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ПЕРШІ МІСЦЕВІ ВИБОРИ</w:t>
      </w:r>
    </w:p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жовтня  2020 року</w:t>
      </w:r>
    </w:p>
    <w:p w:rsidR="00A3362F" w:rsidRPr="00A3362F" w:rsidRDefault="00A3362F" w:rsidP="00A3362F">
      <w:pPr>
        <w:spacing w:line="240" w:lineRule="auto"/>
        <w:ind w:left="-284"/>
        <w:jc w:val="center"/>
        <w:rPr>
          <w:rFonts w:ascii="Times New Roman" w:hAnsi="Times New Roman"/>
          <w:b/>
          <w:sz w:val="10"/>
        </w:rPr>
      </w:pPr>
    </w:p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Старобільська районна територіальна </w:t>
      </w:r>
    </w:p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виборча комі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ія Луганської області</w:t>
      </w:r>
    </w:p>
    <w:p w:rsidR="00A3362F" w:rsidRPr="00A3362F" w:rsidRDefault="00A3362F" w:rsidP="00A3362F">
      <w:pPr>
        <w:spacing w:line="240" w:lineRule="auto"/>
        <w:ind w:left="-284"/>
        <w:rPr>
          <w:rFonts w:ascii="Times New Roman" w:hAnsi="Times New Roman"/>
          <w:sz w:val="8"/>
        </w:rPr>
      </w:pPr>
    </w:p>
    <w:p w:rsidR="00A3362F" w:rsidRDefault="00A3362F" w:rsidP="00A3362F">
      <w:pPr>
        <w:spacing w:line="240" w:lineRule="auto"/>
        <w:ind w:lef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ПОСТАНОВА </w:t>
      </w:r>
      <w:r>
        <w:rPr>
          <w:rFonts w:ascii="Segoe UI Symbol" w:hAnsi="Segoe UI Symbol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85</w:t>
      </w:r>
    </w:p>
    <w:p w:rsidR="00A3362F" w:rsidRDefault="00A3362F" w:rsidP="00A3362F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A3362F" w:rsidRDefault="00A3362F" w:rsidP="00A3362F">
      <w:pPr>
        <w:spacing w:after="0" w:line="240" w:lineRule="auto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</w:t>
      </w:r>
      <w:r>
        <w:rPr>
          <w:rFonts w:ascii="Times New Roman" w:hAnsi="Times New Roman"/>
          <w:b/>
          <w:sz w:val="24"/>
          <w:lang w:val="uk-UA"/>
        </w:rPr>
        <w:t>2</w:t>
      </w:r>
      <w:r>
        <w:rPr>
          <w:rFonts w:ascii="Times New Roman" w:hAnsi="Times New Roman"/>
          <w:b/>
          <w:sz w:val="24"/>
        </w:rPr>
        <w:t xml:space="preserve">_ » грудня 2020 р.                                                                                 </w:t>
      </w:r>
    </w:p>
    <w:p w:rsidR="00A3362F" w:rsidRDefault="00314B72" w:rsidP="00A3362F">
      <w:pPr>
        <w:spacing w:after="0" w:line="240" w:lineRule="auto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_ 11_ год._ 25</w:t>
      </w:r>
      <w:r w:rsidR="00A3362F">
        <w:rPr>
          <w:rFonts w:ascii="Times New Roman" w:hAnsi="Times New Roman"/>
          <w:b/>
          <w:sz w:val="24"/>
        </w:rPr>
        <w:t xml:space="preserve">_ хв.                                                                               м. Старобільськ </w:t>
      </w:r>
    </w:p>
    <w:p w:rsidR="00A3362F" w:rsidRDefault="00A3362F" w:rsidP="00A3362F"/>
    <w:p w:rsidR="00A3362F" w:rsidRDefault="00A3362F" w:rsidP="00A3362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затвердження </w:t>
      </w:r>
      <w:proofErr w:type="gramStart"/>
      <w:r>
        <w:rPr>
          <w:rFonts w:ascii="Times New Roman" w:hAnsi="Times New Roman"/>
          <w:b/>
          <w:sz w:val="28"/>
          <w:lang w:val="uk-UA"/>
        </w:rPr>
        <w:t>остаточного</w:t>
      </w:r>
      <w:proofErr w:type="gramEnd"/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списку</w:t>
      </w:r>
      <w:r>
        <w:rPr>
          <w:rFonts w:ascii="Times New Roman" w:hAnsi="Times New Roman"/>
          <w:b/>
          <w:sz w:val="28"/>
          <w:lang w:val="uk-UA"/>
        </w:rPr>
        <w:t xml:space="preserve"> зареєстрованих </w:t>
      </w:r>
      <w:r>
        <w:rPr>
          <w:rFonts w:ascii="Times New Roman" w:hAnsi="Times New Roman"/>
          <w:b/>
          <w:sz w:val="28"/>
        </w:rPr>
        <w:t>депутатів Старобільської районної ради</w:t>
      </w:r>
      <w:r>
        <w:rPr>
          <w:rFonts w:ascii="Times New Roman" w:hAnsi="Times New Roman"/>
          <w:b/>
          <w:sz w:val="28"/>
          <w:lang w:val="uk-UA"/>
        </w:rPr>
        <w:t xml:space="preserve"> Луганської області</w:t>
      </w: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8"/>
        </w:rPr>
      </w:pPr>
    </w:p>
    <w:p w:rsidR="00A3362F" w:rsidRDefault="00A3362F" w:rsidP="00A3362F">
      <w:pPr>
        <w:spacing w:before="6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</w:t>
      </w:r>
      <w:r>
        <w:rPr>
          <w:rFonts w:ascii="Times New Roman" w:hAnsi="Times New Roman"/>
          <w:sz w:val="28"/>
          <w:szCs w:val="28"/>
          <w:lang w:val="uk-UA"/>
        </w:rPr>
        <w:t xml:space="preserve">обраних депутатів Старобільської районної ради </w:t>
      </w:r>
      <w:r>
        <w:rPr>
          <w:rFonts w:ascii="Times New Roman" w:hAnsi="Times New Roman"/>
          <w:sz w:val="28"/>
          <w:szCs w:val="28"/>
        </w:rPr>
        <w:t xml:space="preserve">Луганської області  у єдиному </w:t>
      </w:r>
      <w:r>
        <w:rPr>
          <w:rFonts w:ascii="Times New Roman" w:hAnsi="Times New Roman"/>
          <w:sz w:val="28"/>
        </w:rPr>
        <w:t>багатомандатному виборчому окрузі</w:t>
      </w:r>
      <w:r>
        <w:rPr>
          <w:rFonts w:ascii="Times New Roman" w:hAnsi="Times New Roman"/>
          <w:sz w:val="28"/>
          <w:szCs w:val="28"/>
        </w:rPr>
        <w:t xml:space="preserve"> про відмову від депутатськ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мандат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Старобільська районна територіальна виборча комісія Луганської області </w:t>
      </w:r>
      <w:r>
        <w:rPr>
          <w:rFonts w:ascii="Times New Roman" w:hAnsi="Times New Roman"/>
          <w:sz w:val="28"/>
          <w:szCs w:val="28"/>
        </w:rPr>
        <w:t>прий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няла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про визнання </w:t>
      </w:r>
      <w:r>
        <w:rPr>
          <w:rFonts w:ascii="Times New Roman" w:hAnsi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/>
          <w:sz w:val="28"/>
          <w:szCs w:val="28"/>
        </w:rPr>
        <w:t xml:space="preserve"> так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</w:rPr>
        <w:t xml:space="preserve"> не набул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>депутатськ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мандат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, та визна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обраним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депутат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черговістю кандидат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депутати у відповідному територіальному (у разі обрання за територіальним виборчим списком) або єдиному (у разі обрання за єдиним виборчим списком) виборчому списку кандидатів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 відповідної місцевої організації політичної партії, за яким було обрано ос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б,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не набул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мандат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, та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</w:rPr>
        <w:t>реєстру</w:t>
      </w:r>
      <w:r>
        <w:rPr>
          <w:rFonts w:ascii="Times New Roman" w:hAnsi="Times New Roman"/>
          <w:sz w:val="28"/>
          <w:szCs w:val="28"/>
          <w:lang w:val="uk-UA"/>
        </w:rPr>
        <w:t>вала їх</w:t>
      </w:r>
      <w:r>
        <w:rPr>
          <w:rFonts w:ascii="Times New Roman" w:hAnsi="Times New Roman"/>
          <w:sz w:val="28"/>
          <w:szCs w:val="28"/>
        </w:rPr>
        <w:t xml:space="preserve"> в установленому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Виборчим к</w:t>
      </w:r>
      <w:r>
        <w:rPr>
          <w:rFonts w:ascii="Times New Roman" w:hAnsi="Times New Roman"/>
          <w:sz w:val="28"/>
          <w:szCs w:val="28"/>
        </w:rPr>
        <w:t>одексом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62F" w:rsidRDefault="00A3362F" w:rsidP="00A3362F">
      <w:pPr>
        <w:ind w:firstLine="720"/>
        <w:jc w:val="both"/>
        <w:rPr>
          <w:rFonts w:ascii="Times New Roman" w:hAnsi="Times New Roman"/>
          <w:sz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 зв’язку з вищезазначеним та</w:t>
      </w:r>
      <w:r>
        <w:rPr>
          <w:rFonts w:ascii="Times New Roman" w:hAnsi="Times New Roman"/>
          <w:sz w:val="28"/>
          <w:lang w:val="uk-UA"/>
        </w:rPr>
        <w:t xml:space="preserve"> керуючись статтями  </w:t>
      </w:r>
      <w:r w:rsidRPr="008D648A">
        <w:rPr>
          <w:rFonts w:ascii="Times New Roman" w:hAnsi="Times New Roman"/>
          <w:sz w:val="28"/>
          <w:lang w:val="uk-UA"/>
        </w:rPr>
        <w:t>256- 260</w:t>
      </w:r>
      <w:r>
        <w:rPr>
          <w:rFonts w:ascii="Times New Roman" w:hAnsi="Times New Roman"/>
          <w:sz w:val="28"/>
          <w:shd w:val="clear" w:color="auto" w:fill="FFFF00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Виборчого кодексу  України та постановою ЦВК №433 від 28 жовтня 2020 року  Старобільська районна територіальна  виборча комісія Луганської області   </w:t>
      </w:r>
    </w:p>
    <w:bookmarkEnd w:id="0"/>
    <w:p w:rsidR="00A3362F" w:rsidRDefault="00A3362F" w:rsidP="00A3362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</w:t>
      </w:r>
      <w:proofErr w:type="gramStart"/>
      <w:r>
        <w:rPr>
          <w:rFonts w:ascii="Times New Roman" w:hAnsi="Times New Roman"/>
          <w:b/>
          <w:sz w:val="28"/>
        </w:rPr>
        <w:t>є:</w:t>
      </w:r>
      <w:proofErr w:type="gramEnd"/>
    </w:p>
    <w:p w:rsidR="00A3362F" w:rsidRPr="00442039" w:rsidRDefault="00A3362F" w:rsidP="00A3362F">
      <w:pPr>
        <w:spacing w:after="0"/>
        <w:ind w:firstLine="709"/>
        <w:rPr>
          <w:rFonts w:ascii="Times New Roman" w:hAnsi="Times New Roman"/>
          <w:sz w:val="4"/>
        </w:rPr>
      </w:pPr>
    </w:p>
    <w:p w:rsidR="00A3362F" w:rsidRDefault="00A3362F" w:rsidP="00BC540D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Затвердити</w:t>
      </w:r>
      <w:r>
        <w:rPr>
          <w:rFonts w:ascii="Times New Roman" w:hAnsi="Times New Roman"/>
          <w:sz w:val="28"/>
          <w:lang w:val="uk-UA"/>
        </w:rPr>
        <w:t xml:space="preserve"> остаточний  </w:t>
      </w:r>
      <w:r>
        <w:rPr>
          <w:rFonts w:ascii="Times New Roman" w:hAnsi="Times New Roman"/>
          <w:sz w:val="28"/>
        </w:rPr>
        <w:t>список  депутатів Старобільської районної</w:t>
      </w:r>
      <w:r w:rsidR="00BC540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 xml:space="preserve"> у єдиному</w:t>
      </w:r>
      <w:r w:rsidR="00BC54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багатомандатному</w:t>
      </w:r>
      <w:r>
        <w:rPr>
          <w:rFonts w:ascii="Times New Roman" w:hAnsi="Times New Roman"/>
          <w:sz w:val="28"/>
          <w:lang w:val="uk-UA"/>
        </w:rPr>
        <w:t xml:space="preserve"> виборчому </w:t>
      </w:r>
      <w:r>
        <w:rPr>
          <w:rFonts w:ascii="Times New Roman" w:hAnsi="Times New Roman"/>
          <w:sz w:val="28"/>
        </w:rPr>
        <w:t>окрузі:</w:t>
      </w:r>
    </w:p>
    <w:p w:rsidR="00A3362F" w:rsidRDefault="00A3362F" w:rsidP="00BC540D">
      <w:pPr>
        <w:tabs>
          <w:tab w:val="left" w:pos="6132"/>
          <w:tab w:val="center" w:pos="7767"/>
        </w:tabs>
        <w:rPr>
          <w:rFonts w:ascii="Times New Roman" w:hAnsi="Times New Roman"/>
          <w:sz w:val="2"/>
        </w:rPr>
      </w:pP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Антипова Ірина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ікторівна –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Базікало Іван Сергійович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Битченко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 Іванович –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Бондар Павло Володимирович –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Бондаренко Олена Сергіївна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Бутков Олег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ікторович - від ЛУГАНСЬКОЇ ОБЛАСНОЇ ОРГАНІЗАЦІЇ ПОЛІТИЧНОЇ ПАРТІЇ « НАШ КРАЙ ».</w:t>
      </w:r>
    </w:p>
    <w:p w:rsidR="00442039" w:rsidRDefault="00442039" w:rsidP="00442039">
      <w:pPr>
        <w:tabs>
          <w:tab w:val="left" w:pos="6132"/>
          <w:tab w:val="center" w:pos="77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Великохатський Дмитро Леонідович –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Величко Валентина Іванівна 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Гніденко Володимир Олексійович –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Горбаченко Галина Іллівна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Горковенко Ольга Миколаївна - від Луганської Обласної організації ПОЛІТИЧНОЇ ПАРТІЇ « НАШ КРАЙ ».</w:t>
      </w:r>
    </w:p>
    <w:p w:rsidR="00442039" w:rsidRDefault="00442039" w:rsidP="00442039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Горячєв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 Михайлович - 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Грищенко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ікторія Леонідівна - від ЛУГАНСЬКОЇ ОБЛАСНОЇ ОРГАНІЗАЦІЇ ПОЛІТИЧНОЇ ПАРТІЇ « НАШ КРАЙ 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Дегтярьов Григорій Олексійович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Дроздова Юлія Андріївна –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Житін Олександр Вікторович –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Івашкіна Олена Анатоліївна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Іващенко Ольга Миколаївна - від ЛУГАНСЬКОЇ ТЕРИТОРІАЛЬНОЇ ОРГАНІЗАЦІЇ ПОЛІТИЧНОЇ ПАРТІЇ « ЄВРОПЕЙСЬКА СОЛІДАРНІСТЬ».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Ковальов Сергій Семенович -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Коломацький Володимир Петрович  –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Кононов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італій Васильович - 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Корнієнко Людмила Миколаївна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Косогор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італій Олександрович –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Кравченко Владислав Володимирович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Красільніков Сергій Олегович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Кулачка Микола Олександрович -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Лавров Володимир Ілліч - від ЛУГАНСЬКОЇ ТЕРИТОРІАЛЬНОЇ ОРГАНІЗАЦІЇ ПОЛІТИЧНОЇ ПАРТІЇ « ЄВРОПЕЙСЬКА СОЛІДАРНІСТЬ».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Набока Олексій Васильович -  від ЛУГАНСЬКОЇ ТЕРИТОРІАЛЬНОЇ ОРГАНІЗАЦІЇ ПОЛІТИЧНОЇ ПАРТІЇ « ЄВРОПЕЙСЬКА СОЛІДАРНІСТЬ».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Носаль Ольга Анатоліївна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Ольшанський Володимир Петрович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Писаренко Сергій Валентинович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Плис Віталій Іванович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Полторак Наталія Анатоліївна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Птушко Інна Миколаївна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Радченко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ікторія Іванівна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Решетняк Роман Іванович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іпка Яков Миколайович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Сорокова Антоніна Анатоліївна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sz w:val="28"/>
        </w:rPr>
        <w:t>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Стр</w:t>
      </w:r>
      <w:proofErr w:type="gramEnd"/>
      <w:r>
        <w:rPr>
          <w:rFonts w:ascii="Times New Roman" w:hAnsi="Times New Roman"/>
          <w:sz w:val="28"/>
        </w:rPr>
        <w:t>єльцов Геннадій Миколайович - від ЛУГАНСЬКОЇ ОБЛАСНОЇ ОРГАНІЗАЦІЇ ПОЛІТИЧНОЇ ПАРТІЇ «НАШ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Ткаченко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 Григор</w:t>
      </w:r>
      <w:r w:rsidR="005C30D0">
        <w:rPr>
          <w:rFonts w:ascii="Times New Roman" w:hAnsi="Times New Roman"/>
          <w:sz w:val="28"/>
        </w:rPr>
        <w:t>ій</w:t>
      </w:r>
      <w:r>
        <w:rPr>
          <w:rFonts w:ascii="Times New Roman" w:hAnsi="Times New Roman"/>
          <w:sz w:val="28"/>
        </w:rPr>
        <w:t>ович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Цовма Олена Олександрівна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Чепель Валерій Володимирович – від Луганської Обласної організації ПОЛІТИЧНОЇ ПАРТІЇ « НАШ КРАЙ».</w:t>
      </w: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shd w:val="clear" w:color="auto" w:fill="FFFFFF"/>
        </w:rPr>
        <w:t xml:space="preserve"> Цю постанову оприлюднити на інформаційному стенді Старобільської районної територіальної виборчої комі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ії та на офіційних сайтах Старобільської РДА та Старобільської районної ради.</w:t>
      </w: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</w:p>
    <w:p w:rsidR="00A3362F" w:rsidRDefault="00A3362F" w:rsidP="00A3362F">
      <w:pPr>
        <w:tabs>
          <w:tab w:val="left" w:pos="673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Голова Старобільської районної </w:t>
      </w:r>
    </w:p>
    <w:p w:rsidR="00A3362F" w:rsidRDefault="00A3362F" w:rsidP="00A3362F">
      <w:pPr>
        <w:tabs>
          <w:tab w:val="center" w:pos="4677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r>
        <w:rPr>
          <w:rFonts w:ascii="Times New Roman" w:hAnsi="Times New Roman"/>
          <w:sz w:val="28"/>
        </w:rPr>
        <w:tab/>
        <w:t xml:space="preserve">                                             Ложечка О.Д.</w:t>
      </w:r>
    </w:p>
    <w:p w:rsidR="00A3362F" w:rsidRDefault="00A3362F" w:rsidP="00A3362F">
      <w:pPr>
        <w:rPr>
          <w:rFonts w:ascii="Times New Roman" w:hAnsi="Times New Roman"/>
          <w:sz w:val="28"/>
        </w:rPr>
      </w:pPr>
    </w:p>
    <w:p w:rsidR="00A3362F" w:rsidRDefault="00A3362F" w:rsidP="00A3362F">
      <w:pPr>
        <w:tabs>
          <w:tab w:val="left" w:pos="673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 Старобільської районної </w:t>
      </w:r>
    </w:p>
    <w:p w:rsidR="00A3362F" w:rsidRDefault="00A3362F" w:rsidP="00A336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                                              Проказа О.О.</w:t>
      </w:r>
    </w:p>
    <w:p w:rsidR="00222B97" w:rsidRDefault="00222B97"/>
    <w:sectPr w:rsidR="00222B97" w:rsidSect="00DB3D92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6A" w:rsidRDefault="0032276A" w:rsidP="00A3362F">
      <w:pPr>
        <w:spacing w:after="0" w:line="240" w:lineRule="auto"/>
      </w:pPr>
      <w:r>
        <w:separator/>
      </w:r>
    </w:p>
  </w:endnote>
  <w:endnote w:type="continuationSeparator" w:id="1">
    <w:p w:rsidR="0032276A" w:rsidRDefault="0032276A" w:rsidP="00A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330"/>
      <w:docPartObj>
        <w:docPartGallery w:val="Page Numbers (Bottom of Page)"/>
        <w:docPartUnique/>
      </w:docPartObj>
    </w:sdtPr>
    <w:sdtContent>
      <w:p w:rsidR="00A3362F" w:rsidRDefault="00A50254">
        <w:pPr>
          <w:pStyle w:val="a5"/>
          <w:jc w:val="center"/>
        </w:pPr>
        <w:fldSimple w:instr=" PAGE   \* MERGEFORMAT ">
          <w:r w:rsidR="00794ECD">
            <w:rPr>
              <w:noProof/>
            </w:rPr>
            <w:t>1</w:t>
          </w:r>
        </w:fldSimple>
      </w:p>
    </w:sdtContent>
  </w:sdt>
  <w:p w:rsidR="00A3362F" w:rsidRDefault="00A336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6A" w:rsidRDefault="0032276A" w:rsidP="00A3362F">
      <w:pPr>
        <w:spacing w:after="0" w:line="240" w:lineRule="auto"/>
      </w:pPr>
      <w:r>
        <w:separator/>
      </w:r>
    </w:p>
  </w:footnote>
  <w:footnote w:type="continuationSeparator" w:id="1">
    <w:p w:rsidR="0032276A" w:rsidRDefault="0032276A" w:rsidP="00A3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62F"/>
    <w:rsid w:val="00222B97"/>
    <w:rsid w:val="00314B72"/>
    <w:rsid w:val="0032276A"/>
    <w:rsid w:val="00376137"/>
    <w:rsid w:val="00442039"/>
    <w:rsid w:val="005C30D0"/>
    <w:rsid w:val="006416D5"/>
    <w:rsid w:val="00645A7A"/>
    <w:rsid w:val="00794ECD"/>
    <w:rsid w:val="008D648A"/>
    <w:rsid w:val="00A3362F"/>
    <w:rsid w:val="00A50254"/>
    <w:rsid w:val="00AF6A7B"/>
    <w:rsid w:val="00BB55C3"/>
    <w:rsid w:val="00BC540D"/>
    <w:rsid w:val="00D3444D"/>
    <w:rsid w:val="00D47718"/>
    <w:rsid w:val="00DB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62F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62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2020-12-02T11:06:00Z</dcterms:created>
  <dcterms:modified xsi:type="dcterms:W3CDTF">2020-12-07T12:40:00Z</dcterms:modified>
</cp:coreProperties>
</file>