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0F" w:rsidRPr="00F335E5" w:rsidRDefault="00D4780F" w:rsidP="00D56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35E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D4780F" w:rsidRPr="00F335E5" w:rsidRDefault="00D4780F" w:rsidP="00D56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35E5">
        <w:rPr>
          <w:rFonts w:ascii="Times New Roman" w:hAnsi="Times New Roman" w:cs="Times New Roman"/>
          <w:sz w:val="28"/>
          <w:szCs w:val="28"/>
          <w:lang w:val="uk-UA"/>
        </w:rPr>
        <w:t>до рішення районної ради</w:t>
      </w:r>
    </w:p>
    <w:p w:rsidR="00D4780F" w:rsidRPr="00F335E5" w:rsidRDefault="00D560E6" w:rsidP="00D56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35E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A4E4F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«     » __</w:t>
      </w:r>
      <w:r w:rsidRPr="00F335E5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951246" w:rsidRPr="00F335E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A4E4F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2018 р.№</w:t>
      </w:r>
      <w:r w:rsidRPr="00F335E5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D4780F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4780F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D4780F" w:rsidRPr="00F335E5" w:rsidRDefault="00D4780F" w:rsidP="00D560E6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0F" w:rsidRPr="00F335E5" w:rsidRDefault="00D4780F" w:rsidP="0070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0F" w:rsidRPr="00F335E5" w:rsidRDefault="00D4780F" w:rsidP="00F40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5E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407C4" w:rsidRPr="00F33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ерелік базової мережі закладів культури місцевого рівня Старобільського району </w:t>
      </w:r>
    </w:p>
    <w:p w:rsidR="00F407C4" w:rsidRPr="00F335E5" w:rsidRDefault="00F407C4" w:rsidP="00F40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0657" w:rsidRPr="00F335E5" w:rsidRDefault="00810657" w:rsidP="00F407C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«Старобільська районна централізована бібліотечна система»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</w:t>
      </w:r>
      <w:r w:rsidR="00D11C2E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36649434</w:t>
      </w:r>
      <w:r w:rsidR="00F407C4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810657" w:rsidRPr="00F335E5" w:rsidRDefault="00810657" w:rsidP="00F407C4">
      <w:pPr>
        <w:pStyle w:val="a4"/>
        <w:shd w:val="clear" w:color="auto" w:fill="FFFFFF"/>
        <w:spacing w:after="0" w:line="360" w:lineRule="atLeast"/>
        <w:ind w:left="0" w:right="-31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92703, Луганська область, Старобільський район,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місто Старобільськ, 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вул.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Центральна, буд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.</w:t>
      </w:r>
      <w:r w:rsidR="00F407C4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36</w:t>
      </w:r>
      <w:r w:rsidR="00F407C4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.</w:t>
      </w:r>
    </w:p>
    <w:p w:rsidR="00810657" w:rsidRPr="00F335E5" w:rsidRDefault="00810657" w:rsidP="00F407C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Комунальний </w:t>
      </w:r>
      <w:r w:rsidRPr="00F335E5">
        <w:rPr>
          <w:rFonts w:ascii="Times New Roman" w:hAnsi="Times New Roman" w:cs="Times New Roman"/>
          <w:sz w:val="28"/>
          <w:szCs w:val="28"/>
        </w:rPr>
        <w:t>заклад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«Шульгинська дитяча школа мистецтв»</w:t>
      </w:r>
      <w:r w:rsidR="00A42561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02012639</w:t>
      </w:r>
      <w:r w:rsidR="00F407C4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810657" w:rsidRPr="00F335E5" w:rsidRDefault="00810657" w:rsidP="00F407C4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92764, Луганська область, Старобільський район, с. Шульгинка, вул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.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Центральна,</w:t>
      </w:r>
      <w:r w:rsidR="00D560E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12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Н</w:t>
      </w:r>
      <w:r w:rsidR="00F407C4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.</w:t>
      </w:r>
    </w:p>
    <w:p w:rsidR="00EF73B3" w:rsidRPr="00F335E5" w:rsidRDefault="00EF73B3" w:rsidP="00F407C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Комунальний </w:t>
      </w:r>
      <w:r w:rsidRPr="00F335E5">
        <w:rPr>
          <w:rFonts w:ascii="Times New Roman" w:hAnsi="Times New Roman" w:cs="Times New Roman"/>
          <w:sz w:val="28"/>
          <w:szCs w:val="28"/>
        </w:rPr>
        <w:t>заклад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«Старобільська дитяча школа мистецтв»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02223307</w:t>
      </w:r>
      <w:r w:rsidR="00F407C4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EF73B3" w:rsidRPr="00F335E5" w:rsidRDefault="00EF73B3" w:rsidP="00F407C4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 92703, Луганська область, місто Старобільськ, корпус № 1 - 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вул.</w:t>
      </w:r>
      <w:r w:rsidR="00F407C4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Миру</w:t>
      </w:r>
      <w:r w:rsidR="00D560E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D560E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12, 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корпус № 2 – 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вул.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Гаршина,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F407C4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2</w:t>
      </w:r>
      <w:r w:rsidR="00F407C4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.</w:t>
      </w:r>
    </w:p>
    <w:p w:rsidR="00810657" w:rsidRPr="00F335E5" w:rsidRDefault="00810657" w:rsidP="00F407C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Комунальний </w:t>
      </w:r>
      <w:r w:rsidRPr="00F335E5">
        <w:rPr>
          <w:rFonts w:ascii="Times New Roman" w:hAnsi="Times New Roman" w:cs="Times New Roman"/>
          <w:sz w:val="28"/>
          <w:szCs w:val="28"/>
        </w:rPr>
        <w:t>заклад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«Старобільський районний Будинок культури ім. Т.Г. Шевченка»</w:t>
      </w:r>
      <w:r w:rsidR="00441C9E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36649392</w:t>
      </w:r>
      <w:r w:rsidR="00F407C4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810657" w:rsidRPr="00F335E5" w:rsidRDefault="00810657" w:rsidP="00F407C4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="00F407C4"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 xml:space="preserve"> 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92703,</w:t>
      </w:r>
      <w:r w:rsidR="00F407C4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Луганська область, місто Старобільськ, 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вул.</w:t>
      </w:r>
      <w:r w:rsidR="00F407C4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Центральна,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F407C4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33</w:t>
      </w:r>
      <w:r w:rsidR="00F407C4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.</w:t>
      </w:r>
    </w:p>
    <w:p w:rsidR="00810657" w:rsidRPr="00F335E5" w:rsidRDefault="00810657" w:rsidP="00F407C4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5E5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закладу:</w:t>
      </w:r>
      <w:r w:rsidR="00F407C4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5E5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Байдівський сільський клуб</w:t>
      </w:r>
      <w:r w:rsidRPr="00F335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44B4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</w:t>
      </w:r>
    </w:p>
    <w:p w:rsidR="00810657" w:rsidRPr="00F335E5" w:rsidRDefault="00810657" w:rsidP="00F407C4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Місцезнаходження закладу: 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>92763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, Луганська область,</w:t>
      </w:r>
      <w:r w:rsidR="00F407C4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Старобільський район</w:t>
      </w:r>
      <w:r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с. Байдівка, вул. Красна,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буд.</w:t>
      </w:r>
      <w:r w:rsidR="00F407C4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407C4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80F" w:rsidRPr="00F335E5" w:rsidRDefault="00D4780F" w:rsidP="00F407C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Бондарівський сільський клуб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F407C4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7074B0" w:rsidRPr="00F335E5" w:rsidRDefault="00D4780F" w:rsidP="00F407C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D560E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731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, Луганська область, Старобільський район,</w:t>
      </w:r>
      <w:r w:rsidR="00810657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с. Бондарево, вул.</w:t>
      </w:r>
      <w:r w:rsidR="00F407C4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Центральна,</w:t>
      </w:r>
      <w:r w:rsidR="00F407C4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б/н</w:t>
      </w:r>
      <w:r w:rsidR="00F407C4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80F" w:rsidRPr="00F335E5" w:rsidRDefault="00D4780F" w:rsidP="00F407C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Верхньопокровський сільський Будинок культури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F407C4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D4780F" w:rsidRPr="00F335E5" w:rsidRDefault="00D4780F" w:rsidP="00F407C4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lastRenderedPageBreak/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D560E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713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, Луганська область, Старобільський район,</w:t>
      </w:r>
      <w:r w:rsidR="00EF73B3" w:rsidRPr="00F335E5">
        <w:rPr>
          <w:rFonts w:ascii="Times New Roman" w:hAnsi="Times New Roman" w:cs="Times New Roman"/>
          <w:sz w:val="28"/>
          <w:szCs w:val="28"/>
        </w:rPr>
        <w:t>с. Верхня Покровка, вул. Молодіжна,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буд.</w:t>
      </w:r>
      <w:r w:rsidR="00F407C4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</w:rPr>
        <w:t>11</w:t>
      </w:r>
      <w:r w:rsidR="00F407C4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80F" w:rsidRPr="00F335E5" w:rsidRDefault="00D4780F" w:rsidP="00F407C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Веселівський сільський клуб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F407C4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EF73B3" w:rsidRPr="00F335E5" w:rsidRDefault="00D4780F" w:rsidP="00F407C4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D560E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733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EF73B3" w:rsidRPr="00F335E5">
        <w:rPr>
          <w:rFonts w:ascii="Times New Roman" w:hAnsi="Times New Roman" w:cs="Times New Roman"/>
          <w:sz w:val="28"/>
          <w:szCs w:val="28"/>
        </w:rPr>
        <w:t xml:space="preserve">с. Веселе, вул. Миру,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3067DE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</w:rPr>
        <w:t>23</w:t>
      </w:r>
      <w:r w:rsidR="00F407C4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4B0" w:rsidRPr="00F335E5">
        <w:rPr>
          <w:rFonts w:ascii="Times New Roman" w:hAnsi="Times New Roman" w:cs="Times New Roman"/>
          <w:sz w:val="28"/>
          <w:szCs w:val="28"/>
        </w:rPr>
        <w:t>Б</w:t>
      </w:r>
      <w:r w:rsidR="00F407C4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3B3" w:rsidRPr="00F33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0F" w:rsidRPr="00F335E5" w:rsidRDefault="00D4780F" w:rsidP="00F407C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Калмиківський сільський клуб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F407C4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EF73B3" w:rsidRPr="00F335E5" w:rsidRDefault="00D4780F" w:rsidP="00F407C4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D560E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711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7074B0" w:rsidRPr="00F335E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407C4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4B0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Калмиківка, 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вул. Аграрна,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F407C4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407C4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780F" w:rsidRPr="00F335E5" w:rsidRDefault="00D4780F" w:rsidP="00B52320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Кам´янський  сільський клуб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B52320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EF73B3" w:rsidRPr="00F335E5" w:rsidRDefault="00D4780F" w:rsidP="00B52320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D560E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754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EF73B3" w:rsidRPr="00F335E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F73B3" w:rsidRPr="00F335E5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F73B3" w:rsidRPr="00F335E5">
        <w:rPr>
          <w:rFonts w:ascii="Times New Roman" w:hAnsi="Times New Roman" w:cs="Times New Roman"/>
          <w:sz w:val="28"/>
          <w:szCs w:val="28"/>
        </w:rPr>
        <w:t xml:space="preserve">янка, вул. 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Калініна,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буд.</w:t>
      </w:r>
      <w:r w:rsidR="003067DE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1А</w:t>
      </w:r>
      <w:r w:rsidR="00B52320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3B3"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</w:p>
    <w:p w:rsidR="00D4780F" w:rsidRPr="00F335E5" w:rsidRDefault="00D4780F" w:rsidP="00B5232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Курячівський центр дозвілля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B52320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EF73B3" w:rsidRPr="00F335E5" w:rsidRDefault="00D4780F" w:rsidP="00B52320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724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EF73B3" w:rsidRPr="00F335E5">
        <w:rPr>
          <w:rFonts w:ascii="Times New Roman" w:hAnsi="Times New Roman" w:cs="Times New Roman"/>
          <w:sz w:val="28"/>
          <w:szCs w:val="28"/>
        </w:rPr>
        <w:t>с. Курячівка, вул.</w:t>
      </w:r>
      <w:r w:rsidR="00B52320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</w:rPr>
        <w:t xml:space="preserve">Центральна,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EF73B3" w:rsidRPr="00F335E5">
        <w:rPr>
          <w:rFonts w:ascii="Times New Roman" w:hAnsi="Times New Roman" w:cs="Times New Roman"/>
          <w:sz w:val="28"/>
          <w:szCs w:val="28"/>
        </w:rPr>
        <w:t>102</w:t>
      </w:r>
      <w:r w:rsidR="00B52320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</w:rPr>
        <w:t>А</w:t>
      </w:r>
      <w:r w:rsidR="00B52320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780F" w:rsidRPr="00F335E5" w:rsidRDefault="00D4780F" w:rsidP="00B5232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Лиманський сільський клуб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B52320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EF73B3" w:rsidRPr="00F335E5" w:rsidRDefault="00D4780F" w:rsidP="00B52320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720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F73B3" w:rsidRPr="00F335E5">
        <w:rPr>
          <w:rFonts w:ascii="Times New Roman" w:hAnsi="Times New Roman" w:cs="Times New Roman"/>
          <w:sz w:val="28"/>
          <w:szCs w:val="28"/>
        </w:rPr>
        <w:t>Лиман вул. Шкільна</w:t>
      </w:r>
      <w:r w:rsidR="007074B0" w:rsidRPr="00F335E5">
        <w:rPr>
          <w:rFonts w:ascii="Times New Roman" w:hAnsi="Times New Roman" w:cs="Times New Roman"/>
          <w:sz w:val="28"/>
          <w:szCs w:val="28"/>
        </w:rPr>
        <w:t xml:space="preserve">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EF73B3" w:rsidRPr="00F335E5">
        <w:rPr>
          <w:rFonts w:ascii="Times New Roman" w:hAnsi="Times New Roman" w:cs="Times New Roman"/>
          <w:sz w:val="28"/>
          <w:szCs w:val="28"/>
        </w:rPr>
        <w:t xml:space="preserve"> 1</w:t>
      </w:r>
      <w:r w:rsidR="00B52320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52320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3B3"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</w:p>
    <w:p w:rsidR="00D4780F" w:rsidRPr="00F335E5" w:rsidRDefault="00D4780F" w:rsidP="00B5232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Лозовівський сільський клуб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B52320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EF73B3" w:rsidRPr="00F335E5" w:rsidRDefault="00D4780F" w:rsidP="00C87281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853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EF73B3" w:rsidRPr="00F335E5">
        <w:rPr>
          <w:rFonts w:ascii="Times New Roman" w:hAnsi="Times New Roman" w:cs="Times New Roman"/>
          <w:sz w:val="28"/>
          <w:szCs w:val="28"/>
        </w:rPr>
        <w:t xml:space="preserve">с. Лозовівка, вул. Миру,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C87281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</w:rPr>
        <w:t>94</w:t>
      </w:r>
      <w:r w:rsidR="00C87281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780F" w:rsidRPr="00A96FCD" w:rsidRDefault="00D4780F" w:rsidP="00C8728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6FCD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A96FCD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EF73B3" w:rsidRPr="00A96FCD">
        <w:rPr>
          <w:rFonts w:ascii="Times New Roman" w:hAnsi="Times New Roman" w:cs="Times New Roman"/>
          <w:sz w:val="28"/>
          <w:szCs w:val="28"/>
          <w:lang w:val="uk-UA"/>
        </w:rPr>
        <w:t>Малохатський сільський Будинок культури</w:t>
      </w:r>
      <w:r w:rsidRPr="00A96FCD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A96FCD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C87281" w:rsidRPr="00A96FCD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EF73B3" w:rsidRPr="00A96FCD" w:rsidRDefault="00D4780F" w:rsidP="00C87281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A96FCD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A96FCD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A96FCD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755</w:t>
      </w:r>
      <w:r w:rsidRPr="00A96FCD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EF73B3" w:rsidRPr="00A96FC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C87281" w:rsidRPr="00A96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3B3" w:rsidRPr="00A96FCD">
        <w:rPr>
          <w:rFonts w:ascii="Times New Roman" w:hAnsi="Times New Roman" w:cs="Times New Roman"/>
          <w:sz w:val="28"/>
          <w:szCs w:val="28"/>
          <w:lang w:val="uk-UA"/>
        </w:rPr>
        <w:t xml:space="preserve">Малохатка, </w:t>
      </w:r>
      <w:r w:rsidR="00D01C36" w:rsidRPr="00A96FCD">
        <w:rPr>
          <w:rFonts w:ascii="Times New Roman" w:hAnsi="Times New Roman" w:cs="Times New Roman"/>
          <w:sz w:val="28"/>
          <w:szCs w:val="28"/>
        </w:rPr>
        <w:t>Миру</w:t>
      </w:r>
      <w:r w:rsidR="00EF73B3" w:rsidRPr="00A96FCD">
        <w:rPr>
          <w:rFonts w:ascii="Times New Roman" w:hAnsi="Times New Roman" w:cs="Times New Roman"/>
          <w:sz w:val="28"/>
          <w:szCs w:val="28"/>
        </w:rPr>
        <w:t>,</w:t>
      </w:r>
      <w:r w:rsidR="007074B0" w:rsidRPr="00A96FCD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буд.</w:t>
      </w:r>
      <w:r w:rsidR="00EF73B3" w:rsidRPr="00A96FCD">
        <w:rPr>
          <w:rFonts w:ascii="Times New Roman" w:hAnsi="Times New Roman" w:cs="Times New Roman"/>
          <w:sz w:val="28"/>
          <w:szCs w:val="28"/>
        </w:rPr>
        <w:t>17</w:t>
      </w:r>
      <w:r w:rsidR="00C87281" w:rsidRPr="00A96F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80F" w:rsidRPr="00F335E5" w:rsidRDefault="00D4780F" w:rsidP="00C8728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Нижньопокровський сільський клуб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C87281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EF73B3" w:rsidRPr="00F335E5" w:rsidRDefault="00D4780F" w:rsidP="00C87281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lastRenderedPageBreak/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714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F73B3" w:rsidRPr="00F335E5">
        <w:rPr>
          <w:rFonts w:ascii="Times New Roman" w:hAnsi="Times New Roman" w:cs="Times New Roman"/>
          <w:sz w:val="28"/>
          <w:szCs w:val="28"/>
        </w:rPr>
        <w:t xml:space="preserve">Нижня Покровка, вул. Садова,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C87281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</w:rPr>
        <w:t>6</w:t>
      </w:r>
      <w:r w:rsidR="00C87281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780F" w:rsidRPr="00F335E5" w:rsidRDefault="00D4780F" w:rsidP="00C8728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C87281" w:rsidRPr="00F335E5">
        <w:rPr>
          <w:rFonts w:ascii="Times New Roman" w:hAnsi="Times New Roman" w:cs="Times New Roman"/>
          <w:sz w:val="28"/>
          <w:szCs w:val="28"/>
          <w:lang w:val="uk-UA"/>
        </w:rPr>
        <w:t>Новоборівський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Будинок культури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C87281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EF73B3" w:rsidRPr="00A96FCD" w:rsidRDefault="00D4780F" w:rsidP="00C87281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712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</w:t>
      </w:r>
      <w:bookmarkStart w:id="0" w:name="_GoBack"/>
      <w:r w:rsidRPr="00A96FCD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район, </w:t>
      </w:r>
      <w:r w:rsidR="00EF73B3" w:rsidRPr="00A96FCD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7281" w:rsidRPr="00A96FCD">
        <w:rPr>
          <w:rFonts w:ascii="Times New Roman" w:hAnsi="Times New Roman" w:cs="Times New Roman"/>
          <w:sz w:val="28"/>
          <w:szCs w:val="28"/>
        </w:rPr>
        <w:t>Новоборове</w:t>
      </w:r>
      <w:r w:rsidR="00041499" w:rsidRPr="00A96F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F73B3" w:rsidRPr="00A96FCD">
        <w:rPr>
          <w:rFonts w:ascii="Times New Roman" w:hAnsi="Times New Roman" w:cs="Times New Roman"/>
          <w:sz w:val="28"/>
          <w:szCs w:val="28"/>
        </w:rPr>
        <w:t xml:space="preserve">, вул. Миру, </w:t>
      </w:r>
      <w:r w:rsidR="007074B0" w:rsidRPr="00A96FCD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C87281" w:rsidRPr="00A96FCD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EF73B3" w:rsidRPr="00A96FCD">
        <w:rPr>
          <w:rFonts w:ascii="Times New Roman" w:hAnsi="Times New Roman" w:cs="Times New Roman"/>
          <w:sz w:val="28"/>
          <w:szCs w:val="28"/>
        </w:rPr>
        <w:t>91</w:t>
      </w:r>
      <w:r w:rsidR="00C87281" w:rsidRPr="00A96F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3B3" w:rsidRPr="00A96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780F" w:rsidRPr="00A96FCD" w:rsidRDefault="00D4780F" w:rsidP="00C8728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6FCD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A96FCD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EF73B3" w:rsidRPr="00A96FCD">
        <w:rPr>
          <w:rFonts w:ascii="Times New Roman" w:hAnsi="Times New Roman" w:cs="Times New Roman"/>
          <w:sz w:val="28"/>
          <w:szCs w:val="28"/>
          <w:lang w:val="uk-UA"/>
        </w:rPr>
        <w:t>Підгорівський сільський Будинок культури</w:t>
      </w:r>
      <w:r w:rsidRPr="00A96FCD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A96FCD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C87281" w:rsidRPr="00A96FCD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D560E6" w:rsidRPr="00A96FCD" w:rsidRDefault="00D4780F" w:rsidP="00C87281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A96FCD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A96FCD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A96FCD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723</w:t>
      </w:r>
      <w:r w:rsidRPr="00A96FCD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EF73B3" w:rsidRPr="00A96FC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C87281" w:rsidRPr="00A96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3B3" w:rsidRPr="00A96FCD">
        <w:rPr>
          <w:rFonts w:ascii="Times New Roman" w:hAnsi="Times New Roman" w:cs="Times New Roman"/>
          <w:sz w:val="28"/>
          <w:szCs w:val="28"/>
          <w:lang w:val="uk-UA"/>
        </w:rPr>
        <w:t>Підгорівка, вул.</w:t>
      </w:r>
      <w:r w:rsidR="00C87281" w:rsidRPr="00A96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3B3" w:rsidRPr="00A96FCD">
        <w:rPr>
          <w:rFonts w:ascii="Times New Roman" w:hAnsi="Times New Roman" w:cs="Times New Roman"/>
          <w:sz w:val="28"/>
          <w:szCs w:val="28"/>
          <w:lang w:val="uk-UA"/>
        </w:rPr>
        <w:t xml:space="preserve">Чкалова, </w:t>
      </w:r>
      <w:r w:rsidR="007074B0" w:rsidRPr="00A96FCD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EF73B3" w:rsidRPr="00A96FC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C2312" w:rsidRPr="00A96FC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87281" w:rsidRPr="00A96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3B3" w:rsidRPr="00A96FCD">
        <w:rPr>
          <w:rFonts w:ascii="Times New Roman" w:hAnsi="Times New Roman" w:cs="Times New Roman"/>
          <w:sz w:val="28"/>
          <w:szCs w:val="28"/>
          <w:lang w:val="uk-UA"/>
        </w:rPr>
        <w:t>Б/1</w:t>
      </w:r>
      <w:r w:rsidR="00C87281" w:rsidRPr="00A96F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D4780F" w:rsidRPr="00F335E5" w:rsidRDefault="00D4780F" w:rsidP="00C8728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EF73B3" w:rsidRPr="00F335E5">
        <w:rPr>
          <w:rFonts w:ascii="Times New Roman" w:hAnsi="Times New Roman" w:cs="Times New Roman"/>
          <w:sz w:val="28"/>
          <w:szCs w:val="28"/>
          <w:lang w:val="uk-UA"/>
        </w:rPr>
        <w:t>Половинкинський сільський Будинок культури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C87281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EF73B3" w:rsidRPr="00F335E5" w:rsidRDefault="00D4780F" w:rsidP="003067DE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760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EF73B3" w:rsidRPr="00F335E5">
        <w:rPr>
          <w:rFonts w:ascii="Times New Roman" w:hAnsi="Times New Roman" w:cs="Times New Roman"/>
          <w:sz w:val="28"/>
          <w:szCs w:val="28"/>
        </w:rPr>
        <w:t xml:space="preserve">с. Половинкине, вул. Центральна,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C87281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EF73B3" w:rsidRPr="00F335E5">
        <w:rPr>
          <w:rFonts w:ascii="Times New Roman" w:hAnsi="Times New Roman" w:cs="Times New Roman"/>
          <w:sz w:val="28"/>
          <w:szCs w:val="28"/>
        </w:rPr>
        <w:t>22</w:t>
      </w:r>
      <w:r w:rsidR="00C87281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80F" w:rsidRPr="00F335E5" w:rsidRDefault="00D4780F" w:rsidP="00C8728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C87281" w:rsidRPr="00F335E5">
        <w:rPr>
          <w:rFonts w:ascii="Times New Roman" w:hAnsi="Times New Roman" w:cs="Times New Roman"/>
          <w:sz w:val="28"/>
          <w:szCs w:val="28"/>
          <w:lang w:val="uk-UA"/>
        </w:rPr>
        <w:t>Проїжджанський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Будинок культури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C87281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D560E6" w:rsidRPr="00F335E5" w:rsidRDefault="00D4780F" w:rsidP="00C87281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722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D560E6" w:rsidRPr="00F335E5">
        <w:rPr>
          <w:rFonts w:ascii="Times New Roman" w:hAnsi="Times New Roman" w:cs="Times New Roman"/>
          <w:sz w:val="28"/>
          <w:szCs w:val="28"/>
        </w:rPr>
        <w:t xml:space="preserve">с. Проїждже, вул. Центральна,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C87281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D560E6" w:rsidRPr="00F335E5">
        <w:rPr>
          <w:rFonts w:ascii="Times New Roman" w:hAnsi="Times New Roman" w:cs="Times New Roman"/>
          <w:sz w:val="28"/>
          <w:szCs w:val="28"/>
        </w:rPr>
        <w:t>46</w:t>
      </w:r>
      <w:r w:rsidR="003067DE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7281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60E6"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</w:p>
    <w:p w:rsidR="00D4780F" w:rsidRPr="00F335E5" w:rsidRDefault="00D4780F" w:rsidP="00C8728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>Садківський сільський клуб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C87281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D560E6" w:rsidRPr="00F335E5" w:rsidRDefault="00D4780F" w:rsidP="00C87281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732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D560E6" w:rsidRPr="00F335E5">
        <w:rPr>
          <w:rFonts w:ascii="Times New Roman" w:hAnsi="Times New Roman" w:cs="Times New Roman"/>
          <w:sz w:val="28"/>
          <w:szCs w:val="28"/>
        </w:rPr>
        <w:t>с. Садки, вул. Миру</w:t>
      </w:r>
      <w:r w:rsidR="007074B0" w:rsidRPr="00F335E5">
        <w:rPr>
          <w:rFonts w:ascii="Times New Roman" w:hAnsi="Times New Roman" w:cs="Times New Roman"/>
          <w:sz w:val="28"/>
          <w:szCs w:val="28"/>
        </w:rPr>
        <w:t>,</w:t>
      </w:r>
      <w:r w:rsidR="00D560E6" w:rsidRPr="00F335E5">
        <w:rPr>
          <w:rFonts w:ascii="Times New Roman" w:hAnsi="Times New Roman" w:cs="Times New Roman"/>
          <w:sz w:val="28"/>
          <w:szCs w:val="28"/>
        </w:rPr>
        <w:t xml:space="preserve"> б/</w:t>
      </w:r>
      <w:proofErr w:type="gramStart"/>
      <w:r w:rsidR="00D560E6" w:rsidRPr="00F335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87281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780F" w:rsidRPr="00F335E5" w:rsidRDefault="00D4780F" w:rsidP="003067D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>Світлівський сільський клуб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C87281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D4780F" w:rsidRPr="00F335E5" w:rsidRDefault="00D4780F" w:rsidP="00C87281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710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C87281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с  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Світле, вул. Шкільна,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C87281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87281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80F" w:rsidRPr="00F335E5" w:rsidRDefault="00D4780F" w:rsidP="00C8728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C87281" w:rsidRPr="00F335E5">
        <w:rPr>
          <w:rFonts w:ascii="Times New Roman" w:hAnsi="Times New Roman" w:cs="Times New Roman"/>
          <w:sz w:val="28"/>
          <w:szCs w:val="28"/>
          <w:lang w:val="uk-UA"/>
        </w:rPr>
        <w:t>Тецьківський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Будинок культури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C87281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D560E6" w:rsidRPr="00F335E5" w:rsidRDefault="00D4780F" w:rsidP="00C87281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744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D560E6" w:rsidRPr="00F335E5">
        <w:rPr>
          <w:rFonts w:ascii="Times New Roman" w:hAnsi="Times New Roman" w:cs="Times New Roman"/>
          <w:sz w:val="28"/>
          <w:szCs w:val="28"/>
        </w:rPr>
        <w:t>с. Тецьке, вул. Центральна,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C87281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>43/2</w:t>
      </w:r>
      <w:r w:rsidR="00C87281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80F" w:rsidRPr="00F335E5" w:rsidRDefault="00D4780F" w:rsidP="00C8728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>Титарівський сільський Будинок культури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C87281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D560E6" w:rsidRPr="00F335E5" w:rsidRDefault="00D4780F" w:rsidP="009D250D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lastRenderedPageBreak/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750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560E6" w:rsidRPr="00F335E5">
        <w:rPr>
          <w:rFonts w:ascii="Times New Roman" w:hAnsi="Times New Roman" w:cs="Times New Roman"/>
          <w:sz w:val="28"/>
          <w:szCs w:val="28"/>
        </w:rPr>
        <w:t xml:space="preserve">Титарівка, вул. Миру,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9D250D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D560E6" w:rsidRPr="00F335E5">
        <w:rPr>
          <w:rFonts w:ascii="Times New Roman" w:hAnsi="Times New Roman" w:cs="Times New Roman"/>
          <w:sz w:val="28"/>
          <w:szCs w:val="28"/>
        </w:rPr>
        <w:t>7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D250D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60E6"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</w:p>
    <w:p w:rsidR="00D4780F" w:rsidRPr="00F335E5" w:rsidRDefault="00D4780F" w:rsidP="00C475D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>Хворостянівський сільський Будинок культури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9D250D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D560E6" w:rsidRPr="00F335E5" w:rsidRDefault="00D4780F" w:rsidP="009D250D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752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D560E6" w:rsidRPr="00F335E5">
        <w:rPr>
          <w:rFonts w:ascii="Times New Roman" w:hAnsi="Times New Roman" w:cs="Times New Roman"/>
          <w:sz w:val="28"/>
          <w:szCs w:val="28"/>
        </w:rPr>
        <w:t>с. Хворостянівка, вул. Миру,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буд.</w:t>
      </w:r>
      <w:r w:rsidR="009D250D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D250D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80F" w:rsidRPr="00F335E5" w:rsidRDefault="00D4780F" w:rsidP="00C475D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>Шпотинський сільський клуб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9D250D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D560E6" w:rsidRPr="00F335E5" w:rsidRDefault="00D4780F" w:rsidP="009D250D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744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D560E6" w:rsidRPr="00F335E5">
        <w:rPr>
          <w:rFonts w:ascii="Times New Roman" w:hAnsi="Times New Roman" w:cs="Times New Roman"/>
          <w:sz w:val="28"/>
          <w:szCs w:val="28"/>
        </w:rPr>
        <w:t xml:space="preserve">с. Шпотине, вул. Центральна, 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буд.</w:t>
      </w:r>
      <w:r w:rsidR="009D250D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D560E6" w:rsidRPr="00F335E5">
        <w:rPr>
          <w:rFonts w:ascii="Times New Roman" w:hAnsi="Times New Roman" w:cs="Times New Roman"/>
          <w:sz w:val="28"/>
          <w:szCs w:val="28"/>
        </w:rPr>
        <w:t>102</w:t>
      </w:r>
      <w:r w:rsidR="009D250D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80F" w:rsidRPr="00F335E5" w:rsidRDefault="00D4780F" w:rsidP="00C475D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Найменування закладу: 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Комунальний заклад «</w:t>
      </w:r>
      <w:r w:rsidR="00D560E6" w:rsidRPr="00F335E5">
        <w:rPr>
          <w:rFonts w:ascii="Times New Roman" w:hAnsi="Times New Roman" w:cs="Times New Roman"/>
          <w:sz w:val="28"/>
          <w:szCs w:val="28"/>
          <w:lang w:val="uk-UA"/>
        </w:rPr>
        <w:t>Шульгинський сільський Будинок культури</w:t>
      </w:r>
      <w:r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»</w:t>
      </w:r>
      <w:r w:rsidR="00041499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Старобільської районної ради Луганської області. Код ЄДРПОУ 02227268</w:t>
      </w:r>
      <w:r w:rsidR="009D250D" w:rsidRPr="00F335E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D4780F" w:rsidRPr="00F335E5" w:rsidRDefault="00D4780F" w:rsidP="00C475DE">
      <w:pPr>
        <w:pStyle w:val="a4"/>
        <w:shd w:val="clear" w:color="auto" w:fill="FFFFFF"/>
        <w:spacing w:after="0" w:line="360" w:lineRule="atLeast"/>
        <w:ind w:left="0" w:right="-14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</w:pPr>
      <w:r w:rsidRPr="00F335E5">
        <w:rPr>
          <w:rFonts w:ascii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Місцезнаходження закладу: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 92</w:t>
      </w:r>
      <w:r w:rsidR="00951246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764</w:t>
      </w:r>
      <w:r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, Луганська область, Старобільський район, </w:t>
      </w:r>
      <w:r w:rsidR="00D560E6" w:rsidRPr="00F335E5">
        <w:rPr>
          <w:rFonts w:ascii="Times New Roman" w:hAnsi="Times New Roman" w:cs="Times New Roman"/>
          <w:sz w:val="28"/>
          <w:szCs w:val="28"/>
        </w:rPr>
        <w:t>с. Шульгинка, вул.</w:t>
      </w:r>
      <w:r w:rsidR="009D250D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0E6" w:rsidRPr="00F335E5">
        <w:rPr>
          <w:rFonts w:ascii="Times New Roman" w:hAnsi="Times New Roman" w:cs="Times New Roman"/>
          <w:sz w:val="28"/>
          <w:szCs w:val="28"/>
        </w:rPr>
        <w:t>Центральна,</w:t>
      </w:r>
      <w:r w:rsidR="007074B0" w:rsidRPr="00F335E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буд.</w:t>
      </w:r>
      <w:r w:rsidR="00D560E6" w:rsidRPr="00F335E5">
        <w:rPr>
          <w:rFonts w:ascii="Times New Roman" w:hAnsi="Times New Roman" w:cs="Times New Roman"/>
          <w:sz w:val="28"/>
          <w:szCs w:val="28"/>
        </w:rPr>
        <w:t>12</w:t>
      </w:r>
      <w:r w:rsidR="00C475DE" w:rsidRPr="00F3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4B0" w:rsidRPr="00F335E5">
        <w:rPr>
          <w:rFonts w:ascii="Times New Roman" w:hAnsi="Times New Roman" w:cs="Times New Roman"/>
          <w:sz w:val="28"/>
          <w:szCs w:val="28"/>
        </w:rPr>
        <w:t>Н</w:t>
      </w:r>
      <w:r w:rsidR="00C475DE" w:rsidRPr="00F33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8FC" w:rsidRPr="00F335E5" w:rsidRDefault="00D228FC" w:rsidP="007074B0">
      <w:pPr>
        <w:spacing w:after="0"/>
        <w:jc w:val="both"/>
      </w:pPr>
    </w:p>
    <w:sectPr w:rsidR="00D228FC" w:rsidRPr="00F335E5" w:rsidSect="00F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263"/>
    <w:multiLevelType w:val="hybridMultilevel"/>
    <w:tmpl w:val="E0C2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EDC"/>
    <w:multiLevelType w:val="hybridMultilevel"/>
    <w:tmpl w:val="C5864884"/>
    <w:lvl w:ilvl="0" w:tplc="610C5CD6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612B"/>
    <w:multiLevelType w:val="hybridMultilevel"/>
    <w:tmpl w:val="E32CBF2E"/>
    <w:lvl w:ilvl="0" w:tplc="59A47C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9F0"/>
    <w:rsid w:val="00041499"/>
    <w:rsid w:val="000E6AB1"/>
    <w:rsid w:val="001322D0"/>
    <w:rsid w:val="003067DE"/>
    <w:rsid w:val="003B4AD8"/>
    <w:rsid w:val="00441C9E"/>
    <w:rsid w:val="005445B4"/>
    <w:rsid w:val="00595BF2"/>
    <w:rsid w:val="00600532"/>
    <w:rsid w:val="006C2312"/>
    <w:rsid w:val="007074B0"/>
    <w:rsid w:val="0076072D"/>
    <w:rsid w:val="007D0BCD"/>
    <w:rsid w:val="00810657"/>
    <w:rsid w:val="009144B4"/>
    <w:rsid w:val="0094108F"/>
    <w:rsid w:val="00951246"/>
    <w:rsid w:val="00973533"/>
    <w:rsid w:val="009C4C72"/>
    <w:rsid w:val="009D250D"/>
    <w:rsid w:val="00A42561"/>
    <w:rsid w:val="00A56726"/>
    <w:rsid w:val="00A96FCD"/>
    <w:rsid w:val="00AA4E4F"/>
    <w:rsid w:val="00B47A04"/>
    <w:rsid w:val="00B52320"/>
    <w:rsid w:val="00C442A5"/>
    <w:rsid w:val="00C475DE"/>
    <w:rsid w:val="00C87281"/>
    <w:rsid w:val="00D01C36"/>
    <w:rsid w:val="00D11C2E"/>
    <w:rsid w:val="00D228FC"/>
    <w:rsid w:val="00D4780F"/>
    <w:rsid w:val="00D560E6"/>
    <w:rsid w:val="00DB19F0"/>
    <w:rsid w:val="00EF73B3"/>
    <w:rsid w:val="00F335E5"/>
    <w:rsid w:val="00F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F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41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108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B19F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3ABB-D06F-413A-8B34-2FE2577D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Кельш</dc:creator>
  <cp:lastModifiedBy>User</cp:lastModifiedBy>
  <cp:revision>38</cp:revision>
  <cp:lastPrinted>2018-03-28T10:37:00Z</cp:lastPrinted>
  <dcterms:created xsi:type="dcterms:W3CDTF">2018-03-28T07:02:00Z</dcterms:created>
  <dcterms:modified xsi:type="dcterms:W3CDTF">2018-05-10T07:02:00Z</dcterms:modified>
</cp:coreProperties>
</file>