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A4" w:rsidRPr="0027792B" w:rsidRDefault="008368A4" w:rsidP="0027792B">
      <w:pPr>
        <w:pStyle w:val="form-text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</w:pPr>
      <w:bookmarkStart w:id="0" w:name="_GoBack"/>
      <w:proofErr w:type="spellStart"/>
      <w:r w:rsidRPr="0027792B"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  <w:t>Український</w:t>
      </w:r>
      <w:proofErr w:type="spellEnd"/>
      <w:r w:rsidRPr="0027792B"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7792B"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  <w:t>державний</w:t>
      </w:r>
      <w:proofErr w:type="spellEnd"/>
      <w:r w:rsidRPr="0027792B"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  <w:t xml:space="preserve"> фонд </w:t>
      </w:r>
      <w:proofErr w:type="spellStart"/>
      <w:proofErr w:type="gramStart"/>
      <w:r w:rsidRPr="0027792B"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  <w:t>п</w:t>
      </w:r>
      <w:proofErr w:type="gramEnd"/>
      <w:r w:rsidRPr="0027792B"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  <w:t>ідтримки</w:t>
      </w:r>
      <w:proofErr w:type="spellEnd"/>
      <w:r w:rsidRPr="0027792B"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7792B"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  <w:t>фермерських</w:t>
      </w:r>
      <w:proofErr w:type="spellEnd"/>
      <w:r w:rsidRPr="0027792B"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7792B"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  <w:t>господарств</w:t>
      </w:r>
      <w:proofErr w:type="spellEnd"/>
    </w:p>
    <w:p w:rsidR="0027792B" w:rsidRPr="0027792B" w:rsidRDefault="0027792B" w:rsidP="0027792B">
      <w:pPr>
        <w:pStyle w:val="form-text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</w:pPr>
    </w:p>
    <w:p w:rsidR="000A3CDD" w:rsidRPr="0027792B" w:rsidRDefault="00C80C56" w:rsidP="0027792B">
      <w:pPr>
        <w:pStyle w:val="form-text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shd w:val="clear" w:color="auto" w:fill="FFFFFF"/>
          <w:lang w:val="ru-RU"/>
        </w:rPr>
      </w:pPr>
      <w:hyperlink r:id="rId5" w:history="1">
        <w:r w:rsidR="00C3117B" w:rsidRPr="0027792B">
          <w:rPr>
            <w:rFonts w:eastAsiaTheme="minorHAnsi"/>
            <w:b/>
            <w:i/>
            <w:sz w:val="28"/>
            <w:szCs w:val="28"/>
            <w:shd w:val="clear" w:color="auto" w:fill="FFFFFF"/>
            <w:lang w:val="ru-RU"/>
          </w:rPr>
          <w:t>https://udf.gov.ua/index.php/pro-fond/pro-ukrderzhfond</w:t>
        </w:r>
      </w:hyperlink>
    </w:p>
    <w:p w:rsidR="007E4FC4" w:rsidRPr="0027792B" w:rsidRDefault="007E4FC4" w:rsidP="0027792B">
      <w:pPr>
        <w:pStyle w:val="form-text"/>
        <w:spacing w:before="0" w:beforeAutospacing="0" w:after="0" w:afterAutospacing="0"/>
        <w:jc w:val="center"/>
        <w:rPr>
          <w:rFonts w:eastAsiaTheme="minorHAnsi"/>
          <w:sz w:val="28"/>
          <w:szCs w:val="28"/>
          <w:shd w:val="clear" w:color="auto" w:fill="FFFFFF"/>
          <w:lang w:val="ru-RU"/>
        </w:rPr>
      </w:pPr>
    </w:p>
    <w:p w:rsidR="007F5A13" w:rsidRDefault="00C80C56" w:rsidP="001429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hyperlink r:id="rId6" w:history="1">
        <w:proofErr w:type="spellStart"/>
        <w:r w:rsidR="007E4FC4" w:rsidRPr="0027792B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Луганське</w:t>
        </w:r>
        <w:proofErr w:type="spellEnd"/>
        <w:r w:rsidR="007E4FC4" w:rsidRPr="0027792B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 xml:space="preserve"> </w:t>
        </w:r>
        <w:proofErr w:type="spellStart"/>
        <w:r w:rsidR="007E4FC4" w:rsidRPr="0027792B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відділення</w:t>
        </w:r>
        <w:proofErr w:type="spellEnd"/>
      </w:hyperlink>
      <w:r w:rsidR="007E4FC4" w:rsidRPr="0027792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bookmarkEnd w:id="0"/>
      <w:proofErr w:type="spellStart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вул</w:t>
      </w:r>
      <w:proofErr w:type="spellEnd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Новікова</w:t>
      </w:r>
      <w:proofErr w:type="spellEnd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буд.16, (</w:t>
      </w:r>
      <w:proofErr w:type="spellStart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офісне</w:t>
      </w:r>
      <w:proofErr w:type="spellEnd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приміщення</w:t>
      </w:r>
      <w:proofErr w:type="spellEnd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Торгівельно-виставковому</w:t>
      </w:r>
      <w:proofErr w:type="spellEnd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центрі</w:t>
      </w:r>
      <w:proofErr w:type="spellEnd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proofErr w:type="gramStart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</w:t>
      </w:r>
      <w:proofErr w:type="gramEnd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»)</w:t>
      </w:r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proofErr w:type="spellStart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Сєвєродонецьк</w:t>
      </w:r>
      <w:proofErr w:type="spellEnd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C63DD9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Луганська</w:t>
      </w:r>
      <w:proofErr w:type="spellEnd"/>
      <w:r w:rsidR="007F5A1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область , </w:t>
      </w:r>
      <w:proofErr w:type="spellStart"/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Україна</w:t>
      </w:r>
      <w:proofErr w:type="spellEnd"/>
      <w:r w:rsidR="007F5A1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93402 а/с 7</w:t>
      </w:r>
      <w:r w:rsidR="00C63DD9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</w:t>
      </w:r>
    </w:p>
    <w:p w:rsidR="008368A4" w:rsidRPr="00782A2C" w:rsidRDefault="00C63DD9" w:rsidP="001429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2A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керівник</w:t>
      </w:r>
      <w:proofErr w:type="spellEnd"/>
      <w:r w:rsidRPr="00782A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фонду  </w:t>
      </w:r>
      <w:proofErr w:type="spellStart"/>
      <w:r w:rsidRPr="00782A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Ковальова</w:t>
      </w:r>
      <w:proofErr w:type="spellEnd"/>
      <w:r w:rsidRPr="00782A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Марина </w:t>
      </w:r>
      <w:proofErr w:type="spellStart"/>
      <w:r w:rsidRPr="00782A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Вікторівна</w:t>
      </w:r>
      <w:proofErr w:type="spellEnd"/>
      <w:r w:rsidRPr="00782A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2779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; </w:t>
      </w:r>
      <w:proofErr w:type="spellStart"/>
      <w:r w:rsidR="002779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конт</w:t>
      </w:r>
      <w:proofErr w:type="spellEnd"/>
      <w:r w:rsidR="002779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тел. </w:t>
      </w:r>
      <w:r w:rsidRPr="00782A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0502818613</w:t>
      </w:r>
      <w:r w:rsidR="007E4FC4" w:rsidRPr="00782A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br/>
      </w:r>
      <w:r w:rsidR="007E4FC4" w:rsidRPr="00782A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</w:p>
    <w:p w:rsidR="007E4FC4" w:rsidRPr="00C63DD9" w:rsidRDefault="007E4FC4" w:rsidP="000A3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7E4FC4" w:rsidRPr="00C63DD9" w:rsidSect="00FE09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F93"/>
    <w:multiLevelType w:val="multilevel"/>
    <w:tmpl w:val="ACB0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988"/>
    <w:rsid w:val="000A3CDD"/>
    <w:rsid w:val="00111821"/>
    <w:rsid w:val="0014298E"/>
    <w:rsid w:val="0027792B"/>
    <w:rsid w:val="00782A2C"/>
    <w:rsid w:val="007D0FA7"/>
    <w:rsid w:val="007E4FC4"/>
    <w:rsid w:val="007F5A13"/>
    <w:rsid w:val="008368A4"/>
    <w:rsid w:val="00A45988"/>
    <w:rsid w:val="00C3117B"/>
    <w:rsid w:val="00C63DD9"/>
    <w:rsid w:val="00C80C56"/>
    <w:rsid w:val="00FE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-text">
    <w:name w:val="form-text"/>
    <w:basedOn w:val="a"/>
    <w:rsid w:val="008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368A4"/>
    <w:rPr>
      <w:b/>
      <w:bCs/>
    </w:rPr>
  </w:style>
  <w:style w:type="character" w:styleId="a4">
    <w:name w:val="Hyperlink"/>
    <w:basedOn w:val="a0"/>
    <w:uiPriority w:val="99"/>
    <w:unhideWhenUsed/>
    <w:rsid w:val="000A3C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9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3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4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1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8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43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0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09592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299383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44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134060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9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707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4774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35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0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24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3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74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65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9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9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3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19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40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5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7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0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1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5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9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6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395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9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2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81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8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29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28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30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564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94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5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46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0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8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0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9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09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802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0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0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296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043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6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04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6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38143">
                                                                      <w:marLeft w:val="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85589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6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0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16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96422">
                                                                      <w:marLeft w:val="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826652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0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9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9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454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5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24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1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525455">
                                                                      <w:marLeft w:val="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254865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6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0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54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1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04154">
                                                                      <w:marLeft w:val="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87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68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5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0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3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6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1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8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9" w:color="EBEBEB"/>
                                                                    <w:left w:val="none" w:sz="0" w:space="19" w:color="EBEBEB"/>
                                                                    <w:bottom w:val="none" w:sz="0" w:space="31" w:color="EBEBEB"/>
                                                                    <w:right w:val="none" w:sz="0" w:space="19" w:color="EBEBEB"/>
                                                                  </w:divBdr>
                                                                  <w:divsChild>
                                                                    <w:div w:id="59764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63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68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96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51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332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2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661586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954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869895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4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500597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58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56412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831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098712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60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37593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26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460654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70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f.gov.ua/index.php/component/mymaplocations/luhanske-viddilennia" TargetMode="External"/><Relationship Id="rId5" Type="http://schemas.openxmlformats.org/officeDocument/2006/relationships/hyperlink" Target="https://udf.gov.ua/index.php/pro-fond/pro-ukrderzhfo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Вирютина</cp:lastModifiedBy>
  <cp:revision>3</cp:revision>
  <dcterms:created xsi:type="dcterms:W3CDTF">2021-04-14T07:58:00Z</dcterms:created>
  <dcterms:modified xsi:type="dcterms:W3CDTF">2021-04-29T10:10:00Z</dcterms:modified>
</cp:coreProperties>
</file>