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27" w:rsidRPr="00C31259" w:rsidRDefault="00777027" w:rsidP="00777027">
      <w:pPr>
        <w:spacing w:after="0" w:line="240" w:lineRule="auto"/>
      </w:pPr>
    </w:p>
    <w:p w:rsidR="00777027" w:rsidRPr="00C31259" w:rsidRDefault="00777027" w:rsidP="00777027">
      <w:pPr>
        <w:spacing w:after="0" w:line="240" w:lineRule="auto"/>
        <w:ind w:hanging="13"/>
        <w:jc w:val="center"/>
        <w:rPr>
          <w:sz w:val="28"/>
          <w:szCs w:val="28"/>
        </w:rPr>
      </w:pPr>
      <w:r w:rsidRPr="00C31259"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3.55pt" o:ole="" filled="t">
            <v:fill color2="black"/>
            <v:imagedata r:id="rId7" o:title=""/>
          </v:shape>
          <o:OLEObject Type="Embed" ProgID="Word.Picture.8" ShapeID="_x0000_i1025" DrawAspect="Content" ObjectID="_1575874985" r:id="rId8"/>
        </w:object>
      </w:r>
    </w:p>
    <w:p w:rsidR="00777027" w:rsidRPr="00C31259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ВЕСЕЛІВСЬКА</w:t>
      </w:r>
      <w:r w:rsidRPr="00C31259">
        <w:rPr>
          <w:rFonts w:ascii="Times New Roman" w:hAnsi="Times New Roman" w:cs="Times New Roman"/>
          <w:sz w:val="28"/>
          <w:szCs w:val="28"/>
        </w:rPr>
        <w:t xml:space="preserve"> СІЛЬСЬКА РАДА</w:t>
      </w:r>
    </w:p>
    <w:p w:rsidR="00777027" w:rsidRPr="00C31259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259">
        <w:rPr>
          <w:rFonts w:ascii="Times New Roman" w:hAnsi="Times New Roman" w:cs="Times New Roman"/>
          <w:sz w:val="28"/>
          <w:szCs w:val="28"/>
        </w:rPr>
        <w:t>СТАРОБІЛЬСЬКОГО  РАЙОНУ  ЛУГАНСЬКОЇ   ОБЛАСТІ</w:t>
      </w:r>
    </w:p>
    <w:p w:rsidR="00777027" w:rsidRPr="00C31259" w:rsidRDefault="00777027" w:rsidP="00777027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1259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</w:p>
    <w:p w:rsidR="00777027" w:rsidRPr="00C31259" w:rsidRDefault="00777027" w:rsidP="00777027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77027" w:rsidRPr="00C31259" w:rsidRDefault="00777027" w:rsidP="00777027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312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ВИКОНАВЧОГО КОМІТЕТУ</w:t>
      </w:r>
    </w:p>
    <w:p w:rsidR="00777027" w:rsidRPr="00C31259" w:rsidRDefault="00777027" w:rsidP="00777027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77027" w:rsidRPr="00C31259" w:rsidRDefault="00777027" w:rsidP="00777027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312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61DA">
        <w:rPr>
          <w:rFonts w:ascii="Times New Roman" w:hAnsi="Times New Roman" w:cs="Times New Roman"/>
          <w:color w:val="000000"/>
          <w:sz w:val="24"/>
          <w:szCs w:val="24"/>
        </w:rPr>
        <w:t xml:space="preserve">       20 груд</w:t>
      </w:r>
      <w:r>
        <w:rPr>
          <w:rFonts w:ascii="Times New Roman" w:hAnsi="Times New Roman" w:cs="Times New Roman"/>
          <w:color w:val="000000"/>
          <w:sz w:val="24"/>
          <w:szCs w:val="24"/>
        </w:rPr>
        <w:t>ня 2017 рок</w:t>
      </w:r>
      <w:r w:rsidR="00A861D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861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61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с. Веселе</w:t>
      </w:r>
      <w:r w:rsidR="00A861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61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61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№ 12</w:t>
      </w:r>
      <w:r>
        <w:rPr>
          <w:rFonts w:ascii="Times New Roman" w:hAnsi="Times New Roman" w:cs="Times New Roman"/>
          <w:color w:val="000000"/>
          <w:sz w:val="24"/>
          <w:szCs w:val="24"/>
        </w:rPr>
        <w:t>/01</w:t>
      </w:r>
    </w:p>
    <w:p w:rsidR="00777027" w:rsidRDefault="00777027" w:rsidP="00777027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</w:p>
    <w:p w:rsidR="00777027" w:rsidRPr="00777027" w:rsidRDefault="00777027" w:rsidP="0077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>Про внесення змін до план-графіка</w:t>
      </w:r>
    </w:p>
    <w:p w:rsidR="00777027" w:rsidRPr="00777027" w:rsidRDefault="00777027" w:rsidP="0077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>проведення заходів з відстеження</w:t>
      </w:r>
    </w:p>
    <w:p w:rsidR="00777027" w:rsidRPr="00777027" w:rsidRDefault="00777027" w:rsidP="0077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 xml:space="preserve">результативності прийнятих </w:t>
      </w:r>
    </w:p>
    <w:p w:rsidR="00777027" w:rsidRPr="00777027" w:rsidRDefault="00777027" w:rsidP="0077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>регу</w:t>
      </w:r>
      <w:r w:rsidR="00A861DA">
        <w:rPr>
          <w:rFonts w:ascii="Times New Roman" w:hAnsi="Times New Roman" w:cs="Times New Roman"/>
          <w:sz w:val="26"/>
          <w:szCs w:val="26"/>
        </w:rPr>
        <w:t>ляторних актів на 2018</w:t>
      </w:r>
      <w:r w:rsidRPr="00777027">
        <w:rPr>
          <w:rFonts w:ascii="Times New Roman" w:hAnsi="Times New Roman" w:cs="Times New Roman"/>
          <w:sz w:val="26"/>
          <w:szCs w:val="26"/>
        </w:rPr>
        <w:t xml:space="preserve"> рік</w:t>
      </w:r>
    </w:p>
    <w:p w:rsidR="00777027" w:rsidRPr="00777027" w:rsidRDefault="00777027" w:rsidP="00777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027" w:rsidRPr="00777027" w:rsidRDefault="00777027" w:rsidP="00777027">
      <w:pPr>
        <w:spacing w:after="0" w:line="240" w:lineRule="auto"/>
        <w:ind w:right="5527"/>
        <w:rPr>
          <w:rFonts w:ascii="Times New Roman" w:hAnsi="Times New Roman" w:cs="Times New Roman"/>
          <w:sz w:val="26"/>
          <w:szCs w:val="26"/>
        </w:rPr>
      </w:pPr>
    </w:p>
    <w:p w:rsidR="00777027" w:rsidRPr="00777027" w:rsidRDefault="00777027" w:rsidP="007770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027" w:rsidRPr="00777027" w:rsidRDefault="00777027" w:rsidP="007770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>З метою забезпечення виконання Закону України "Про засади державної регуляторної  політики у сфері господарської діяльності", керуючись Законом України "Про місцеве самоврядування в Україні", виконком сільської ради</w:t>
      </w:r>
    </w:p>
    <w:p w:rsidR="00777027" w:rsidRPr="00777027" w:rsidRDefault="00777027" w:rsidP="007770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027" w:rsidRPr="00777027" w:rsidRDefault="00777027" w:rsidP="0077702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77027">
        <w:rPr>
          <w:rFonts w:ascii="Times New Roman" w:hAnsi="Times New Roman" w:cs="Times New Roman"/>
          <w:bCs/>
          <w:sz w:val="26"/>
          <w:szCs w:val="26"/>
        </w:rPr>
        <w:t>ВИРІШИВ:</w:t>
      </w:r>
    </w:p>
    <w:p w:rsidR="00777027" w:rsidRPr="00777027" w:rsidRDefault="00777027" w:rsidP="0077702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77027" w:rsidRPr="00777027" w:rsidRDefault="00777027" w:rsidP="0077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>Внести зміни до план-графіка проведення заходів з відстеження результативності прий</w:t>
      </w:r>
      <w:r w:rsidR="00A861DA">
        <w:rPr>
          <w:rFonts w:ascii="Times New Roman" w:hAnsi="Times New Roman" w:cs="Times New Roman"/>
          <w:sz w:val="26"/>
          <w:szCs w:val="26"/>
        </w:rPr>
        <w:t>нятих регуляторних актів на 2018</w:t>
      </w:r>
      <w:r w:rsidRPr="00777027">
        <w:rPr>
          <w:rFonts w:ascii="Times New Roman" w:hAnsi="Times New Roman" w:cs="Times New Roman"/>
          <w:sz w:val="26"/>
          <w:szCs w:val="26"/>
        </w:rPr>
        <w:t xml:space="preserve"> рік.( Додаток №1).</w:t>
      </w:r>
    </w:p>
    <w:p w:rsidR="00777027" w:rsidRPr="00777027" w:rsidRDefault="00777027" w:rsidP="00777027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77027" w:rsidRPr="00777027" w:rsidRDefault="00777027" w:rsidP="00777027">
      <w:pPr>
        <w:pStyle w:val="a4"/>
        <w:numPr>
          <w:ilvl w:val="0"/>
          <w:numId w:val="1"/>
        </w:numPr>
        <w:spacing w:after="0"/>
        <w:ind w:right="-81"/>
        <w:jc w:val="both"/>
        <w:rPr>
          <w:sz w:val="26"/>
          <w:szCs w:val="26"/>
        </w:rPr>
      </w:pPr>
      <w:r w:rsidRPr="00777027">
        <w:rPr>
          <w:sz w:val="26"/>
          <w:szCs w:val="26"/>
        </w:rPr>
        <w:t>Оприлюднити шляхом розміщення на сайті Старобільської райдержадміністрації.</w:t>
      </w:r>
    </w:p>
    <w:p w:rsidR="00777027" w:rsidRPr="00777027" w:rsidRDefault="00777027" w:rsidP="00777027">
      <w:pPr>
        <w:pStyle w:val="a4"/>
        <w:numPr>
          <w:ilvl w:val="0"/>
          <w:numId w:val="1"/>
        </w:numPr>
        <w:spacing w:after="0"/>
        <w:ind w:right="-81"/>
        <w:jc w:val="both"/>
        <w:rPr>
          <w:sz w:val="26"/>
          <w:szCs w:val="26"/>
        </w:rPr>
      </w:pPr>
      <w:r w:rsidRPr="00777027">
        <w:rPr>
          <w:sz w:val="26"/>
          <w:szCs w:val="26"/>
        </w:rPr>
        <w:t>Контроль за виконанням рішення покласти на сільського голову Луганську О.А.</w:t>
      </w:r>
    </w:p>
    <w:p w:rsidR="00777027" w:rsidRPr="00777027" w:rsidRDefault="00777027" w:rsidP="00777027">
      <w:pPr>
        <w:pStyle w:val="a4"/>
        <w:spacing w:before="120" w:after="0"/>
        <w:jc w:val="both"/>
        <w:rPr>
          <w:sz w:val="26"/>
          <w:szCs w:val="26"/>
        </w:rPr>
      </w:pPr>
    </w:p>
    <w:p w:rsidR="00777027" w:rsidRPr="00777027" w:rsidRDefault="00777027" w:rsidP="00777027">
      <w:pPr>
        <w:pStyle w:val="a4"/>
        <w:spacing w:before="120" w:after="0"/>
        <w:ind w:left="705"/>
        <w:jc w:val="both"/>
        <w:rPr>
          <w:sz w:val="26"/>
          <w:szCs w:val="26"/>
        </w:rPr>
      </w:pPr>
    </w:p>
    <w:p w:rsidR="00777027" w:rsidRPr="00777027" w:rsidRDefault="00777027" w:rsidP="00777027">
      <w:pPr>
        <w:pStyle w:val="a4"/>
        <w:spacing w:before="120" w:after="0"/>
        <w:ind w:left="705"/>
        <w:jc w:val="center"/>
        <w:rPr>
          <w:sz w:val="26"/>
          <w:szCs w:val="26"/>
        </w:rPr>
      </w:pPr>
      <w:r w:rsidRPr="00777027">
        <w:rPr>
          <w:sz w:val="26"/>
          <w:szCs w:val="26"/>
        </w:rPr>
        <w:t>Сільський голова</w:t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  <w:t>О.А. Луганська</w:t>
      </w:r>
    </w:p>
    <w:p w:rsidR="00777027" w:rsidRPr="00777027" w:rsidRDefault="00777027" w:rsidP="000110FC">
      <w:pPr>
        <w:pStyle w:val="a4"/>
        <w:spacing w:before="120" w:after="0"/>
        <w:ind w:left="705"/>
        <w:jc w:val="right"/>
        <w:rPr>
          <w:spacing w:val="-6"/>
          <w:sz w:val="20"/>
        </w:rPr>
      </w:pPr>
      <w:r w:rsidRPr="00777027">
        <w:rPr>
          <w:sz w:val="26"/>
          <w:szCs w:val="26"/>
        </w:rPr>
        <w:br w:type="page"/>
      </w:r>
      <w:r w:rsidRPr="00777027">
        <w:rPr>
          <w:spacing w:val="-6"/>
          <w:sz w:val="20"/>
        </w:rPr>
        <w:lastRenderedPageBreak/>
        <w:t>Додаток № 1</w:t>
      </w:r>
    </w:p>
    <w:p w:rsidR="00777027" w:rsidRPr="00777027" w:rsidRDefault="00A861DA" w:rsidP="000110FC">
      <w:pPr>
        <w:pStyle w:val="a4"/>
        <w:spacing w:before="120" w:after="0"/>
        <w:ind w:left="705"/>
        <w:jc w:val="right"/>
        <w:rPr>
          <w:spacing w:val="-6"/>
          <w:sz w:val="20"/>
        </w:rPr>
      </w:pPr>
      <w:r>
        <w:rPr>
          <w:spacing w:val="-6"/>
          <w:sz w:val="20"/>
        </w:rPr>
        <w:t>до рішення  № 12</w:t>
      </w:r>
      <w:r w:rsidR="00777027" w:rsidRPr="00777027">
        <w:rPr>
          <w:spacing w:val="-6"/>
          <w:sz w:val="20"/>
        </w:rPr>
        <w:t xml:space="preserve">/01  виконкому </w:t>
      </w:r>
    </w:p>
    <w:p w:rsidR="00777027" w:rsidRPr="00777027" w:rsidRDefault="00777027" w:rsidP="000110FC">
      <w:pPr>
        <w:pStyle w:val="a4"/>
        <w:spacing w:before="120" w:after="0"/>
        <w:ind w:left="705"/>
        <w:jc w:val="right"/>
        <w:rPr>
          <w:spacing w:val="-6"/>
          <w:sz w:val="20"/>
        </w:rPr>
      </w:pPr>
      <w:r w:rsidRPr="00777027">
        <w:rPr>
          <w:spacing w:val="-6"/>
          <w:sz w:val="20"/>
        </w:rPr>
        <w:t xml:space="preserve">Веселівської сільської ради </w:t>
      </w:r>
    </w:p>
    <w:p w:rsidR="00777027" w:rsidRPr="00777027" w:rsidRDefault="00A861DA" w:rsidP="000110FC">
      <w:pPr>
        <w:pStyle w:val="a4"/>
        <w:spacing w:before="120" w:after="0"/>
        <w:ind w:left="705"/>
        <w:jc w:val="right"/>
        <w:rPr>
          <w:spacing w:val="-6"/>
          <w:sz w:val="20"/>
        </w:rPr>
      </w:pPr>
      <w:r>
        <w:rPr>
          <w:spacing w:val="-6"/>
          <w:sz w:val="20"/>
        </w:rPr>
        <w:t>від 20 грудня 2017</w:t>
      </w:r>
      <w:r w:rsidR="00777027" w:rsidRPr="00777027">
        <w:rPr>
          <w:spacing w:val="-6"/>
          <w:sz w:val="20"/>
        </w:rPr>
        <w:t xml:space="preserve"> року</w:t>
      </w:r>
    </w:p>
    <w:p w:rsidR="00777027" w:rsidRPr="00777027" w:rsidRDefault="00777027" w:rsidP="007770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7027" w:rsidRPr="00777027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027">
        <w:rPr>
          <w:rFonts w:ascii="Times New Roman" w:hAnsi="Times New Roman" w:cs="Times New Roman"/>
          <w:sz w:val="24"/>
          <w:szCs w:val="24"/>
        </w:rPr>
        <w:t>Зміни до план-графіка</w:t>
      </w:r>
    </w:p>
    <w:p w:rsidR="00777027" w:rsidRPr="00777027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027">
        <w:rPr>
          <w:rFonts w:ascii="Times New Roman" w:hAnsi="Times New Roman" w:cs="Times New Roman"/>
          <w:sz w:val="24"/>
          <w:szCs w:val="24"/>
        </w:rPr>
        <w:t xml:space="preserve">проведення заходів з відстеження результативності </w:t>
      </w:r>
    </w:p>
    <w:p w:rsidR="00777027" w:rsidRPr="00777027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027">
        <w:rPr>
          <w:rFonts w:ascii="Times New Roman" w:hAnsi="Times New Roman" w:cs="Times New Roman"/>
          <w:sz w:val="24"/>
          <w:szCs w:val="24"/>
        </w:rPr>
        <w:t xml:space="preserve">прийнятих регуляторних актів </w:t>
      </w:r>
    </w:p>
    <w:p w:rsidR="00777027" w:rsidRPr="00777027" w:rsidRDefault="00A861DA" w:rsidP="0077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777027" w:rsidRPr="00777027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77027" w:rsidRPr="00777027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6"/>
        <w:tblW w:w="9891" w:type="dxa"/>
        <w:tblLayout w:type="fixed"/>
        <w:tblLook w:val="01E0"/>
      </w:tblPr>
      <w:tblGrid>
        <w:gridCol w:w="468"/>
        <w:gridCol w:w="1800"/>
        <w:gridCol w:w="2700"/>
        <w:gridCol w:w="1080"/>
        <w:gridCol w:w="1584"/>
        <w:gridCol w:w="1116"/>
        <w:gridCol w:w="1143"/>
      </w:tblGrid>
      <w:tr w:rsidR="00777027" w:rsidRPr="00777027" w:rsidTr="00872C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27" w:rsidRPr="00777027" w:rsidRDefault="00777027" w:rsidP="00777027">
            <w:pPr>
              <w:jc w:val="center"/>
            </w:pPr>
            <w:r w:rsidRPr="00777027">
              <w:t>№</w:t>
            </w:r>
          </w:p>
          <w:p w:rsidR="00777027" w:rsidRPr="00777027" w:rsidRDefault="00777027" w:rsidP="00777027">
            <w:pPr>
              <w:jc w:val="center"/>
            </w:pPr>
            <w:r w:rsidRPr="00777027">
              <w:t>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27" w:rsidRPr="00777027" w:rsidRDefault="00777027" w:rsidP="00777027">
            <w:pPr>
              <w:ind w:left="-142" w:right="-108"/>
              <w:jc w:val="center"/>
            </w:pPr>
            <w:r w:rsidRPr="00777027">
              <w:t>Дата та номер регуляторного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27" w:rsidRPr="00777027" w:rsidRDefault="00777027" w:rsidP="00777027">
            <w:pPr>
              <w:jc w:val="center"/>
            </w:pPr>
            <w:r w:rsidRPr="00777027">
              <w:t>Назва регуляторного акта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A" w:rsidRDefault="00777027" w:rsidP="00777027">
            <w:pPr>
              <w:ind w:left="-108" w:right="-108"/>
              <w:jc w:val="center"/>
            </w:pPr>
            <w:r w:rsidRPr="00777027">
              <w:t>Вид</w:t>
            </w:r>
            <w:r w:rsidR="00A861DA">
              <w:t xml:space="preserve"> </w:t>
            </w:r>
          </w:p>
          <w:p w:rsidR="00777027" w:rsidRPr="00777027" w:rsidRDefault="00A861DA" w:rsidP="00A861DA">
            <w:pPr>
              <w:ind w:left="-108" w:right="-108"/>
              <w:jc w:val="center"/>
            </w:pPr>
            <w:r>
              <w:t>відсте</w:t>
            </w:r>
            <w:r w:rsidR="00777027" w:rsidRPr="00777027">
              <w:t>ження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27" w:rsidRPr="00777027" w:rsidRDefault="00777027" w:rsidP="00777027">
            <w:pPr>
              <w:ind w:left="-144" w:right="-108"/>
              <w:jc w:val="center"/>
            </w:pPr>
            <w:r w:rsidRPr="00777027">
              <w:t>Структурний підрозділ, відповідальний за проведення відстеження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27" w:rsidRPr="00777027" w:rsidRDefault="00777027" w:rsidP="00777027">
            <w:pPr>
              <w:ind w:left="-72" w:right="-108"/>
              <w:jc w:val="center"/>
            </w:pPr>
            <w:r w:rsidRPr="00777027">
              <w:t>Строк виконання заходів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27" w:rsidRPr="00777027" w:rsidRDefault="00777027" w:rsidP="00777027">
            <w:pPr>
              <w:jc w:val="center"/>
            </w:pPr>
            <w:r w:rsidRPr="00777027">
              <w:t>Вид даних</w:t>
            </w:r>
          </w:p>
        </w:tc>
      </w:tr>
      <w:tr w:rsidR="00777027" w:rsidRPr="00777027" w:rsidTr="00872C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777027" w:rsidRDefault="00777027" w:rsidP="00777027">
            <w:pPr>
              <w:jc w:val="center"/>
              <w:rPr>
                <w:sz w:val="24"/>
                <w:szCs w:val="24"/>
              </w:rPr>
            </w:pPr>
            <w:r w:rsidRPr="00777027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777027" w:rsidRDefault="00777027" w:rsidP="00A861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027">
              <w:rPr>
                <w:sz w:val="24"/>
                <w:szCs w:val="24"/>
              </w:rPr>
              <w:t>Прийматиметься у січні 201</w:t>
            </w:r>
            <w:r w:rsidR="00A861DA">
              <w:rPr>
                <w:sz w:val="24"/>
                <w:szCs w:val="24"/>
              </w:rPr>
              <w:t>8</w:t>
            </w:r>
            <w:r w:rsidRPr="007770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C" w:rsidRPr="000110FC" w:rsidRDefault="000110FC" w:rsidP="000110FC">
            <w:pPr>
              <w:rPr>
                <w:sz w:val="24"/>
                <w:szCs w:val="24"/>
              </w:rPr>
            </w:pPr>
            <w:r w:rsidRPr="000110FC">
              <w:rPr>
                <w:sz w:val="24"/>
                <w:szCs w:val="24"/>
              </w:rPr>
              <w:t>«Про встановлення ставок та пільг</w:t>
            </w:r>
          </w:p>
          <w:p w:rsidR="000110FC" w:rsidRPr="000110FC" w:rsidRDefault="000110FC" w:rsidP="000110FC">
            <w:pPr>
              <w:rPr>
                <w:sz w:val="24"/>
                <w:szCs w:val="24"/>
              </w:rPr>
            </w:pPr>
            <w:r w:rsidRPr="000110FC">
              <w:rPr>
                <w:sz w:val="24"/>
                <w:szCs w:val="24"/>
              </w:rPr>
              <w:t xml:space="preserve">із сплати податку на нерухоме майно, </w:t>
            </w:r>
          </w:p>
          <w:p w:rsidR="000110FC" w:rsidRPr="000110FC" w:rsidRDefault="000110FC" w:rsidP="000110FC">
            <w:pPr>
              <w:rPr>
                <w:sz w:val="24"/>
                <w:szCs w:val="24"/>
              </w:rPr>
            </w:pPr>
            <w:r w:rsidRPr="000110FC">
              <w:rPr>
                <w:sz w:val="24"/>
                <w:szCs w:val="24"/>
              </w:rPr>
              <w:t>відмінне від земельної ділянки на 2018 рік»</w:t>
            </w:r>
          </w:p>
          <w:p w:rsidR="00777027" w:rsidRPr="000110FC" w:rsidRDefault="00777027" w:rsidP="000110FC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777027" w:rsidRDefault="00777027" w:rsidP="00777027">
            <w:pPr>
              <w:jc w:val="center"/>
              <w:rPr>
                <w:sz w:val="24"/>
                <w:szCs w:val="24"/>
              </w:rPr>
            </w:pPr>
            <w:r w:rsidRPr="00777027">
              <w:rPr>
                <w:sz w:val="24"/>
                <w:szCs w:val="24"/>
              </w:rPr>
              <w:t>Базове</w:t>
            </w:r>
          </w:p>
          <w:p w:rsidR="00777027" w:rsidRPr="00777027" w:rsidRDefault="00777027" w:rsidP="0077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777027" w:rsidRDefault="00777027" w:rsidP="00777027">
            <w:pPr>
              <w:pStyle w:val="a4"/>
              <w:spacing w:after="0"/>
              <w:ind w:right="-5"/>
              <w:rPr>
                <w:sz w:val="16"/>
                <w:szCs w:val="16"/>
              </w:rPr>
            </w:pPr>
            <w:r w:rsidRPr="00777027">
              <w:rPr>
                <w:sz w:val="16"/>
                <w:szCs w:val="16"/>
              </w:rPr>
              <w:t>Робоча комісія з питань прискореного перегляду регуляторних актів при виконавчому комітеті сільської ради та постійної комісії з питань планування, бюджету та фінансів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777027" w:rsidRDefault="00A861DA" w:rsidP="0077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квартал 2018</w:t>
            </w:r>
            <w:r w:rsidR="00777027" w:rsidRPr="007770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777027" w:rsidRDefault="00A861DA" w:rsidP="0077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Бухгалтерський облік</w:t>
            </w:r>
          </w:p>
        </w:tc>
      </w:tr>
      <w:tr w:rsidR="000110FC" w:rsidRPr="00777027" w:rsidTr="00872C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C" w:rsidRPr="00777027" w:rsidRDefault="000110FC" w:rsidP="0077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C" w:rsidRPr="00777027" w:rsidRDefault="000110FC" w:rsidP="00A861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027">
              <w:rPr>
                <w:sz w:val="24"/>
                <w:szCs w:val="24"/>
              </w:rPr>
              <w:t>Прийматиметься у січні 201</w:t>
            </w:r>
            <w:r>
              <w:rPr>
                <w:sz w:val="24"/>
                <w:szCs w:val="24"/>
              </w:rPr>
              <w:t>8</w:t>
            </w:r>
            <w:r w:rsidRPr="007770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C" w:rsidRPr="000110FC" w:rsidRDefault="000110FC" w:rsidP="000110FC">
            <w:pPr>
              <w:rPr>
                <w:sz w:val="24"/>
                <w:szCs w:val="24"/>
              </w:rPr>
            </w:pPr>
            <w:r w:rsidRPr="000110FC">
              <w:rPr>
                <w:sz w:val="24"/>
                <w:szCs w:val="24"/>
              </w:rPr>
              <w:t>«Про встановлення ставок та пільг</w:t>
            </w:r>
          </w:p>
          <w:p w:rsidR="000110FC" w:rsidRPr="000110FC" w:rsidRDefault="000110FC" w:rsidP="000110FC">
            <w:pPr>
              <w:rPr>
                <w:sz w:val="24"/>
                <w:szCs w:val="24"/>
              </w:rPr>
            </w:pPr>
            <w:r w:rsidRPr="000110FC">
              <w:rPr>
                <w:sz w:val="24"/>
                <w:szCs w:val="24"/>
              </w:rPr>
              <w:t>із сплати земельного податку на 2018 рік»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C" w:rsidRPr="00777027" w:rsidRDefault="000110FC" w:rsidP="00E16A83">
            <w:pPr>
              <w:jc w:val="center"/>
              <w:rPr>
                <w:sz w:val="24"/>
                <w:szCs w:val="24"/>
              </w:rPr>
            </w:pPr>
            <w:r w:rsidRPr="00777027">
              <w:rPr>
                <w:sz w:val="24"/>
                <w:szCs w:val="24"/>
              </w:rPr>
              <w:t>Базове</w:t>
            </w:r>
          </w:p>
          <w:p w:rsidR="000110FC" w:rsidRPr="00777027" w:rsidRDefault="000110FC" w:rsidP="00E16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C" w:rsidRPr="00777027" w:rsidRDefault="000110FC" w:rsidP="00E16A83">
            <w:pPr>
              <w:pStyle w:val="a4"/>
              <w:spacing w:after="0"/>
              <w:ind w:right="-5"/>
              <w:rPr>
                <w:sz w:val="16"/>
                <w:szCs w:val="16"/>
              </w:rPr>
            </w:pPr>
            <w:r w:rsidRPr="00777027">
              <w:rPr>
                <w:sz w:val="16"/>
                <w:szCs w:val="16"/>
              </w:rPr>
              <w:t>Робоча комісія з питань прискореного перегляду регуляторних актів при виконавчому комітеті сільської ради та постійної комісії з питань планування, бюджету та фінансів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C" w:rsidRPr="00777027" w:rsidRDefault="000110FC" w:rsidP="00E1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квартал 2018</w:t>
            </w:r>
            <w:r w:rsidRPr="0077702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FC" w:rsidRPr="00777027" w:rsidRDefault="000110FC" w:rsidP="00E1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Бухгалтерський облік</w:t>
            </w:r>
          </w:p>
        </w:tc>
      </w:tr>
    </w:tbl>
    <w:p w:rsidR="00777027" w:rsidRPr="00777027" w:rsidRDefault="00777027" w:rsidP="000110FC">
      <w:pPr>
        <w:pStyle w:val="a3"/>
        <w:spacing w:after="0" w:afterAutospacing="0"/>
        <w:ind w:right="76"/>
        <w:jc w:val="center"/>
        <w:rPr>
          <w:lang w:val="uk-UA"/>
        </w:rPr>
      </w:pPr>
    </w:p>
    <w:p w:rsidR="00777027" w:rsidRPr="00777027" w:rsidRDefault="00777027" w:rsidP="00A861DA">
      <w:pPr>
        <w:pStyle w:val="a3"/>
        <w:spacing w:after="0" w:afterAutospacing="0"/>
        <w:ind w:right="76"/>
        <w:jc w:val="center"/>
      </w:pPr>
      <w:r w:rsidRPr="00777027">
        <w:t>Сільський голова</w:t>
      </w:r>
      <w:r w:rsidRPr="00777027">
        <w:tab/>
      </w:r>
      <w:r w:rsidRPr="00777027">
        <w:tab/>
      </w:r>
      <w:r w:rsidRPr="00777027">
        <w:tab/>
      </w:r>
      <w:r w:rsidRPr="00777027">
        <w:tab/>
      </w:r>
      <w:r w:rsidR="000110FC">
        <w:rPr>
          <w:lang w:val="uk-UA"/>
        </w:rPr>
        <w:tab/>
      </w:r>
      <w:r w:rsidR="000110FC">
        <w:rPr>
          <w:lang w:val="uk-UA"/>
        </w:rPr>
        <w:tab/>
      </w:r>
      <w:r w:rsidRPr="00777027">
        <w:tab/>
      </w:r>
      <w:r w:rsidRPr="00777027">
        <w:tab/>
        <w:t>О.А. Луганська</w:t>
      </w:r>
    </w:p>
    <w:p w:rsidR="00777027" w:rsidRDefault="00777027" w:rsidP="00777027"/>
    <w:p w:rsidR="00777027" w:rsidRDefault="007770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110FC" w:rsidRPr="00C31259" w:rsidRDefault="000110FC" w:rsidP="000110FC">
      <w:pPr>
        <w:spacing w:after="0" w:line="240" w:lineRule="auto"/>
      </w:pPr>
    </w:p>
    <w:p w:rsidR="000110FC" w:rsidRPr="00C31259" w:rsidRDefault="000110FC" w:rsidP="000110FC">
      <w:pPr>
        <w:spacing w:after="0" w:line="240" w:lineRule="auto"/>
        <w:ind w:hanging="13"/>
        <w:jc w:val="center"/>
        <w:rPr>
          <w:sz w:val="28"/>
          <w:szCs w:val="28"/>
        </w:rPr>
      </w:pPr>
      <w:r w:rsidRPr="00C31259">
        <w:object w:dxaOrig="886" w:dyaOrig="1138">
          <v:shape id="_x0000_i1026" type="#_x0000_t75" style="width:33.5pt;height:43.55pt" o:ole="" filled="t">
            <v:fill color2="black"/>
            <v:imagedata r:id="rId7" o:title=""/>
          </v:shape>
          <o:OLEObject Type="Embed" ProgID="Word.Picture.8" ShapeID="_x0000_i1026" DrawAspect="Content" ObjectID="_1575874986" r:id="rId9"/>
        </w:object>
      </w:r>
    </w:p>
    <w:p w:rsidR="000110FC" w:rsidRPr="00C31259" w:rsidRDefault="000110FC" w:rsidP="00011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ВЕСЕЛІВСЬКА</w:t>
      </w:r>
      <w:r w:rsidRPr="00C31259">
        <w:rPr>
          <w:rFonts w:ascii="Times New Roman" w:hAnsi="Times New Roman" w:cs="Times New Roman"/>
          <w:sz w:val="28"/>
          <w:szCs w:val="28"/>
        </w:rPr>
        <w:t xml:space="preserve"> СІЛЬСЬКА РАДА</w:t>
      </w:r>
    </w:p>
    <w:p w:rsidR="000110FC" w:rsidRPr="00C31259" w:rsidRDefault="000110FC" w:rsidP="00011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259">
        <w:rPr>
          <w:rFonts w:ascii="Times New Roman" w:hAnsi="Times New Roman" w:cs="Times New Roman"/>
          <w:sz w:val="28"/>
          <w:szCs w:val="28"/>
        </w:rPr>
        <w:t>СТАРОБІЛЬСЬКОГО  РАЙОНУ  ЛУГАНСЬКОЇ   ОБЛАСТІ</w:t>
      </w:r>
    </w:p>
    <w:p w:rsidR="000110FC" w:rsidRPr="00C31259" w:rsidRDefault="000110FC" w:rsidP="000110FC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1259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</w:p>
    <w:p w:rsidR="000110FC" w:rsidRPr="00C31259" w:rsidRDefault="000110FC" w:rsidP="000110FC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110FC" w:rsidRPr="00C31259" w:rsidRDefault="000110FC" w:rsidP="000110F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312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ВИКОНАВЧОГО КОМІТЕТУ</w:t>
      </w:r>
    </w:p>
    <w:p w:rsidR="000110FC" w:rsidRPr="00C31259" w:rsidRDefault="000110FC" w:rsidP="000110F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110FC" w:rsidRDefault="000110FC" w:rsidP="000110F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312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07 грудня 2017 року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с. Веселе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№ 11/01</w:t>
      </w:r>
    </w:p>
    <w:p w:rsidR="000110FC" w:rsidRPr="00C31259" w:rsidRDefault="000110FC" w:rsidP="000110FC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77027" w:rsidRPr="00777027" w:rsidRDefault="00777027" w:rsidP="0077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>Про затвердження план-графіка</w:t>
      </w:r>
    </w:p>
    <w:p w:rsidR="00777027" w:rsidRPr="00777027" w:rsidRDefault="00777027" w:rsidP="0077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>проведення заходів з відстеження</w:t>
      </w:r>
    </w:p>
    <w:p w:rsidR="00777027" w:rsidRPr="00777027" w:rsidRDefault="00777027" w:rsidP="0077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 xml:space="preserve">результативності прийнятих </w:t>
      </w:r>
    </w:p>
    <w:p w:rsidR="00777027" w:rsidRPr="00777027" w:rsidRDefault="00EB3EF4" w:rsidP="0077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регуляторних актів на 2018</w:t>
      </w:r>
      <w:r w:rsidR="00777027" w:rsidRPr="00777027">
        <w:rPr>
          <w:rFonts w:ascii="Times New Roman" w:hAnsi="Times New Roman" w:cs="Times New Roman"/>
          <w:sz w:val="26"/>
          <w:szCs w:val="26"/>
        </w:rPr>
        <w:t xml:space="preserve"> рік</w:t>
      </w:r>
    </w:p>
    <w:p w:rsidR="00777027" w:rsidRPr="00777027" w:rsidRDefault="00777027" w:rsidP="00777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027" w:rsidRPr="00777027" w:rsidRDefault="00777027" w:rsidP="00777027">
      <w:pPr>
        <w:spacing w:after="0" w:line="240" w:lineRule="auto"/>
        <w:ind w:right="5527"/>
        <w:rPr>
          <w:rFonts w:ascii="Times New Roman" w:hAnsi="Times New Roman" w:cs="Times New Roman"/>
          <w:sz w:val="26"/>
          <w:szCs w:val="26"/>
        </w:rPr>
      </w:pPr>
    </w:p>
    <w:p w:rsidR="00777027" w:rsidRPr="00777027" w:rsidRDefault="00777027" w:rsidP="007770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027" w:rsidRPr="00777027" w:rsidRDefault="00777027" w:rsidP="007770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027">
        <w:rPr>
          <w:rFonts w:ascii="Times New Roman" w:hAnsi="Times New Roman" w:cs="Times New Roman"/>
          <w:sz w:val="26"/>
          <w:szCs w:val="26"/>
        </w:rPr>
        <w:t>З метою забезпечення виконання ст.7 Закону України "Про засади державної регуляторної  політики у сфері господарської діяльності" від 11.09.2003 № 1160, керуючись Законом України «Про місцеве самоврядування в Україні», виконком сільської ради</w:t>
      </w:r>
    </w:p>
    <w:p w:rsidR="00777027" w:rsidRPr="00777027" w:rsidRDefault="00777027" w:rsidP="007770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027" w:rsidRPr="00777027" w:rsidRDefault="00777027" w:rsidP="0077702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77027">
        <w:rPr>
          <w:rFonts w:ascii="Times New Roman" w:hAnsi="Times New Roman" w:cs="Times New Roman"/>
          <w:bCs/>
          <w:sz w:val="26"/>
          <w:szCs w:val="26"/>
        </w:rPr>
        <w:t>ВИРІШИВ:</w:t>
      </w:r>
    </w:p>
    <w:p w:rsidR="00777027" w:rsidRPr="00777027" w:rsidRDefault="00777027" w:rsidP="0077702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77027" w:rsidRPr="000110FC" w:rsidRDefault="00777027" w:rsidP="000110F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0FC">
        <w:rPr>
          <w:rFonts w:ascii="Times New Roman" w:hAnsi="Times New Roman" w:cs="Times New Roman"/>
          <w:sz w:val="26"/>
          <w:szCs w:val="26"/>
        </w:rPr>
        <w:t xml:space="preserve">Затвердити план-графіка проведення заходів з відстеження результативності прийнятих регуляторних </w:t>
      </w:r>
      <w:r w:rsidR="000110FC" w:rsidRPr="000110FC">
        <w:rPr>
          <w:rFonts w:ascii="Times New Roman" w:hAnsi="Times New Roman" w:cs="Times New Roman"/>
          <w:sz w:val="26"/>
          <w:szCs w:val="26"/>
        </w:rPr>
        <w:t>актів на 2018</w:t>
      </w:r>
      <w:r w:rsidRPr="000110FC">
        <w:rPr>
          <w:rFonts w:ascii="Times New Roman" w:hAnsi="Times New Roman" w:cs="Times New Roman"/>
          <w:sz w:val="26"/>
          <w:szCs w:val="26"/>
        </w:rPr>
        <w:t xml:space="preserve"> рік.( Додаток №1).</w:t>
      </w:r>
    </w:p>
    <w:p w:rsidR="00777027" w:rsidRPr="00777027" w:rsidRDefault="00777027" w:rsidP="000110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77027" w:rsidRDefault="00777027" w:rsidP="000110FC">
      <w:pPr>
        <w:pStyle w:val="a4"/>
        <w:numPr>
          <w:ilvl w:val="0"/>
          <w:numId w:val="2"/>
        </w:numPr>
        <w:spacing w:after="0"/>
        <w:ind w:right="-81"/>
        <w:jc w:val="both"/>
        <w:rPr>
          <w:sz w:val="26"/>
          <w:szCs w:val="26"/>
        </w:rPr>
      </w:pPr>
      <w:r w:rsidRPr="00777027">
        <w:rPr>
          <w:sz w:val="26"/>
          <w:szCs w:val="26"/>
        </w:rPr>
        <w:t>Оприлюднити шляхом розміщення на сайті Старобільської РДА.</w:t>
      </w:r>
    </w:p>
    <w:p w:rsidR="000110FC" w:rsidRPr="00777027" w:rsidRDefault="000110FC" w:rsidP="000110FC">
      <w:pPr>
        <w:pStyle w:val="a4"/>
        <w:spacing w:after="0"/>
        <w:ind w:right="-81"/>
        <w:jc w:val="both"/>
        <w:rPr>
          <w:sz w:val="26"/>
          <w:szCs w:val="26"/>
        </w:rPr>
      </w:pPr>
    </w:p>
    <w:p w:rsidR="00777027" w:rsidRPr="00777027" w:rsidRDefault="00777027" w:rsidP="000110FC">
      <w:pPr>
        <w:pStyle w:val="a4"/>
        <w:numPr>
          <w:ilvl w:val="0"/>
          <w:numId w:val="2"/>
        </w:numPr>
        <w:spacing w:after="0"/>
        <w:ind w:right="-81"/>
        <w:jc w:val="both"/>
        <w:rPr>
          <w:sz w:val="26"/>
          <w:szCs w:val="26"/>
        </w:rPr>
      </w:pPr>
      <w:r w:rsidRPr="00777027">
        <w:rPr>
          <w:sz w:val="26"/>
          <w:szCs w:val="26"/>
        </w:rPr>
        <w:t>Контроль за виконанням рішення покласти на сільського голову Луганську О.А.</w:t>
      </w:r>
    </w:p>
    <w:p w:rsidR="00777027" w:rsidRPr="00777027" w:rsidRDefault="00777027" w:rsidP="000110FC">
      <w:pPr>
        <w:pStyle w:val="a4"/>
        <w:spacing w:before="120" w:after="0"/>
        <w:jc w:val="both"/>
        <w:rPr>
          <w:sz w:val="26"/>
          <w:szCs w:val="26"/>
        </w:rPr>
      </w:pPr>
    </w:p>
    <w:p w:rsidR="00777027" w:rsidRPr="00777027" w:rsidRDefault="00777027" w:rsidP="00777027">
      <w:pPr>
        <w:pStyle w:val="a4"/>
        <w:spacing w:before="120" w:after="0"/>
        <w:ind w:left="705"/>
        <w:jc w:val="both"/>
        <w:rPr>
          <w:sz w:val="26"/>
          <w:szCs w:val="26"/>
        </w:rPr>
      </w:pPr>
    </w:p>
    <w:p w:rsidR="00777027" w:rsidRPr="00777027" w:rsidRDefault="00777027" w:rsidP="00777027">
      <w:pPr>
        <w:pStyle w:val="a4"/>
        <w:spacing w:before="120" w:after="0"/>
        <w:ind w:left="705"/>
        <w:jc w:val="center"/>
        <w:rPr>
          <w:sz w:val="26"/>
          <w:szCs w:val="26"/>
        </w:rPr>
      </w:pPr>
      <w:r w:rsidRPr="00777027">
        <w:rPr>
          <w:sz w:val="26"/>
          <w:szCs w:val="26"/>
        </w:rPr>
        <w:t>Сільський голова</w:t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</w:r>
      <w:r w:rsidRPr="00777027">
        <w:rPr>
          <w:sz w:val="26"/>
          <w:szCs w:val="26"/>
        </w:rPr>
        <w:tab/>
        <w:t>О.А. Луганська</w:t>
      </w:r>
    </w:p>
    <w:p w:rsidR="00777027" w:rsidRPr="00777027" w:rsidRDefault="00777027" w:rsidP="000110FC">
      <w:pPr>
        <w:pStyle w:val="a4"/>
        <w:spacing w:after="0"/>
        <w:ind w:left="705"/>
        <w:jc w:val="right"/>
        <w:rPr>
          <w:spacing w:val="-6"/>
          <w:sz w:val="20"/>
        </w:rPr>
      </w:pPr>
      <w:r w:rsidRPr="00777027">
        <w:rPr>
          <w:sz w:val="26"/>
          <w:szCs w:val="26"/>
        </w:rPr>
        <w:br w:type="page"/>
      </w:r>
      <w:r w:rsidRPr="00777027">
        <w:rPr>
          <w:spacing w:val="-6"/>
          <w:sz w:val="20"/>
        </w:rPr>
        <w:lastRenderedPageBreak/>
        <w:t>Додаток № 1</w:t>
      </w:r>
    </w:p>
    <w:p w:rsidR="00777027" w:rsidRPr="00777027" w:rsidRDefault="000110FC" w:rsidP="000110FC">
      <w:pPr>
        <w:pStyle w:val="a4"/>
        <w:spacing w:after="0"/>
        <w:ind w:left="705"/>
        <w:jc w:val="right"/>
        <w:rPr>
          <w:spacing w:val="-6"/>
          <w:sz w:val="20"/>
        </w:rPr>
      </w:pPr>
      <w:r>
        <w:rPr>
          <w:spacing w:val="-6"/>
          <w:sz w:val="20"/>
        </w:rPr>
        <w:t>до рішення  № 11/01</w:t>
      </w:r>
      <w:r w:rsidR="00777027" w:rsidRPr="00777027">
        <w:rPr>
          <w:spacing w:val="-6"/>
          <w:sz w:val="20"/>
        </w:rPr>
        <w:t xml:space="preserve">  виконкому </w:t>
      </w:r>
    </w:p>
    <w:p w:rsidR="00777027" w:rsidRPr="00777027" w:rsidRDefault="00777027" w:rsidP="000110FC">
      <w:pPr>
        <w:pStyle w:val="a4"/>
        <w:spacing w:after="0"/>
        <w:ind w:left="705"/>
        <w:jc w:val="right"/>
        <w:rPr>
          <w:spacing w:val="-6"/>
          <w:sz w:val="20"/>
        </w:rPr>
      </w:pPr>
      <w:r w:rsidRPr="00777027">
        <w:rPr>
          <w:spacing w:val="-6"/>
          <w:sz w:val="20"/>
        </w:rPr>
        <w:t xml:space="preserve">Веселівської сільської ради </w:t>
      </w:r>
    </w:p>
    <w:p w:rsidR="00777027" w:rsidRPr="00777027" w:rsidRDefault="000110FC" w:rsidP="000110FC">
      <w:pPr>
        <w:pStyle w:val="a4"/>
        <w:spacing w:after="0"/>
        <w:ind w:left="705"/>
        <w:jc w:val="right"/>
        <w:rPr>
          <w:spacing w:val="-6"/>
          <w:sz w:val="20"/>
        </w:rPr>
      </w:pPr>
      <w:r>
        <w:rPr>
          <w:spacing w:val="-6"/>
          <w:sz w:val="20"/>
        </w:rPr>
        <w:t>від 07  грудня 2017</w:t>
      </w:r>
      <w:r w:rsidR="00777027" w:rsidRPr="00777027">
        <w:rPr>
          <w:spacing w:val="-6"/>
          <w:sz w:val="20"/>
        </w:rPr>
        <w:t xml:space="preserve"> року</w:t>
      </w:r>
    </w:p>
    <w:p w:rsidR="00777027" w:rsidRPr="00777027" w:rsidRDefault="00777027" w:rsidP="000110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7027" w:rsidRPr="00777027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027">
        <w:rPr>
          <w:rFonts w:ascii="Times New Roman" w:hAnsi="Times New Roman" w:cs="Times New Roman"/>
          <w:sz w:val="24"/>
          <w:szCs w:val="24"/>
        </w:rPr>
        <w:t xml:space="preserve">План-графік </w:t>
      </w:r>
    </w:p>
    <w:p w:rsidR="00777027" w:rsidRPr="00777027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027">
        <w:rPr>
          <w:rFonts w:ascii="Times New Roman" w:hAnsi="Times New Roman" w:cs="Times New Roman"/>
          <w:sz w:val="24"/>
          <w:szCs w:val="24"/>
        </w:rPr>
        <w:t xml:space="preserve">проведення заходів з відстеження результативності </w:t>
      </w:r>
    </w:p>
    <w:p w:rsidR="00777027" w:rsidRPr="00777027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027">
        <w:rPr>
          <w:rFonts w:ascii="Times New Roman" w:hAnsi="Times New Roman" w:cs="Times New Roman"/>
          <w:sz w:val="24"/>
          <w:szCs w:val="24"/>
        </w:rPr>
        <w:t xml:space="preserve">прийнятих регуляторних актів </w:t>
      </w:r>
    </w:p>
    <w:p w:rsidR="00777027" w:rsidRPr="00777027" w:rsidRDefault="00DE1F18" w:rsidP="0077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777027" w:rsidRPr="00777027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DE1F18" w:rsidRDefault="00DE1F18" w:rsidP="00DE1F18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18" w:rsidRPr="00344070" w:rsidRDefault="00DE1F18" w:rsidP="00DE1F18">
      <w:pPr>
        <w:spacing w:after="0" w:line="240" w:lineRule="auto"/>
        <w:rPr>
          <w:rFonts w:ascii="Times New Roman" w:hAnsi="Times New Roman" w:cs="Times New Roman"/>
        </w:rPr>
      </w:pPr>
    </w:p>
    <w:p w:rsidR="00777027" w:rsidRPr="00777027" w:rsidRDefault="00777027" w:rsidP="00777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1270"/>
        <w:gridCol w:w="2983"/>
        <w:gridCol w:w="1261"/>
        <w:gridCol w:w="1585"/>
        <w:gridCol w:w="1263"/>
        <w:gridCol w:w="992"/>
      </w:tblGrid>
      <w:tr w:rsidR="00777027" w:rsidRPr="00777027" w:rsidTr="00DE1F1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№</w:t>
            </w:r>
          </w:p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з/п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27" w:rsidRPr="00777027" w:rsidRDefault="00777027" w:rsidP="007770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777027" w:rsidRPr="00777027" w:rsidRDefault="00777027" w:rsidP="007770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 xml:space="preserve"> та номер регулятор-ного акта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Назва регуляторного акта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Вид відсте-</w:t>
            </w:r>
          </w:p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ження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27" w:rsidRPr="00777027" w:rsidRDefault="00777027" w:rsidP="00777027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Структурний підрозділ, відповідальний за проведення відстеження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Строк виконання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Вид даних</w:t>
            </w:r>
          </w:p>
        </w:tc>
      </w:tr>
      <w:tr w:rsidR="00777027" w:rsidRPr="00777027" w:rsidTr="00DE1F1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777027" w:rsidRDefault="00DE1F18" w:rsidP="0077702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  <w:p w:rsidR="00777027" w:rsidRPr="00777027" w:rsidRDefault="00777027" w:rsidP="0077702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27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</w:p>
          <w:p w:rsidR="00777027" w:rsidRPr="00777027" w:rsidRDefault="00DE1F18" w:rsidP="0077702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7027" w:rsidRPr="0077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  <w:p w:rsidR="00777027" w:rsidRPr="00777027" w:rsidRDefault="00777027" w:rsidP="0077702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DE1F18" w:rsidRDefault="00DE1F18" w:rsidP="00DE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0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 встановлення нових тарифів 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90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водопостачання для населення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4"/>
                <w:szCs w:val="24"/>
              </w:rPr>
              <w:t>Повторне</w:t>
            </w:r>
          </w:p>
          <w:p w:rsidR="00777027" w:rsidRPr="00777027" w:rsidRDefault="00777027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777027" w:rsidRDefault="00777027" w:rsidP="00777027">
            <w:pPr>
              <w:pStyle w:val="a4"/>
              <w:spacing w:after="0"/>
              <w:ind w:right="-5"/>
              <w:rPr>
                <w:sz w:val="16"/>
                <w:szCs w:val="16"/>
              </w:rPr>
            </w:pPr>
            <w:r w:rsidRPr="00777027">
              <w:rPr>
                <w:sz w:val="16"/>
                <w:szCs w:val="16"/>
              </w:rPr>
              <w:t>Робоча комісія з питань прискореного перегляду регуляторних актів при виконавчому комітеті сільської ради та постійної комісії з питань планування, бюджету та фінансів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777027" w:rsidRDefault="00DE1F18" w:rsidP="0077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 2018</w:t>
            </w:r>
            <w:r w:rsidR="00777027" w:rsidRPr="0077702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777027" w:rsidRDefault="00777027" w:rsidP="007770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77027">
              <w:rPr>
                <w:rFonts w:ascii="Times New Roman" w:hAnsi="Times New Roman" w:cs="Times New Roman"/>
                <w:sz w:val="20"/>
              </w:rPr>
              <w:t>Бухгалтерського обліку</w:t>
            </w:r>
          </w:p>
        </w:tc>
      </w:tr>
    </w:tbl>
    <w:p w:rsidR="00777027" w:rsidRPr="00777027" w:rsidRDefault="00777027" w:rsidP="00777027">
      <w:pPr>
        <w:pStyle w:val="StyleZakonu"/>
        <w:spacing w:after="0" w:line="240" w:lineRule="auto"/>
        <w:ind w:firstLine="0"/>
      </w:pPr>
    </w:p>
    <w:p w:rsidR="00777027" w:rsidRPr="00777027" w:rsidRDefault="00777027" w:rsidP="00777027">
      <w:pPr>
        <w:pStyle w:val="StyleZakonu"/>
        <w:spacing w:after="0" w:line="240" w:lineRule="auto"/>
        <w:ind w:firstLine="0"/>
      </w:pPr>
    </w:p>
    <w:p w:rsidR="00777027" w:rsidRPr="00777027" w:rsidRDefault="00777027" w:rsidP="00777027">
      <w:pPr>
        <w:pStyle w:val="StyleZakonu"/>
        <w:spacing w:after="0" w:line="240" w:lineRule="auto"/>
        <w:ind w:firstLine="0"/>
      </w:pPr>
    </w:p>
    <w:p w:rsidR="00777027" w:rsidRPr="00777027" w:rsidRDefault="00777027" w:rsidP="00777027">
      <w:pPr>
        <w:pStyle w:val="StyleZakonu"/>
        <w:spacing w:after="0" w:line="240" w:lineRule="auto"/>
        <w:ind w:firstLine="0"/>
      </w:pPr>
    </w:p>
    <w:p w:rsidR="00777027" w:rsidRPr="00777027" w:rsidRDefault="00777027" w:rsidP="00777027">
      <w:pPr>
        <w:pStyle w:val="StyleZakonu"/>
        <w:spacing w:after="0" w:line="240" w:lineRule="auto"/>
        <w:ind w:firstLine="0"/>
      </w:pPr>
    </w:p>
    <w:p w:rsidR="00777027" w:rsidRPr="00777027" w:rsidRDefault="00777027" w:rsidP="00777027">
      <w:pPr>
        <w:pStyle w:val="a3"/>
        <w:spacing w:after="0" w:afterAutospacing="0"/>
        <w:ind w:right="76"/>
        <w:jc w:val="center"/>
      </w:pPr>
      <w:r w:rsidRPr="00777027">
        <w:t>Сільський голова</w:t>
      </w:r>
      <w:r w:rsidRPr="00777027">
        <w:tab/>
      </w:r>
      <w:r w:rsidRPr="00777027">
        <w:tab/>
      </w:r>
      <w:r w:rsidRPr="00777027">
        <w:tab/>
      </w:r>
      <w:r w:rsidRPr="00777027">
        <w:tab/>
      </w:r>
      <w:r w:rsidRPr="00777027">
        <w:tab/>
      </w:r>
      <w:r w:rsidRPr="00777027">
        <w:tab/>
        <w:t>О.А. Луганська</w:t>
      </w:r>
    </w:p>
    <w:p w:rsidR="00777027" w:rsidRPr="00777027" w:rsidRDefault="00777027" w:rsidP="00777027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</w:p>
    <w:p w:rsidR="00777027" w:rsidRPr="00777027" w:rsidRDefault="00777027" w:rsidP="00777027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337C83" w:rsidRPr="00777027" w:rsidRDefault="00337C83" w:rsidP="00777027">
      <w:pPr>
        <w:spacing w:after="0" w:line="240" w:lineRule="auto"/>
        <w:rPr>
          <w:rFonts w:ascii="Times New Roman" w:hAnsi="Times New Roman" w:cs="Times New Roman"/>
        </w:rPr>
      </w:pPr>
    </w:p>
    <w:sectPr w:rsidR="00337C83" w:rsidRPr="00777027" w:rsidSect="000110F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B3" w:rsidRDefault="00AB17B3" w:rsidP="000110FC">
      <w:pPr>
        <w:spacing w:after="0" w:line="240" w:lineRule="auto"/>
      </w:pPr>
      <w:r>
        <w:separator/>
      </w:r>
    </w:p>
  </w:endnote>
  <w:endnote w:type="continuationSeparator" w:id="1">
    <w:p w:rsidR="00AB17B3" w:rsidRDefault="00AB17B3" w:rsidP="0001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B3" w:rsidRDefault="00AB17B3" w:rsidP="000110FC">
      <w:pPr>
        <w:spacing w:after="0" w:line="240" w:lineRule="auto"/>
      </w:pPr>
      <w:r>
        <w:separator/>
      </w:r>
    </w:p>
  </w:footnote>
  <w:footnote w:type="continuationSeparator" w:id="1">
    <w:p w:rsidR="00AB17B3" w:rsidRDefault="00AB17B3" w:rsidP="0001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56D"/>
    <w:multiLevelType w:val="hybridMultilevel"/>
    <w:tmpl w:val="92B0DE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5EEA"/>
    <w:multiLevelType w:val="hybridMultilevel"/>
    <w:tmpl w:val="0874A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027"/>
    <w:rsid w:val="000110FC"/>
    <w:rsid w:val="00337C83"/>
    <w:rsid w:val="00474B93"/>
    <w:rsid w:val="00777027"/>
    <w:rsid w:val="00A861DA"/>
    <w:rsid w:val="00AB17B3"/>
    <w:rsid w:val="00B24E9D"/>
    <w:rsid w:val="00DE1F18"/>
    <w:rsid w:val="00EB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77702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7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Zakonu">
    <w:name w:val="StyleZakonu"/>
    <w:basedOn w:val="a"/>
    <w:rsid w:val="0077702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7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rsid w:val="0077702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77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777027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11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10FC"/>
  </w:style>
  <w:style w:type="paragraph" w:styleId="a9">
    <w:name w:val="footer"/>
    <w:basedOn w:val="a"/>
    <w:link w:val="aa"/>
    <w:uiPriority w:val="99"/>
    <w:semiHidden/>
    <w:unhideWhenUsed/>
    <w:rsid w:val="00011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10FC"/>
  </w:style>
  <w:style w:type="paragraph" w:styleId="ab">
    <w:name w:val="List Paragraph"/>
    <w:basedOn w:val="a"/>
    <w:uiPriority w:val="34"/>
    <w:qFormat/>
    <w:rsid w:val="00011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cp:lastPrinted>2017-12-27T08:12:00Z</cp:lastPrinted>
  <dcterms:created xsi:type="dcterms:W3CDTF">2017-12-27T07:21:00Z</dcterms:created>
  <dcterms:modified xsi:type="dcterms:W3CDTF">2017-12-27T08:16:00Z</dcterms:modified>
</cp:coreProperties>
</file>