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42" w:type="dxa"/>
        <w:tblInd w:w="-1560" w:type="dxa"/>
        <w:tblLayout w:type="fixed"/>
        <w:tblCellMar>
          <w:left w:w="0" w:type="dxa"/>
          <w:right w:w="0" w:type="dxa"/>
        </w:tblCellMar>
        <w:tblLook w:val="0000" w:firstRow="0" w:lastRow="0" w:firstColumn="0" w:lastColumn="0" w:noHBand="0" w:noVBand="0"/>
      </w:tblPr>
      <w:tblGrid>
        <w:gridCol w:w="5880"/>
        <w:gridCol w:w="1260"/>
        <w:gridCol w:w="5802"/>
      </w:tblGrid>
      <w:tr w:rsidR="00327962" w:rsidRPr="002631A6">
        <w:trPr>
          <w:cantSplit/>
          <w:trHeight w:val="557"/>
        </w:trPr>
        <w:tc>
          <w:tcPr>
            <w:tcW w:w="5880" w:type="dxa"/>
            <w:shd w:val="clear" w:color="auto" w:fill="0000FF"/>
          </w:tcPr>
          <w:p w:rsidR="00792619" w:rsidRPr="00367892" w:rsidRDefault="00792619" w:rsidP="00792619">
            <w:pPr>
              <w:rPr>
                <w:lang w:val="uk-UA"/>
              </w:rPr>
            </w:pPr>
          </w:p>
        </w:tc>
        <w:tc>
          <w:tcPr>
            <w:tcW w:w="1260" w:type="dxa"/>
            <w:vMerge w:val="restart"/>
          </w:tcPr>
          <w:p w:rsidR="00327962" w:rsidRPr="002631A6" w:rsidRDefault="00E53CB3">
            <w:pPr>
              <w:ind w:left="91" w:hanging="91"/>
              <w:jc w:val="center"/>
              <w:rPr>
                <w:b/>
                <w:lang w:val="uk-UA"/>
              </w:rPr>
            </w:pPr>
            <w:r>
              <w:rPr>
                <w:noProof/>
              </w:rPr>
              <w:drawing>
                <wp:inline distT="0" distB="0" distL="0" distR="0">
                  <wp:extent cx="533400" cy="704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704850"/>
                          </a:xfrm>
                          <a:prstGeom prst="rect">
                            <a:avLst/>
                          </a:prstGeom>
                          <a:solidFill>
                            <a:srgbClr val="3366FF"/>
                          </a:solidFill>
                          <a:ln w="9525">
                            <a:noFill/>
                            <a:miter lim="800000"/>
                            <a:headEnd/>
                            <a:tailEnd/>
                          </a:ln>
                        </pic:spPr>
                      </pic:pic>
                    </a:graphicData>
                  </a:graphic>
                </wp:inline>
              </w:drawing>
            </w:r>
          </w:p>
        </w:tc>
        <w:tc>
          <w:tcPr>
            <w:tcW w:w="5802" w:type="dxa"/>
            <w:shd w:val="clear" w:color="auto" w:fill="0000FF"/>
          </w:tcPr>
          <w:p w:rsidR="00327962" w:rsidRPr="002631A6" w:rsidRDefault="00327962">
            <w:pPr>
              <w:jc w:val="center"/>
              <w:rPr>
                <w:b/>
                <w:lang w:val="uk-UA"/>
              </w:rPr>
            </w:pPr>
          </w:p>
        </w:tc>
      </w:tr>
      <w:tr w:rsidR="00327962" w:rsidRPr="002631A6">
        <w:trPr>
          <w:cantSplit/>
          <w:trHeight w:val="558"/>
        </w:trPr>
        <w:tc>
          <w:tcPr>
            <w:tcW w:w="5880" w:type="dxa"/>
            <w:shd w:val="clear" w:color="auto" w:fill="FFFF00"/>
          </w:tcPr>
          <w:p w:rsidR="00327962" w:rsidRPr="002631A6" w:rsidRDefault="00327962">
            <w:pPr>
              <w:jc w:val="center"/>
              <w:rPr>
                <w:b/>
                <w:lang w:val="uk-UA"/>
              </w:rPr>
            </w:pPr>
          </w:p>
        </w:tc>
        <w:tc>
          <w:tcPr>
            <w:tcW w:w="1260" w:type="dxa"/>
            <w:vMerge/>
          </w:tcPr>
          <w:p w:rsidR="00327962" w:rsidRPr="002631A6" w:rsidRDefault="00327962">
            <w:pPr>
              <w:jc w:val="center"/>
              <w:rPr>
                <w:lang w:val="uk-UA"/>
              </w:rPr>
            </w:pPr>
          </w:p>
        </w:tc>
        <w:tc>
          <w:tcPr>
            <w:tcW w:w="5802" w:type="dxa"/>
            <w:shd w:val="clear" w:color="auto" w:fill="FFFF00"/>
          </w:tcPr>
          <w:p w:rsidR="00327962" w:rsidRPr="002631A6" w:rsidRDefault="00327962">
            <w:pPr>
              <w:jc w:val="center"/>
              <w:rPr>
                <w:b/>
                <w:lang w:val="uk-UA"/>
              </w:rPr>
            </w:pPr>
          </w:p>
        </w:tc>
      </w:tr>
    </w:tbl>
    <w:p w:rsidR="00327962" w:rsidRPr="002631A6" w:rsidRDefault="00327962">
      <w:pPr>
        <w:jc w:val="center"/>
        <w:rPr>
          <w:b/>
          <w:sz w:val="26"/>
          <w:lang w:val="uk-UA"/>
        </w:rPr>
      </w:pPr>
    </w:p>
    <w:p w:rsidR="00327962" w:rsidRPr="002631A6" w:rsidRDefault="00327962">
      <w:pPr>
        <w:pStyle w:val="af0"/>
        <w:rPr>
          <w:b w:val="0"/>
          <w:sz w:val="36"/>
        </w:rPr>
      </w:pPr>
      <w:r w:rsidRPr="002631A6">
        <w:rPr>
          <w:b w:val="0"/>
          <w:sz w:val="36"/>
        </w:rPr>
        <w:t>Державна служба статистики України</w:t>
      </w:r>
    </w:p>
    <w:p w:rsidR="00327962" w:rsidRPr="002631A6" w:rsidRDefault="00327962">
      <w:pPr>
        <w:pStyle w:val="af0"/>
        <w:rPr>
          <w:b w:val="0"/>
          <w:sz w:val="36"/>
        </w:rPr>
      </w:pPr>
    </w:p>
    <w:p w:rsidR="00327962" w:rsidRPr="002631A6" w:rsidRDefault="00327962">
      <w:pPr>
        <w:pStyle w:val="af0"/>
        <w:rPr>
          <w:b w:val="0"/>
          <w:sz w:val="36"/>
        </w:rPr>
      </w:pPr>
      <w:r w:rsidRPr="002631A6">
        <w:rPr>
          <w:b w:val="0"/>
          <w:sz w:val="36"/>
        </w:rPr>
        <w:t>Головне управління статистики у Луганській області</w:t>
      </w:r>
    </w:p>
    <w:p w:rsidR="00327962" w:rsidRPr="002631A6" w:rsidRDefault="00327962">
      <w:pPr>
        <w:pStyle w:val="af0"/>
        <w:rPr>
          <w:sz w:val="24"/>
        </w:rPr>
      </w:pPr>
    </w:p>
    <w:p w:rsidR="00327962" w:rsidRPr="002631A6" w:rsidRDefault="00327962">
      <w:pPr>
        <w:pStyle w:val="af0"/>
        <w:rPr>
          <w:sz w:val="24"/>
        </w:rPr>
      </w:pPr>
    </w:p>
    <w:p w:rsidR="00327962" w:rsidRPr="002631A6" w:rsidRDefault="00327962">
      <w:pPr>
        <w:pStyle w:val="af0"/>
        <w:rPr>
          <w:sz w:val="24"/>
        </w:rPr>
      </w:pPr>
    </w:p>
    <w:p w:rsidR="00327962" w:rsidRPr="002631A6" w:rsidRDefault="00327962">
      <w:pPr>
        <w:pStyle w:val="af0"/>
        <w:rPr>
          <w:sz w:val="24"/>
        </w:rPr>
      </w:pPr>
    </w:p>
    <w:p w:rsidR="00327962" w:rsidRPr="002631A6" w:rsidRDefault="00327962">
      <w:pPr>
        <w:pStyle w:val="af0"/>
        <w:rPr>
          <w:sz w:val="24"/>
        </w:rPr>
      </w:pPr>
    </w:p>
    <w:p w:rsidR="00327962" w:rsidRPr="002631A6" w:rsidRDefault="00327962">
      <w:pPr>
        <w:pStyle w:val="af0"/>
        <w:rPr>
          <w:sz w:val="24"/>
        </w:rPr>
      </w:pPr>
    </w:p>
    <w:p w:rsidR="00327962" w:rsidRPr="002631A6" w:rsidRDefault="00327962">
      <w:pPr>
        <w:pStyle w:val="af0"/>
        <w:rPr>
          <w:sz w:val="24"/>
        </w:rPr>
      </w:pPr>
    </w:p>
    <w:p w:rsidR="00327962" w:rsidRPr="002631A6" w:rsidRDefault="00327962">
      <w:pPr>
        <w:pStyle w:val="af0"/>
        <w:rPr>
          <w:sz w:val="24"/>
        </w:rPr>
      </w:pPr>
    </w:p>
    <w:p w:rsidR="00327962" w:rsidRPr="002631A6" w:rsidRDefault="00327962">
      <w:pPr>
        <w:pStyle w:val="af0"/>
        <w:rPr>
          <w:sz w:val="24"/>
        </w:rPr>
      </w:pPr>
    </w:p>
    <w:p w:rsidR="00327962" w:rsidRPr="002631A6" w:rsidRDefault="00327962" w:rsidP="00A36FEA">
      <w:pPr>
        <w:pStyle w:val="af0"/>
        <w:ind w:right="0"/>
        <w:rPr>
          <w:sz w:val="72"/>
        </w:rPr>
      </w:pPr>
      <w:bookmarkStart w:id="0" w:name="_GoBack"/>
      <w:r w:rsidRPr="002631A6">
        <w:rPr>
          <w:sz w:val="72"/>
        </w:rPr>
        <w:t>Соціально-економічне</w:t>
      </w:r>
    </w:p>
    <w:p w:rsidR="00327962" w:rsidRPr="002631A6" w:rsidRDefault="00327962" w:rsidP="00A36FEA">
      <w:pPr>
        <w:pStyle w:val="af0"/>
        <w:ind w:right="0"/>
        <w:rPr>
          <w:sz w:val="72"/>
        </w:rPr>
      </w:pPr>
      <w:r w:rsidRPr="002631A6">
        <w:rPr>
          <w:sz w:val="72"/>
        </w:rPr>
        <w:t>становище</w:t>
      </w:r>
    </w:p>
    <w:p w:rsidR="00327962" w:rsidRPr="002631A6" w:rsidRDefault="00327962" w:rsidP="00A36FEA">
      <w:pPr>
        <w:widowControl w:val="0"/>
        <w:jc w:val="center"/>
        <w:rPr>
          <w:sz w:val="72"/>
          <w:lang w:val="uk-UA"/>
        </w:rPr>
      </w:pPr>
      <w:r w:rsidRPr="002631A6">
        <w:rPr>
          <w:b/>
          <w:sz w:val="72"/>
          <w:lang w:val="uk-UA"/>
        </w:rPr>
        <w:t>Луганської області</w:t>
      </w:r>
    </w:p>
    <w:p w:rsidR="00327962" w:rsidRPr="002631A6" w:rsidRDefault="00327962" w:rsidP="00A36FEA">
      <w:pPr>
        <w:widowControl w:val="0"/>
        <w:jc w:val="center"/>
        <w:rPr>
          <w:b/>
          <w:sz w:val="36"/>
          <w:lang w:val="uk-UA"/>
        </w:rPr>
      </w:pPr>
    </w:p>
    <w:p w:rsidR="00327962" w:rsidRPr="002631A6" w:rsidRDefault="00EA4B8B" w:rsidP="00DE6CF9">
      <w:pPr>
        <w:widowControl w:val="0"/>
        <w:jc w:val="center"/>
        <w:rPr>
          <w:sz w:val="24"/>
          <w:lang w:val="uk-UA"/>
        </w:rPr>
      </w:pPr>
      <w:r w:rsidRPr="002631A6">
        <w:rPr>
          <w:b/>
          <w:sz w:val="40"/>
          <w:lang w:val="uk-UA"/>
        </w:rPr>
        <w:t>за</w:t>
      </w:r>
      <w:r w:rsidR="003F7A44" w:rsidRPr="002631A6">
        <w:rPr>
          <w:b/>
          <w:sz w:val="40"/>
          <w:lang w:val="uk-UA"/>
        </w:rPr>
        <w:t xml:space="preserve"> </w:t>
      </w:r>
      <w:r w:rsidR="00260F9F" w:rsidRPr="002631A6">
        <w:rPr>
          <w:b/>
          <w:sz w:val="40"/>
          <w:lang w:val="uk-UA"/>
        </w:rPr>
        <w:t>січень</w:t>
      </w:r>
      <w:r w:rsidR="00EA77AC">
        <w:rPr>
          <w:b/>
          <w:sz w:val="40"/>
          <w:lang w:val="uk-UA"/>
        </w:rPr>
        <w:t>–</w:t>
      </w:r>
      <w:r w:rsidR="005D29F0">
        <w:rPr>
          <w:b/>
          <w:sz w:val="40"/>
          <w:lang w:val="uk-UA"/>
        </w:rPr>
        <w:t>березень</w:t>
      </w:r>
      <w:r w:rsidR="00260F9F" w:rsidRPr="002631A6">
        <w:rPr>
          <w:b/>
          <w:sz w:val="40"/>
          <w:lang w:val="uk-UA"/>
        </w:rPr>
        <w:t xml:space="preserve"> 2020</w:t>
      </w:r>
      <w:r w:rsidR="00327962" w:rsidRPr="002631A6">
        <w:rPr>
          <w:b/>
          <w:sz w:val="40"/>
          <w:lang w:val="uk-UA"/>
        </w:rPr>
        <w:t xml:space="preserve"> </w:t>
      </w:r>
      <w:r w:rsidR="00DE6CF9" w:rsidRPr="002631A6">
        <w:rPr>
          <w:b/>
          <w:sz w:val="40"/>
          <w:lang w:val="uk-UA"/>
        </w:rPr>
        <w:t>р</w:t>
      </w:r>
      <w:r w:rsidR="00260F9F" w:rsidRPr="002631A6">
        <w:rPr>
          <w:b/>
          <w:sz w:val="40"/>
          <w:lang w:val="uk-UA"/>
        </w:rPr>
        <w:t>оку</w:t>
      </w:r>
    </w:p>
    <w:p w:rsidR="00327962" w:rsidRPr="002631A6" w:rsidRDefault="00327962" w:rsidP="00A36FEA">
      <w:pPr>
        <w:pStyle w:val="af0"/>
        <w:ind w:right="0"/>
        <w:rPr>
          <w:sz w:val="24"/>
        </w:rPr>
      </w:pPr>
    </w:p>
    <w:p w:rsidR="00327962" w:rsidRPr="002631A6" w:rsidRDefault="00327962" w:rsidP="00A36FEA">
      <w:pPr>
        <w:pStyle w:val="af0"/>
        <w:ind w:right="0"/>
        <w:rPr>
          <w:sz w:val="24"/>
        </w:rPr>
      </w:pPr>
    </w:p>
    <w:p w:rsidR="00327962" w:rsidRPr="002631A6" w:rsidRDefault="00327962" w:rsidP="00A36FEA">
      <w:pPr>
        <w:pStyle w:val="af0"/>
        <w:ind w:right="0"/>
        <w:rPr>
          <w:sz w:val="24"/>
        </w:rPr>
      </w:pPr>
    </w:p>
    <w:p w:rsidR="00327962" w:rsidRPr="002631A6" w:rsidRDefault="00327962" w:rsidP="00A36FEA">
      <w:pPr>
        <w:pStyle w:val="af0"/>
        <w:ind w:right="0"/>
        <w:rPr>
          <w:sz w:val="32"/>
        </w:rPr>
      </w:pPr>
      <w:r w:rsidRPr="002631A6">
        <w:rPr>
          <w:sz w:val="32"/>
        </w:rPr>
        <w:t>Статистичний бюлетень</w:t>
      </w:r>
    </w:p>
    <w:bookmarkEnd w:id="0"/>
    <w:p w:rsidR="00327962" w:rsidRPr="002631A6" w:rsidRDefault="00327962" w:rsidP="00A36FEA">
      <w:pPr>
        <w:pStyle w:val="af0"/>
        <w:ind w:right="0"/>
      </w:pPr>
    </w:p>
    <w:p w:rsidR="00327962" w:rsidRPr="002631A6" w:rsidRDefault="00327962" w:rsidP="00A36FEA">
      <w:pPr>
        <w:pStyle w:val="af0"/>
        <w:ind w:right="0"/>
      </w:pPr>
    </w:p>
    <w:p w:rsidR="00327962" w:rsidRPr="002631A6" w:rsidRDefault="00327962" w:rsidP="00A36FEA">
      <w:pPr>
        <w:pStyle w:val="af0"/>
        <w:ind w:right="0"/>
      </w:pPr>
    </w:p>
    <w:p w:rsidR="00327962" w:rsidRPr="002631A6" w:rsidRDefault="00327962" w:rsidP="00A36FEA">
      <w:pPr>
        <w:pStyle w:val="af0"/>
        <w:ind w:right="0"/>
        <w:rPr>
          <w:b w:val="0"/>
          <w:sz w:val="32"/>
        </w:rPr>
      </w:pPr>
    </w:p>
    <w:p w:rsidR="00327962" w:rsidRPr="002631A6" w:rsidRDefault="00327962" w:rsidP="00A36FEA">
      <w:pPr>
        <w:pStyle w:val="af0"/>
        <w:ind w:right="0"/>
        <w:rPr>
          <w:b w:val="0"/>
          <w:sz w:val="32"/>
        </w:rPr>
      </w:pPr>
    </w:p>
    <w:p w:rsidR="00327962" w:rsidRPr="002631A6" w:rsidRDefault="00327962" w:rsidP="00A36FEA">
      <w:pPr>
        <w:pStyle w:val="af0"/>
        <w:ind w:right="0"/>
        <w:rPr>
          <w:b w:val="0"/>
          <w:sz w:val="32"/>
        </w:rPr>
      </w:pPr>
    </w:p>
    <w:p w:rsidR="00327962" w:rsidRPr="002631A6" w:rsidRDefault="00327962" w:rsidP="00A36FEA">
      <w:pPr>
        <w:pStyle w:val="af0"/>
        <w:ind w:right="0"/>
        <w:rPr>
          <w:b w:val="0"/>
          <w:sz w:val="32"/>
        </w:rPr>
      </w:pPr>
    </w:p>
    <w:p w:rsidR="00327962" w:rsidRPr="002631A6" w:rsidRDefault="00327962" w:rsidP="00A36FEA">
      <w:pPr>
        <w:pStyle w:val="af0"/>
        <w:ind w:right="0"/>
        <w:rPr>
          <w:b w:val="0"/>
          <w:sz w:val="32"/>
        </w:rPr>
      </w:pPr>
    </w:p>
    <w:p w:rsidR="00F345E0" w:rsidRPr="002631A6" w:rsidRDefault="00F345E0" w:rsidP="00A36FEA">
      <w:pPr>
        <w:pStyle w:val="af0"/>
        <w:ind w:right="0"/>
        <w:rPr>
          <w:b w:val="0"/>
          <w:sz w:val="32"/>
        </w:rPr>
      </w:pPr>
    </w:p>
    <w:p w:rsidR="00F345E0" w:rsidRPr="002631A6" w:rsidRDefault="00F345E0" w:rsidP="00A36FEA">
      <w:pPr>
        <w:pStyle w:val="af0"/>
        <w:ind w:right="0"/>
        <w:rPr>
          <w:b w:val="0"/>
          <w:sz w:val="32"/>
        </w:rPr>
      </w:pPr>
    </w:p>
    <w:p w:rsidR="00F345E0" w:rsidRPr="002631A6" w:rsidRDefault="00F345E0" w:rsidP="00A36FEA">
      <w:pPr>
        <w:pStyle w:val="af0"/>
        <w:ind w:right="0"/>
        <w:rPr>
          <w:b w:val="0"/>
          <w:sz w:val="32"/>
        </w:rPr>
      </w:pPr>
    </w:p>
    <w:p w:rsidR="00327962" w:rsidRPr="002631A6" w:rsidRDefault="00327962" w:rsidP="008575F3">
      <w:pPr>
        <w:pStyle w:val="af0"/>
        <w:ind w:right="0"/>
        <w:rPr>
          <w:b w:val="0"/>
          <w:sz w:val="32"/>
        </w:rPr>
      </w:pPr>
      <w:r w:rsidRPr="002631A6">
        <w:rPr>
          <w:b w:val="0"/>
          <w:sz w:val="32"/>
        </w:rPr>
        <w:t>Сєвєродонецьк</w:t>
      </w:r>
    </w:p>
    <w:p w:rsidR="00327962" w:rsidRPr="002631A6" w:rsidRDefault="00327962">
      <w:pPr>
        <w:rPr>
          <w:b/>
          <w:sz w:val="24"/>
          <w:lang w:val="uk-UA"/>
        </w:rPr>
      </w:pPr>
      <w:r w:rsidRPr="002631A6">
        <w:rPr>
          <w:b/>
          <w:sz w:val="28"/>
          <w:lang w:val="uk-UA"/>
        </w:rPr>
        <w:br w:type="page"/>
      </w:r>
      <w:r w:rsidRPr="002631A6">
        <w:rPr>
          <w:b/>
          <w:sz w:val="24"/>
          <w:lang w:val="uk-UA"/>
        </w:rPr>
        <w:lastRenderedPageBreak/>
        <w:t>Головне управління статистики у Луганській області</w:t>
      </w:r>
    </w:p>
    <w:p w:rsidR="00327962" w:rsidRPr="002631A6" w:rsidRDefault="00327962">
      <w:pPr>
        <w:rPr>
          <w:b/>
          <w:sz w:val="24"/>
          <w:lang w:val="uk-UA"/>
        </w:rPr>
      </w:pPr>
    </w:p>
    <w:p w:rsidR="00327962" w:rsidRPr="002631A6" w:rsidRDefault="00327962">
      <w:pPr>
        <w:rPr>
          <w:sz w:val="24"/>
          <w:lang w:val="uk-UA"/>
        </w:rPr>
      </w:pPr>
      <w:r w:rsidRPr="002631A6">
        <w:rPr>
          <w:sz w:val="24"/>
          <w:lang w:val="uk-UA"/>
        </w:rPr>
        <w:t>адреса: 93404, м. Сєвєродонецьк, бульв. Дружби Народів, 32-а</w:t>
      </w:r>
    </w:p>
    <w:p w:rsidR="00327962" w:rsidRPr="002631A6" w:rsidRDefault="00327962">
      <w:pPr>
        <w:pStyle w:val="2fff"/>
        <w:spacing w:line="240" w:lineRule="auto"/>
        <w:rPr>
          <w:rFonts w:ascii="Times New Roman" w:hAnsi="Times New Roman"/>
          <w:i w:val="0"/>
          <w:color w:val="auto"/>
          <w:sz w:val="24"/>
          <w:lang w:val="uk-UA"/>
        </w:rPr>
      </w:pPr>
      <w:r w:rsidRPr="002631A6">
        <w:rPr>
          <w:rFonts w:ascii="Times New Roman" w:hAnsi="Times New Roman"/>
          <w:i w:val="0"/>
          <w:color w:val="auto"/>
          <w:sz w:val="24"/>
          <w:lang w:val="uk-UA"/>
        </w:rPr>
        <w:t>телефони: (06452) 4-42-27</w:t>
      </w:r>
    </w:p>
    <w:p w:rsidR="00327962" w:rsidRPr="002631A6" w:rsidRDefault="00327962">
      <w:pPr>
        <w:pStyle w:val="6zn"/>
        <w:rPr>
          <w:lang w:val="uk-UA"/>
        </w:rPr>
      </w:pPr>
      <w:r w:rsidRPr="002631A6">
        <w:rPr>
          <w:lang w:val="uk-UA"/>
        </w:rPr>
        <w:t xml:space="preserve">електронна пошта: </w:t>
      </w:r>
      <w:r w:rsidRPr="002631A6">
        <w:rPr>
          <w:kern w:val="28"/>
          <w:lang w:val="uk-UA"/>
        </w:rPr>
        <w:t>gus_lg@ukrstat.gov.ua</w:t>
      </w:r>
    </w:p>
    <w:p w:rsidR="00327962" w:rsidRPr="002631A6" w:rsidRDefault="00327962">
      <w:pPr>
        <w:pStyle w:val="6zn"/>
        <w:rPr>
          <w:lang w:val="uk-UA"/>
        </w:rPr>
      </w:pPr>
      <w:r w:rsidRPr="002631A6">
        <w:rPr>
          <w:lang w:val="uk-UA"/>
        </w:rPr>
        <w:t>вебсайт: www.</w:t>
      </w:r>
      <w:r w:rsidRPr="002631A6">
        <w:rPr>
          <w:kern w:val="28"/>
          <w:lang w:val="uk-UA"/>
        </w:rPr>
        <w:t>lg.ukrstat.</w:t>
      </w:r>
      <w:r w:rsidR="00AC5051" w:rsidRPr="002631A6">
        <w:rPr>
          <w:kern w:val="28"/>
          <w:lang w:val="uk-UA"/>
        </w:rPr>
        <w:t>g</w:t>
      </w:r>
      <w:r w:rsidRPr="002631A6">
        <w:rPr>
          <w:kern w:val="28"/>
          <w:lang w:val="uk-UA"/>
        </w:rPr>
        <w:t>ov.ua</w:t>
      </w:r>
    </w:p>
    <w:p w:rsidR="00327962" w:rsidRPr="002631A6" w:rsidRDefault="00327962">
      <w:pPr>
        <w:rPr>
          <w:sz w:val="24"/>
          <w:lang w:val="uk-UA"/>
        </w:rPr>
      </w:pPr>
    </w:p>
    <w:p w:rsidR="00327962" w:rsidRPr="002631A6" w:rsidRDefault="00327962">
      <w:pPr>
        <w:rPr>
          <w:sz w:val="24"/>
          <w:lang w:val="uk-UA"/>
        </w:rPr>
      </w:pPr>
      <w:r w:rsidRPr="002631A6">
        <w:rPr>
          <w:sz w:val="24"/>
          <w:lang w:val="uk-UA"/>
        </w:rPr>
        <w:t xml:space="preserve">Відповідальний за випуск </w:t>
      </w:r>
      <w:r w:rsidR="0004733A" w:rsidRPr="002631A6">
        <w:rPr>
          <w:sz w:val="24"/>
          <w:lang w:val="uk-UA"/>
        </w:rPr>
        <w:t xml:space="preserve">Н. </w:t>
      </w:r>
      <w:r w:rsidR="00AE0D95" w:rsidRPr="002631A6">
        <w:rPr>
          <w:sz w:val="24"/>
          <w:lang w:val="uk-UA"/>
        </w:rPr>
        <w:t>Харламова</w:t>
      </w:r>
    </w:p>
    <w:p w:rsidR="00272325" w:rsidRPr="002631A6" w:rsidRDefault="00272325">
      <w:pPr>
        <w:rPr>
          <w:sz w:val="24"/>
          <w:lang w:val="uk-UA"/>
        </w:rPr>
      </w:pPr>
    </w:p>
    <w:p w:rsidR="00327962" w:rsidRPr="002631A6" w:rsidRDefault="00327962">
      <w:pPr>
        <w:pStyle w:val="2"/>
        <w:ind w:hanging="12"/>
        <w:rPr>
          <w:b/>
          <w:i/>
          <w:caps/>
          <w:sz w:val="28"/>
        </w:rPr>
      </w:pPr>
      <w:r w:rsidRPr="002631A6">
        <w:rPr>
          <w:b/>
          <w:i/>
          <w:caps/>
          <w:sz w:val="28"/>
        </w:rPr>
        <w:t>скорочення</w:t>
      </w:r>
    </w:p>
    <w:p w:rsidR="00327962" w:rsidRPr="002631A6" w:rsidRDefault="00327962">
      <w:pPr>
        <w:ind w:firstLine="709"/>
        <w:jc w:val="center"/>
        <w:rPr>
          <w:b/>
          <w:i/>
          <w:sz w:val="10"/>
          <w:lang w:val="uk-UA"/>
        </w:rPr>
      </w:pPr>
    </w:p>
    <w:tbl>
      <w:tblPr>
        <w:tblW w:w="0" w:type="auto"/>
        <w:tblInd w:w="-34" w:type="dxa"/>
        <w:tblLayout w:type="fixed"/>
        <w:tblLook w:val="0000" w:firstRow="0" w:lastRow="0" w:firstColumn="0" w:lastColumn="0" w:noHBand="0" w:noVBand="0"/>
      </w:tblPr>
      <w:tblGrid>
        <w:gridCol w:w="4678"/>
        <w:gridCol w:w="4647"/>
      </w:tblGrid>
      <w:tr w:rsidR="00B76D84" w:rsidRPr="002631A6" w:rsidTr="00040F04">
        <w:tc>
          <w:tcPr>
            <w:tcW w:w="4678" w:type="dxa"/>
          </w:tcPr>
          <w:p w:rsidR="00B76D84" w:rsidRPr="002631A6" w:rsidRDefault="00B76D84" w:rsidP="00B76D84">
            <w:pPr>
              <w:rPr>
                <w:sz w:val="24"/>
                <w:szCs w:val="24"/>
                <w:lang w:val="uk-UA"/>
              </w:rPr>
            </w:pPr>
            <w:r w:rsidRPr="002631A6">
              <w:rPr>
                <w:sz w:val="24"/>
                <w:szCs w:val="24"/>
                <w:lang w:val="uk-UA"/>
              </w:rPr>
              <w:t xml:space="preserve">в.п. – відсотковий пункт </w:t>
            </w:r>
          </w:p>
          <w:p w:rsidR="00B76D84" w:rsidRPr="002631A6" w:rsidRDefault="00B76D84" w:rsidP="00B76D84">
            <w:pPr>
              <w:rPr>
                <w:sz w:val="24"/>
                <w:szCs w:val="24"/>
                <w:lang w:val="uk-UA"/>
              </w:rPr>
            </w:pPr>
            <w:r w:rsidRPr="002631A6">
              <w:rPr>
                <w:sz w:val="24"/>
                <w:szCs w:val="24"/>
                <w:lang w:val="uk-UA"/>
              </w:rPr>
              <w:t>г – грам</w:t>
            </w:r>
          </w:p>
          <w:p w:rsidR="00B76D84" w:rsidRPr="002631A6" w:rsidRDefault="00B76D84" w:rsidP="00B76D84">
            <w:pPr>
              <w:rPr>
                <w:sz w:val="24"/>
                <w:szCs w:val="24"/>
                <w:lang w:val="uk-UA"/>
              </w:rPr>
            </w:pPr>
            <w:r w:rsidRPr="002631A6">
              <w:rPr>
                <w:sz w:val="24"/>
                <w:szCs w:val="24"/>
                <w:lang w:val="uk-UA"/>
              </w:rPr>
              <w:t>га – гектар</w:t>
            </w:r>
          </w:p>
          <w:p w:rsidR="00B76D84" w:rsidRPr="002631A6" w:rsidRDefault="00B76D84" w:rsidP="00B76D84">
            <w:pPr>
              <w:rPr>
                <w:sz w:val="24"/>
                <w:szCs w:val="24"/>
                <w:lang w:val="uk-UA"/>
              </w:rPr>
            </w:pPr>
            <w:r w:rsidRPr="002631A6">
              <w:rPr>
                <w:sz w:val="24"/>
                <w:szCs w:val="24"/>
                <w:lang w:val="uk-UA"/>
              </w:rPr>
              <w:t>грн – гривня</w:t>
            </w:r>
          </w:p>
          <w:p w:rsidR="00B76D84" w:rsidRPr="002631A6" w:rsidRDefault="00B76D84" w:rsidP="00B76D84">
            <w:pPr>
              <w:rPr>
                <w:sz w:val="24"/>
                <w:szCs w:val="24"/>
                <w:lang w:val="uk-UA"/>
              </w:rPr>
            </w:pPr>
            <w:r w:rsidRPr="002631A6">
              <w:rPr>
                <w:sz w:val="24"/>
                <w:szCs w:val="24"/>
                <w:lang w:val="uk-UA"/>
              </w:rPr>
              <w:t>год – година</w:t>
            </w:r>
          </w:p>
          <w:p w:rsidR="00B76D84" w:rsidRPr="002631A6" w:rsidRDefault="00B76D84" w:rsidP="00B76D84">
            <w:pPr>
              <w:rPr>
                <w:sz w:val="24"/>
                <w:szCs w:val="24"/>
                <w:lang w:val="uk-UA"/>
              </w:rPr>
            </w:pPr>
            <w:r w:rsidRPr="002631A6">
              <w:rPr>
                <w:sz w:val="24"/>
                <w:szCs w:val="24"/>
                <w:lang w:val="uk-UA"/>
              </w:rPr>
              <w:t>дал – декалітр</w:t>
            </w:r>
          </w:p>
          <w:p w:rsidR="00B76D84" w:rsidRPr="002631A6" w:rsidRDefault="00B76D84" w:rsidP="00B76D84">
            <w:pPr>
              <w:rPr>
                <w:sz w:val="24"/>
                <w:szCs w:val="24"/>
                <w:lang w:val="uk-UA"/>
              </w:rPr>
            </w:pPr>
            <w:r w:rsidRPr="002631A6">
              <w:rPr>
                <w:sz w:val="24"/>
                <w:szCs w:val="24"/>
                <w:lang w:val="uk-UA"/>
              </w:rPr>
              <w:t>дол.США – долар США</w:t>
            </w:r>
          </w:p>
          <w:p w:rsidR="00B76D84" w:rsidRPr="002631A6" w:rsidRDefault="00B76D84" w:rsidP="00B76D84">
            <w:pPr>
              <w:rPr>
                <w:sz w:val="24"/>
                <w:szCs w:val="24"/>
                <w:lang w:val="uk-UA"/>
              </w:rPr>
            </w:pPr>
            <w:r w:rsidRPr="002631A6">
              <w:rPr>
                <w:sz w:val="24"/>
                <w:szCs w:val="24"/>
                <w:lang w:val="uk-UA"/>
              </w:rPr>
              <w:t>кВ – кіловольт</w:t>
            </w:r>
          </w:p>
          <w:p w:rsidR="00B76D84" w:rsidRPr="002631A6" w:rsidRDefault="00B76D84" w:rsidP="00B76D84">
            <w:pPr>
              <w:rPr>
                <w:sz w:val="24"/>
                <w:szCs w:val="24"/>
                <w:lang w:val="uk-UA"/>
              </w:rPr>
            </w:pPr>
            <w:r w:rsidRPr="002631A6">
              <w:rPr>
                <w:sz w:val="24"/>
                <w:szCs w:val="24"/>
                <w:lang w:val="uk-UA"/>
              </w:rPr>
              <w:t xml:space="preserve">кВт – кіловат </w:t>
            </w:r>
          </w:p>
          <w:p w:rsidR="00B76D84" w:rsidRPr="002631A6" w:rsidRDefault="00B76D84" w:rsidP="00B76D84">
            <w:pPr>
              <w:rPr>
                <w:sz w:val="24"/>
                <w:szCs w:val="24"/>
                <w:lang w:val="uk-UA"/>
              </w:rPr>
            </w:pPr>
            <w:r w:rsidRPr="002631A6">
              <w:rPr>
                <w:sz w:val="24"/>
                <w:szCs w:val="24"/>
                <w:lang w:val="uk-UA"/>
              </w:rPr>
              <w:t>кВт</w:t>
            </w:r>
            <w:r w:rsidRPr="002631A6">
              <w:rPr>
                <w:sz w:val="24"/>
                <w:szCs w:val="24"/>
                <w:vertAlign w:val="subscript"/>
                <w:lang w:val="uk-UA"/>
              </w:rPr>
              <w:t>·</w:t>
            </w:r>
            <w:r w:rsidRPr="002631A6">
              <w:rPr>
                <w:sz w:val="24"/>
                <w:szCs w:val="24"/>
                <w:lang w:val="uk-UA"/>
              </w:rPr>
              <w:t>год – кіловат-година</w:t>
            </w:r>
          </w:p>
          <w:p w:rsidR="00B76D84" w:rsidRPr="002631A6" w:rsidRDefault="00B76D84" w:rsidP="00B76D84">
            <w:pPr>
              <w:rPr>
                <w:sz w:val="24"/>
                <w:szCs w:val="24"/>
                <w:lang w:val="uk-UA"/>
              </w:rPr>
            </w:pPr>
            <w:r w:rsidRPr="002631A6">
              <w:rPr>
                <w:sz w:val="24"/>
                <w:szCs w:val="24"/>
                <w:lang w:val="uk-UA"/>
              </w:rPr>
              <w:t>кг – кілограм</w:t>
            </w:r>
          </w:p>
          <w:p w:rsidR="00B76D84" w:rsidRPr="002631A6" w:rsidRDefault="00B76D84" w:rsidP="00B76D84">
            <w:pPr>
              <w:rPr>
                <w:sz w:val="24"/>
                <w:szCs w:val="24"/>
                <w:lang w:val="uk-UA"/>
              </w:rPr>
            </w:pPr>
            <w:r w:rsidRPr="002631A6">
              <w:rPr>
                <w:sz w:val="24"/>
                <w:szCs w:val="24"/>
                <w:lang w:val="uk-UA"/>
              </w:rPr>
              <w:t>ккал – кілокалорія</w:t>
            </w:r>
          </w:p>
          <w:p w:rsidR="00B76D84" w:rsidRPr="002631A6" w:rsidRDefault="00B76D84" w:rsidP="00B76D84">
            <w:pPr>
              <w:rPr>
                <w:sz w:val="24"/>
                <w:szCs w:val="24"/>
                <w:lang w:val="uk-UA"/>
              </w:rPr>
            </w:pPr>
            <w:r w:rsidRPr="002631A6">
              <w:rPr>
                <w:sz w:val="24"/>
                <w:szCs w:val="24"/>
                <w:lang w:val="uk-UA"/>
              </w:rPr>
              <w:t>км – кілометр</w:t>
            </w:r>
          </w:p>
          <w:p w:rsidR="00B76D84" w:rsidRPr="002631A6" w:rsidRDefault="00B76D84" w:rsidP="00B76D84">
            <w:pPr>
              <w:rPr>
                <w:sz w:val="24"/>
                <w:szCs w:val="24"/>
                <w:lang w:val="uk-UA"/>
              </w:rPr>
            </w:pPr>
            <w:r w:rsidRPr="002631A6">
              <w:rPr>
                <w:sz w:val="24"/>
                <w:szCs w:val="24"/>
                <w:lang w:val="uk-UA"/>
              </w:rPr>
              <w:t>км</w:t>
            </w:r>
            <w:r w:rsidRPr="002631A6">
              <w:rPr>
                <w:sz w:val="24"/>
                <w:szCs w:val="24"/>
                <w:vertAlign w:val="superscript"/>
                <w:lang w:val="uk-UA"/>
              </w:rPr>
              <w:t>2</w:t>
            </w:r>
            <w:r w:rsidRPr="002631A6">
              <w:rPr>
                <w:sz w:val="24"/>
                <w:szCs w:val="24"/>
                <w:lang w:val="uk-UA"/>
              </w:rPr>
              <w:t xml:space="preserve"> – квадратний кілометр</w:t>
            </w:r>
          </w:p>
          <w:p w:rsidR="00B76D84" w:rsidRPr="002631A6" w:rsidRDefault="00B76D84" w:rsidP="00B76D84">
            <w:pPr>
              <w:rPr>
                <w:sz w:val="24"/>
                <w:szCs w:val="24"/>
                <w:lang w:val="uk-UA"/>
              </w:rPr>
            </w:pPr>
            <w:r w:rsidRPr="002631A6">
              <w:rPr>
                <w:sz w:val="24"/>
                <w:szCs w:val="24"/>
                <w:lang w:val="uk-UA"/>
              </w:rPr>
              <w:t>л – літр</w:t>
            </w:r>
          </w:p>
          <w:p w:rsidR="00B76D84" w:rsidRPr="002631A6" w:rsidRDefault="00B76D84" w:rsidP="00B76D84">
            <w:pPr>
              <w:rPr>
                <w:sz w:val="24"/>
                <w:szCs w:val="24"/>
                <w:lang w:val="uk-UA"/>
              </w:rPr>
            </w:pPr>
            <w:r w:rsidRPr="002631A6">
              <w:rPr>
                <w:sz w:val="24"/>
                <w:szCs w:val="24"/>
                <w:lang w:val="uk-UA"/>
              </w:rPr>
              <w:t>люд.год – людино-година</w:t>
            </w:r>
          </w:p>
          <w:p w:rsidR="00B76D84" w:rsidRPr="002631A6" w:rsidRDefault="00B76D84" w:rsidP="00B76D84">
            <w:pPr>
              <w:rPr>
                <w:sz w:val="24"/>
                <w:szCs w:val="24"/>
                <w:lang w:val="uk-UA"/>
              </w:rPr>
            </w:pPr>
            <w:r w:rsidRPr="002631A6">
              <w:rPr>
                <w:sz w:val="24"/>
                <w:szCs w:val="24"/>
                <w:lang w:val="uk-UA"/>
              </w:rPr>
              <w:t>м – метр</w:t>
            </w:r>
          </w:p>
          <w:p w:rsidR="00B76D84" w:rsidRPr="002631A6" w:rsidRDefault="00B76D84" w:rsidP="00B76D84">
            <w:pPr>
              <w:rPr>
                <w:sz w:val="24"/>
                <w:szCs w:val="24"/>
                <w:lang w:val="uk-UA"/>
              </w:rPr>
            </w:pPr>
            <w:r w:rsidRPr="002631A6">
              <w:rPr>
                <w:sz w:val="24"/>
                <w:szCs w:val="24"/>
                <w:lang w:val="uk-UA"/>
              </w:rPr>
              <w:t>м</w:t>
            </w:r>
            <w:r w:rsidRPr="002631A6">
              <w:rPr>
                <w:sz w:val="24"/>
                <w:szCs w:val="24"/>
                <w:vertAlign w:val="superscript"/>
                <w:lang w:val="uk-UA"/>
              </w:rPr>
              <w:t xml:space="preserve">2 </w:t>
            </w:r>
            <w:r w:rsidRPr="002631A6">
              <w:rPr>
                <w:sz w:val="24"/>
                <w:szCs w:val="24"/>
                <w:lang w:val="uk-UA"/>
              </w:rPr>
              <w:t>– квадратний метр</w:t>
            </w:r>
          </w:p>
          <w:p w:rsidR="00B76D84" w:rsidRPr="002631A6" w:rsidRDefault="00B76D84" w:rsidP="00B76D84">
            <w:pPr>
              <w:rPr>
                <w:sz w:val="24"/>
                <w:szCs w:val="24"/>
                <w:lang w:val="uk-UA"/>
              </w:rPr>
            </w:pPr>
            <w:r w:rsidRPr="002631A6">
              <w:rPr>
                <w:sz w:val="24"/>
                <w:szCs w:val="24"/>
                <w:lang w:val="uk-UA"/>
              </w:rPr>
              <w:t>м</w:t>
            </w:r>
            <w:r w:rsidRPr="002631A6">
              <w:rPr>
                <w:sz w:val="24"/>
                <w:szCs w:val="24"/>
                <w:vertAlign w:val="superscript"/>
                <w:lang w:val="uk-UA"/>
              </w:rPr>
              <w:t xml:space="preserve">3 </w:t>
            </w:r>
            <w:r w:rsidRPr="002631A6">
              <w:rPr>
                <w:sz w:val="24"/>
                <w:szCs w:val="24"/>
                <w:lang w:val="uk-UA"/>
              </w:rPr>
              <w:t>– кубічний метр</w:t>
            </w:r>
          </w:p>
        </w:tc>
        <w:tc>
          <w:tcPr>
            <w:tcW w:w="4647" w:type="dxa"/>
          </w:tcPr>
          <w:p w:rsidR="00B76D84" w:rsidRPr="002631A6" w:rsidRDefault="00B76D84" w:rsidP="00B76D84">
            <w:pPr>
              <w:rPr>
                <w:sz w:val="24"/>
                <w:szCs w:val="24"/>
                <w:lang w:val="uk-UA"/>
              </w:rPr>
            </w:pPr>
            <w:r w:rsidRPr="002631A6">
              <w:rPr>
                <w:sz w:val="24"/>
                <w:szCs w:val="24"/>
                <w:lang w:val="uk-UA"/>
              </w:rPr>
              <w:t>міс – місяць</w:t>
            </w:r>
          </w:p>
          <w:p w:rsidR="00B76D84" w:rsidRPr="002631A6" w:rsidRDefault="00B76D84" w:rsidP="00B76D84">
            <w:pPr>
              <w:rPr>
                <w:sz w:val="24"/>
                <w:szCs w:val="24"/>
                <w:lang w:val="uk-UA"/>
              </w:rPr>
            </w:pPr>
            <w:r w:rsidRPr="002631A6">
              <w:rPr>
                <w:sz w:val="24"/>
                <w:szCs w:val="24"/>
                <w:lang w:val="uk-UA"/>
              </w:rPr>
              <w:t>млн – мільйон</w:t>
            </w:r>
          </w:p>
          <w:p w:rsidR="00B76D84" w:rsidRPr="002631A6" w:rsidRDefault="00B76D84" w:rsidP="00B76D84">
            <w:pPr>
              <w:rPr>
                <w:sz w:val="24"/>
                <w:szCs w:val="24"/>
                <w:lang w:val="uk-UA"/>
              </w:rPr>
            </w:pPr>
            <w:r w:rsidRPr="002631A6">
              <w:rPr>
                <w:sz w:val="24"/>
                <w:szCs w:val="24"/>
                <w:lang w:val="uk-UA"/>
              </w:rPr>
              <w:t>млрд – мільярд</w:t>
            </w:r>
          </w:p>
          <w:p w:rsidR="00B76D84" w:rsidRPr="002631A6" w:rsidRDefault="00B76D84" w:rsidP="00B76D84">
            <w:pPr>
              <w:rPr>
                <w:sz w:val="24"/>
                <w:szCs w:val="24"/>
                <w:lang w:val="uk-UA"/>
              </w:rPr>
            </w:pPr>
            <w:r w:rsidRPr="002631A6">
              <w:rPr>
                <w:sz w:val="24"/>
                <w:szCs w:val="24"/>
                <w:lang w:val="uk-UA"/>
              </w:rPr>
              <w:t>мм – міліметр</w:t>
            </w:r>
          </w:p>
          <w:p w:rsidR="00B76D84" w:rsidRPr="002631A6" w:rsidRDefault="00B76D84" w:rsidP="00B76D84">
            <w:pPr>
              <w:rPr>
                <w:sz w:val="24"/>
                <w:szCs w:val="24"/>
                <w:lang w:val="uk-UA"/>
              </w:rPr>
            </w:pPr>
            <w:r w:rsidRPr="002631A6">
              <w:rPr>
                <w:sz w:val="24"/>
                <w:szCs w:val="24"/>
                <w:lang w:val="uk-UA"/>
              </w:rPr>
              <w:t>пас.км – пасажиро-кілометр</w:t>
            </w:r>
          </w:p>
          <w:p w:rsidR="00B76D84" w:rsidRPr="002631A6" w:rsidRDefault="00B76D84" w:rsidP="00B76D84">
            <w:pPr>
              <w:rPr>
                <w:sz w:val="24"/>
                <w:szCs w:val="24"/>
                <w:lang w:val="uk-UA"/>
              </w:rPr>
            </w:pPr>
            <w:r w:rsidRPr="002631A6">
              <w:rPr>
                <w:sz w:val="24"/>
                <w:szCs w:val="24"/>
                <w:lang w:val="uk-UA"/>
              </w:rPr>
              <w:t>п.р. – поточний рік</w:t>
            </w:r>
          </w:p>
          <w:p w:rsidR="00B76D84" w:rsidRPr="002631A6" w:rsidRDefault="00B76D84" w:rsidP="00B76D84">
            <w:pPr>
              <w:rPr>
                <w:sz w:val="24"/>
                <w:szCs w:val="24"/>
                <w:lang w:val="uk-UA"/>
              </w:rPr>
            </w:pPr>
            <w:r w:rsidRPr="002631A6">
              <w:rPr>
                <w:sz w:val="24"/>
                <w:szCs w:val="24"/>
                <w:lang w:val="uk-UA"/>
              </w:rPr>
              <w:t>р. – рік</w:t>
            </w:r>
          </w:p>
          <w:p w:rsidR="00B76D84" w:rsidRPr="002631A6" w:rsidRDefault="00B76D84" w:rsidP="00B76D84">
            <w:pPr>
              <w:rPr>
                <w:sz w:val="24"/>
                <w:szCs w:val="24"/>
                <w:lang w:val="uk-UA"/>
              </w:rPr>
            </w:pPr>
            <w:r w:rsidRPr="002631A6">
              <w:rPr>
                <w:sz w:val="24"/>
                <w:szCs w:val="24"/>
                <w:lang w:val="uk-UA"/>
              </w:rPr>
              <w:t>рр. – роки</w:t>
            </w:r>
          </w:p>
          <w:p w:rsidR="00B76D84" w:rsidRPr="002631A6" w:rsidRDefault="00B76D84" w:rsidP="00B76D84">
            <w:pPr>
              <w:rPr>
                <w:sz w:val="24"/>
                <w:szCs w:val="24"/>
                <w:lang w:val="uk-UA"/>
              </w:rPr>
            </w:pPr>
            <w:r w:rsidRPr="002631A6">
              <w:rPr>
                <w:sz w:val="24"/>
                <w:szCs w:val="24"/>
                <w:lang w:val="uk-UA"/>
              </w:rPr>
              <w:t>р.б. – разів більше</w:t>
            </w:r>
          </w:p>
          <w:p w:rsidR="00B76D84" w:rsidRPr="002631A6" w:rsidRDefault="00B76D84" w:rsidP="00B76D84">
            <w:pPr>
              <w:rPr>
                <w:sz w:val="24"/>
                <w:szCs w:val="24"/>
                <w:lang w:val="uk-UA"/>
              </w:rPr>
            </w:pPr>
            <w:r w:rsidRPr="002631A6">
              <w:rPr>
                <w:sz w:val="24"/>
                <w:szCs w:val="24"/>
                <w:lang w:val="uk-UA"/>
              </w:rPr>
              <w:t>стор. – сторінка</w:t>
            </w:r>
          </w:p>
          <w:p w:rsidR="00B76D84" w:rsidRPr="002631A6" w:rsidRDefault="00B76D84" w:rsidP="00B76D84">
            <w:pPr>
              <w:rPr>
                <w:sz w:val="24"/>
                <w:szCs w:val="24"/>
                <w:lang w:val="uk-UA"/>
              </w:rPr>
            </w:pPr>
            <w:r w:rsidRPr="002631A6">
              <w:rPr>
                <w:sz w:val="24"/>
                <w:szCs w:val="24"/>
                <w:lang w:val="uk-UA"/>
              </w:rPr>
              <w:t>т – тонна</w:t>
            </w:r>
          </w:p>
          <w:p w:rsidR="00B76D84" w:rsidRPr="002631A6" w:rsidRDefault="00B76D84" w:rsidP="00B76D84">
            <w:pPr>
              <w:rPr>
                <w:sz w:val="24"/>
                <w:szCs w:val="24"/>
                <w:lang w:val="uk-UA"/>
              </w:rPr>
            </w:pPr>
            <w:r w:rsidRPr="002631A6">
              <w:rPr>
                <w:sz w:val="24"/>
                <w:szCs w:val="24"/>
                <w:lang w:val="uk-UA"/>
              </w:rPr>
              <w:t>тис. – тисяча</w:t>
            </w:r>
          </w:p>
          <w:p w:rsidR="00B76D84" w:rsidRPr="002631A6" w:rsidRDefault="00B76D84" w:rsidP="00B76D84">
            <w:pPr>
              <w:rPr>
                <w:sz w:val="24"/>
                <w:szCs w:val="24"/>
                <w:lang w:val="uk-UA"/>
              </w:rPr>
            </w:pPr>
            <w:r w:rsidRPr="002631A6">
              <w:rPr>
                <w:sz w:val="24"/>
                <w:szCs w:val="24"/>
                <w:lang w:val="uk-UA"/>
              </w:rPr>
              <w:t>ткм – тонно-кілометр</w:t>
            </w:r>
          </w:p>
          <w:p w:rsidR="00B76D84" w:rsidRPr="002631A6" w:rsidRDefault="00B76D84" w:rsidP="00B76D84">
            <w:pPr>
              <w:rPr>
                <w:sz w:val="24"/>
                <w:szCs w:val="24"/>
                <w:lang w:val="uk-UA"/>
              </w:rPr>
            </w:pPr>
            <w:r w:rsidRPr="002631A6">
              <w:rPr>
                <w:sz w:val="24"/>
                <w:szCs w:val="24"/>
                <w:lang w:val="uk-UA"/>
              </w:rPr>
              <w:t>умов. – умовний</w:t>
            </w:r>
          </w:p>
          <w:p w:rsidR="00B76D84" w:rsidRPr="002631A6" w:rsidRDefault="00B76D84" w:rsidP="00B76D84">
            <w:pPr>
              <w:rPr>
                <w:sz w:val="24"/>
                <w:szCs w:val="24"/>
                <w:lang w:val="uk-UA"/>
              </w:rPr>
            </w:pPr>
            <w:r w:rsidRPr="002631A6">
              <w:rPr>
                <w:sz w:val="24"/>
                <w:szCs w:val="24"/>
                <w:lang w:val="uk-UA"/>
              </w:rPr>
              <w:t>у т.ч. – у тому числі</w:t>
            </w:r>
          </w:p>
          <w:p w:rsidR="00B76D84" w:rsidRPr="002631A6" w:rsidRDefault="00B76D84" w:rsidP="00B76D84">
            <w:pPr>
              <w:rPr>
                <w:sz w:val="24"/>
                <w:szCs w:val="24"/>
                <w:lang w:val="uk-UA"/>
              </w:rPr>
            </w:pPr>
            <w:r w:rsidRPr="002631A6">
              <w:rPr>
                <w:sz w:val="24"/>
                <w:szCs w:val="24"/>
                <w:lang w:val="uk-UA"/>
              </w:rPr>
              <w:t>ц – центнер</w:t>
            </w:r>
          </w:p>
          <w:p w:rsidR="00B76D84" w:rsidRPr="002631A6" w:rsidRDefault="00B76D84" w:rsidP="00B76D84">
            <w:pPr>
              <w:rPr>
                <w:sz w:val="24"/>
                <w:szCs w:val="24"/>
                <w:lang w:val="uk-UA"/>
              </w:rPr>
            </w:pPr>
            <w:r w:rsidRPr="002631A6">
              <w:rPr>
                <w:sz w:val="24"/>
                <w:szCs w:val="24"/>
                <w:lang w:val="uk-UA"/>
              </w:rPr>
              <w:t>шт – штука</w:t>
            </w:r>
          </w:p>
          <w:p w:rsidR="00B76D84" w:rsidRPr="002631A6" w:rsidRDefault="00B76D84" w:rsidP="00B76D84">
            <w:pPr>
              <w:rPr>
                <w:sz w:val="24"/>
                <w:szCs w:val="24"/>
                <w:lang w:val="uk-UA"/>
              </w:rPr>
            </w:pPr>
            <w:r w:rsidRPr="002631A6">
              <w:rPr>
                <w:sz w:val="24"/>
                <w:szCs w:val="24"/>
                <w:lang w:val="uk-UA"/>
              </w:rPr>
              <w:t>% – відсоток</w:t>
            </w:r>
          </w:p>
          <w:p w:rsidR="00B76D84" w:rsidRPr="002631A6" w:rsidRDefault="00B76D84" w:rsidP="00B76D84">
            <w:pPr>
              <w:rPr>
                <w:sz w:val="24"/>
                <w:szCs w:val="24"/>
                <w:lang w:val="uk-UA"/>
              </w:rPr>
            </w:pPr>
            <w:r w:rsidRPr="002631A6">
              <w:rPr>
                <w:sz w:val="24"/>
                <w:szCs w:val="24"/>
                <w:lang w:val="uk-UA"/>
              </w:rPr>
              <w:t xml:space="preserve">‰ </w:t>
            </w:r>
            <w:r w:rsidRPr="002631A6">
              <w:rPr>
                <w:kern w:val="144"/>
                <w:sz w:val="24"/>
                <w:szCs w:val="24"/>
                <w:lang w:val="uk-UA"/>
              </w:rPr>
              <w:t xml:space="preserve">– </w:t>
            </w:r>
            <w:r w:rsidRPr="002631A6">
              <w:rPr>
                <w:sz w:val="24"/>
                <w:szCs w:val="24"/>
                <w:lang w:val="uk-UA"/>
              </w:rPr>
              <w:t>проміле</w:t>
            </w:r>
          </w:p>
        </w:tc>
      </w:tr>
    </w:tbl>
    <w:p w:rsidR="00327962" w:rsidRPr="002631A6" w:rsidRDefault="00327962">
      <w:pPr>
        <w:rPr>
          <w:lang w:val="uk-UA"/>
        </w:rPr>
      </w:pPr>
    </w:p>
    <w:p w:rsidR="00D9239E" w:rsidRPr="002631A6" w:rsidRDefault="00D9239E">
      <w:pPr>
        <w:rPr>
          <w:lang w:val="uk-UA"/>
        </w:rPr>
      </w:pPr>
    </w:p>
    <w:p w:rsidR="00327962" w:rsidRPr="002631A6" w:rsidRDefault="00327962">
      <w:pPr>
        <w:pStyle w:val="2"/>
        <w:ind w:firstLine="12"/>
        <w:rPr>
          <w:b/>
          <w:i/>
          <w:caps/>
          <w:sz w:val="28"/>
        </w:rPr>
      </w:pPr>
      <w:r w:rsidRPr="002631A6">
        <w:rPr>
          <w:b/>
          <w:i/>
          <w:caps/>
          <w:sz w:val="28"/>
        </w:rPr>
        <w:t>Умовні позначення</w:t>
      </w:r>
    </w:p>
    <w:tbl>
      <w:tblPr>
        <w:tblW w:w="5000" w:type="pct"/>
        <w:tblLook w:val="01E0" w:firstRow="1" w:lastRow="1" w:firstColumn="1" w:lastColumn="1" w:noHBand="0" w:noVBand="0"/>
      </w:tblPr>
      <w:tblGrid>
        <w:gridCol w:w="2741"/>
        <w:gridCol w:w="6830"/>
      </w:tblGrid>
      <w:tr w:rsidR="00B76D84" w:rsidRPr="002631A6" w:rsidTr="00040F04">
        <w:tc>
          <w:tcPr>
            <w:tcW w:w="1432" w:type="pct"/>
            <w:shd w:val="clear" w:color="auto" w:fill="auto"/>
          </w:tcPr>
          <w:p w:rsidR="00B76D84" w:rsidRPr="002631A6" w:rsidRDefault="00B76D84" w:rsidP="00040F04">
            <w:pPr>
              <w:ind w:right="-2"/>
              <w:rPr>
                <w:sz w:val="24"/>
                <w:szCs w:val="24"/>
                <w:lang w:val="uk-UA"/>
              </w:rPr>
            </w:pPr>
            <w:r w:rsidRPr="002631A6">
              <w:rPr>
                <w:sz w:val="24"/>
                <w:szCs w:val="24"/>
                <w:lang w:val="uk-UA"/>
              </w:rPr>
              <w:t>Тире (–)</w:t>
            </w:r>
          </w:p>
        </w:tc>
        <w:tc>
          <w:tcPr>
            <w:tcW w:w="3568" w:type="pct"/>
            <w:shd w:val="clear" w:color="auto" w:fill="auto"/>
          </w:tcPr>
          <w:p w:rsidR="00B76D84" w:rsidRPr="002631A6" w:rsidRDefault="00B76D84" w:rsidP="00B76D84">
            <w:pPr>
              <w:jc w:val="both"/>
              <w:rPr>
                <w:sz w:val="24"/>
                <w:szCs w:val="24"/>
                <w:lang w:val="uk-UA"/>
              </w:rPr>
            </w:pPr>
            <w:r w:rsidRPr="002631A6">
              <w:rPr>
                <w:sz w:val="24"/>
                <w:szCs w:val="24"/>
                <w:lang w:val="uk-UA"/>
              </w:rPr>
              <w:t>– явищ не було</w:t>
            </w:r>
          </w:p>
        </w:tc>
      </w:tr>
      <w:tr w:rsidR="00B76D84" w:rsidRPr="002631A6" w:rsidTr="00040F04">
        <w:tc>
          <w:tcPr>
            <w:tcW w:w="1432" w:type="pct"/>
            <w:shd w:val="clear" w:color="auto" w:fill="auto"/>
          </w:tcPr>
          <w:p w:rsidR="00B76D84" w:rsidRPr="002631A6" w:rsidRDefault="00B76D84" w:rsidP="00040F04">
            <w:pPr>
              <w:ind w:right="-2"/>
              <w:rPr>
                <w:sz w:val="24"/>
                <w:szCs w:val="24"/>
                <w:lang w:val="uk-UA"/>
              </w:rPr>
            </w:pPr>
            <w:r w:rsidRPr="002631A6">
              <w:rPr>
                <w:sz w:val="24"/>
                <w:szCs w:val="24"/>
                <w:lang w:val="uk-UA"/>
              </w:rPr>
              <w:t>Крапки (…)</w:t>
            </w:r>
          </w:p>
        </w:tc>
        <w:tc>
          <w:tcPr>
            <w:tcW w:w="3568" w:type="pct"/>
            <w:shd w:val="clear" w:color="auto" w:fill="auto"/>
          </w:tcPr>
          <w:p w:rsidR="00B76D84" w:rsidRPr="002631A6" w:rsidRDefault="00B76D84" w:rsidP="00B76D84">
            <w:pPr>
              <w:jc w:val="both"/>
              <w:rPr>
                <w:sz w:val="24"/>
                <w:szCs w:val="24"/>
                <w:lang w:val="uk-UA"/>
              </w:rPr>
            </w:pPr>
            <w:r w:rsidRPr="002631A6">
              <w:rPr>
                <w:sz w:val="24"/>
                <w:szCs w:val="24"/>
                <w:lang w:val="uk-UA"/>
              </w:rPr>
              <w:t>– відомості відсутні</w:t>
            </w:r>
          </w:p>
        </w:tc>
      </w:tr>
      <w:tr w:rsidR="00B76D84" w:rsidRPr="002631A6" w:rsidTr="00040F04">
        <w:tc>
          <w:tcPr>
            <w:tcW w:w="1432" w:type="pct"/>
            <w:shd w:val="clear" w:color="auto" w:fill="auto"/>
          </w:tcPr>
          <w:p w:rsidR="00B76D84" w:rsidRPr="002631A6" w:rsidRDefault="00B76D84" w:rsidP="00040F04">
            <w:pPr>
              <w:ind w:right="-2" w:firstLine="12"/>
              <w:rPr>
                <w:sz w:val="24"/>
                <w:szCs w:val="24"/>
                <w:lang w:val="uk-UA"/>
              </w:rPr>
            </w:pPr>
            <w:r w:rsidRPr="002631A6">
              <w:rPr>
                <w:sz w:val="24"/>
                <w:szCs w:val="24"/>
                <w:lang w:val="uk-UA"/>
              </w:rPr>
              <w:t>Нуль (0; 0,0)</w:t>
            </w:r>
          </w:p>
        </w:tc>
        <w:tc>
          <w:tcPr>
            <w:tcW w:w="3568" w:type="pct"/>
            <w:shd w:val="clear" w:color="auto" w:fill="auto"/>
          </w:tcPr>
          <w:p w:rsidR="00B76D84" w:rsidRPr="002631A6" w:rsidRDefault="00B76D84" w:rsidP="00B76D84">
            <w:pPr>
              <w:jc w:val="both"/>
              <w:rPr>
                <w:sz w:val="24"/>
                <w:szCs w:val="24"/>
                <w:lang w:val="uk-UA"/>
              </w:rPr>
            </w:pPr>
            <w:r w:rsidRPr="002631A6">
              <w:rPr>
                <w:sz w:val="24"/>
                <w:szCs w:val="24"/>
                <w:lang w:val="uk-UA"/>
              </w:rPr>
              <w:t>– явища відбулися, але у вимірах менших за ті, що можуть бути виражені використаними у таблиці розрядами</w:t>
            </w:r>
          </w:p>
        </w:tc>
      </w:tr>
      <w:tr w:rsidR="00B76D84" w:rsidRPr="002631A6" w:rsidTr="00040F04">
        <w:tc>
          <w:tcPr>
            <w:tcW w:w="1432" w:type="pct"/>
            <w:shd w:val="clear" w:color="auto" w:fill="auto"/>
          </w:tcPr>
          <w:p w:rsidR="00B76D84" w:rsidRPr="002631A6" w:rsidRDefault="00B76D84" w:rsidP="00040F04">
            <w:pPr>
              <w:ind w:right="-2" w:firstLine="12"/>
              <w:rPr>
                <w:sz w:val="24"/>
                <w:szCs w:val="24"/>
                <w:lang w:val="uk-UA"/>
              </w:rPr>
            </w:pPr>
            <w:r w:rsidRPr="002631A6">
              <w:rPr>
                <w:sz w:val="24"/>
                <w:szCs w:val="24"/>
                <w:lang w:val="uk-UA"/>
              </w:rPr>
              <w:t>Символ (к)</w:t>
            </w:r>
          </w:p>
        </w:tc>
        <w:tc>
          <w:tcPr>
            <w:tcW w:w="3568" w:type="pct"/>
            <w:shd w:val="clear" w:color="auto" w:fill="auto"/>
          </w:tcPr>
          <w:p w:rsidR="00B76D84" w:rsidRPr="002631A6" w:rsidRDefault="00B76D84" w:rsidP="00B76D84">
            <w:pPr>
              <w:jc w:val="both"/>
              <w:rPr>
                <w:sz w:val="24"/>
                <w:szCs w:val="24"/>
                <w:lang w:val="uk-UA"/>
              </w:rPr>
            </w:pPr>
            <w:r w:rsidRPr="002631A6">
              <w:rPr>
                <w:sz w:val="24"/>
                <w:szCs w:val="24"/>
                <w:lang w:val="uk-UA"/>
              </w:rPr>
              <w:t>– дані не оприлюднюються з метою забезпечення виконання вимог Закону України "Про державну статистику" щодо конфіденційності статистичної інформації</w:t>
            </w:r>
          </w:p>
        </w:tc>
      </w:tr>
      <w:tr w:rsidR="00B76D84" w:rsidRPr="002631A6" w:rsidTr="00040F04">
        <w:tc>
          <w:tcPr>
            <w:tcW w:w="1432" w:type="pct"/>
            <w:shd w:val="clear" w:color="auto" w:fill="auto"/>
          </w:tcPr>
          <w:p w:rsidR="00B76D84" w:rsidRPr="002631A6" w:rsidRDefault="00B76D84" w:rsidP="00040F04">
            <w:pPr>
              <w:ind w:right="-2"/>
              <w:rPr>
                <w:sz w:val="24"/>
                <w:szCs w:val="24"/>
                <w:lang w:val="uk-UA"/>
              </w:rPr>
            </w:pPr>
            <w:r w:rsidRPr="002631A6">
              <w:rPr>
                <w:sz w:val="24"/>
                <w:szCs w:val="24"/>
                <w:lang w:val="uk-UA"/>
              </w:rPr>
              <w:t>Символ (х)</w:t>
            </w:r>
          </w:p>
        </w:tc>
        <w:tc>
          <w:tcPr>
            <w:tcW w:w="3568" w:type="pct"/>
            <w:shd w:val="clear" w:color="auto" w:fill="auto"/>
          </w:tcPr>
          <w:p w:rsidR="00B76D84" w:rsidRPr="002631A6" w:rsidRDefault="00B76D84" w:rsidP="00B76D84">
            <w:pPr>
              <w:jc w:val="both"/>
              <w:rPr>
                <w:sz w:val="24"/>
                <w:szCs w:val="24"/>
                <w:lang w:val="uk-UA"/>
              </w:rPr>
            </w:pPr>
            <w:r w:rsidRPr="002631A6">
              <w:rPr>
                <w:sz w:val="24"/>
                <w:szCs w:val="24"/>
                <w:lang w:val="uk-UA"/>
              </w:rPr>
              <w:t xml:space="preserve">– заповнення рубрики за характером побудови таблиці не має сенсу </w:t>
            </w:r>
          </w:p>
        </w:tc>
      </w:tr>
      <w:tr w:rsidR="00B76D84" w:rsidRPr="002631A6" w:rsidTr="00040F04">
        <w:tc>
          <w:tcPr>
            <w:tcW w:w="1432" w:type="pct"/>
            <w:shd w:val="clear" w:color="auto" w:fill="auto"/>
          </w:tcPr>
          <w:p w:rsidR="00B76D84" w:rsidRPr="002631A6" w:rsidRDefault="00B76D84" w:rsidP="00040F04">
            <w:pPr>
              <w:ind w:right="-2"/>
              <w:rPr>
                <w:sz w:val="24"/>
                <w:szCs w:val="24"/>
                <w:lang w:val="uk-UA"/>
              </w:rPr>
            </w:pPr>
            <w:r w:rsidRPr="002631A6">
              <w:rPr>
                <w:sz w:val="24"/>
                <w:szCs w:val="24"/>
                <w:lang w:val="uk-UA"/>
              </w:rPr>
              <w:t>“з них”, “у тому числі”</w:t>
            </w:r>
          </w:p>
        </w:tc>
        <w:tc>
          <w:tcPr>
            <w:tcW w:w="3568" w:type="pct"/>
            <w:shd w:val="clear" w:color="auto" w:fill="auto"/>
          </w:tcPr>
          <w:p w:rsidR="00B76D84" w:rsidRPr="002631A6" w:rsidRDefault="00B76D84" w:rsidP="00B76D84">
            <w:pPr>
              <w:jc w:val="both"/>
              <w:rPr>
                <w:sz w:val="24"/>
                <w:szCs w:val="24"/>
                <w:lang w:val="uk-UA"/>
              </w:rPr>
            </w:pPr>
            <w:r w:rsidRPr="002631A6">
              <w:rPr>
                <w:sz w:val="24"/>
                <w:szCs w:val="24"/>
                <w:lang w:val="uk-UA"/>
              </w:rPr>
              <w:t>– наведено не всі доданки загальної суми. Трапляються випадки, коли наведено всі доданки загальної суми, а при округленні сума складових не дорівнює підсумку</w:t>
            </w:r>
          </w:p>
        </w:tc>
      </w:tr>
    </w:tbl>
    <w:p w:rsidR="00327962" w:rsidRPr="002631A6" w:rsidRDefault="00327962">
      <w:pPr>
        <w:rPr>
          <w:lang w:val="uk-UA"/>
        </w:rPr>
      </w:pPr>
    </w:p>
    <w:p w:rsidR="00CD292C" w:rsidRPr="002631A6" w:rsidRDefault="00327962" w:rsidP="00BC11CE">
      <w:pPr>
        <w:spacing w:line="240" w:lineRule="atLeast"/>
        <w:jc w:val="both"/>
        <w:rPr>
          <w:sz w:val="24"/>
          <w:szCs w:val="24"/>
          <w:lang w:val="uk-UA"/>
        </w:rPr>
      </w:pPr>
      <w:r w:rsidRPr="002631A6">
        <w:rPr>
          <w:b/>
          <w:sz w:val="24"/>
          <w:szCs w:val="24"/>
          <w:lang w:val="uk-UA"/>
        </w:rPr>
        <w:t>Примітка.</w:t>
      </w:r>
      <w:r w:rsidRPr="002631A6">
        <w:rPr>
          <w:sz w:val="24"/>
          <w:szCs w:val="24"/>
          <w:lang w:val="uk-UA"/>
        </w:rPr>
        <w:t xml:space="preserve"> </w:t>
      </w:r>
      <w:r w:rsidR="00CD292C" w:rsidRPr="002631A6">
        <w:rPr>
          <w:sz w:val="24"/>
          <w:szCs w:val="24"/>
          <w:lang w:val="uk-UA"/>
        </w:rPr>
        <w:t>У статистичному бюлетені інформацію за результатами державних статистичних спостережень наведено без урахування</w:t>
      </w:r>
      <w:r w:rsidR="002A319D" w:rsidRPr="002631A6">
        <w:rPr>
          <w:sz w:val="24"/>
          <w:szCs w:val="24"/>
          <w:lang w:val="uk-UA"/>
        </w:rPr>
        <w:t xml:space="preserve"> частини</w:t>
      </w:r>
      <w:r w:rsidR="00CD292C" w:rsidRPr="002631A6">
        <w:rPr>
          <w:sz w:val="24"/>
          <w:szCs w:val="24"/>
          <w:lang w:val="uk-UA"/>
        </w:rPr>
        <w:t xml:space="preserve"> тимчасово окупованої території у Луганській області.</w:t>
      </w:r>
    </w:p>
    <w:p w:rsidR="00CD292C" w:rsidRPr="002631A6" w:rsidRDefault="00CD292C" w:rsidP="00BC11CE">
      <w:pPr>
        <w:spacing w:line="240" w:lineRule="atLeast"/>
        <w:jc w:val="both"/>
        <w:rPr>
          <w:sz w:val="24"/>
          <w:szCs w:val="24"/>
          <w:lang w:val="uk-UA"/>
        </w:rPr>
      </w:pPr>
      <w:r w:rsidRPr="002631A6">
        <w:rPr>
          <w:sz w:val="24"/>
          <w:szCs w:val="24"/>
          <w:lang w:val="uk-UA"/>
        </w:rPr>
        <w:t>В окремих випадках незначне відхилення між підсумками та сумою складових пояснюється округленням даних.</w:t>
      </w:r>
    </w:p>
    <w:p w:rsidR="00B76D84" w:rsidRPr="002631A6" w:rsidRDefault="00B76D84" w:rsidP="00B822AF">
      <w:pPr>
        <w:tabs>
          <w:tab w:val="left" w:pos="1800"/>
        </w:tabs>
        <w:ind w:right="141"/>
        <w:jc w:val="right"/>
        <w:rPr>
          <w:sz w:val="22"/>
          <w:szCs w:val="22"/>
          <w:lang w:val="uk-UA"/>
        </w:rPr>
      </w:pPr>
    </w:p>
    <w:p w:rsidR="00327962" w:rsidRPr="002631A6" w:rsidRDefault="00327962" w:rsidP="00B822AF">
      <w:pPr>
        <w:tabs>
          <w:tab w:val="left" w:pos="1800"/>
        </w:tabs>
        <w:ind w:right="141"/>
        <w:jc w:val="right"/>
        <w:rPr>
          <w:sz w:val="22"/>
          <w:szCs w:val="22"/>
          <w:lang w:val="uk-UA"/>
        </w:rPr>
      </w:pPr>
      <w:r w:rsidRPr="002631A6">
        <w:rPr>
          <w:sz w:val="22"/>
          <w:szCs w:val="22"/>
          <w:lang w:val="uk-UA"/>
        </w:rPr>
        <w:t>© Головне управління статистики у Луганській області, 20</w:t>
      </w:r>
      <w:r w:rsidR="00602813" w:rsidRPr="002631A6">
        <w:rPr>
          <w:sz w:val="22"/>
          <w:szCs w:val="22"/>
          <w:lang w:val="uk-UA"/>
        </w:rPr>
        <w:t>20</w:t>
      </w:r>
    </w:p>
    <w:p w:rsidR="00E33E92" w:rsidRPr="002631A6" w:rsidRDefault="00327962" w:rsidP="00E33E92">
      <w:pPr>
        <w:pStyle w:val="200"/>
        <w:ind w:left="-113" w:right="-113"/>
        <w:jc w:val="center"/>
        <w:outlineLvl w:val="0"/>
        <w:rPr>
          <w:b/>
          <w:sz w:val="28"/>
          <w:lang w:val="uk-UA"/>
        </w:rPr>
      </w:pPr>
      <w:r w:rsidRPr="002631A6">
        <w:rPr>
          <w:b/>
          <w:sz w:val="28"/>
          <w:lang w:val="uk-UA"/>
        </w:rPr>
        <w:br w:type="page"/>
      </w:r>
      <w:r w:rsidR="00E33E92" w:rsidRPr="002631A6">
        <w:rPr>
          <w:b/>
          <w:sz w:val="28"/>
          <w:lang w:val="uk-UA"/>
        </w:rPr>
        <w:lastRenderedPageBreak/>
        <w:t>ОСНОВНІ ПОКАЗНИКИ</w:t>
      </w:r>
    </w:p>
    <w:p w:rsidR="00E33E92" w:rsidRPr="002631A6" w:rsidRDefault="00E33E92" w:rsidP="00E33E92">
      <w:pPr>
        <w:pStyle w:val="200"/>
        <w:ind w:left="-113" w:right="-113"/>
        <w:jc w:val="center"/>
        <w:rPr>
          <w:b/>
          <w:sz w:val="28"/>
          <w:lang w:val="uk-UA"/>
        </w:rPr>
      </w:pPr>
      <w:r w:rsidRPr="002631A6">
        <w:rPr>
          <w:b/>
          <w:sz w:val="28"/>
          <w:lang w:val="uk-UA"/>
        </w:rPr>
        <w:t>СОЦІАЛЬНО</w:t>
      </w:r>
      <w:r w:rsidR="00AB549F" w:rsidRPr="002631A6">
        <w:rPr>
          <w:b/>
          <w:sz w:val="28"/>
          <w:lang w:val="uk-UA"/>
        </w:rPr>
        <w:t>-</w:t>
      </w:r>
      <w:r w:rsidRPr="002631A6">
        <w:rPr>
          <w:b/>
          <w:sz w:val="28"/>
          <w:lang w:val="uk-UA"/>
        </w:rPr>
        <w:t>ЕКОНОМІЧНОГО РОЗВИТКУ</w:t>
      </w:r>
    </w:p>
    <w:p w:rsidR="00E33E92" w:rsidRPr="002631A6" w:rsidRDefault="00E33E92" w:rsidP="00E33E92">
      <w:pPr>
        <w:pStyle w:val="200"/>
        <w:ind w:left="-113" w:right="-113"/>
        <w:jc w:val="center"/>
        <w:rPr>
          <w:b/>
          <w:sz w:val="28"/>
          <w:vertAlign w:val="superscript"/>
          <w:lang w:val="uk-UA"/>
        </w:rPr>
      </w:pPr>
      <w:r w:rsidRPr="002631A6">
        <w:rPr>
          <w:b/>
          <w:sz w:val="28"/>
          <w:lang w:val="uk-UA"/>
        </w:rPr>
        <w:t>ЛУГАНСЬКОЇ ОБЛАСТІ</w:t>
      </w:r>
      <w:r w:rsidRPr="002631A6">
        <w:rPr>
          <w:b/>
          <w:sz w:val="28"/>
          <w:vertAlign w:val="superscript"/>
          <w:lang w:val="uk-UA"/>
        </w:rPr>
        <w:t>1</w:t>
      </w:r>
    </w:p>
    <w:p w:rsidR="00E33E92" w:rsidRPr="002631A6" w:rsidRDefault="00E33E92" w:rsidP="00E33E92">
      <w:pPr>
        <w:pStyle w:val="200"/>
        <w:ind w:left="-113" w:right="-113"/>
        <w:jc w:val="center"/>
        <w:rPr>
          <w:b/>
          <w:sz w:val="28"/>
          <w:lang w:val="uk-UA"/>
        </w:r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134"/>
        <w:gridCol w:w="1134"/>
        <w:gridCol w:w="1276"/>
        <w:gridCol w:w="1417"/>
        <w:gridCol w:w="1422"/>
      </w:tblGrid>
      <w:tr w:rsidR="00E33E92" w:rsidRPr="009752F9" w:rsidTr="000E4160">
        <w:trPr>
          <w:cantSplit/>
          <w:trHeight w:val="153"/>
        </w:trPr>
        <w:tc>
          <w:tcPr>
            <w:tcW w:w="3261" w:type="dxa"/>
            <w:vMerge w:val="restart"/>
            <w:tcBorders>
              <w:top w:val="single" w:sz="4" w:space="0" w:color="auto"/>
              <w:left w:val="nil"/>
              <w:right w:val="single" w:sz="4" w:space="0" w:color="auto"/>
            </w:tcBorders>
          </w:tcPr>
          <w:p w:rsidR="00E33E92" w:rsidRPr="009752F9" w:rsidRDefault="00E33E92" w:rsidP="00B02939">
            <w:pPr>
              <w:pStyle w:val="200"/>
              <w:rPr>
                <w:sz w:val="24"/>
                <w:szCs w:val="24"/>
                <w:lang w:val="uk-UA"/>
              </w:rPr>
            </w:pPr>
          </w:p>
        </w:tc>
        <w:tc>
          <w:tcPr>
            <w:tcW w:w="1134" w:type="dxa"/>
            <w:vMerge w:val="restart"/>
            <w:tcBorders>
              <w:top w:val="single" w:sz="4" w:space="0" w:color="auto"/>
              <w:left w:val="nil"/>
            </w:tcBorders>
            <w:vAlign w:val="center"/>
          </w:tcPr>
          <w:p w:rsidR="00A633CA" w:rsidRPr="009752F9" w:rsidRDefault="00E33E92" w:rsidP="00616E3B">
            <w:pPr>
              <w:pStyle w:val="200"/>
              <w:ind w:left="-113" w:right="-113"/>
              <w:jc w:val="center"/>
              <w:rPr>
                <w:sz w:val="24"/>
                <w:szCs w:val="24"/>
                <w:lang w:val="uk-UA"/>
              </w:rPr>
            </w:pPr>
            <w:r w:rsidRPr="009752F9">
              <w:rPr>
                <w:sz w:val="24"/>
                <w:szCs w:val="24"/>
                <w:lang w:val="uk-UA"/>
              </w:rPr>
              <w:t xml:space="preserve">Фактично </w:t>
            </w:r>
            <w:r w:rsidR="001A4DEC" w:rsidRPr="009752F9">
              <w:rPr>
                <w:sz w:val="24"/>
                <w:szCs w:val="24"/>
                <w:lang w:val="uk-UA"/>
              </w:rPr>
              <w:t>за</w:t>
            </w:r>
            <w:r w:rsidR="006A6466" w:rsidRPr="009752F9">
              <w:rPr>
                <w:sz w:val="24"/>
                <w:szCs w:val="24"/>
                <w:lang w:val="uk-UA"/>
              </w:rPr>
              <w:t xml:space="preserve"> </w:t>
            </w:r>
            <w:r w:rsidR="00260F9F" w:rsidRPr="009752F9">
              <w:rPr>
                <w:sz w:val="24"/>
                <w:szCs w:val="24"/>
                <w:lang w:val="uk-UA"/>
              </w:rPr>
              <w:t>січень</w:t>
            </w:r>
            <w:r w:rsidR="00EA77AC" w:rsidRPr="009752F9">
              <w:rPr>
                <w:sz w:val="24"/>
                <w:szCs w:val="24"/>
                <w:lang w:val="uk-UA"/>
              </w:rPr>
              <w:t>–</w:t>
            </w:r>
            <w:r w:rsidR="005D29F0" w:rsidRPr="009752F9">
              <w:rPr>
                <w:sz w:val="24"/>
                <w:szCs w:val="24"/>
                <w:lang w:val="uk-UA"/>
              </w:rPr>
              <w:t>березень</w:t>
            </w:r>
          </w:p>
          <w:p w:rsidR="00E33E92" w:rsidRPr="009752F9" w:rsidRDefault="00E33E92" w:rsidP="00260F9F">
            <w:pPr>
              <w:pStyle w:val="200"/>
              <w:ind w:left="-113" w:right="-113"/>
              <w:jc w:val="center"/>
              <w:rPr>
                <w:sz w:val="24"/>
                <w:szCs w:val="24"/>
                <w:lang w:val="uk-UA"/>
              </w:rPr>
            </w:pPr>
            <w:r w:rsidRPr="009752F9">
              <w:rPr>
                <w:sz w:val="24"/>
                <w:szCs w:val="24"/>
                <w:lang w:val="uk-UA"/>
              </w:rPr>
              <w:t>20</w:t>
            </w:r>
            <w:r w:rsidR="00260F9F" w:rsidRPr="009752F9">
              <w:rPr>
                <w:sz w:val="24"/>
                <w:szCs w:val="24"/>
                <w:lang w:val="uk-UA"/>
              </w:rPr>
              <w:t>20</w:t>
            </w:r>
            <w:r w:rsidRPr="009752F9">
              <w:rPr>
                <w:sz w:val="24"/>
                <w:szCs w:val="24"/>
                <w:lang w:val="uk-UA"/>
              </w:rPr>
              <w:t>р.</w:t>
            </w:r>
          </w:p>
        </w:tc>
        <w:tc>
          <w:tcPr>
            <w:tcW w:w="5249" w:type="dxa"/>
            <w:gridSpan w:val="4"/>
            <w:tcBorders>
              <w:right w:val="nil"/>
            </w:tcBorders>
            <w:vAlign w:val="center"/>
          </w:tcPr>
          <w:p w:rsidR="00E33E92" w:rsidRPr="009752F9" w:rsidRDefault="00E33E92" w:rsidP="00AB549F">
            <w:pPr>
              <w:pStyle w:val="200"/>
              <w:jc w:val="center"/>
              <w:rPr>
                <w:sz w:val="24"/>
                <w:szCs w:val="24"/>
                <w:u w:val="single"/>
                <w:lang w:val="uk-UA"/>
              </w:rPr>
            </w:pPr>
            <w:r w:rsidRPr="009752F9">
              <w:rPr>
                <w:sz w:val="24"/>
                <w:szCs w:val="24"/>
                <w:lang w:val="uk-UA"/>
              </w:rPr>
              <w:t>Темпи зростання (зниження), %</w:t>
            </w:r>
          </w:p>
        </w:tc>
      </w:tr>
      <w:tr w:rsidR="00E33E92" w:rsidRPr="009752F9" w:rsidTr="000E4160">
        <w:trPr>
          <w:cantSplit/>
          <w:trHeight w:val="58"/>
        </w:trPr>
        <w:tc>
          <w:tcPr>
            <w:tcW w:w="3261" w:type="dxa"/>
            <w:vMerge/>
            <w:tcBorders>
              <w:top w:val="single" w:sz="4" w:space="0" w:color="auto"/>
              <w:left w:val="nil"/>
              <w:right w:val="single" w:sz="4" w:space="0" w:color="auto"/>
            </w:tcBorders>
          </w:tcPr>
          <w:p w:rsidR="00E33E92" w:rsidRPr="009752F9" w:rsidRDefault="00E33E92" w:rsidP="00B02939">
            <w:pPr>
              <w:pStyle w:val="200"/>
              <w:rPr>
                <w:sz w:val="24"/>
                <w:szCs w:val="24"/>
                <w:lang w:val="uk-UA"/>
              </w:rPr>
            </w:pPr>
          </w:p>
        </w:tc>
        <w:tc>
          <w:tcPr>
            <w:tcW w:w="1134" w:type="dxa"/>
            <w:vMerge/>
            <w:tcBorders>
              <w:top w:val="single" w:sz="4" w:space="0" w:color="auto"/>
              <w:left w:val="nil"/>
            </w:tcBorders>
            <w:vAlign w:val="center"/>
          </w:tcPr>
          <w:p w:rsidR="00E33E92" w:rsidRPr="009752F9" w:rsidRDefault="00E33E92" w:rsidP="00B02939">
            <w:pPr>
              <w:pStyle w:val="200"/>
              <w:jc w:val="center"/>
              <w:rPr>
                <w:sz w:val="24"/>
                <w:szCs w:val="24"/>
                <w:lang w:val="uk-UA"/>
              </w:rPr>
            </w:pPr>
          </w:p>
        </w:tc>
        <w:tc>
          <w:tcPr>
            <w:tcW w:w="2410" w:type="dxa"/>
            <w:gridSpan w:val="2"/>
            <w:tcBorders>
              <w:right w:val="single" w:sz="4" w:space="0" w:color="auto"/>
            </w:tcBorders>
            <w:vAlign w:val="center"/>
          </w:tcPr>
          <w:p w:rsidR="00E33E92" w:rsidRPr="009752F9" w:rsidRDefault="005D29F0" w:rsidP="00260F9F">
            <w:pPr>
              <w:pStyle w:val="200"/>
              <w:jc w:val="center"/>
              <w:rPr>
                <w:sz w:val="24"/>
                <w:szCs w:val="24"/>
                <w:lang w:val="uk-UA"/>
              </w:rPr>
            </w:pPr>
            <w:r w:rsidRPr="009752F9">
              <w:rPr>
                <w:sz w:val="24"/>
                <w:szCs w:val="24"/>
                <w:lang w:val="uk-UA"/>
              </w:rPr>
              <w:t>березень</w:t>
            </w:r>
            <w:r w:rsidR="00866ED0" w:rsidRPr="009752F9">
              <w:rPr>
                <w:sz w:val="24"/>
                <w:szCs w:val="24"/>
                <w:lang w:val="uk-UA"/>
              </w:rPr>
              <w:t xml:space="preserve"> </w:t>
            </w:r>
            <w:r w:rsidR="00E33E92" w:rsidRPr="009752F9">
              <w:rPr>
                <w:sz w:val="24"/>
                <w:szCs w:val="24"/>
                <w:lang w:val="uk-UA"/>
              </w:rPr>
              <w:t>20</w:t>
            </w:r>
            <w:r w:rsidR="00260F9F" w:rsidRPr="009752F9">
              <w:rPr>
                <w:sz w:val="24"/>
                <w:szCs w:val="24"/>
                <w:lang w:val="uk-UA"/>
              </w:rPr>
              <w:t>20</w:t>
            </w:r>
            <w:r w:rsidR="00E33E92" w:rsidRPr="009752F9">
              <w:rPr>
                <w:sz w:val="24"/>
                <w:szCs w:val="24"/>
                <w:lang w:val="uk-UA"/>
              </w:rPr>
              <w:t>р. до</w:t>
            </w:r>
          </w:p>
        </w:tc>
        <w:tc>
          <w:tcPr>
            <w:tcW w:w="1417" w:type="dxa"/>
            <w:vMerge w:val="restart"/>
            <w:tcBorders>
              <w:right w:val="single" w:sz="4" w:space="0" w:color="auto"/>
            </w:tcBorders>
            <w:vAlign w:val="center"/>
          </w:tcPr>
          <w:p w:rsidR="00EA77AC" w:rsidRPr="009752F9" w:rsidRDefault="00EA77AC" w:rsidP="00A633CA">
            <w:pPr>
              <w:pStyle w:val="200"/>
              <w:jc w:val="center"/>
              <w:rPr>
                <w:sz w:val="24"/>
                <w:szCs w:val="24"/>
                <w:lang w:val="uk-UA"/>
              </w:rPr>
            </w:pPr>
            <w:r w:rsidRPr="009752F9">
              <w:rPr>
                <w:sz w:val="24"/>
                <w:szCs w:val="24"/>
                <w:lang w:val="uk-UA"/>
              </w:rPr>
              <w:t>січень–</w:t>
            </w:r>
            <w:r w:rsidR="005D29F0" w:rsidRPr="009752F9">
              <w:rPr>
                <w:sz w:val="24"/>
                <w:szCs w:val="24"/>
                <w:lang w:val="uk-UA"/>
              </w:rPr>
              <w:t>березень</w:t>
            </w:r>
          </w:p>
          <w:p w:rsidR="001A4DEC" w:rsidRPr="009752F9" w:rsidRDefault="001A4DEC" w:rsidP="00A633CA">
            <w:pPr>
              <w:pStyle w:val="200"/>
              <w:jc w:val="center"/>
              <w:rPr>
                <w:sz w:val="24"/>
                <w:szCs w:val="24"/>
                <w:lang w:val="uk-UA"/>
              </w:rPr>
            </w:pPr>
            <w:r w:rsidRPr="009752F9">
              <w:rPr>
                <w:sz w:val="24"/>
                <w:szCs w:val="24"/>
                <w:lang w:val="uk-UA"/>
              </w:rPr>
              <w:t>20</w:t>
            </w:r>
            <w:r w:rsidR="00260F9F" w:rsidRPr="009752F9">
              <w:rPr>
                <w:sz w:val="24"/>
                <w:szCs w:val="24"/>
                <w:lang w:val="uk-UA"/>
              </w:rPr>
              <w:t>20</w:t>
            </w:r>
            <w:r w:rsidRPr="009752F9">
              <w:rPr>
                <w:sz w:val="24"/>
                <w:szCs w:val="24"/>
                <w:lang w:val="uk-UA"/>
              </w:rPr>
              <w:t>р.</w:t>
            </w:r>
          </w:p>
          <w:p w:rsidR="007A184F" w:rsidRPr="009752F9" w:rsidRDefault="00E33E92" w:rsidP="00A633CA">
            <w:pPr>
              <w:pStyle w:val="200"/>
              <w:jc w:val="center"/>
              <w:rPr>
                <w:sz w:val="24"/>
                <w:szCs w:val="24"/>
                <w:lang w:val="uk-UA"/>
              </w:rPr>
            </w:pPr>
            <w:r w:rsidRPr="009752F9">
              <w:rPr>
                <w:sz w:val="24"/>
                <w:szCs w:val="24"/>
                <w:lang w:val="uk-UA"/>
              </w:rPr>
              <w:t>до</w:t>
            </w:r>
            <w:r w:rsidR="006A6466" w:rsidRPr="009752F9">
              <w:rPr>
                <w:sz w:val="24"/>
                <w:szCs w:val="24"/>
                <w:lang w:val="uk-UA"/>
              </w:rPr>
              <w:t xml:space="preserve"> </w:t>
            </w:r>
          </w:p>
          <w:p w:rsidR="00E33E92" w:rsidRPr="009752F9" w:rsidRDefault="00260F9F" w:rsidP="005D29F0">
            <w:pPr>
              <w:pStyle w:val="200"/>
              <w:jc w:val="center"/>
              <w:rPr>
                <w:sz w:val="24"/>
                <w:szCs w:val="24"/>
                <w:lang w:val="uk-UA"/>
              </w:rPr>
            </w:pPr>
            <w:r w:rsidRPr="009752F9">
              <w:rPr>
                <w:sz w:val="24"/>
                <w:szCs w:val="24"/>
                <w:lang w:val="uk-UA"/>
              </w:rPr>
              <w:t>січня</w:t>
            </w:r>
            <w:r w:rsidR="00EA77AC" w:rsidRPr="009752F9">
              <w:rPr>
                <w:sz w:val="24"/>
                <w:szCs w:val="24"/>
                <w:lang w:val="uk-UA"/>
              </w:rPr>
              <w:t>–</w:t>
            </w:r>
            <w:r w:rsidR="005D29F0" w:rsidRPr="009752F9">
              <w:rPr>
                <w:sz w:val="24"/>
                <w:szCs w:val="24"/>
                <w:lang w:val="uk-UA"/>
              </w:rPr>
              <w:t>березня</w:t>
            </w:r>
            <w:r w:rsidRPr="009752F9">
              <w:rPr>
                <w:sz w:val="24"/>
                <w:szCs w:val="24"/>
                <w:lang w:val="uk-UA"/>
              </w:rPr>
              <w:t xml:space="preserve"> </w:t>
            </w:r>
            <w:r w:rsidR="00E33E92" w:rsidRPr="009752F9">
              <w:rPr>
                <w:sz w:val="24"/>
                <w:szCs w:val="24"/>
                <w:lang w:val="uk-UA"/>
              </w:rPr>
              <w:t>20</w:t>
            </w:r>
            <w:r w:rsidRPr="009752F9">
              <w:rPr>
                <w:sz w:val="24"/>
                <w:szCs w:val="24"/>
                <w:lang w:val="uk-UA"/>
              </w:rPr>
              <w:t>19</w:t>
            </w:r>
            <w:r w:rsidR="00E33E92" w:rsidRPr="009752F9">
              <w:rPr>
                <w:sz w:val="24"/>
                <w:szCs w:val="24"/>
                <w:lang w:val="uk-UA"/>
              </w:rPr>
              <w:t>р.</w:t>
            </w:r>
          </w:p>
        </w:tc>
        <w:tc>
          <w:tcPr>
            <w:tcW w:w="1422" w:type="dxa"/>
            <w:vMerge w:val="restart"/>
            <w:tcBorders>
              <w:top w:val="nil"/>
              <w:left w:val="nil"/>
              <w:bottom w:val="nil"/>
              <w:right w:val="nil"/>
            </w:tcBorders>
            <w:vAlign w:val="center"/>
          </w:tcPr>
          <w:p w:rsidR="00E33E92" w:rsidRPr="009752F9" w:rsidRDefault="00E33E92" w:rsidP="00B02939">
            <w:pPr>
              <w:pStyle w:val="200"/>
              <w:jc w:val="center"/>
              <w:rPr>
                <w:sz w:val="24"/>
                <w:szCs w:val="24"/>
                <w:u w:val="single"/>
                <w:lang w:val="uk-UA"/>
              </w:rPr>
            </w:pPr>
            <w:r w:rsidRPr="009752F9">
              <w:rPr>
                <w:sz w:val="24"/>
                <w:szCs w:val="24"/>
                <w:u w:val="single"/>
                <w:lang w:val="uk-UA"/>
              </w:rPr>
              <w:t>довідково:</w:t>
            </w:r>
          </w:p>
          <w:p w:rsidR="005D29F0" w:rsidRPr="009752F9" w:rsidRDefault="00260F9F" w:rsidP="001A4DEC">
            <w:pPr>
              <w:pStyle w:val="200"/>
              <w:jc w:val="center"/>
              <w:rPr>
                <w:sz w:val="24"/>
                <w:szCs w:val="24"/>
                <w:lang w:val="uk-UA"/>
              </w:rPr>
            </w:pPr>
            <w:r w:rsidRPr="009752F9">
              <w:rPr>
                <w:sz w:val="24"/>
                <w:szCs w:val="24"/>
                <w:lang w:val="uk-UA"/>
              </w:rPr>
              <w:t>січень</w:t>
            </w:r>
            <w:r w:rsidR="00EA77AC" w:rsidRPr="009752F9">
              <w:rPr>
                <w:sz w:val="24"/>
                <w:szCs w:val="24"/>
                <w:lang w:val="uk-UA"/>
              </w:rPr>
              <w:t>–</w:t>
            </w:r>
            <w:r w:rsidR="005D29F0" w:rsidRPr="009752F9">
              <w:rPr>
                <w:sz w:val="24"/>
                <w:szCs w:val="24"/>
                <w:lang w:val="uk-UA"/>
              </w:rPr>
              <w:t>березень</w:t>
            </w:r>
          </w:p>
          <w:p w:rsidR="001A4DEC" w:rsidRPr="009752F9" w:rsidRDefault="00E33E92" w:rsidP="001A4DEC">
            <w:pPr>
              <w:pStyle w:val="200"/>
              <w:jc w:val="center"/>
              <w:rPr>
                <w:sz w:val="24"/>
                <w:szCs w:val="24"/>
                <w:lang w:val="uk-UA"/>
              </w:rPr>
            </w:pPr>
            <w:r w:rsidRPr="009752F9">
              <w:rPr>
                <w:sz w:val="24"/>
                <w:szCs w:val="24"/>
                <w:lang w:val="uk-UA"/>
              </w:rPr>
              <w:t>20</w:t>
            </w:r>
            <w:r w:rsidR="00260F9F" w:rsidRPr="009752F9">
              <w:rPr>
                <w:sz w:val="24"/>
                <w:szCs w:val="24"/>
                <w:lang w:val="uk-UA"/>
              </w:rPr>
              <w:t>19</w:t>
            </w:r>
            <w:r w:rsidRPr="009752F9">
              <w:rPr>
                <w:sz w:val="24"/>
                <w:szCs w:val="24"/>
                <w:lang w:val="uk-UA"/>
              </w:rPr>
              <w:t>р.</w:t>
            </w:r>
          </w:p>
          <w:p w:rsidR="001A4DEC" w:rsidRPr="009752F9" w:rsidRDefault="00E33E92" w:rsidP="001A4DEC">
            <w:pPr>
              <w:pStyle w:val="200"/>
              <w:jc w:val="center"/>
              <w:rPr>
                <w:sz w:val="24"/>
                <w:szCs w:val="24"/>
                <w:lang w:val="uk-UA"/>
              </w:rPr>
            </w:pPr>
            <w:r w:rsidRPr="009752F9">
              <w:rPr>
                <w:sz w:val="24"/>
                <w:szCs w:val="24"/>
                <w:lang w:val="uk-UA"/>
              </w:rPr>
              <w:t>до</w:t>
            </w:r>
            <w:r w:rsidR="006A6466" w:rsidRPr="009752F9">
              <w:rPr>
                <w:sz w:val="24"/>
                <w:szCs w:val="24"/>
                <w:lang w:val="uk-UA"/>
              </w:rPr>
              <w:t xml:space="preserve"> </w:t>
            </w:r>
          </w:p>
          <w:p w:rsidR="00E33E92" w:rsidRPr="009752F9" w:rsidRDefault="00260F9F" w:rsidP="005D29F0">
            <w:pPr>
              <w:pStyle w:val="200"/>
              <w:jc w:val="center"/>
              <w:rPr>
                <w:sz w:val="24"/>
                <w:szCs w:val="24"/>
                <w:lang w:val="uk-UA"/>
              </w:rPr>
            </w:pPr>
            <w:r w:rsidRPr="009752F9">
              <w:rPr>
                <w:sz w:val="24"/>
                <w:szCs w:val="24"/>
                <w:lang w:val="uk-UA"/>
              </w:rPr>
              <w:t>січня</w:t>
            </w:r>
            <w:r w:rsidR="00EA77AC" w:rsidRPr="009752F9">
              <w:rPr>
                <w:sz w:val="24"/>
                <w:szCs w:val="24"/>
                <w:lang w:val="uk-UA"/>
              </w:rPr>
              <w:t>–</w:t>
            </w:r>
            <w:r w:rsidR="005D29F0" w:rsidRPr="009752F9">
              <w:rPr>
                <w:sz w:val="24"/>
                <w:szCs w:val="24"/>
                <w:lang w:val="uk-UA"/>
              </w:rPr>
              <w:t>березня</w:t>
            </w:r>
            <w:r w:rsidRPr="009752F9">
              <w:rPr>
                <w:sz w:val="24"/>
                <w:szCs w:val="24"/>
                <w:lang w:val="uk-UA"/>
              </w:rPr>
              <w:t xml:space="preserve"> </w:t>
            </w:r>
            <w:r w:rsidR="00E33E92" w:rsidRPr="009752F9">
              <w:rPr>
                <w:sz w:val="24"/>
                <w:szCs w:val="24"/>
                <w:lang w:val="uk-UA"/>
              </w:rPr>
              <w:t>20</w:t>
            </w:r>
            <w:r w:rsidRPr="009752F9">
              <w:rPr>
                <w:sz w:val="24"/>
                <w:szCs w:val="24"/>
                <w:lang w:val="uk-UA"/>
              </w:rPr>
              <w:t>18</w:t>
            </w:r>
            <w:r w:rsidR="00E33E92" w:rsidRPr="009752F9">
              <w:rPr>
                <w:sz w:val="24"/>
                <w:szCs w:val="24"/>
                <w:lang w:val="uk-UA"/>
              </w:rPr>
              <w:t>р.</w:t>
            </w:r>
          </w:p>
        </w:tc>
      </w:tr>
      <w:tr w:rsidR="00E33E92" w:rsidRPr="009752F9" w:rsidTr="000E4160">
        <w:trPr>
          <w:cantSplit/>
          <w:trHeight w:val="1114"/>
        </w:trPr>
        <w:tc>
          <w:tcPr>
            <w:tcW w:w="3261" w:type="dxa"/>
            <w:vMerge/>
            <w:tcBorders>
              <w:top w:val="single" w:sz="4" w:space="0" w:color="auto"/>
              <w:left w:val="nil"/>
              <w:right w:val="single" w:sz="4" w:space="0" w:color="auto"/>
            </w:tcBorders>
          </w:tcPr>
          <w:p w:rsidR="00E33E92" w:rsidRPr="009752F9" w:rsidRDefault="00E33E92" w:rsidP="00B02939">
            <w:pPr>
              <w:pStyle w:val="200"/>
              <w:rPr>
                <w:sz w:val="24"/>
                <w:szCs w:val="24"/>
                <w:lang w:val="uk-UA"/>
              </w:rPr>
            </w:pPr>
          </w:p>
        </w:tc>
        <w:tc>
          <w:tcPr>
            <w:tcW w:w="1134" w:type="dxa"/>
            <w:vMerge/>
            <w:tcBorders>
              <w:top w:val="single" w:sz="4" w:space="0" w:color="auto"/>
              <w:left w:val="nil"/>
            </w:tcBorders>
          </w:tcPr>
          <w:p w:rsidR="00E33E92" w:rsidRPr="009752F9" w:rsidRDefault="00E33E92" w:rsidP="00B02939">
            <w:pPr>
              <w:pStyle w:val="200"/>
              <w:jc w:val="center"/>
              <w:rPr>
                <w:sz w:val="24"/>
                <w:szCs w:val="24"/>
                <w:lang w:val="uk-UA"/>
              </w:rPr>
            </w:pPr>
          </w:p>
        </w:tc>
        <w:tc>
          <w:tcPr>
            <w:tcW w:w="1134" w:type="dxa"/>
            <w:vAlign w:val="center"/>
          </w:tcPr>
          <w:p w:rsidR="00621ED4" w:rsidRPr="009752F9" w:rsidRDefault="005D29F0" w:rsidP="00E33E92">
            <w:pPr>
              <w:pStyle w:val="200"/>
              <w:ind w:left="-113" w:right="-113"/>
              <w:jc w:val="center"/>
              <w:rPr>
                <w:sz w:val="24"/>
                <w:szCs w:val="24"/>
                <w:lang w:val="uk-UA"/>
              </w:rPr>
            </w:pPr>
            <w:r w:rsidRPr="009752F9">
              <w:rPr>
                <w:sz w:val="24"/>
                <w:szCs w:val="24"/>
                <w:lang w:val="uk-UA"/>
              </w:rPr>
              <w:t>лютого</w:t>
            </w:r>
          </w:p>
          <w:p w:rsidR="00E33E92" w:rsidRPr="009752F9" w:rsidRDefault="00E33E92" w:rsidP="00EA77AC">
            <w:pPr>
              <w:pStyle w:val="200"/>
              <w:ind w:left="-113" w:right="-113"/>
              <w:jc w:val="center"/>
              <w:rPr>
                <w:sz w:val="24"/>
                <w:szCs w:val="24"/>
                <w:lang w:val="uk-UA"/>
              </w:rPr>
            </w:pPr>
            <w:r w:rsidRPr="009752F9">
              <w:rPr>
                <w:sz w:val="24"/>
                <w:szCs w:val="24"/>
                <w:lang w:val="uk-UA"/>
              </w:rPr>
              <w:t>20</w:t>
            </w:r>
            <w:r w:rsidR="00EA77AC" w:rsidRPr="009752F9">
              <w:rPr>
                <w:sz w:val="24"/>
                <w:szCs w:val="24"/>
                <w:lang w:val="uk-UA"/>
              </w:rPr>
              <w:t>20</w:t>
            </w:r>
            <w:r w:rsidRPr="009752F9">
              <w:rPr>
                <w:sz w:val="24"/>
                <w:szCs w:val="24"/>
                <w:lang w:val="uk-UA"/>
              </w:rPr>
              <w:t>р.</w:t>
            </w:r>
          </w:p>
        </w:tc>
        <w:tc>
          <w:tcPr>
            <w:tcW w:w="1276" w:type="dxa"/>
            <w:tcBorders>
              <w:right w:val="single" w:sz="4" w:space="0" w:color="auto"/>
            </w:tcBorders>
            <w:vAlign w:val="center"/>
          </w:tcPr>
          <w:p w:rsidR="00621ED4" w:rsidRPr="009752F9" w:rsidRDefault="005D29F0" w:rsidP="00B02939">
            <w:pPr>
              <w:pStyle w:val="200"/>
              <w:jc w:val="center"/>
              <w:rPr>
                <w:sz w:val="24"/>
                <w:szCs w:val="24"/>
                <w:lang w:val="uk-UA"/>
              </w:rPr>
            </w:pPr>
            <w:r w:rsidRPr="009752F9">
              <w:rPr>
                <w:sz w:val="24"/>
                <w:szCs w:val="24"/>
                <w:lang w:val="uk-UA"/>
              </w:rPr>
              <w:t>березня</w:t>
            </w:r>
          </w:p>
          <w:p w:rsidR="00E33E92" w:rsidRPr="009752F9" w:rsidRDefault="00260F9F" w:rsidP="006A6466">
            <w:pPr>
              <w:pStyle w:val="200"/>
              <w:jc w:val="center"/>
              <w:rPr>
                <w:sz w:val="24"/>
                <w:szCs w:val="24"/>
                <w:lang w:val="uk-UA"/>
              </w:rPr>
            </w:pPr>
            <w:r w:rsidRPr="009752F9">
              <w:rPr>
                <w:sz w:val="24"/>
                <w:szCs w:val="24"/>
                <w:lang w:val="uk-UA"/>
              </w:rPr>
              <w:t>2019</w:t>
            </w:r>
            <w:r w:rsidR="00E33E92" w:rsidRPr="009752F9">
              <w:rPr>
                <w:sz w:val="24"/>
                <w:szCs w:val="24"/>
                <w:lang w:val="uk-UA"/>
              </w:rPr>
              <w:t>р.</w:t>
            </w:r>
          </w:p>
        </w:tc>
        <w:tc>
          <w:tcPr>
            <w:tcW w:w="1417" w:type="dxa"/>
            <w:vMerge/>
            <w:tcBorders>
              <w:right w:val="single" w:sz="4" w:space="0" w:color="auto"/>
            </w:tcBorders>
          </w:tcPr>
          <w:p w:rsidR="00E33E92" w:rsidRPr="009752F9" w:rsidRDefault="00E33E92" w:rsidP="00B02939">
            <w:pPr>
              <w:pStyle w:val="200"/>
              <w:jc w:val="center"/>
              <w:rPr>
                <w:sz w:val="24"/>
                <w:szCs w:val="24"/>
                <w:lang w:val="uk-UA"/>
              </w:rPr>
            </w:pPr>
          </w:p>
        </w:tc>
        <w:tc>
          <w:tcPr>
            <w:tcW w:w="1422" w:type="dxa"/>
            <w:vMerge/>
            <w:tcBorders>
              <w:top w:val="nil"/>
              <w:left w:val="nil"/>
              <w:bottom w:val="single" w:sz="4" w:space="0" w:color="auto"/>
              <w:right w:val="nil"/>
            </w:tcBorders>
          </w:tcPr>
          <w:p w:rsidR="00E33E92" w:rsidRPr="009752F9" w:rsidRDefault="00E33E92" w:rsidP="00B02939">
            <w:pPr>
              <w:pStyle w:val="200"/>
              <w:jc w:val="center"/>
              <w:rPr>
                <w:sz w:val="24"/>
                <w:szCs w:val="24"/>
                <w:lang w:val="uk-UA"/>
              </w:rPr>
            </w:pPr>
          </w:p>
        </w:tc>
      </w:tr>
      <w:tr w:rsidR="00E33E92" w:rsidRPr="009752F9" w:rsidTr="000E4160">
        <w:trPr>
          <w:trHeight w:val="155"/>
        </w:trPr>
        <w:tc>
          <w:tcPr>
            <w:tcW w:w="3261" w:type="dxa"/>
            <w:tcBorders>
              <w:top w:val="nil"/>
              <w:left w:val="nil"/>
              <w:bottom w:val="nil"/>
              <w:right w:val="nil"/>
            </w:tcBorders>
          </w:tcPr>
          <w:p w:rsidR="00E33E92" w:rsidRPr="009752F9" w:rsidRDefault="00E33E92" w:rsidP="00B02939">
            <w:pPr>
              <w:pStyle w:val="aa"/>
              <w:rPr>
                <w:rFonts w:ascii="Times New Roman" w:hAnsi="Times New Roman"/>
                <w:szCs w:val="24"/>
              </w:rPr>
            </w:pPr>
          </w:p>
        </w:tc>
        <w:tc>
          <w:tcPr>
            <w:tcW w:w="1134" w:type="dxa"/>
            <w:tcBorders>
              <w:top w:val="nil"/>
              <w:left w:val="nil"/>
              <w:bottom w:val="nil"/>
              <w:right w:val="nil"/>
            </w:tcBorders>
          </w:tcPr>
          <w:p w:rsidR="00E33E92" w:rsidRPr="009752F9" w:rsidRDefault="00E33E92" w:rsidP="00B02939">
            <w:pPr>
              <w:pStyle w:val="200"/>
              <w:jc w:val="right"/>
              <w:rPr>
                <w:sz w:val="24"/>
                <w:szCs w:val="24"/>
                <w:lang w:val="uk-UA"/>
              </w:rPr>
            </w:pPr>
          </w:p>
        </w:tc>
        <w:tc>
          <w:tcPr>
            <w:tcW w:w="1134" w:type="dxa"/>
            <w:tcBorders>
              <w:top w:val="nil"/>
              <w:left w:val="nil"/>
              <w:bottom w:val="nil"/>
              <w:right w:val="nil"/>
            </w:tcBorders>
          </w:tcPr>
          <w:p w:rsidR="00E33E92" w:rsidRPr="009752F9" w:rsidRDefault="00E33E92" w:rsidP="00B02939">
            <w:pPr>
              <w:pStyle w:val="200"/>
              <w:jc w:val="right"/>
              <w:rPr>
                <w:sz w:val="24"/>
                <w:szCs w:val="24"/>
                <w:lang w:val="uk-UA"/>
              </w:rPr>
            </w:pPr>
          </w:p>
        </w:tc>
        <w:tc>
          <w:tcPr>
            <w:tcW w:w="1276" w:type="dxa"/>
            <w:tcBorders>
              <w:top w:val="nil"/>
              <w:left w:val="nil"/>
              <w:bottom w:val="nil"/>
              <w:right w:val="nil"/>
            </w:tcBorders>
          </w:tcPr>
          <w:p w:rsidR="00E33E92" w:rsidRPr="009752F9" w:rsidRDefault="00E33E92" w:rsidP="00B02939">
            <w:pPr>
              <w:pStyle w:val="200"/>
              <w:jc w:val="right"/>
              <w:rPr>
                <w:sz w:val="24"/>
                <w:szCs w:val="24"/>
                <w:lang w:val="uk-UA"/>
              </w:rPr>
            </w:pPr>
          </w:p>
        </w:tc>
        <w:tc>
          <w:tcPr>
            <w:tcW w:w="1417" w:type="dxa"/>
            <w:tcBorders>
              <w:top w:val="nil"/>
              <w:left w:val="nil"/>
              <w:bottom w:val="nil"/>
              <w:right w:val="nil"/>
            </w:tcBorders>
          </w:tcPr>
          <w:p w:rsidR="00E33E92" w:rsidRPr="009752F9" w:rsidRDefault="00E33E92" w:rsidP="00B02939">
            <w:pPr>
              <w:pStyle w:val="200"/>
              <w:jc w:val="center"/>
              <w:rPr>
                <w:sz w:val="24"/>
                <w:szCs w:val="24"/>
                <w:lang w:val="uk-UA"/>
              </w:rPr>
            </w:pPr>
          </w:p>
        </w:tc>
        <w:tc>
          <w:tcPr>
            <w:tcW w:w="1422" w:type="dxa"/>
            <w:tcBorders>
              <w:top w:val="nil"/>
              <w:left w:val="nil"/>
              <w:bottom w:val="nil"/>
              <w:right w:val="nil"/>
            </w:tcBorders>
          </w:tcPr>
          <w:p w:rsidR="00E33E92" w:rsidRPr="009752F9" w:rsidRDefault="00E33E92" w:rsidP="00B02939">
            <w:pPr>
              <w:pStyle w:val="200"/>
              <w:jc w:val="center"/>
              <w:rPr>
                <w:sz w:val="24"/>
                <w:szCs w:val="24"/>
                <w:lang w:val="uk-UA"/>
              </w:rPr>
            </w:pPr>
          </w:p>
        </w:tc>
      </w:tr>
      <w:tr w:rsidR="00141083" w:rsidRPr="009752F9" w:rsidTr="000E4160">
        <w:trPr>
          <w:trHeight w:val="186"/>
        </w:trPr>
        <w:tc>
          <w:tcPr>
            <w:tcW w:w="3261" w:type="dxa"/>
            <w:tcBorders>
              <w:top w:val="nil"/>
              <w:left w:val="nil"/>
              <w:bottom w:val="nil"/>
              <w:right w:val="nil"/>
            </w:tcBorders>
            <w:vAlign w:val="bottom"/>
          </w:tcPr>
          <w:p w:rsidR="00141083" w:rsidRPr="009752F9" w:rsidRDefault="00141083" w:rsidP="00616E3B">
            <w:pPr>
              <w:pStyle w:val="aa"/>
              <w:rPr>
                <w:rFonts w:ascii="Times New Roman" w:hAnsi="Times New Roman"/>
                <w:szCs w:val="24"/>
              </w:rPr>
            </w:pPr>
            <w:r w:rsidRPr="009752F9">
              <w:rPr>
                <w:rFonts w:ascii="Times New Roman" w:hAnsi="Times New Roman"/>
                <w:szCs w:val="24"/>
              </w:rPr>
              <w:t>Середньомісячна заробітна плата одного працівника</w:t>
            </w:r>
          </w:p>
        </w:tc>
        <w:tc>
          <w:tcPr>
            <w:tcW w:w="1134" w:type="dxa"/>
            <w:tcBorders>
              <w:top w:val="nil"/>
              <w:left w:val="nil"/>
              <w:bottom w:val="nil"/>
              <w:right w:val="nil"/>
            </w:tcBorders>
            <w:vAlign w:val="bottom"/>
          </w:tcPr>
          <w:p w:rsidR="00141083" w:rsidRPr="009752F9" w:rsidRDefault="00141083" w:rsidP="007F5E18">
            <w:pPr>
              <w:pStyle w:val="200"/>
              <w:jc w:val="right"/>
              <w:rPr>
                <w:sz w:val="24"/>
                <w:szCs w:val="24"/>
                <w:vertAlign w:val="superscript"/>
                <w:lang w:val="uk-UA"/>
              </w:rPr>
            </w:pPr>
          </w:p>
        </w:tc>
        <w:tc>
          <w:tcPr>
            <w:tcW w:w="1134" w:type="dxa"/>
            <w:tcBorders>
              <w:top w:val="nil"/>
              <w:left w:val="nil"/>
              <w:bottom w:val="nil"/>
              <w:right w:val="nil"/>
            </w:tcBorders>
            <w:vAlign w:val="bottom"/>
          </w:tcPr>
          <w:p w:rsidR="00141083" w:rsidRPr="009752F9" w:rsidRDefault="00141083" w:rsidP="007F5E18">
            <w:pPr>
              <w:pStyle w:val="200"/>
              <w:jc w:val="right"/>
              <w:rPr>
                <w:sz w:val="24"/>
                <w:szCs w:val="24"/>
                <w:vertAlign w:val="superscript"/>
                <w:lang w:val="uk-UA"/>
              </w:rPr>
            </w:pPr>
          </w:p>
        </w:tc>
        <w:tc>
          <w:tcPr>
            <w:tcW w:w="1276" w:type="dxa"/>
            <w:tcBorders>
              <w:top w:val="nil"/>
              <w:left w:val="nil"/>
              <w:bottom w:val="nil"/>
              <w:right w:val="nil"/>
            </w:tcBorders>
            <w:vAlign w:val="bottom"/>
          </w:tcPr>
          <w:p w:rsidR="00141083" w:rsidRPr="009752F9" w:rsidRDefault="00141083" w:rsidP="007F5E18">
            <w:pPr>
              <w:pStyle w:val="200"/>
              <w:jc w:val="right"/>
              <w:rPr>
                <w:sz w:val="24"/>
                <w:szCs w:val="24"/>
                <w:lang w:val="uk-UA"/>
              </w:rPr>
            </w:pPr>
          </w:p>
        </w:tc>
        <w:tc>
          <w:tcPr>
            <w:tcW w:w="1417" w:type="dxa"/>
            <w:tcBorders>
              <w:top w:val="nil"/>
              <w:left w:val="nil"/>
              <w:bottom w:val="nil"/>
              <w:right w:val="nil"/>
            </w:tcBorders>
            <w:vAlign w:val="bottom"/>
          </w:tcPr>
          <w:p w:rsidR="00141083" w:rsidRPr="009752F9" w:rsidRDefault="00141083" w:rsidP="007F5E18">
            <w:pPr>
              <w:pStyle w:val="200"/>
              <w:jc w:val="right"/>
              <w:rPr>
                <w:sz w:val="24"/>
                <w:szCs w:val="24"/>
                <w:lang w:val="uk-UA"/>
              </w:rPr>
            </w:pPr>
          </w:p>
        </w:tc>
        <w:tc>
          <w:tcPr>
            <w:tcW w:w="1422" w:type="dxa"/>
            <w:tcBorders>
              <w:top w:val="nil"/>
              <w:left w:val="nil"/>
              <w:bottom w:val="nil"/>
              <w:right w:val="nil"/>
            </w:tcBorders>
            <w:vAlign w:val="bottom"/>
          </w:tcPr>
          <w:p w:rsidR="00141083" w:rsidRPr="009752F9" w:rsidRDefault="00141083" w:rsidP="007F5E18">
            <w:pPr>
              <w:pStyle w:val="200"/>
              <w:jc w:val="right"/>
              <w:rPr>
                <w:sz w:val="24"/>
                <w:szCs w:val="24"/>
                <w:lang w:val="uk-UA"/>
              </w:rPr>
            </w:pPr>
          </w:p>
        </w:tc>
      </w:tr>
      <w:tr w:rsidR="009752F9" w:rsidRPr="009752F9" w:rsidTr="000E4160">
        <w:trPr>
          <w:trHeight w:val="155"/>
        </w:trPr>
        <w:tc>
          <w:tcPr>
            <w:tcW w:w="3261" w:type="dxa"/>
            <w:tcBorders>
              <w:top w:val="nil"/>
              <w:left w:val="nil"/>
              <w:bottom w:val="nil"/>
              <w:right w:val="nil"/>
            </w:tcBorders>
            <w:vAlign w:val="bottom"/>
          </w:tcPr>
          <w:p w:rsidR="009752F9" w:rsidRPr="009752F9" w:rsidRDefault="009752F9" w:rsidP="009808FF">
            <w:pPr>
              <w:pStyle w:val="aa"/>
              <w:ind w:left="142"/>
              <w:rPr>
                <w:rFonts w:ascii="Times New Roman" w:hAnsi="Times New Roman"/>
                <w:szCs w:val="24"/>
              </w:rPr>
            </w:pPr>
            <w:r w:rsidRPr="009752F9">
              <w:rPr>
                <w:rFonts w:ascii="Times New Roman" w:hAnsi="Times New Roman"/>
                <w:szCs w:val="24"/>
              </w:rPr>
              <w:t>номінальна, грн</w:t>
            </w:r>
          </w:p>
        </w:tc>
        <w:tc>
          <w:tcPr>
            <w:tcW w:w="1134" w:type="dxa"/>
            <w:tcBorders>
              <w:top w:val="nil"/>
              <w:left w:val="nil"/>
              <w:bottom w:val="nil"/>
              <w:right w:val="nil"/>
            </w:tcBorders>
            <w:vAlign w:val="bottom"/>
          </w:tcPr>
          <w:p w:rsidR="009752F9" w:rsidRPr="009752F9" w:rsidRDefault="009752F9" w:rsidP="003A31AE">
            <w:pPr>
              <w:pStyle w:val="Normal1"/>
              <w:jc w:val="right"/>
              <w:rPr>
                <w:sz w:val="24"/>
                <w:szCs w:val="24"/>
                <w:vertAlign w:val="superscript"/>
                <w:lang w:val="uk-UA"/>
              </w:rPr>
            </w:pPr>
            <w:r w:rsidRPr="009752F9">
              <w:rPr>
                <w:sz w:val="24"/>
                <w:szCs w:val="24"/>
                <w:lang w:val="uk-UA"/>
              </w:rPr>
              <w:t>9092</w:t>
            </w:r>
            <w:r w:rsidRPr="009752F9">
              <w:rPr>
                <w:sz w:val="24"/>
                <w:szCs w:val="24"/>
                <w:vertAlign w:val="superscript"/>
                <w:lang w:val="uk-UA"/>
              </w:rPr>
              <w:t>2</w:t>
            </w:r>
          </w:p>
        </w:tc>
        <w:tc>
          <w:tcPr>
            <w:tcW w:w="1134" w:type="dxa"/>
            <w:tcBorders>
              <w:top w:val="nil"/>
              <w:left w:val="nil"/>
              <w:bottom w:val="nil"/>
              <w:right w:val="nil"/>
            </w:tcBorders>
            <w:vAlign w:val="bottom"/>
          </w:tcPr>
          <w:p w:rsidR="009752F9" w:rsidRPr="009752F9" w:rsidRDefault="009752F9" w:rsidP="003A31AE">
            <w:pPr>
              <w:pStyle w:val="Normal1"/>
              <w:jc w:val="right"/>
              <w:rPr>
                <w:sz w:val="24"/>
                <w:szCs w:val="24"/>
                <w:vertAlign w:val="superscript"/>
                <w:lang w:val="uk-UA"/>
              </w:rPr>
            </w:pPr>
            <w:r w:rsidRPr="009752F9">
              <w:rPr>
                <w:sz w:val="24"/>
                <w:szCs w:val="24"/>
                <w:lang w:val="uk-UA"/>
              </w:rPr>
              <w:t>104,3</w:t>
            </w:r>
            <w:r w:rsidRPr="009752F9">
              <w:rPr>
                <w:sz w:val="24"/>
                <w:szCs w:val="24"/>
                <w:vertAlign w:val="superscript"/>
                <w:lang w:val="uk-UA"/>
              </w:rPr>
              <w:t>3</w:t>
            </w:r>
          </w:p>
        </w:tc>
        <w:tc>
          <w:tcPr>
            <w:tcW w:w="1276" w:type="dxa"/>
            <w:tcBorders>
              <w:top w:val="nil"/>
              <w:left w:val="nil"/>
              <w:bottom w:val="nil"/>
              <w:right w:val="nil"/>
            </w:tcBorders>
            <w:vAlign w:val="bottom"/>
          </w:tcPr>
          <w:p w:rsidR="009752F9" w:rsidRPr="009752F9" w:rsidRDefault="009752F9" w:rsidP="003A31AE">
            <w:pPr>
              <w:pStyle w:val="Normal1"/>
              <w:jc w:val="right"/>
              <w:rPr>
                <w:sz w:val="24"/>
                <w:szCs w:val="24"/>
                <w:vertAlign w:val="superscript"/>
                <w:lang w:val="uk-UA"/>
              </w:rPr>
            </w:pPr>
            <w:r w:rsidRPr="009752F9">
              <w:rPr>
                <w:sz w:val="24"/>
                <w:szCs w:val="24"/>
                <w:lang w:val="uk-UA"/>
              </w:rPr>
              <w:t>119,1</w:t>
            </w:r>
            <w:r w:rsidRPr="009752F9">
              <w:rPr>
                <w:sz w:val="24"/>
                <w:szCs w:val="24"/>
                <w:vertAlign w:val="superscript"/>
                <w:lang w:val="uk-UA"/>
              </w:rPr>
              <w:t>4</w:t>
            </w:r>
          </w:p>
        </w:tc>
        <w:tc>
          <w:tcPr>
            <w:tcW w:w="1417" w:type="dxa"/>
            <w:tcBorders>
              <w:top w:val="nil"/>
              <w:left w:val="nil"/>
              <w:bottom w:val="nil"/>
              <w:right w:val="nil"/>
            </w:tcBorders>
            <w:vAlign w:val="bottom"/>
          </w:tcPr>
          <w:p w:rsidR="009752F9" w:rsidRPr="009752F9" w:rsidRDefault="009752F9" w:rsidP="003A31AE">
            <w:pPr>
              <w:pStyle w:val="Normal1"/>
              <w:jc w:val="right"/>
              <w:rPr>
                <w:sz w:val="24"/>
                <w:szCs w:val="24"/>
                <w:vertAlign w:val="superscript"/>
                <w:lang w:val="uk-UA"/>
              </w:rPr>
            </w:pPr>
            <w:r w:rsidRPr="009752F9">
              <w:rPr>
                <w:sz w:val="24"/>
                <w:szCs w:val="24"/>
                <w:lang w:val="uk-UA"/>
              </w:rPr>
              <w:t>118,1</w:t>
            </w:r>
            <w:r w:rsidRPr="009752F9">
              <w:rPr>
                <w:sz w:val="24"/>
                <w:szCs w:val="24"/>
                <w:vertAlign w:val="superscript"/>
                <w:lang w:val="uk-UA"/>
              </w:rPr>
              <w:t>5</w:t>
            </w:r>
          </w:p>
        </w:tc>
        <w:tc>
          <w:tcPr>
            <w:tcW w:w="1422" w:type="dxa"/>
            <w:tcBorders>
              <w:top w:val="nil"/>
              <w:left w:val="nil"/>
              <w:bottom w:val="nil"/>
              <w:right w:val="nil"/>
            </w:tcBorders>
            <w:vAlign w:val="bottom"/>
          </w:tcPr>
          <w:p w:rsidR="009752F9" w:rsidRPr="009752F9" w:rsidRDefault="009752F9" w:rsidP="003A31AE">
            <w:pPr>
              <w:pStyle w:val="Normal1"/>
              <w:jc w:val="right"/>
              <w:rPr>
                <w:sz w:val="24"/>
                <w:szCs w:val="24"/>
                <w:lang w:val="uk-UA"/>
              </w:rPr>
            </w:pPr>
            <w:r w:rsidRPr="009752F9">
              <w:rPr>
                <w:sz w:val="24"/>
                <w:szCs w:val="24"/>
                <w:lang w:val="uk-UA"/>
              </w:rPr>
              <w:t>118,1</w:t>
            </w:r>
            <w:r w:rsidRPr="009752F9">
              <w:rPr>
                <w:sz w:val="24"/>
                <w:szCs w:val="24"/>
                <w:vertAlign w:val="superscript"/>
                <w:lang w:val="uk-UA"/>
              </w:rPr>
              <w:t>6</w:t>
            </w:r>
          </w:p>
        </w:tc>
      </w:tr>
      <w:tr w:rsidR="009752F9" w:rsidRPr="009752F9" w:rsidTr="000E4160">
        <w:trPr>
          <w:trHeight w:val="155"/>
        </w:trPr>
        <w:tc>
          <w:tcPr>
            <w:tcW w:w="3261" w:type="dxa"/>
            <w:tcBorders>
              <w:top w:val="nil"/>
              <w:left w:val="nil"/>
              <w:bottom w:val="nil"/>
              <w:right w:val="nil"/>
            </w:tcBorders>
            <w:vAlign w:val="bottom"/>
          </w:tcPr>
          <w:p w:rsidR="009752F9" w:rsidRPr="009752F9" w:rsidRDefault="009752F9" w:rsidP="009808FF">
            <w:pPr>
              <w:pStyle w:val="aa"/>
              <w:ind w:left="142"/>
              <w:rPr>
                <w:rFonts w:ascii="Times New Roman" w:hAnsi="Times New Roman"/>
                <w:szCs w:val="24"/>
              </w:rPr>
            </w:pPr>
            <w:r w:rsidRPr="009752F9">
              <w:rPr>
                <w:rFonts w:ascii="Times New Roman" w:hAnsi="Times New Roman"/>
                <w:szCs w:val="24"/>
              </w:rPr>
              <w:t>реальна, %</w:t>
            </w:r>
          </w:p>
        </w:tc>
        <w:tc>
          <w:tcPr>
            <w:tcW w:w="1134" w:type="dxa"/>
            <w:tcBorders>
              <w:top w:val="nil"/>
              <w:left w:val="nil"/>
              <w:bottom w:val="nil"/>
              <w:right w:val="nil"/>
            </w:tcBorders>
            <w:vAlign w:val="bottom"/>
          </w:tcPr>
          <w:p w:rsidR="009752F9" w:rsidRPr="009752F9" w:rsidRDefault="009752F9" w:rsidP="003A31AE">
            <w:pPr>
              <w:pStyle w:val="Normal1"/>
              <w:jc w:val="right"/>
              <w:rPr>
                <w:sz w:val="24"/>
                <w:szCs w:val="24"/>
                <w:lang w:val="uk-UA"/>
              </w:rPr>
            </w:pPr>
            <w:r w:rsidRPr="009752F9">
              <w:rPr>
                <w:sz w:val="24"/>
                <w:szCs w:val="24"/>
                <w:lang w:val="uk-UA"/>
              </w:rPr>
              <w:t>х</w:t>
            </w:r>
          </w:p>
        </w:tc>
        <w:tc>
          <w:tcPr>
            <w:tcW w:w="1134" w:type="dxa"/>
            <w:tcBorders>
              <w:top w:val="nil"/>
              <w:left w:val="nil"/>
              <w:bottom w:val="nil"/>
              <w:right w:val="nil"/>
            </w:tcBorders>
            <w:vAlign w:val="bottom"/>
          </w:tcPr>
          <w:p w:rsidR="009752F9" w:rsidRPr="009752F9" w:rsidRDefault="009752F9" w:rsidP="003A31AE">
            <w:pPr>
              <w:pStyle w:val="Normal1"/>
              <w:jc w:val="right"/>
              <w:rPr>
                <w:sz w:val="24"/>
                <w:szCs w:val="24"/>
                <w:lang w:val="uk-UA"/>
              </w:rPr>
            </w:pPr>
            <w:r w:rsidRPr="009752F9">
              <w:rPr>
                <w:sz w:val="24"/>
                <w:szCs w:val="24"/>
                <w:lang w:val="uk-UA"/>
              </w:rPr>
              <w:t>104,7</w:t>
            </w:r>
            <w:r w:rsidRPr="009752F9">
              <w:rPr>
                <w:sz w:val="24"/>
                <w:szCs w:val="24"/>
                <w:vertAlign w:val="superscript"/>
                <w:lang w:val="uk-UA"/>
              </w:rPr>
              <w:t>3</w:t>
            </w:r>
          </w:p>
        </w:tc>
        <w:tc>
          <w:tcPr>
            <w:tcW w:w="1276" w:type="dxa"/>
            <w:tcBorders>
              <w:top w:val="nil"/>
              <w:left w:val="nil"/>
              <w:bottom w:val="nil"/>
              <w:right w:val="nil"/>
            </w:tcBorders>
            <w:vAlign w:val="bottom"/>
          </w:tcPr>
          <w:p w:rsidR="009752F9" w:rsidRPr="009752F9" w:rsidRDefault="009752F9" w:rsidP="003A31AE">
            <w:pPr>
              <w:pStyle w:val="Normal1"/>
              <w:jc w:val="right"/>
              <w:rPr>
                <w:sz w:val="24"/>
                <w:szCs w:val="24"/>
                <w:lang w:val="uk-UA"/>
              </w:rPr>
            </w:pPr>
            <w:r w:rsidRPr="009752F9">
              <w:rPr>
                <w:sz w:val="24"/>
                <w:szCs w:val="24"/>
                <w:lang w:val="uk-UA"/>
              </w:rPr>
              <w:t>116,6</w:t>
            </w:r>
            <w:r w:rsidRPr="009752F9">
              <w:rPr>
                <w:sz w:val="24"/>
                <w:szCs w:val="24"/>
                <w:vertAlign w:val="superscript"/>
                <w:lang w:val="uk-UA"/>
              </w:rPr>
              <w:t>4</w:t>
            </w:r>
          </w:p>
        </w:tc>
        <w:tc>
          <w:tcPr>
            <w:tcW w:w="1417" w:type="dxa"/>
            <w:tcBorders>
              <w:top w:val="nil"/>
              <w:left w:val="nil"/>
              <w:bottom w:val="nil"/>
              <w:right w:val="nil"/>
            </w:tcBorders>
            <w:vAlign w:val="bottom"/>
          </w:tcPr>
          <w:p w:rsidR="009752F9" w:rsidRPr="009752F9" w:rsidRDefault="009752F9" w:rsidP="003A31AE">
            <w:pPr>
              <w:pStyle w:val="Normal1"/>
              <w:jc w:val="right"/>
              <w:rPr>
                <w:sz w:val="24"/>
                <w:szCs w:val="24"/>
                <w:vertAlign w:val="superscript"/>
                <w:lang w:val="uk-UA"/>
              </w:rPr>
            </w:pPr>
            <w:r w:rsidRPr="009752F9">
              <w:rPr>
                <w:sz w:val="24"/>
                <w:szCs w:val="24"/>
                <w:lang w:val="uk-UA"/>
              </w:rPr>
              <w:t>115,5</w:t>
            </w:r>
            <w:r w:rsidRPr="009752F9">
              <w:rPr>
                <w:sz w:val="24"/>
                <w:szCs w:val="24"/>
                <w:vertAlign w:val="superscript"/>
                <w:lang w:val="uk-UA"/>
              </w:rPr>
              <w:t>5</w:t>
            </w:r>
          </w:p>
        </w:tc>
        <w:tc>
          <w:tcPr>
            <w:tcW w:w="1422" w:type="dxa"/>
            <w:tcBorders>
              <w:top w:val="nil"/>
              <w:left w:val="nil"/>
              <w:bottom w:val="nil"/>
              <w:right w:val="nil"/>
            </w:tcBorders>
            <w:vAlign w:val="bottom"/>
          </w:tcPr>
          <w:p w:rsidR="009752F9" w:rsidRPr="009752F9" w:rsidRDefault="009752F9" w:rsidP="003A31AE">
            <w:pPr>
              <w:pStyle w:val="Normal1"/>
              <w:jc w:val="right"/>
              <w:rPr>
                <w:sz w:val="24"/>
                <w:szCs w:val="24"/>
                <w:vertAlign w:val="superscript"/>
                <w:lang w:val="uk-UA"/>
              </w:rPr>
            </w:pPr>
            <w:r w:rsidRPr="009752F9">
              <w:rPr>
                <w:sz w:val="24"/>
                <w:szCs w:val="24"/>
                <w:lang w:val="uk-UA"/>
              </w:rPr>
              <w:t>108,2</w:t>
            </w:r>
            <w:r w:rsidRPr="009752F9">
              <w:rPr>
                <w:sz w:val="24"/>
                <w:szCs w:val="24"/>
                <w:vertAlign w:val="superscript"/>
                <w:lang w:val="uk-UA"/>
              </w:rPr>
              <w:t>6</w:t>
            </w:r>
          </w:p>
        </w:tc>
      </w:tr>
      <w:tr w:rsidR="009752F9" w:rsidRPr="009752F9" w:rsidTr="000E4160">
        <w:trPr>
          <w:trHeight w:val="155"/>
        </w:trPr>
        <w:tc>
          <w:tcPr>
            <w:tcW w:w="3261" w:type="dxa"/>
            <w:tcBorders>
              <w:top w:val="nil"/>
              <w:left w:val="nil"/>
              <w:bottom w:val="nil"/>
              <w:right w:val="nil"/>
            </w:tcBorders>
            <w:vAlign w:val="bottom"/>
          </w:tcPr>
          <w:p w:rsidR="009752F9" w:rsidRPr="009752F9" w:rsidRDefault="009752F9" w:rsidP="005D29F0">
            <w:pPr>
              <w:pStyle w:val="aa"/>
              <w:rPr>
                <w:rFonts w:ascii="Times New Roman" w:hAnsi="Times New Roman"/>
                <w:szCs w:val="24"/>
              </w:rPr>
            </w:pPr>
            <w:r w:rsidRPr="009752F9">
              <w:rPr>
                <w:rFonts w:ascii="Times New Roman" w:hAnsi="Times New Roman"/>
                <w:szCs w:val="24"/>
              </w:rPr>
              <w:t>Заборгованість із виплати заробітної плати</w:t>
            </w:r>
            <w:r w:rsidRPr="009752F9">
              <w:rPr>
                <w:rFonts w:ascii="Times New Roman" w:hAnsi="Times New Roman"/>
                <w:szCs w:val="24"/>
                <w:vertAlign w:val="superscript"/>
              </w:rPr>
              <w:t>7</w:t>
            </w:r>
            <w:r w:rsidRPr="009752F9">
              <w:rPr>
                <w:rFonts w:ascii="Times New Roman" w:hAnsi="Times New Roman"/>
                <w:szCs w:val="24"/>
              </w:rPr>
              <w:t>,</w:t>
            </w:r>
            <w:r w:rsidRPr="009752F9">
              <w:rPr>
                <w:rFonts w:ascii="Times New Roman" w:hAnsi="Times New Roman"/>
                <w:szCs w:val="24"/>
                <w:vertAlign w:val="superscript"/>
              </w:rPr>
              <w:t xml:space="preserve"> </w:t>
            </w:r>
            <w:r w:rsidRPr="009752F9">
              <w:rPr>
                <w:rFonts w:ascii="Times New Roman" w:hAnsi="Times New Roman"/>
                <w:szCs w:val="24"/>
              </w:rPr>
              <w:t xml:space="preserve"> млн.грн</w:t>
            </w:r>
          </w:p>
        </w:tc>
        <w:tc>
          <w:tcPr>
            <w:tcW w:w="1134" w:type="dxa"/>
            <w:tcBorders>
              <w:top w:val="nil"/>
              <w:left w:val="nil"/>
              <w:bottom w:val="nil"/>
              <w:right w:val="nil"/>
            </w:tcBorders>
            <w:vAlign w:val="bottom"/>
          </w:tcPr>
          <w:p w:rsidR="009752F9" w:rsidRPr="009752F9" w:rsidRDefault="009752F9" w:rsidP="003A31AE">
            <w:pPr>
              <w:pStyle w:val="Normal1"/>
              <w:jc w:val="right"/>
              <w:rPr>
                <w:sz w:val="24"/>
                <w:szCs w:val="24"/>
                <w:lang w:val="uk-UA"/>
              </w:rPr>
            </w:pPr>
            <w:r w:rsidRPr="009752F9">
              <w:rPr>
                <w:sz w:val="24"/>
                <w:szCs w:val="24"/>
                <w:lang w:val="uk-UA"/>
              </w:rPr>
              <w:t>197,6</w:t>
            </w:r>
          </w:p>
        </w:tc>
        <w:tc>
          <w:tcPr>
            <w:tcW w:w="1134" w:type="dxa"/>
            <w:tcBorders>
              <w:top w:val="nil"/>
              <w:left w:val="nil"/>
              <w:bottom w:val="nil"/>
              <w:right w:val="nil"/>
            </w:tcBorders>
            <w:vAlign w:val="bottom"/>
          </w:tcPr>
          <w:p w:rsidR="009752F9" w:rsidRPr="009752F9" w:rsidRDefault="009752F9" w:rsidP="003A31AE">
            <w:pPr>
              <w:pStyle w:val="Normal1"/>
              <w:jc w:val="right"/>
              <w:rPr>
                <w:sz w:val="24"/>
                <w:szCs w:val="24"/>
                <w:lang w:val="uk-UA"/>
              </w:rPr>
            </w:pPr>
            <w:r w:rsidRPr="009752F9">
              <w:rPr>
                <w:sz w:val="24"/>
                <w:szCs w:val="24"/>
                <w:lang w:val="uk-UA"/>
              </w:rPr>
              <w:t>91,2</w:t>
            </w:r>
          </w:p>
        </w:tc>
        <w:tc>
          <w:tcPr>
            <w:tcW w:w="1276" w:type="dxa"/>
            <w:tcBorders>
              <w:top w:val="nil"/>
              <w:left w:val="nil"/>
              <w:bottom w:val="nil"/>
              <w:right w:val="nil"/>
            </w:tcBorders>
            <w:vAlign w:val="bottom"/>
          </w:tcPr>
          <w:p w:rsidR="009752F9" w:rsidRPr="009752F9" w:rsidRDefault="009752F9" w:rsidP="003A31AE">
            <w:pPr>
              <w:pStyle w:val="Normal1"/>
              <w:jc w:val="right"/>
              <w:rPr>
                <w:sz w:val="24"/>
                <w:szCs w:val="24"/>
                <w:lang w:val="uk-UA"/>
              </w:rPr>
            </w:pPr>
            <w:r w:rsidRPr="009752F9">
              <w:rPr>
                <w:sz w:val="24"/>
                <w:szCs w:val="24"/>
                <w:lang w:val="uk-UA"/>
              </w:rPr>
              <w:t>45,3</w:t>
            </w:r>
          </w:p>
        </w:tc>
        <w:tc>
          <w:tcPr>
            <w:tcW w:w="1417" w:type="dxa"/>
            <w:tcBorders>
              <w:top w:val="nil"/>
              <w:left w:val="nil"/>
              <w:bottom w:val="nil"/>
              <w:right w:val="nil"/>
            </w:tcBorders>
            <w:vAlign w:val="bottom"/>
          </w:tcPr>
          <w:p w:rsidR="009752F9" w:rsidRPr="009752F9" w:rsidRDefault="009752F9" w:rsidP="003A31AE">
            <w:pPr>
              <w:pStyle w:val="Normal1"/>
              <w:jc w:val="right"/>
              <w:rPr>
                <w:sz w:val="24"/>
                <w:szCs w:val="24"/>
                <w:lang w:val="uk-UA"/>
              </w:rPr>
            </w:pPr>
            <w:r w:rsidRPr="009752F9">
              <w:rPr>
                <w:sz w:val="24"/>
                <w:szCs w:val="24"/>
                <w:lang w:val="uk-UA"/>
              </w:rPr>
              <w:t>х</w:t>
            </w:r>
          </w:p>
        </w:tc>
        <w:tc>
          <w:tcPr>
            <w:tcW w:w="1422" w:type="dxa"/>
            <w:tcBorders>
              <w:top w:val="nil"/>
              <w:left w:val="nil"/>
              <w:bottom w:val="nil"/>
              <w:right w:val="nil"/>
            </w:tcBorders>
            <w:vAlign w:val="bottom"/>
          </w:tcPr>
          <w:p w:rsidR="009752F9" w:rsidRPr="009752F9" w:rsidRDefault="009752F9" w:rsidP="003A31AE">
            <w:pPr>
              <w:pStyle w:val="Normal1"/>
              <w:jc w:val="right"/>
              <w:rPr>
                <w:sz w:val="24"/>
                <w:szCs w:val="24"/>
                <w:lang w:val="uk-UA"/>
              </w:rPr>
            </w:pPr>
            <w:r w:rsidRPr="009752F9">
              <w:rPr>
                <w:sz w:val="24"/>
                <w:szCs w:val="24"/>
                <w:lang w:val="uk-UA"/>
              </w:rPr>
              <w:t>85,4</w:t>
            </w:r>
          </w:p>
        </w:tc>
      </w:tr>
      <w:tr w:rsidR="009752F9" w:rsidRPr="009752F9" w:rsidTr="000E4160">
        <w:trPr>
          <w:trHeight w:val="155"/>
        </w:trPr>
        <w:tc>
          <w:tcPr>
            <w:tcW w:w="3261" w:type="dxa"/>
            <w:tcBorders>
              <w:top w:val="nil"/>
              <w:left w:val="nil"/>
              <w:bottom w:val="nil"/>
              <w:right w:val="nil"/>
            </w:tcBorders>
            <w:vAlign w:val="bottom"/>
          </w:tcPr>
          <w:p w:rsidR="009752F9" w:rsidRPr="009752F9" w:rsidRDefault="009752F9" w:rsidP="00D60E3C">
            <w:pPr>
              <w:pStyle w:val="aa"/>
              <w:rPr>
                <w:rFonts w:ascii="Times New Roman" w:hAnsi="Times New Roman"/>
                <w:szCs w:val="24"/>
              </w:rPr>
            </w:pPr>
            <w:r w:rsidRPr="009752F9">
              <w:rPr>
                <w:rFonts w:ascii="Times New Roman" w:hAnsi="Times New Roman"/>
                <w:szCs w:val="24"/>
              </w:rPr>
              <w:t>Індекс споживчих цін</w:t>
            </w:r>
          </w:p>
        </w:tc>
        <w:tc>
          <w:tcPr>
            <w:tcW w:w="1134" w:type="dxa"/>
            <w:tcBorders>
              <w:top w:val="nil"/>
              <w:left w:val="nil"/>
              <w:bottom w:val="nil"/>
              <w:right w:val="nil"/>
            </w:tcBorders>
            <w:vAlign w:val="bottom"/>
          </w:tcPr>
          <w:p w:rsidR="009752F9" w:rsidRPr="009752F9" w:rsidRDefault="009752F9" w:rsidP="007F5E18">
            <w:pPr>
              <w:pStyle w:val="Normal33"/>
              <w:jc w:val="right"/>
              <w:rPr>
                <w:sz w:val="24"/>
                <w:szCs w:val="24"/>
                <w:lang w:val="uk-UA"/>
              </w:rPr>
            </w:pPr>
            <w:r w:rsidRPr="009752F9">
              <w:rPr>
                <w:sz w:val="24"/>
                <w:szCs w:val="24"/>
                <w:lang w:val="uk-UA"/>
              </w:rPr>
              <w:t>х</w:t>
            </w:r>
          </w:p>
        </w:tc>
        <w:tc>
          <w:tcPr>
            <w:tcW w:w="1134" w:type="dxa"/>
            <w:tcBorders>
              <w:top w:val="nil"/>
              <w:left w:val="nil"/>
              <w:bottom w:val="nil"/>
              <w:right w:val="nil"/>
            </w:tcBorders>
            <w:vAlign w:val="bottom"/>
          </w:tcPr>
          <w:p w:rsidR="009752F9" w:rsidRPr="009752F9" w:rsidRDefault="009752F9" w:rsidP="003A31AE">
            <w:pPr>
              <w:pStyle w:val="Normal2"/>
              <w:jc w:val="right"/>
              <w:rPr>
                <w:sz w:val="24"/>
                <w:szCs w:val="24"/>
              </w:rPr>
            </w:pPr>
            <w:r w:rsidRPr="009752F9">
              <w:rPr>
                <w:sz w:val="24"/>
                <w:szCs w:val="24"/>
              </w:rPr>
              <w:t>100,6</w:t>
            </w:r>
          </w:p>
        </w:tc>
        <w:tc>
          <w:tcPr>
            <w:tcW w:w="1276" w:type="dxa"/>
            <w:tcBorders>
              <w:top w:val="nil"/>
              <w:left w:val="nil"/>
              <w:bottom w:val="nil"/>
              <w:right w:val="nil"/>
            </w:tcBorders>
            <w:vAlign w:val="bottom"/>
          </w:tcPr>
          <w:p w:rsidR="009752F9" w:rsidRPr="009752F9" w:rsidRDefault="009752F9" w:rsidP="003A31AE">
            <w:pPr>
              <w:pStyle w:val="Normal2"/>
              <w:jc w:val="right"/>
              <w:rPr>
                <w:sz w:val="24"/>
                <w:szCs w:val="24"/>
                <w:lang w:val="uk-UA"/>
              </w:rPr>
            </w:pPr>
            <w:r w:rsidRPr="009752F9">
              <w:rPr>
                <w:sz w:val="24"/>
                <w:szCs w:val="24"/>
                <w:lang w:val="uk-UA"/>
              </w:rPr>
              <w:t>102,3</w:t>
            </w:r>
          </w:p>
        </w:tc>
        <w:tc>
          <w:tcPr>
            <w:tcW w:w="1417" w:type="dxa"/>
            <w:tcBorders>
              <w:top w:val="nil"/>
              <w:left w:val="nil"/>
              <w:bottom w:val="nil"/>
              <w:right w:val="nil"/>
            </w:tcBorders>
            <w:vAlign w:val="bottom"/>
          </w:tcPr>
          <w:p w:rsidR="009752F9" w:rsidRPr="009752F9" w:rsidRDefault="009752F9" w:rsidP="003A31AE">
            <w:pPr>
              <w:pStyle w:val="Normal32"/>
              <w:jc w:val="right"/>
              <w:rPr>
                <w:sz w:val="24"/>
                <w:szCs w:val="24"/>
                <w:vertAlign w:val="superscript"/>
                <w:lang w:val="uk-UA"/>
              </w:rPr>
            </w:pPr>
            <w:r w:rsidRPr="009752F9">
              <w:rPr>
                <w:sz w:val="24"/>
                <w:szCs w:val="24"/>
                <w:lang w:val="uk-UA"/>
              </w:rPr>
              <w:t>100,0</w:t>
            </w:r>
            <w:r w:rsidRPr="009752F9">
              <w:rPr>
                <w:sz w:val="24"/>
                <w:szCs w:val="24"/>
                <w:vertAlign w:val="superscript"/>
                <w:lang w:val="uk-UA"/>
              </w:rPr>
              <w:t>8</w:t>
            </w:r>
          </w:p>
        </w:tc>
        <w:tc>
          <w:tcPr>
            <w:tcW w:w="1422" w:type="dxa"/>
            <w:tcBorders>
              <w:top w:val="nil"/>
              <w:left w:val="nil"/>
              <w:bottom w:val="nil"/>
              <w:right w:val="nil"/>
            </w:tcBorders>
            <w:vAlign w:val="bottom"/>
          </w:tcPr>
          <w:p w:rsidR="009752F9" w:rsidRPr="009752F9" w:rsidRDefault="009752F9" w:rsidP="003A31AE">
            <w:pPr>
              <w:pStyle w:val="Normal32"/>
              <w:jc w:val="right"/>
              <w:rPr>
                <w:sz w:val="24"/>
                <w:szCs w:val="24"/>
                <w:vertAlign w:val="superscript"/>
                <w:lang w:val="uk-UA"/>
              </w:rPr>
            </w:pPr>
            <w:r w:rsidRPr="009752F9">
              <w:rPr>
                <w:rFonts w:eastAsia="Times New Roman"/>
                <w:sz w:val="24"/>
                <w:szCs w:val="24"/>
                <w:lang w:val="en-US"/>
              </w:rPr>
              <w:t>10</w:t>
            </w:r>
            <w:r w:rsidRPr="009752F9">
              <w:rPr>
                <w:rFonts w:eastAsia="Times New Roman"/>
                <w:sz w:val="24"/>
                <w:szCs w:val="24"/>
                <w:lang w:val="uk-UA"/>
              </w:rPr>
              <w:t>1</w:t>
            </w:r>
            <w:r w:rsidRPr="009752F9">
              <w:rPr>
                <w:rFonts w:eastAsia="Times New Roman"/>
                <w:sz w:val="24"/>
                <w:szCs w:val="24"/>
                <w:lang w:val="en-US"/>
              </w:rPr>
              <w:t>,</w:t>
            </w:r>
            <w:r w:rsidRPr="009752F9">
              <w:rPr>
                <w:rFonts w:eastAsia="Times New Roman"/>
                <w:sz w:val="24"/>
                <w:szCs w:val="24"/>
                <w:lang w:val="uk-UA"/>
              </w:rPr>
              <w:t>9</w:t>
            </w:r>
            <w:r w:rsidRPr="009752F9">
              <w:rPr>
                <w:sz w:val="24"/>
                <w:szCs w:val="24"/>
                <w:vertAlign w:val="superscript"/>
                <w:lang w:val="uk-UA"/>
              </w:rPr>
              <w:t>9</w:t>
            </w:r>
          </w:p>
        </w:tc>
      </w:tr>
      <w:tr w:rsidR="009752F9" w:rsidRPr="009752F9" w:rsidTr="000E4160">
        <w:trPr>
          <w:trHeight w:val="155"/>
        </w:trPr>
        <w:tc>
          <w:tcPr>
            <w:tcW w:w="3261" w:type="dxa"/>
            <w:tcBorders>
              <w:top w:val="nil"/>
              <w:left w:val="nil"/>
              <w:bottom w:val="nil"/>
              <w:right w:val="nil"/>
            </w:tcBorders>
            <w:vAlign w:val="bottom"/>
          </w:tcPr>
          <w:p w:rsidR="009752F9" w:rsidRPr="009752F9" w:rsidRDefault="009752F9" w:rsidP="00B02939">
            <w:pPr>
              <w:pStyle w:val="aa"/>
              <w:ind w:right="-113"/>
              <w:rPr>
                <w:rFonts w:ascii="Times New Roman" w:hAnsi="Times New Roman"/>
                <w:spacing w:val="-2"/>
                <w:szCs w:val="24"/>
              </w:rPr>
            </w:pPr>
            <w:r w:rsidRPr="009752F9">
              <w:rPr>
                <w:rFonts w:ascii="Times New Roman" w:hAnsi="Times New Roman"/>
                <w:spacing w:val="-2"/>
                <w:szCs w:val="24"/>
              </w:rPr>
              <w:t xml:space="preserve">Обсяг реалізованої </w:t>
            </w:r>
          </w:p>
          <w:p w:rsidR="009752F9" w:rsidRPr="009752F9" w:rsidRDefault="009752F9" w:rsidP="00B76D84">
            <w:pPr>
              <w:pStyle w:val="aa"/>
              <w:ind w:right="-113"/>
              <w:rPr>
                <w:rFonts w:ascii="Times New Roman" w:hAnsi="Times New Roman"/>
                <w:szCs w:val="24"/>
                <w:vertAlign w:val="superscript"/>
              </w:rPr>
            </w:pPr>
            <w:r w:rsidRPr="009752F9">
              <w:rPr>
                <w:rFonts w:ascii="Times New Roman" w:hAnsi="Times New Roman"/>
                <w:spacing w:val="-2"/>
                <w:szCs w:val="24"/>
              </w:rPr>
              <w:t>промислової</w:t>
            </w:r>
            <w:r w:rsidRPr="009752F9">
              <w:rPr>
                <w:rFonts w:ascii="Times New Roman" w:hAnsi="Times New Roman"/>
                <w:szCs w:val="24"/>
              </w:rPr>
              <w:t xml:space="preserve"> продукції, млн.грн</w:t>
            </w:r>
          </w:p>
        </w:tc>
        <w:tc>
          <w:tcPr>
            <w:tcW w:w="1134" w:type="dxa"/>
            <w:tcBorders>
              <w:top w:val="nil"/>
              <w:left w:val="nil"/>
              <w:bottom w:val="nil"/>
              <w:right w:val="nil"/>
            </w:tcBorders>
            <w:shd w:val="clear" w:color="auto" w:fill="auto"/>
            <w:vAlign w:val="bottom"/>
          </w:tcPr>
          <w:p w:rsidR="009752F9" w:rsidRPr="009752F9" w:rsidRDefault="009752F9" w:rsidP="003A31AE">
            <w:pPr>
              <w:pStyle w:val="1ffffff1"/>
              <w:jc w:val="right"/>
              <w:rPr>
                <w:sz w:val="24"/>
                <w:szCs w:val="24"/>
                <w:vertAlign w:val="superscript"/>
                <w:lang w:val="uk-UA"/>
              </w:rPr>
            </w:pPr>
            <w:r w:rsidRPr="009752F9">
              <w:rPr>
                <w:sz w:val="24"/>
                <w:szCs w:val="24"/>
                <w:lang w:val="uk-UA"/>
              </w:rPr>
              <w:t>2924,0</w:t>
            </w:r>
            <w:r w:rsidRPr="009752F9">
              <w:rPr>
                <w:sz w:val="24"/>
                <w:szCs w:val="24"/>
                <w:vertAlign w:val="superscript"/>
                <w:lang w:val="uk-UA"/>
              </w:rPr>
              <w:t>2</w:t>
            </w:r>
          </w:p>
        </w:tc>
        <w:tc>
          <w:tcPr>
            <w:tcW w:w="1134" w:type="dxa"/>
            <w:tcBorders>
              <w:top w:val="nil"/>
              <w:left w:val="nil"/>
              <w:bottom w:val="nil"/>
              <w:right w:val="nil"/>
            </w:tcBorders>
            <w:vAlign w:val="bottom"/>
          </w:tcPr>
          <w:p w:rsidR="009752F9" w:rsidRPr="009752F9" w:rsidRDefault="009752F9" w:rsidP="003A31AE">
            <w:pPr>
              <w:pStyle w:val="1ffffff1"/>
              <w:jc w:val="right"/>
              <w:rPr>
                <w:sz w:val="24"/>
                <w:szCs w:val="24"/>
                <w:lang w:val="uk-UA"/>
              </w:rPr>
            </w:pPr>
            <w:r w:rsidRPr="009752F9">
              <w:rPr>
                <w:sz w:val="24"/>
                <w:szCs w:val="24"/>
                <w:lang w:val="uk-UA"/>
              </w:rPr>
              <w:t>х</w:t>
            </w:r>
          </w:p>
        </w:tc>
        <w:tc>
          <w:tcPr>
            <w:tcW w:w="1276" w:type="dxa"/>
            <w:tcBorders>
              <w:top w:val="nil"/>
              <w:left w:val="nil"/>
              <w:bottom w:val="nil"/>
              <w:right w:val="nil"/>
            </w:tcBorders>
            <w:vAlign w:val="bottom"/>
          </w:tcPr>
          <w:p w:rsidR="009752F9" w:rsidRPr="009752F9" w:rsidRDefault="009752F9" w:rsidP="003A31AE">
            <w:pPr>
              <w:pStyle w:val="1ffffff1"/>
              <w:jc w:val="right"/>
              <w:rPr>
                <w:sz w:val="24"/>
                <w:szCs w:val="24"/>
                <w:lang w:val="uk-UA"/>
              </w:rPr>
            </w:pPr>
            <w:r w:rsidRPr="009752F9">
              <w:rPr>
                <w:sz w:val="24"/>
                <w:szCs w:val="24"/>
                <w:lang w:val="uk-UA"/>
              </w:rPr>
              <w:t>х</w:t>
            </w:r>
          </w:p>
        </w:tc>
        <w:tc>
          <w:tcPr>
            <w:tcW w:w="1417" w:type="dxa"/>
            <w:tcBorders>
              <w:top w:val="nil"/>
              <w:left w:val="nil"/>
              <w:bottom w:val="nil"/>
              <w:right w:val="nil"/>
            </w:tcBorders>
            <w:vAlign w:val="bottom"/>
          </w:tcPr>
          <w:p w:rsidR="009752F9" w:rsidRPr="009752F9" w:rsidRDefault="009752F9" w:rsidP="003A31AE">
            <w:pPr>
              <w:pStyle w:val="1ffffff1"/>
              <w:jc w:val="right"/>
              <w:rPr>
                <w:sz w:val="24"/>
                <w:szCs w:val="24"/>
                <w:lang w:val="uk-UA"/>
              </w:rPr>
            </w:pPr>
            <w:r w:rsidRPr="009752F9">
              <w:rPr>
                <w:sz w:val="24"/>
                <w:szCs w:val="24"/>
                <w:lang w:val="uk-UA"/>
              </w:rPr>
              <w:t>х</w:t>
            </w:r>
          </w:p>
        </w:tc>
        <w:tc>
          <w:tcPr>
            <w:tcW w:w="1422" w:type="dxa"/>
            <w:tcBorders>
              <w:top w:val="nil"/>
              <w:left w:val="nil"/>
              <w:bottom w:val="nil"/>
              <w:right w:val="nil"/>
            </w:tcBorders>
            <w:vAlign w:val="bottom"/>
          </w:tcPr>
          <w:p w:rsidR="009752F9" w:rsidRPr="009752F9" w:rsidRDefault="009752F9" w:rsidP="003A31AE">
            <w:pPr>
              <w:pStyle w:val="1ffffff1"/>
              <w:jc w:val="right"/>
              <w:rPr>
                <w:sz w:val="24"/>
                <w:szCs w:val="24"/>
                <w:lang w:val="uk-UA"/>
              </w:rPr>
            </w:pPr>
            <w:r w:rsidRPr="009752F9">
              <w:rPr>
                <w:sz w:val="24"/>
                <w:szCs w:val="24"/>
                <w:lang w:val="uk-UA"/>
              </w:rPr>
              <w:t>х</w:t>
            </w:r>
          </w:p>
        </w:tc>
      </w:tr>
      <w:tr w:rsidR="009752F9" w:rsidRPr="009752F9" w:rsidTr="000E4160">
        <w:trPr>
          <w:trHeight w:val="167"/>
        </w:trPr>
        <w:tc>
          <w:tcPr>
            <w:tcW w:w="3261" w:type="dxa"/>
            <w:tcBorders>
              <w:top w:val="nil"/>
              <w:left w:val="nil"/>
              <w:bottom w:val="nil"/>
              <w:right w:val="nil"/>
            </w:tcBorders>
            <w:vAlign w:val="bottom"/>
          </w:tcPr>
          <w:p w:rsidR="009752F9" w:rsidRPr="009752F9" w:rsidRDefault="009752F9" w:rsidP="00B02939">
            <w:pPr>
              <w:pStyle w:val="aa"/>
              <w:rPr>
                <w:rFonts w:ascii="Times New Roman" w:hAnsi="Times New Roman"/>
                <w:szCs w:val="24"/>
              </w:rPr>
            </w:pPr>
            <w:r w:rsidRPr="009752F9">
              <w:rPr>
                <w:rFonts w:ascii="Times New Roman" w:hAnsi="Times New Roman"/>
                <w:szCs w:val="24"/>
              </w:rPr>
              <w:t xml:space="preserve">Індекс промислової </w:t>
            </w:r>
          </w:p>
          <w:p w:rsidR="009752F9" w:rsidRPr="009752F9" w:rsidRDefault="009752F9" w:rsidP="00B02939">
            <w:pPr>
              <w:pStyle w:val="aa"/>
              <w:rPr>
                <w:rFonts w:ascii="Times New Roman" w:hAnsi="Times New Roman"/>
                <w:szCs w:val="24"/>
              </w:rPr>
            </w:pPr>
            <w:r w:rsidRPr="009752F9">
              <w:rPr>
                <w:rFonts w:ascii="Times New Roman" w:hAnsi="Times New Roman"/>
                <w:szCs w:val="24"/>
              </w:rPr>
              <w:t>продукції</w:t>
            </w:r>
          </w:p>
        </w:tc>
        <w:tc>
          <w:tcPr>
            <w:tcW w:w="1134" w:type="dxa"/>
            <w:tcBorders>
              <w:top w:val="nil"/>
              <w:left w:val="nil"/>
              <w:bottom w:val="nil"/>
              <w:right w:val="nil"/>
            </w:tcBorders>
            <w:vAlign w:val="bottom"/>
          </w:tcPr>
          <w:p w:rsidR="009752F9" w:rsidRPr="009752F9" w:rsidRDefault="009752F9" w:rsidP="003A31AE">
            <w:pPr>
              <w:pStyle w:val="1ffffff1"/>
              <w:jc w:val="right"/>
              <w:rPr>
                <w:sz w:val="24"/>
                <w:szCs w:val="24"/>
                <w:lang w:val="uk-UA"/>
              </w:rPr>
            </w:pPr>
            <w:r w:rsidRPr="009752F9">
              <w:rPr>
                <w:sz w:val="24"/>
                <w:szCs w:val="24"/>
                <w:lang w:val="uk-UA"/>
              </w:rPr>
              <w:t>х</w:t>
            </w:r>
          </w:p>
        </w:tc>
        <w:tc>
          <w:tcPr>
            <w:tcW w:w="1134" w:type="dxa"/>
            <w:tcBorders>
              <w:top w:val="nil"/>
              <w:left w:val="nil"/>
              <w:bottom w:val="nil"/>
              <w:right w:val="nil"/>
            </w:tcBorders>
            <w:shd w:val="clear" w:color="auto" w:fill="auto"/>
            <w:vAlign w:val="bottom"/>
          </w:tcPr>
          <w:p w:rsidR="009752F9" w:rsidRPr="009752F9" w:rsidRDefault="009752F9" w:rsidP="003A31AE">
            <w:pPr>
              <w:tabs>
                <w:tab w:val="decimal" w:pos="799"/>
              </w:tabs>
              <w:spacing w:before="120" w:line="272" w:lineRule="exact"/>
              <w:rPr>
                <w:sz w:val="24"/>
                <w:szCs w:val="24"/>
                <w:lang w:val="uk-UA"/>
              </w:rPr>
            </w:pPr>
            <w:r w:rsidRPr="009752F9">
              <w:rPr>
                <w:sz w:val="24"/>
                <w:szCs w:val="24"/>
                <w:lang w:val="uk-UA"/>
              </w:rPr>
              <w:t>120,2</w:t>
            </w:r>
          </w:p>
        </w:tc>
        <w:tc>
          <w:tcPr>
            <w:tcW w:w="1276" w:type="dxa"/>
            <w:tcBorders>
              <w:top w:val="nil"/>
              <w:left w:val="nil"/>
              <w:bottom w:val="nil"/>
              <w:right w:val="nil"/>
            </w:tcBorders>
            <w:shd w:val="clear" w:color="auto" w:fill="auto"/>
            <w:vAlign w:val="bottom"/>
          </w:tcPr>
          <w:p w:rsidR="009752F9" w:rsidRPr="009752F9" w:rsidRDefault="009752F9" w:rsidP="003A31AE">
            <w:pPr>
              <w:tabs>
                <w:tab w:val="decimal" w:pos="799"/>
              </w:tabs>
              <w:spacing w:before="120" w:line="272" w:lineRule="exact"/>
              <w:rPr>
                <w:sz w:val="24"/>
                <w:szCs w:val="24"/>
                <w:lang w:val="uk-UA"/>
              </w:rPr>
            </w:pPr>
            <w:r w:rsidRPr="009752F9">
              <w:rPr>
                <w:sz w:val="24"/>
                <w:szCs w:val="24"/>
                <w:lang w:val="uk-UA"/>
              </w:rPr>
              <w:t>68,7</w:t>
            </w:r>
          </w:p>
        </w:tc>
        <w:tc>
          <w:tcPr>
            <w:tcW w:w="1417" w:type="dxa"/>
            <w:tcBorders>
              <w:top w:val="nil"/>
              <w:left w:val="nil"/>
              <w:bottom w:val="nil"/>
              <w:right w:val="nil"/>
            </w:tcBorders>
            <w:shd w:val="clear" w:color="auto" w:fill="auto"/>
            <w:vAlign w:val="bottom"/>
          </w:tcPr>
          <w:p w:rsidR="009752F9" w:rsidRPr="009752F9" w:rsidRDefault="009752F9" w:rsidP="003A31AE">
            <w:pPr>
              <w:tabs>
                <w:tab w:val="decimal" w:pos="1201"/>
              </w:tabs>
              <w:jc w:val="right"/>
              <w:rPr>
                <w:sz w:val="24"/>
                <w:szCs w:val="24"/>
                <w:lang w:val="uk-UA"/>
              </w:rPr>
            </w:pPr>
            <w:r w:rsidRPr="009752F9">
              <w:rPr>
                <w:sz w:val="24"/>
                <w:szCs w:val="24"/>
                <w:lang w:val="uk-UA"/>
              </w:rPr>
              <w:t>63,6</w:t>
            </w:r>
          </w:p>
        </w:tc>
        <w:tc>
          <w:tcPr>
            <w:tcW w:w="1422" w:type="dxa"/>
            <w:tcBorders>
              <w:top w:val="nil"/>
              <w:left w:val="nil"/>
              <w:bottom w:val="nil"/>
              <w:right w:val="nil"/>
            </w:tcBorders>
            <w:shd w:val="clear" w:color="auto" w:fill="auto"/>
            <w:vAlign w:val="bottom"/>
          </w:tcPr>
          <w:p w:rsidR="009752F9" w:rsidRPr="009752F9" w:rsidRDefault="009752F9" w:rsidP="003A31AE">
            <w:pPr>
              <w:jc w:val="right"/>
              <w:rPr>
                <w:sz w:val="24"/>
                <w:szCs w:val="24"/>
                <w:lang w:val="uk-UA"/>
              </w:rPr>
            </w:pPr>
            <w:r w:rsidRPr="009752F9">
              <w:rPr>
                <w:sz w:val="24"/>
                <w:szCs w:val="24"/>
                <w:lang w:val="uk-UA"/>
              </w:rPr>
              <w:t>102,0</w:t>
            </w:r>
          </w:p>
        </w:tc>
      </w:tr>
      <w:tr w:rsidR="009752F9" w:rsidRPr="009752F9" w:rsidTr="000E4160">
        <w:trPr>
          <w:trHeight w:val="331"/>
        </w:trPr>
        <w:tc>
          <w:tcPr>
            <w:tcW w:w="3261" w:type="dxa"/>
            <w:tcBorders>
              <w:top w:val="nil"/>
              <w:left w:val="nil"/>
              <w:bottom w:val="nil"/>
              <w:right w:val="nil"/>
            </w:tcBorders>
            <w:vAlign w:val="bottom"/>
          </w:tcPr>
          <w:p w:rsidR="009752F9" w:rsidRPr="009752F9" w:rsidRDefault="009752F9" w:rsidP="00CA3574">
            <w:pPr>
              <w:pStyle w:val="aa"/>
              <w:rPr>
                <w:rFonts w:ascii="Times New Roman" w:hAnsi="Times New Roman"/>
                <w:szCs w:val="24"/>
              </w:rPr>
            </w:pPr>
            <w:r w:rsidRPr="009752F9">
              <w:rPr>
                <w:rFonts w:ascii="Times New Roman" w:hAnsi="Times New Roman"/>
                <w:szCs w:val="24"/>
              </w:rPr>
              <w:t xml:space="preserve">Індекс сільськогосподарської продукції </w:t>
            </w:r>
          </w:p>
        </w:tc>
        <w:tc>
          <w:tcPr>
            <w:tcW w:w="1134" w:type="dxa"/>
            <w:tcBorders>
              <w:top w:val="nil"/>
              <w:left w:val="nil"/>
              <w:bottom w:val="nil"/>
              <w:right w:val="nil"/>
            </w:tcBorders>
            <w:vAlign w:val="bottom"/>
          </w:tcPr>
          <w:p w:rsidR="009752F9" w:rsidRPr="009752F9" w:rsidRDefault="009752F9" w:rsidP="007F5E18">
            <w:pPr>
              <w:pStyle w:val="2f9"/>
              <w:jc w:val="right"/>
              <w:rPr>
                <w:rFonts w:ascii="Times New Roman" w:hAnsi="Times New Roman"/>
                <w:sz w:val="24"/>
                <w:szCs w:val="24"/>
                <w:lang w:val="uk-UA"/>
              </w:rPr>
            </w:pPr>
            <w:r w:rsidRPr="009752F9">
              <w:rPr>
                <w:rFonts w:ascii="Times New Roman" w:hAnsi="Times New Roman"/>
                <w:sz w:val="24"/>
                <w:szCs w:val="24"/>
                <w:lang w:val="uk-UA"/>
              </w:rPr>
              <w:t>х</w:t>
            </w:r>
          </w:p>
        </w:tc>
        <w:tc>
          <w:tcPr>
            <w:tcW w:w="1134" w:type="dxa"/>
            <w:tcBorders>
              <w:top w:val="nil"/>
              <w:left w:val="nil"/>
              <w:bottom w:val="nil"/>
              <w:right w:val="nil"/>
            </w:tcBorders>
            <w:vAlign w:val="bottom"/>
          </w:tcPr>
          <w:p w:rsidR="009752F9" w:rsidRPr="009752F9" w:rsidRDefault="009752F9" w:rsidP="007F5E18">
            <w:pPr>
              <w:pStyle w:val="2f9"/>
              <w:jc w:val="right"/>
              <w:rPr>
                <w:rFonts w:ascii="Times New Roman" w:hAnsi="Times New Roman"/>
                <w:sz w:val="24"/>
                <w:szCs w:val="24"/>
                <w:lang w:val="uk-UA"/>
              </w:rPr>
            </w:pPr>
            <w:r w:rsidRPr="009752F9">
              <w:rPr>
                <w:rFonts w:ascii="Times New Roman" w:hAnsi="Times New Roman"/>
                <w:sz w:val="24"/>
                <w:szCs w:val="24"/>
                <w:lang w:val="uk-UA"/>
              </w:rPr>
              <w:t>х</w:t>
            </w:r>
          </w:p>
        </w:tc>
        <w:tc>
          <w:tcPr>
            <w:tcW w:w="1276" w:type="dxa"/>
            <w:tcBorders>
              <w:top w:val="nil"/>
              <w:left w:val="nil"/>
              <w:bottom w:val="nil"/>
              <w:right w:val="nil"/>
            </w:tcBorders>
            <w:vAlign w:val="bottom"/>
          </w:tcPr>
          <w:p w:rsidR="009752F9" w:rsidRPr="009752F9" w:rsidRDefault="009752F9" w:rsidP="007F5E18">
            <w:pPr>
              <w:pStyle w:val="2f9"/>
              <w:jc w:val="right"/>
              <w:rPr>
                <w:rFonts w:ascii="Times New Roman" w:hAnsi="Times New Roman"/>
                <w:sz w:val="24"/>
                <w:szCs w:val="24"/>
                <w:lang w:val="uk-UA"/>
              </w:rPr>
            </w:pPr>
            <w:r w:rsidRPr="009752F9">
              <w:rPr>
                <w:rFonts w:ascii="Times New Roman" w:hAnsi="Times New Roman"/>
                <w:sz w:val="24"/>
                <w:szCs w:val="24"/>
                <w:lang w:val="uk-UA"/>
              </w:rPr>
              <w:t>х</w:t>
            </w:r>
          </w:p>
        </w:tc>
        <w:tc>
          <w:tcPr>
            <w:tcW w:w="1417" w:type="dxa"/>
            <w:tcBorders>
              <w:top w:val="nil"/>
              <w:left w:val="nil"/>
              <w:bottom w:val="nil"/>
              <w:right w:val="nil"/>
            </w:tcBorders>
            <w:vAlign w:val="bottom"/>
          </w:tcPr>
          <w:p w:rsidR="009752F9" w:rsidRPr="009752F9" w:rsidRDefault="009752F9" w:rsidP="003A31AE">
            <w:pPr>
              <w:jc w:val="right"/>
              <w:rPr>
                <w:sz w:val="24"/>
                <w:szCs w:val="24"/>
              </w:rPr>
            </w:pPr>
            <w:r w:rsidRPr="009752F9">
              <w:rPr>
                <w:sz w:val="24"/>
                <w:szCs w:val="24"/>
                <w:lang w:val="en-US"/>
              </w:rPr>
              <w:t>94</w:t>
            </w:r>
            <w:r w:rsidRPr="009752F9">
              <w:rPr>
                <w:sz w:val="24"/>
                <w:szCs w:val="24"/>
              </w:rPr>
              <w:t>,4</w:t>
            </w:r>
          </w:p>
        </w:tc>
        <w:tc>
          <w:tcPr>
            <w:tcW w:w="1422" w:type="dxa"/>
            <w:tcBorders>
              <w:top w:val="nil"/>
              <w:left w:val="nil"/>
              <w:bottom w:val="nil"/>
              <w:right w:val="nil"/>
            </w:tcBorders>
            <w:vAlign w:val="bottom"/>
          </w:tcPr>
          <w:p w:rsidR="009752F9" w:rsidRPr="009752F9" w:rsidRDefault="009752F9" w:rsidP="003A31AE">
            <w:pPr>
              <w:tabs>
                <w:tab w:val="decimal" w:pos="195"/>
              </w:tabs>
              <w:jc w:val="right"/>
              <w:rPr>
                <w:sz w:val="24"/>
                <w:szCs w:val="24"/>
              </w:rPr>
            </w:pPr>
            <w:r w:rsidRPr="009752F9">
              <w:rPr>
                <w:sz w:val="24"/>
                <w:szCs w:val="24"/>
              </w:rPr>
              <w:t>106,3</w:t>
            </w:r>
          </w:p>
        </w:tc>
      </w:tr>
      <w:tr w:rsidR="009752F9" w:rsidRPr="009752F9" w:rsidTr="000E4160">
        <w:trPr>
          <w:trHeight w:val="331"/>
        </w:trPr>
        <w:tc>
          <w:tcPr>
            <w:tcW w:w="3261" w:type="dxa"/>
            <w:tcBorders>
              <w:top w:val="nil"/>
              <w:left w:val="nil"/>
              <w:bottom w:val="nil"/>
              <w:right w:val="nil"/>
            </w:tcBorders>
            <w:vAlign w:val="bottom"/>
          </w:tcPr>
          <w:p w:rsidR="009752F9" w:rsidRPr="009752F9" w:rsidRDefault="009752F9" w:rsidP="00165B0B">
            <w:pPr>
              <w:pStyle w:val="aa"/>
              <w:rPr>
                <w:rFonts w:ascii="Times New Roman" w:hAnsi="Times New Roman"/>
                <w:szCs w:val="24"/>
              </w:rPr>
            </w:pPr>
            <w:r w:rsidRPr="009752F9">
              <w:rPr>
                <w:rFonts w:ascii="Times New Roman" w:hAnsi="Times New Roman"/>
                <w:szCs w:val="24"/>
              </w:rPr>
              <w:t>Обсяг виробленої</w:t>
            </w:r>
          </w:p>
          <w:p w:rsidR="009752F9" w:rsidRPr="009752F9" w:rsidRDefault="009752F9" w:rsidP="00165B0B">
            <w:pPr>
              <w:pStyle w:val="aa"/>
              <w:rPr>
                <w:rFonts w:ascii="Times New Roman" w:hAnsi="Times New Roman"/>
                <w:szCs w:val="24"/>
              </w:rPr>
            </w:pPr>
            <w:r w:rsidRPr="009752F9">
              <w:rPr>
                <w:rFonts w:ascii="Times New Roman" w:hAnsi="Times New Roman"/>
                <w:szCs w:val="24"/>
              </w:rPr>
              <w:t xml:space="preserve">будівельної продукції, </w:t>
            </w:r>
          </w:p>
          <w:p w:rsidR="009752F9" w:rsidRPr="009752F9" w:rsidRDefault="009752F9" w:rsidP="00165B0B">
            <w:pPr>
              <w:pStyle w:val="aa"/>
              <w:rPr>
                <w:rFonts w:ascii="Times New Roman" w:hAnsi="Times New Roman"/>
                <w:szCs w:val="24"/>
              </w:rPr>
            </w:pPr>
            <w:r w:rsidRPr="009752F9">
              <w:rPr>
                <w:rFonts w:ascii="Times New Roman" w:hAnsi="Times New Roman"/>
                <w:szCs w:val="24"/>
              </w:rPr>
              <w:t>тис.грн</w:t>
            </w:r>
          </w:p>
        </w:tc>
        <w:tc>
          <w:tcPr>
            <w:tcW w:w="1134" w:type="dxa"/>
            <w:tcBorders>
              <w:top w:val="nil"/>
              <w:left w:val="nil"/>
              <w:bottom w:val="nil"/>
              <w:right w:val="nil"/>
            </w:tcBorders>
            <w:vAlign w:val="bottom"/>
          </w:tcPr>
          <w:p w:rsidR="009752F9" w:rsidRPr="009752F9" w:rsidRDefault="009752F9" w:rsidP="007F5E18">
            <w:pPr>
              <w:pStyle w:val="10"/>
              <w:jc w:val="right"/>
              <w:rPr>
                <w:sz w:val="24"/>
                <w:szCs w:val="24"/>
                <w:lang w:val="uk-UA"/>
              </w:rPr>
            </w:pPr>
            <w:r w:rsidRPr="009752F9">
              <w:rPr>
                <w:sz w:val="24"/>
                <w:szCs w:val="24"/>
                <w:lang w:val="uk-UA"/>
              </w:rPr>
              <w:t>62454</w:t>
            </w:r>
          </w:p>
        </w:tc>
        <w:tc>
          <w:tcPr>
            <w:tcW w:w="1134" w:type="dxa"/>
            <w:tcBorders>
              <w:top w:val="nil"/>
              <w:left w:val="nil"/>
              <w:bottom w:val="nil"/>
              <w:right w:val="nil"/>
            </w:tcBorders>
            <w:vAlign w:val="bottom"/>
          </w:tcPr>
          <w:p w:rsidR="009752F9" w:rsidRPr="009752F9" w:rsidRDefault="009752F9" w:rsidP="007F5E18">
            <w:pPr>
              <w:pStyle w:val="10"/>
              <w:jc w:val="right"/>
              <w:rPr>
                <w:sz w:val="24"/>
                <w:szCs w:val="24"/>
                <w:lang w:val="uk-UA"/>
              </w:rPr>
            </w:pPr>
            <w:r w:rsidRPr="009752F9">
              <w:rPr>
                <w:sz w:val="24"/>
                <w:szCs w:val="24"/>
                <w:lang w:val="uk-UA"/>
              </w:rPr>
              <w:t>х</w:t>
            </w:r>
          </w:p>
        </w:tc>
        <w:tc>
          <w:tcPr>
            <w:tcW w:w="1276" w:type="dxa"/>
            <w:tcBorders>
              <w:top w:val="nil"/>
              <w:left w:val="nil"/>
              <w:bottom w:val="nil"/>
              <w:right w:val="nil"/>
            </w:tcBorders>
            <w:vAlign w:val="bottom"/>
          </w:tcPr>
          <w:p w:rsidR="009752F9" w:rsidRPr="009752F9" w:rsidRDefault="009752F9" w:rsidP="007F5E18">
            <w:pPr>
              <w:pStyle w:val="10"/>
              <w:jc w:val="right"/>
              <w:rPr>
                <w:sz w:val="24"/>
                <w:szCs w:val="24"/>
                <w:lang w:val="uk-UA"/>
              </w:rPr>
            </w:pPr>
            <w:r w:rsidRPr="009752F9">
              <w:rPr>
                <w:sz w:val="24"/>
                <w:szCs w:val="24"/>
                <w:lang w:val="uk-UA"/>
              </w:rPr>
              <w:t>х</w:t>
            </w:r>
          </w:p>
        </w:tc>
        <w:tc>
          <w:tcPr>
            <w:tcW w:w="1417" w:type="dxa"/>
            <w:tcBorders>
              <w:top w:val="nil"/>
              <w:left w:val="nil"/>
              <w:bottom w:val="nil"/>
              <w:right w:val="nil"/>
            </w:tcBorders>
            <w:vAlign w:val="bottom"/>
          </w:tcPr>
          <w:p w:rsidR="009752F9" w:rsidRPr="009752F9" w:rsidRDefault="009752F9" w:rsidP="007F5E18">
            <w:pPr>
              <w:pStyle w:val="10"/>
              <w:jc w:val="right"/>
              <w:rPr>
                <w:sz w:val="24"/>
                <w:szCs w:val="24"/>
                <w:lang w:val="uk-UA"/>
              </w:rPr>
            </w:pPr>
            <w:r w:rsidRPr="009752F9">
              <w:rPr>
                <w:sz w:val="24"/>
                <w:szCs w:val="24"/>
                <w:lang w:val="uk-UA"/>
              </w:rPr>
              <w:t>х</w:t>
            </w:r>
          </w:p>
        </w:tc>
        <w:tc>
          <w:tcPr>
            <w:tcW w:w="1422" w:type="dxa"/>
            <w:tcBorders>
              <w:top w:val="nil"/>
              <w:left w:val="nil"/>
              <w:bottom w:val="nil"/>
              <w:right w:val="nil"/>
            </w:tcBorders>
            <w:vAlign w:val="bottom"/>
          </w:tcPr>
          <w:p w:rsidR="009752F9" w:rsidRPr="009752F9" w:rsidRDefault="009752F9" w:rsidP="007F5E18">
            <w:pPr>
              <w:pStyle w:val="10"/>
              <w:jc w:val="right"/>
              <w:rPr>
                <w:sz w:val="24"/>
                <w:szCs w:val="24"/>
                <w:lang w:val="uk-UA"/>
              </w:rPr>
            </w:pPr>
            <w:r w:rsidRPr="009752F9">
              <w:rPr>
                <w:sz w:val="24"/>
                <w:szCs w:val="24"/>
                <w:lang w:val="uk-UA"/>
              </w:rPr>
              <w:t>х</w:t>
            </w:r>
          </w:p>
        </w:tc>
      </w:tr>
      <w:tr w:rsidR="009752F9" w:rsidRPr="009752F9" w:rsidTr="000E4160">
        <w:trPr>
          <w:trHeight w:val="152"/>
        </w:trPr>
        <w:tc>
          <w:tcPr>
            <w:tcW w:w="3261" w:type="dxa"/>
            <w:tcBorders>
              <w:top w:val="nil"/>
              <w:left w:val="nil"/>
              <w:bottom w:val="nil"/>
              <w:right w:val="nil"/>
            </w:tcBorders>
            <w:vAlign w:val="bottom"/>
          </w:tcPr>
          <w:p w:rsidR="009752F9" w:rsidRPr="009752F9" w:rsidRDefault="009752F9" w:rsidP="0006606F">
            <w:pPr>
              <w:pStyle w:val="aa"/>
              <w:rPr>
                <w:rFonts w:ascii="Times New Roman" w:hAnsi="Times New Roman"/>
                <w:szCs w:val="24"/>
              </w:rPr>
            </w:pPr>
            <w:r w:rsidRPr="009752F9">
              <w:rPr>
                <w:rFonts w:ascii="Times New Roman" w:hAnsi="Times New Roman"/>
                <w:szCs w:val="24"/>
              </w:rPr>
              <w:t>Індекс будівельної продукції</w:t>
            </w:r>
          </w:p>
        </w:tc>
        <w:tc>
          <w:tcPr>
            <w:tcW w:w="1134" w:type="dxa"/>
            <w:tcBorders>
              <w:top w:val="nil"/>
              <w:left w:val="nil"/>
              <w:bottom w:val="nil"/>
              <w:right w:val="nil"/>
            </w:tcBorders>
            <w:vAlign w:val="bottom"/>
          </w:tcPr>
          <w:p w:rsidR="009752F9" w:rsidRPr="009752F9" w:rsidRDefault="009752F9" w:rsidP="007F5E18">
            <w:pPr>
              <w:pStyle w:val="10"/>
              <w:jc w:val="right"/>
              <w:rPr>
                <w:sz w:val="24"/>
                <w:szCs w:val="24"/>
                <w:lang w:val="uk-UA"/>
              </w:rPr>
            </w:pPr>
            <w:r w:rsidRPr="009752F9">
              <w:rPr>
                <w:sz w:val="24"/>
                <w:szCs w:val="24"/>
                <w:lang w:val="uk-UA"/>
              </w:rPr>
              <w:t>х</w:t>
            </w:r>
            <w:r w:rsidRPr="009752F9">
              <w:rPr>
                <w:sz w:val="24"/>
                <w:szCs w:val="24"/>
                <w:vertAlign w:val="superscript"/>
                <w:lang w:val="uk-UA"/>
              </w:rPr>
              <w:t xml:space="preserve"> </w:t>
            </w:r>
          </w:p>
        </w:tc>
        <w:tc>
          <w:tcPr>
            <w:tcW w:w="1134" w:type="dxa"/>
            <w:tcBorders>
              <w:top w:val="nil"/>
              <w:left w:val="nil"/>
              <w:bottom w:val="nil"/>
              <w:right w:val="nil"/>
            </w:tcBorders>
            <w:vAlign w:val="bottom"/>
          </w:tcPr>
          <w:p w:rsidR="009752F9" w:rsidRPr="009752F9" w:rsidRDefault="009752F9" w:rsidP="007F5E18">
            <w:pPr>
              <w:pStyle w:val="10"/>
              <w:jc w:val="right"/>
              <w:rPr>
                <w:sz w:val="24"/>
                <w:szCs w:val="24"/>
                <w:lang w:val="uk-UA"/>
              </w:rPr>
            </w:pPr>
            <w:r w:rsidRPr="009752F9">
              <w:rPr>
                <w:sz w:val="24"/>
                <w:szCs w:val="24"/>
                <w:lang w:val="uk-UA"/>
              </w:rPr>
              <w:t>х</w:t>
            </w:r>
          </w:p>
        </w:tc>
        <w:tc>
          <w:tcPr>
            <w:tcW w:w="1276" w:type="dxa"/>
            <w:tcBorders>
              <w:top w:val="nil"/>
              <w:left w:val="nil"/>
              <w:bottom w:val="nil"/>
              <w:right w:val="nil"/>
            </w:tcBorders>
            <w:vAlign w:val="bottom"/>
          </w:tcPr>
          <w:p w:rsidR="009752F9" w:rsidRPr="009752F9" w:rsidRDefault="009752F9" w:rsidP="007F5E18">
            <w:pPr>
              <w:pStyle w:val="10"/>
              <w:jc w:val="right"/>
              <w:rPr>
                <w:sz w:val="24"/>
                <w:szCs w:val="24"/>
                <w:lang w:val="uk-UA"/>
              </w:rPr>
            </w:pPr>
            <w:r w:rsidRPr="009752F9">
              <w:rPr>
                <w:sz w:val="24"/>
                <w:szCs w:val="24"/>
                <w:lang w:val="uk-UA"/>
              </w:rPr>
              <w:t>х</w:t>
            </w:r>
          </w:p>
        </w:tc>
        <w:tc>
          <w:tcPr>
            <w:tcW w:w="1417" w:type="dxa"/>
            <w:tcBorders>
              <w:top w:val="nil"/>
              <w:left w:val="nil"/>
              <w:bottom w:val="nil"/>
              <w:right w:val="nil"/>
            </w:tcBorders>
            <w:vAlign w:val="bottom"/>
          </w:tcPr>
          <w:p w:rsidR="009752F9" w:rsidRPr="009752F9" w:rsidRDefault="009752F9" w:rsidP="003A31AE">
            <w:pPr>
              <w:pStyle w:val="10"/>
              <w:jc w:val="right"/>
              <w:rPr>
                <w:sz w:val="24"/>
                <w:szCs w:val="24"/>
                <w:highlight w:val="yellow"/>
                <w:lang w:val="uk-UA"/>
              </w:rPr>
            </w:pPr>
            <w:r w:rsidRPr="009752F9">
              <w:rPr>
                <w:sz w:val="24"/>
                <w:szCs w:val="24"/>
                <w:lang w:val="uk-UA"/>
              </w:rPr>
              <w:t>85,3</w:t>
            </w:r>
          </w:p>
        </w:tc>
        <w:tc>
          <w:tcPr>
            <w:tcW w:w="1422" w:type="dxa"/>
            <w:tcBorders>
              <w:top w:val="nil"/>
              <w:left w:val="nil"/>
              <w:bottom w:val="nil"/>
              <w:right w:val="nil"/>
            </w:tcBorders>
            <w:vAlign w:val="bottom"/>
          </w:tcPr>
          <w:p w:rsidR="009752F9" w:rsidRPr="009752F9" w:rsidRDefault="009752F9" w:rsidP="003A31AE">
            <w:pPr>
              <w:pStyle w:val="10"/>
              <w:jc w:val="right"/>
              <w:rPr>
                <w:sz w:val="24"/>
                <w:szCs w:val="24"/>
                <w:lang w:val="uk-UA"/>
              </w:rPr>
            </w:pPr>
            <w:r w:rsidRPr="009752F9">
              <w:rPr>
                <w:sz w:val="24"/>
                <w:szCs w:val="24"/>
                <w:lang w:val="uk-UA"/>
              </w:rPr>
              <w:t>148,1</w:t>
            </w:r>
          </w:p>
        </w:tc>
      </w:tr>
      <w:tr w:rsidR="009752F9" w:rsidRPr="009752F9" w:rsidTr="000E4160">
        <w:trPr>
          <w:trHeight w:val="331"/>
        </w:trPr>
        <w:tc>
          <w:tcPr>
            <w:tcW w:w="3261" w:type="dxa"/>
            <w:tcBorders>
              <w:top w:val="nil"/>
              <w:left w:val="nil"/>
              <w:bottom w:val="nil"/>
              <w:right w:val="nil"/>
            </w:tcBorders>
            <w:vAlign w:val="bottom"/>
          </w:tcPr>
          <w:p w:rsidR="009752F9" w:rsidRPr="009752F9" w:rsidRDefault="009752F9" w:rsidP="003447B7">
            <w:pPr>
              <w:pStyle w:val="aa"/>
              <w:ind w:right="-108"/>
              <w:rPr>
                <w:rFonts w:ascii="Times New Roman" w:hAnsi="Times New Roman"/>
                <w:szCs w:val="24"/>
              </w:rPr>
            </w:pPr>
            <w:r w:rsidRPr="009752F9">
              <w:rPr>
                <w:rFonts w:ascii="Times New Roman" w:hAnsi="Times New Roman"/>
                <w:szCs w:val="24"/>
              </w:rPr>
              <w:t>Експорт товарів,</w:t>
            </w:r>
          </w:p>
          <w:p w:rsidR="009752F9" w:rsidRPr="009752F9" w:rsidRDefault="009752F9" w:rsidP="003447B7">
            <w:pPr>
              <w:pStyle w:val="aa"/>
              <w:ind w:right="-108"/>
              <w:rPr>
                <w:rFonts w:ascii="Times New Roman" w:hAnsi="Times New Roman"/>
                <w:szCs w:val="24"/>
              </w:rPr>
            </w:pPr>
            <w:r w:rsidRPr="009752F9">
              <w:rPr>
                <w:rFonts w:ascii="Times New Roman" w:hAnsi="Times New Roman"/>
                <w:szCs w:val="24"/>
              </w:rPr>
              <w:t>млн.дол. США</w:t>
            </w:r>
          </w:p>
        </w:tc>
        <w:tc>
          <w:tcPr>
            <w:tcW w:w="1134" w:type="dxa"/>
            <w:tcBorders>
              <w:top w:val="nil"/>
              <w:left w:val="nil"/>
              <w:bottom w:val="nil"/>
              <w:right w:val="nil"/>
            </w:tcBorders>
            <w:vAlign w:val="bottom"/>
          </w:tcPr>
          <w:p w:rsidR="009752F9" w:rsidRPr="009752F9" w:rsidRDefault="009752F9" w:rsidP="007F5E18">
            <w:pPr>
              <w:pStyle w:val="Normal1"/>
              <w:jc w:val="right"/>
              <w:rPr>
                <w:sz w:val="24"/>
                <w:szCs w:val="24"/>
                <w:lang w:val="uk-UA" w:eastAsia="en-US"/>
              </w:rPr>
            </w:pPr>
            <w:r w:rsidRPr="009752F9">
              <w:rPr>
                <w:sz w:val="24"/>
                <w:szCs w:val="24"/>
                <w:lang w:val="uk-UA"/>
              </w:rPr>
              <w:t>20,2</w:t>
            </w:r>
            <w:r w:rsidRPr="009752F9">
              <w:rPr>
                <w:sz w:val="24"/>
                <w:szCs w:val="24"/>
                <w:vertAlign w:val="superscript"/>
                <w:lang w:val="uk-UA"/>
              </w:rPr>
              <w:t>2</w:t>
            </w:r>
          </w:p>
        </w:tc>
        <w:tc>
          <w:tcPr>
            <w:tcW w:w="1134" w:type="dxa"/>
            <w:tcBorders>
              <w:top w:val="nil"/>
              <w:left w:val="nil"/>
              <w:bottom w:val="nil"/>
              <w:right w:val="nil"/>
            </w:tcBorders>
            <w:vAlign w:val="bottom"/>
          </w:tcPr>
          <w:p w:rsidR="009752F9" w:rsidRPr="009752F9" w:rsidRDefault="009752F9" w:rsidP="007F5E18">
            <w:pPr>
              <w:pStyle w:val="Normal1"/>
              <w:jc w:val="right"/>
              <w:rPr>
                <w:sz w:val="24"/>
                <w:szCs w:val="24"/>
                <w:lang w:val="uk-UA" w:eastAsia="en-US"/>
              </w:rPr>
            </w:pPr>
            <w:r w:rsidRPr="009752F9">
              <w:rPr>
                <w:sz w:val="24"/>
                <w:szCs w:val="24"/>
                <w:lang w:val="uk-UA" w:eastAsia="en-US"/>
              </w:rPr>
              <w:t>х</w:t>
            </w:r>
          </w:p>
        </w:tc>
        <w:tc>
          <w:tcPr>
            <w:tcW w:w="1276" w:type="dxa"/>
            <w:tcBorders>
              <w:top w:val="nil"/>
              <w:left w:val="nil"/>
              <w:bottom w:val="nil"/>
              <w:right w:val="nil"/>
            </w:tcBorders>
            <w:vAlign w:val="bottom"/>
          </w:tcPr>
          <w:p w:rsidR="009752F9" w:rsidRPr="009752F9" w:rsidRDefault="009752F9" w:rsidP="007F5E18">
            <w:pPr>
              <w:pStyle w:val="Normal1"/>
              <w:jc w:val="right"/>
              <w:rPr>
                <w:sz w:val="24"/>
                <w:szCs w:val="24"/>
                <w:lang w:val="uk-UA" w:eastAsia="en-US"/>
              </w:rPr>
            </w:pPr>
            <w:r w:rsidRPr="009752F9">
              <w:rPr>
                <w:sz w:val="24"/>
                <w:szCs w:val="24"/>
                <w:lang w:val="uk-UA" w:eastAsia="en-US"/>
              </w:rPr>
              <w:t>х</w:t>
            </w:r>
          </w:p>
        </w:tc>
        <w:tc>
          <w:tcPr>
            <w:tcW w:w="1417" w:type="dxa"/>
            <w:tcBorders>
              <w:top w:val="nil"/>
              <w:left w:val="nil"/>
              <w:bottom w:val="nil"/>
              <w:right w:val="nil"/>
            </w:tcBorders>
            <w:vAlign w:val="bottom"/>
          </w:tcPr>
          <w:p w:rsidR="009752F9" w:rsidRPr="009752F9" w:rsidRDefault="009752F9" w:rsidP="007F5E18">
            <w:pPr>
              <w:pStyle w:val="Normal1"/>
              <w:jc w:val="right"/>
              <w:rPr>
                <w:sz w:val="24"/>
                <w:szCs w:val="24"/>
                <w:lang w:val="uk-UA" w:eastAsia="en-US"/>
              </w:rPr>
            </w:pPr>
            <w:r w:rsidRPr="009752F9">
              <w:rPr>
                <w:sz w:val="24"/>
                <w:szCs w:val="24"/>
                <w:lang w:val="uk-UA"/>
              </w:rPr>
              <w:t>62,1</w:t>
            </w:r>
            <w:r w:rsidRPr="009752F9">
              <w:rPr>
                <w:sz w:val="24"/>
                <w:szCs w:val="24"/>
                <w:vertAlign w:val="superscript"/>
                <w:lang w:val="uk-UA"/>
              </w:rPr>
              <w:t>5</w:t>
            </w:r>
          </w:p>
        </w:tc>
        <w:tc>
          <w:tcPr>
            <w:tcW w:w="1422" w:type="dxa"/>
            <w:tcBorders>
              <w:top w:val="nil"/>
              <w:left w:val="nil"/>
              <w:bottom w:val="nil"/>
              <w:right w:val="nil"/>
            </w:tcBorders>
            <w:vAlign w:val="bottom"/>
          </w:tcPr>
          <w:p w:rsidR="009752F9" w:rsidRPr="009752F9" w:rsidRDefault="009752F9" w:rsidP="007F5E18">
            <w:pPr>
              <w:pStyle w:val="Normal1"/>
              <w:jc w:val="right"/>
              <w:rPr>
                <w:sz w:val="24"/>
                <w:szCs w:val="24"/>
                <w:lang w:val="uk-UA" w:eastAsia="en-US"/>
              </w:rPr>
            </w:pPr>
            <w:r w:rsidRPr="009752F9">
              <w:rPr>
                <w:sz w:val="24"/>
                <w:szCs w:val="24"/>
                <w:lang w:val="en-US"/>
              </w:rPr>
              <w:t>99</w:t>
            </w:r>
            <w:r w:rsidRPr="009752F9">
              <w:rPr>
                <w:sz w:val="24"/>
                <w:szCs w:val="24"/>
              </w:rPr>
              <w:t>,</w:t>
            </w:r>
            <w:r w:rsidRPr="009752F9">
              <w:rPr>
                <w:sz w:val="24"/>
                <w:szCs w:val="24"/>
                <w:lang w:val="en-US"/>
              </w:rPr>
              <w:t>9</w:t>
            </w:r>
            <w:r w:rsidRPr="009752F9">
              <w:rPr>
                <w:sz w:val="24"/>
                <w:szCs w:val="24"/>
                <w:vertAlign w:val="superscript"/>
                <w:lang w:val="uk-UA"/>
              </w:rPr>
              <w:t>6</w:t>
            </w:r>
          </w:p>
        </w:tc>
      </w:tr>
      <w:tr w:rsidR="009752F9" w:rsidRPr="009752F9" w:rsidTr="000E4160">
        <w:trPr>
          <w:trHeight w:val="331"/>
        </w:trPr>
        <w:tc>
          <w:tcPr>
            <w:tcW w:w="3261" w:type="dxa"/>
            <w:tcBorders>
              <w:top w:val="nil"/>
              <w:left w:val="nil"/>
              <w:bottom w:val="nil"/>
              <w:right w:val="nil"/>
            </w:tcBorders>
            <w:vAlign w:val="bottom"/>
          </w:tcPr>
          <w:p w:rsidR="009752F9" w:rsidRPr="009752F9" w:rsidRDefault="009752F9" w:rsidP="003447B7">
            <w:pPr>
              <w:pStyle w:val="aa"/>
              <w:rPr>
                <w:rFonts w:ascii="Times New Roman" w:hAnsi="Times New Roman"/>
                <w:szCs w:val="24"/>
              </w:rPr>
            </w:pPr>
            <w:r w:rsidRPr="009752F9">
              <w:rPr>
                <w:rFonts w:ascii="Times New Roman" w:hAnsi="Times New Roman"/>
                <w:szCs w:val="24"/>
              </w:rPr>
              <w:t>Імпорт товарів,</w:t>
            </w:r>
          </w:p>
          <w:p w:rsidR="009752F9" w:rsidRPr="009752F9" w:rsidRDefault="009752F9" w:rsidP="003447B7">
            <w:pPr>
              <w:pStyle w:val="aa"/>
              <w:rPr>
                <w:rFonts w:ascii="Times New Roman" w:hAnsi="Times New Roman"/>
                <w:szCs w:val="24"/>
              </w:rPr>
            </w:pPr>
            <w:r w:rsidRPr="009752F9">
              <w:rPr>
                <w:rFonts w:ascii="Times New Roman" w:hAnsi="Times New Roman"/>
                <w:szCs w:val="24"/>
                <w:vertAlign w:val="superscript"/>
              </w:rPr>
              <w:t xml:space="preserve"> </w:t>
            </w:r>
            <w:r w:rsidRPr="009752F9">
              <w:rPr>
                <w:rFonts w:ascii="Times New Roman" w:hAnsi="Times New Roman"/>
                <w:szCs w:val="24"/>
              </w:rPr>
              <w:t>млн.дол. США</w:t>
            </w:r>
          </w:p>
        </w:tc>
        <w:tc>
          <w:tcPr>
            <w:tcW w:w="1134" w:type="dxa"/>
            <w:tcBorders>
              <w:top w:val="nil"/>
              <w:left w:val="nil"/>
              <w:bottom w:val="nil"/>
              <w:right w:val="nil"/>
            </w:tcBorders>
            <w:vAlign w:val="bottom"/>
          </w:tcPr>
          <w:p w:rsidR="009752F9" w:rsidRPr="009752F9" w:rsidRDefault="009752F9" w:rsidP="007F5E18">
            <w:pPr>
              <w:pStyle w:val="Normal1"/>
              <w:jc w:val="right"/>
              <w:rPr>
                <w:sz w:val="24"/>
                <w:szCs w:val="24"/>
                <w:lang w:val="uk-UA" w:eastAsia="en-US"/>
              </w:rPr>
            </w:pPr>
            <w:r w:rsidRPr="009752F9">
              <w:rPr>
                <w:sz w:val="24"/>
                <w:szCs w:val="24"/>
                <w:lang w:val="uk-UA"/>
              </w:rPr>
              <w:t>27,8</w:t>
            </w:r>
            <w:r w:rsidRPr="009752F9">
              <w:rPr>
                <w:sz w:val="24"/>
                <w:szCs w:val="24"/>
                <w:vertAlign w:val="superscript"/>
                <w:lang w:val="uk-UA"/>
              </w:rPr>
              <w:t>2</w:t>
            </w:r>
          </w:p>
        </w:tc>
        <w:tc>
          <w:tcPr>
            <w:tcW w:w="1134" w:type="dxa"/>
            <w:tcBorders>
              <w:top w:val="nil"/>
              <w:left w:val="nil"/>
              <w:bottom w:val="nil"/>
              <w:right w:val="nil"/>
            </w:tcBorders>
            <w:vAlign w:val="bottom"/>
          </w:tcPr>
          <w:p w:rsidR="009752F9" w:rsidRPr="009752F9" w:rsidRDefault="009752F9" w:rsidP="007F5E18">
            <w:pPr>
              <w:pStyle w:val="Normal1"/>
              <w:jc w:val="right"/>
              <w:rPr>
                <w:sz w:val="24"/>
                <w:szCs w:val="24"/>
                <w:lang w:val="uk-UA" w:eastAsia="en-US"/>
              </w:rPr>
            </w:pPr>
            <w:r w:rsidRPr="009752F9">
              <w:rPr>
                <w:sz w:val="24"/>
                <w:szCs w:val="24"/>
                <w:lang w:val="uk-UA" w:eastAsia="en-US"/>
              </w:rPr>
              <w:t>х</w:t>
            </w:r>
          </w:p>
        </w:tc>
        <w:tc>
          <w:tcPr>
            <w:tcW w:w="1276" w:type="dxa"/>
            <w:tcBorders>
              <w:top w:val="nil"/>
              <w:left w:val="nil"/>
              <w:bottom w:val="nil"/>
              <w:right w:val="nil"/>
            </w:tcBorders>
            <w:vAlign w:val="bottom"/>
          </w:tcPr>
          <w:p w:rsidR="009752F9" w:rsidRPr="009752F9" w:rsidRDefault="009752F9" w:rsidP="007F5E18">
            <w:pPr>
              <w:pStyle w:val="Normal1"/>
              <w:jc w:val="right"/>
              <w:rPr>
                <w:sz w:val="24"/>
                <w:szCs w:val="24"/>
                <w:lang w:val="uk-UA" w:eastAsia="en-US"/>
              </w:rPr>
            </w:pPr>
            <w:r w:rsidRPr="009752F9">
              <w:rPr>
                <w:sz w:val="24"/>
                <w:szCs w:val="24"/>
                <w:lang w:val="uk-UA" w:eastAsia="en-US"/>
              </w:rPr>
              <w:t>х</w:t>
            </w:r>
          </w:p>
        </w:tc>
        <w:tc>
          <w:tcPr>
            <w:tcW w:w="1417" w:type="dxa"/>
            <w:tcBorders>
              <w:top w:val="nil"/>
              <w:left w:val="nil"/>
              <w:bottom w:val="nil"/>
              <w:right w:val="nil"/>
            </w:tcBorders>
            <w:vAlign w:val="bottom"/>
          </w:tcPr>
          <w:p w:rsidR="009752F9" w:rsidRPr="009752F9" w:rsidRDefault="009752F9" w:rsidP="007F5E18">
            <w:pPr>
              <w:pStyle w:val="Normal1"/>
              <w:jc w:val="right"/>
              <w:rPr>
                <w:sz w:val="24"/>
                <w:szCs w:val="24"/>
                <w:lang w:val="uk-UA" w:eastAsia="en-US"/>
              </w:rPr>
            </w:pPr>
            <w:r w:rsidRPr="009752F9">
              <w:rPr>
                <w:sz w:val="24"/>
                <w:szCs w:val="24"/>
                <w:lang w:val="uk-UA"/>
              </w:rPr>
              <w:t>56,1</w:t>
            </w:r>
            <w:r w:rsidRPr="009752F9">
              <w:rPr>
                <w:sz w:val="24"/>
                <w:szCs w:val="24"/>
                <w:vertAlign w:val="superscript"/>
                <w:lang w:val="uk-UA"/>
              </w:rPr>
              <w:t>5</w:t>
            </w:r>
          </w:p>
        </w:tc>
        <w:tc>
          <w:tcPr>
            <w:tcW w:w="1422" w:type="dxa"/>
            <w:tcBorders>
              <w:top w:val="nil"/>
              <w:left w:val="nil"/>
              <w:bottom w:val="nil"/>
              <w:right w:val="nil"/>
            </w:tcBorders>
            <w:vAlign w:val="bottom"/>
          </w:tcPr>
          <w:p w:rsidR="009752F9" w:rsidRPr="009752F9" w:rsidRDefault="009752F9" w:rsidP="007F5E18">
            <w:pPr>
              <w:pStyle w:val="Normal1"/>
              <w:jc w:val="right"/>
              <w:rPr>
                <w:sz w:val="24"/>
                <w:szCs w:val="24"/>
                <w:lang w:val="uk-UA" w:eastAsia="en-US"/>
              </w:rPr>
            </w:pPr>
            <w:r w:rsidRPr="009752F9">
              <w:rPr>
                <w:sz w:val="24"/>
                <w:szCs w:val="24"/>
                <w:lang w:val="uk-UA"/>
              </w:rPr>
              <w:t>99,4</w:t>
            </w:r>
            <w:r w:rsidRPr="009752F9">
              <w:rPr>
                <w:sz w:val="24"/>
                <w:szCs w:val="24"/>
                <w:vertAlign w:val="superscript"/>
                <w:lang w:val="uk-UA"/>
              </w:rPr>
              <w:t>6</w:t>
            </w:r>
          </w:p>
        </w:tc>
      </w:tr>
      <w:tr w:rsidR="009752F9" w:rsidRPr="009752F9" w:rsidTr="000E4160">
        <w:trPr>
          <w:trHeight w:val="275"/>
        </w:trPr>
        <w:tc>
          <w:tcPr>
            <w:tcW w:w="3261" w:type="dxa"/>
            <w:tcBorders>
              <w:top w:val="nil"/>
              <w:left w:val="nil"/>
              <w:bottom w:val="nil"/>
              <w:right w:val="nil"/>
            </w:tcBorders>
            <w:vAlign w:val="bottom"/>
          </w:tcPr>
          <w:p w:rsidR="009752F9" w:rsidRPr="009752F9" w:rsidRDefault="009752F9" w:rsidP="003447B7">
            <w:pPr>
              <w:pStyle w:val="aa"/>
              <w:rPr>
                <w:rFonts w:ascii="Times New Roman" w:hAnsi="Times New Roman"/>
                <w:szCs w:val="24"/>
              </w:rPr>
            </w:pPr>
            <w:r w:rsidRPr="009752F9">
              <w:rPr>
                <w:rFonts w:ascii="Times New Roman" w:hAnsi="Times New Roman"/>
                <w:szCs w:val="24"/>
              </w:rPr>
              <w:t>Сальдо (+, –)</w:t>
            </w:r>
          </w:p>
        </w:tc>
        <w:tc>
          <w:tcPr>
            <w:tcW w:w="1134" w:type="dxa"/>
            <w:tcBorders>
              <w:top w:val="nil"/>
              <w:left w:val="nil"/>
              <w:bottom w:val="nil"/>
              <w:right w:val="nil"/>
            </w:tcBorders>
            <w:vAlign w:val="bottom"/>
          </w:tcPr>
          <w:p w:rsidR="009752F9" w:rsidRPr="009752F9" w:rsidRDefault="009752F9" w:rsidP="007F5E18">
            <w:pPr>
              <w:pStyle w:val="Normal1"/>
              <w:jc w:val="right"/>
              <w:rPr>
                <w:sz w:val="24"/>
                <w:szCs w:val="24"/>
                <w:lang w:val="uk-UA" w:eastAsia="en-US"/>
              </w:rPr>
            </w:pPr>
            <w:r w:rsidRPr="009752F9">
              <w:rPr>
                <w:sz w:val="24"/>
                <w:szCs w:val="24"/>
              </w:rPr>
              <w:t>–</w:t>
            </w:r>
            <w:r w:rsidRPr="009752F9">
              <w:rPr>
                <w:sz w:val="24"/>
                <w:szCs w:val="24"/>
                <w:lang w:val="uk-UA"/>
              </w:rPr>
              <w:t>7,6</w:t>
            </w:r>
            <w:r w:rsidRPr="009752F9">
              <w:rPr>
                <w:sz w:val="24"/>
                <w:szCs w:val="24"/>
                <w:vertAlign w:val="superscript"/>
                <w:lang w:val="uk-UA"/>
              </w:rPr>
              <w:t>2</w:t>
            </w:r>
          </w:p>
        </w:tc>
        <w:tc>
          <w:tcPr>
            <w:tcW w:w="1134" w:type="dxa"/>
            <w:tcBorders>
              <w:top w:val="nil"/>
              <w:left w:val="nil"/>
              <w:bottom w:val="nil"/>
              <w:right w:val="nil"/>
            </w:tcBorders>
            <w:vAlign w:val="bottom"/>
          </w:tcPr>
          <w:p w:rsidR="009752F9" w:rsidRPr="009752F9" w:rsidRDefault="009752F9" w:rsidP="007F5E18">
            <w:pPr>
              <w:pStyle w:val="Normal1"/>
              <w:jc w:val="right"/>
              <w:rPr>
                <w:sz w:val="24"/>
                <w:szCs w:val="24"/>
                <w:lang w:val="uk-UA" w:eastAsia="en-US"/>
              </w:rPr>
            </w:pPr>
            <w:r w:rsidRPr="009752F9">
              <w:rPr>
                <w:sz w:val="24"/>
                <w:szCs w:val="24"/>
                <w:lang w:val="uk-UA" w:eastAsia="en-US"/>
              </w:rPr>
              <w:t>х</w:t>
            </w:r>
          </w:p>
        </w:tc>
        <w:tc>
          <w:tcPr>
            <w:tcW w:w="1276" w:type="dxa"/>
            <w:tcBorders>
              <w:top w:val="nil"/>
              <w:left w:val="nil"/>
              <w:bottom w:val="nil"/>
              <w:right w:val="nil"/>
            </w:tcBorders>
            <w:vAlign w:val="bottom"/>
          </w:tcPr>
          <w:p w:rsidR="009752F9" w:rsidRPr="009752F9" w:rsidRDefault="009752F9" w:rsidP="007F5E18">
            <w:pPr>
              <w:pStyle w:val="Normal1"/>
              <w:jc w:val="right"/>
              <w:rPr>
                <w:sz w:val="24"/>
                <w:szCs w:val="24"/>
                <w:lang w:val="uk-UA" w:eastAsia="en-US"/>
              </w:rPr>
            </w:pPr>
            <w:r w:rsidRPr="009752F9">
              <w:rPr>
                <w:sz w:val="24"/>
                <w:szCs w:val="24"/>
                <w:lang w:val="uk-UA" w:eastAsia="en-US"/>
              </w:rPr>
              <w:t>х</w:t>
            </w:r>
          </w:p>
        </w:tc>
        <w:tc>
          <w:tcPr>
            <w:tcW w:w="1417" w:type="dxa"/>
            <w:tcBorders>
              <w:top w:val="nil"/>
              <w:left w:val="nil"/>
              <w:bottom w:val="nil"/>
              <w:right w:val="nil"/>
            </w:tcBorders>
            <w:vAlign w:val="bottom"/>
          </w:tcPr>
          <w:p w:rsidR="009752F9" w:rsidRPr="009752F9" w:rsidRDefault="009752F9" w:rsidP="007F5E18">
            <w:pPr>
              <w:pStyle w:val="Normal1"/>
              <w:jc w:val="right"/>
              <w:rPr>
                <w:sz w:val="24"/>
                <w:szCs w:val="24"/>
                <w:lang w:val="uk-UA" w:eastAsia="en-US"/>
              </w:rPr>
            </w:pPr>
            <w:r w:rsidRPr="009752F9">
              <w:rPr>
                <w:sz w:val="24"/>
                <w:szCs w:val="24"/>
                <w:lang w:val="uk-UA" w:eastAsia="en-US"/>
              </w:rPr>
              <w:t>х</w:t>
            </w:r>
          </w:p>
        </w:tc>
        <w:tc>
          <w:tcPr>
            <w:tcW w:w="1422" w:type="dxa"/>
            <w:tcBorders>
              <w:top w:val="nil"/>
              <w:left w:val="nil"/>
              <w:bottom w:val="nil"/>
              <w:right w:val="nil"/>
            </w:tcBorders>
            <w:vAlign w:val="bottom"/>
          </w:tcPr>
          <w:p w:rsidR="009752F9" w:rsidRPr="009752F9" w:rsidRDefault="009752F9" w:rsidP="007F5E18">
            <w:pPr>
              <w:pStyle w:val="Normal1"/>
              <w:jc w:val="right"/>
              <w:rPr>
                <w:sz w:val="24"/>
                <w:szCs w:val="24"/>
                <w:lang w:val="uk-UA" w:eastAsia="en-US"/>
              </w:rPr>
            </w:pPr>
            <w:r w:rsidRPr="009752F9">
              <w:rPr>
                <w:sz w:val="24"/>
                <w:szCs w:val="24"/>
                <w:lang w:val="uk-UA" w:eastAsia="en-US"/>
              </w:rPr>
              <w:t>х</w:t>
            </w:r>
          </w:p>
        </w:tc>
      </w:tr>
    </w:tbl>
    <w:p w:rsidR="00E33E92" w:rsidRPr="002631A6" w:rsidRDefault="00E33E92" w:rsidP="00E33E92">
      <w:pPr>
        <w:pStyle w:val="af4"/>
        <w:widowControl/>
        <w:jc w:val="right"/>
        <w:rPr>
          <w:szCs w:val="24"/>
          <w:lang w:val="uk-UA"/>
        </w:rPr>
      </w:pPr>
      <w:r w:rsidRPr="002631A6">
        <w:rPr>
          <w:spacing w:val="0"/>
          <w:kern w:val="0"/>
          <w:position w:val="0"/>
          <w:sz w:val="22"/>
          <w:vertAlign w:val="superscript"/>
          <w:lang w:val="uk-UA"/>
        </w:rPr>
        <w:br w:type="page"/>
      </w:r>
      <w:r w:rsidRPr="002631A6">
        <w:rPr>
          <w:szCs w:val="24"/>
          <w:lang w:val="uk-UA"/>
        </w:rPr>
        <w:lastRenderedPageBreak/>
        <w:t>Продовження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276"/>
        <w:gridCol w:w="1134"/>
        <w:gridCol w:w="1276"/>
        <w:gridCol w:w="1417"/>
        <w:gridCol w:w="1560"/>
      </w:tblGrid>
      <w:tr w:rsidR="00E33E92" w:rsidRPr="009752F9" w:rsidTr="00D67944">
        <w:trPr>
          <w:cantSplit/>
          <w:trHeight w:val="160"/>
        </w:trPr>
        <w:tc>
          <w:tcPr>
            <w:tcW w:w="3119" w:type="dxa"/>
            <w:vMerge w:val="restart"/>
            <w:tcBorders>
              <w:left w:val="nil"/>
              <w:bottom w:val="nil"/>
              <w:right w:val="single" w:sz="4" w:space="0" w:color="auto"/>
            </w:tcBorders>
            <w:vAlign w:val="center"/>
          </w:tcPr>
          <w:p w:rsidR="00E33E92" w:rsidRPr="009752F9" w:rsidRDefault="00E33E92" w:rsidP="00D67944">
            <w:pPr>
              <w:pStyle w:val="200"/>
              <w:spacing w:line="240" w:lineRule="exact"/>
              <w:jc w:val="center"/>
              <w:rPr>
                <w:sz w:val="24"/>
                <w:szCs w:val="24"/>
                <w:lang w:val="uk-UA"/>
              </w:rPr>
            </w:pPr>
          </w:p>
        </w:tc>
        <w:tc>
          <w:tcPr>
            <w:tcW w:w="1276" w:type="dxa"/>
            <w:vMerge w:val="restart"/>
            <w:tcBorders>
              <w:left w:val="nil"/>
              <w:bottom w:val="nil"/>
            </w:tcBorders>
            <w:vAlign w:val="center"/>
          </w:tcPr>
          <w:p w:rsidR="00D67944" w:rsidRPr="009752F9" w:rsidRDefault="00D67944" w:rsidP="00D67944">
            <w:pPr>
              <w:pStyle w:val="200"/>
              <w:ind w:left="-113" w:right="-113"/>
              <w:jc w:val="center"/>
              <w:rPr>
                <w:sz w:val="24"/>
                <w:szCs w:val="24"/>
                <w:lang w:val="uk-UA"/>
              </w:rPr>
            </w:pPr>
            <w:r w:rsidRPr="009752F9">
              <w:rPr>
                <w:sz w:val="24"/>
                <w:szCs w:val="24"/>
                <w:lang w:val="uk-UA"/>
              </w:rPr>
              <w:t>Фактично за січень</w:t>
            </w:r>
            <w:r w:rsidR="00EA77AC" w:rsidRPr="009752F9">
              <w:rPr>
                <w:sz w:val="24"/>
                <w:szCs w:val="24"/>
                <w:lang w:val="uk-UA"/>
              </w:rPr>
              <w:t>–</w:t>
            </w:r>
            <w:r w:rsidR="005D29F0" w:rsidRPr="009752F9">
              <w:rPr>
                <w:sz w:val="24"/>
                <w:szCs w:val="24"/>
                <w:lang w:val="uk-UA"/>
              </w:rPr>
              <w:t>березень</w:t>
            </w:r>
          </w:p>
          <w:p w:rsidR="00E33E92" w:rsidRPr="009752F9" w:rsidRDefault="00D67944" w:rsidP="00D67944">
            <w:pPr>
              <w:pStyle w:val="200"/>
              <w:jc w:val="center"/>
              <w:rPr>
                <w:sz w:val="24"/>
                <w:szCs w:val="24"/>
                <w:lang w:val="uk-UA"/>
              </w:rPr>
            </w:pPr>
            <w:r w:rsidRPr="009752F9">
              <w:rPr>
                <w:sz w:val="24"/>
                <w:szCs w:val="24"/>
                <w:lang w:val="uk-UA"/>
              </w:rPr>
              <w:t>2020р.</w:t>
            </w:r>
          </w:p>
        </w:tc>
        <w:tc>
          <w:tcPr>
            <w:tcW w:w="5387" w:type="dxa"/>
            <w:gridSpan w:val="4"/>
            <w:tcBorders>
              <w:top w:val="single" w:sz="4" w:space="0" w:color="auto"/>
              <w:bottom w:val="single" w:sz="4" w:space="0" w:color="auto"/>
              <w:right w:val="nil"/>
            </w:tcBorders>
            <w:vAlign w:val="center"/>
          </w:tcPr>
          <w:p w:rsidR="00E33E92" w:rsidRPr="009752F9" w:rsidRDefault="00D67944" w:rsidP="00D67944">
            <w:pPr>
              <w:pStyle w:val="200"/>
              <w:spacing w:line="240" w:lineRule="exact"/>
              <w:jc w:val="center"/>
              <w:rPr>
                <w:sz w:val="24"/>
                <w:szCs w:val="24"/>
                <w:u w:val="single"/>
                <w:lang w:val="uk-UA"/>
              </w:rPr>
            </w:pPr>
            <w:r w:rsidRPr="009752F9">
              <w:rPr>
                <w:sz w:val="24"/>
                <w:szCs w:val="24"/>
                <w:lang w:val="uk-UA"/>
              </w:rPr>
              <w:t>Темпи зростання (зниження), %</w:t>
            </w:r>
          </w:p>
        </w:tc>
      </w:tr>
      <w:tr w:rsidR="00D67944" w:rsidRPr="009752F9" w:rsidTr="00D67944">
        <w:trPr>
          <w:cantSplit/>
          <w:trHeight w:val="160"/>
        </w:trPr>
        <w:tc>
          <w:tcPr>
            <w:tcW w:w="3119" w:type="dxa"/>
            <w:vMerge/>
            <w:tcBorders>
              <w:left w:val="nil"/>
              <w:bottom w:val="nil"/>
              <w:right w:val="single" w:sz="4" w:space="0" w:color="auto"/>
            </w:tcBorders>
            <w:vAlign w:val="center"/>
          </w:tcPr>
          <w:p w:rsidR="00D67944" w:rsidRPr="009752F9" w:rsidRDefault="00D67944" w:rsidP="00D67944">
            <w:pPr>
              <w:pStyle w:val="200"/>
              <w:spacing w:line="240" w:lineRule="exact"/>
              <w:jc w:val="center"/>
              <w:rPr>
                <w:sz w:val="24"/>
                <w:szCs w:val="24"/>
                <w:lang w:val="uk-UA"/>
              </w:rPr>
            </w:pPr>
          </w:p>
        </w:tc>
        <w:tc>
          <w:tcPr>
            <w:tcW w:w="1276" w:type="dxa"/>
            <w:vMerge/>
            <w:tcBorders>
              <w:left w:val="nil"/>
              <w:bottom w:val="nil"/>
            </w:tcBorders>
            <w:vAlign w:val="center"/>
          </w:tcPr>
          <w:p w:rsidR="00D67944" w:rsidRPr="009752F9" w:rsidRDefault="00D67944" w:rsidP="00D67944">
            <w:pPr>
              <w:pStyle w:val="200"/>
              <w:spacing w:line="240" w:lineRule="exact"/>
              <w:ind w:hanging="108"/>
              <w:jc w:val="center"/>
              <w:rPr>
                <w:sz w:val="24"/>
                <w:szCs w:val="24"/>
                <w:lang w:val="uk-UA"/>
              </w:rPr>
            </w:pPr>
          </w:p>
        </w:tc>
        <w:tc>
          <w:tcPr>
            <w:tcW w:w="2410" w:type="dxa"/>
            <w:gridSpan w:val="2"/>
            <w:tcBorders>
              <w:top w:val="nil"/>
              <w:bottom w:val="single" w:sz="4" w:space="0" w:color="auto"/>
              <w:right w:val="single" w:sz="4" w:space="0" w:color="auto"/>
            </w:tcBorders>
            <w:vAlign w:val="center"/>
          </w:tcPr>
          <w:p w:rsidR="00D67944" w:rsidRPr="009752F9" w:rsidRDefault="005D29F0" w:rsidP="00D67944">
            <w:pPr>
              <w:pStyle w:val="200"/>
              <w:jc w:val="center"/>
              <w:rPr>
                <w:sz w:val="24"/>
                <w:szCs w:val="24"/>
                <w:lang w:val="uk-UA"/>
              </w:rPr>
            </w:pPr>
            <w:r w:rsidRPr="009752F9">
              <w:rPr>
                <w:sz w:val="24"/>
                <w:szCs w:val="24"/>
                <w:lang w:val="uk-UA"/>
              </w:rPr>
              <w:t>березень</w:t>
            </w:r>
            <w:r w:rsidR="00D67944" w:rsidRPr="009752F9">
              <w:rPr>
                <w:sz w:val="24"/>
                <w:szCs w:val="24"/>
                <w:lang w:val="uk-UA"/>
              </w:rPr>
              <w:t xml:space="preserve"> 2020р. до</w:t>
            </w:r>
          </w:p>
        </w:tc>
        <w:tc>
          <w:tcPr>
            <w:tcW w:w="1417" w:type="dxa"/>
            <w:vMerge w:val="restart"/>
            <w:tcBorders>
              <w:bottom w:val="single" w:sz="4" w:space="0" w:color="auto"/>
              <w:right w:val="single" w:sz="4" w:space="0" w:color="auto"/>
            </w:tcBorders>
            <w:vAlign w:val="center"/>
          </w:tcPr>
          <w:p w:rsidR="00D67944" w:rsidRPr="009752F9" w:rsidRDefault="00D67944" w:rsidP="00D67944">
            <w:pPr>
              <w:pStyle w:val="200"/>
              <w:jc w:val="center"/>
              <w:rPr>
                <w:sz w:val="24"/>
                <w:szCs w:val="24"/>
                <w:lang w:val="uk-UA"/>
              </w:rPr>
            </w:pPr>
            <w:r w:rsidRPr="009752F9">
              <w:rPr>
                <w:sz w:val="24"/>
                <w:szCs w:val="24"/>
                <w:lang w:val="uk-UA"/>
              </w:rPr>
              <w:t>січень</w:t>
            </w:r>
            <w:r w:rsidR="00EA77AC" w:rsidRPr="009752F9">
              <w:rPr>
                <w:sz w:val="24"/>
                <w:szCs w:val="24"/>
                <w:lang w:val="uk-UA"/>
              </w:rPr>
              <w:t>–</w:t>
            </w:r>
            <w:r w:rsidR="005D29F0" w:rsidRPr="009752F9">
              <w:rPr>
                <w:sz w:val="24"/>
                <w:szCs w:val="24"/>
                <w:lang w:val="uk-UA"/>
              </w:rPr>
              <w:t>березень</w:t>
            </w:r>
            <w:r w:rsidRPr="009752F9">
              <w:rPr>
                <w:sz w:val="24"/>
                <w:szCs w:val="24"/>
                <w:lang w:val="uk-UA"/>
              </w:rPr>
              <w:t xml:space="preserve"> 2020р.</w:t>
            </w:r>
          </w:p>
          <w:p w:rsidR="00D67944" w:rsidRPr="009752F9" w:rsidRDefault="00D67944" w:rsidP="00D67944">
            <w:pPr>
              <w:pStyle w:val="200"/>
              <w:jc w:val="center"/>
              <w:rPr>
                <w:sz w:val="24"/>
                <w:szCs w:val="24"/>
                <w:lang w:val="uk-UA"/>
              </w:rPr>
            </w:pPr>
            <w:r w:rsidRPr="009752F9">
              <w:rPr>
                <w:sz w:val="24"/>
                <w:szCs w:val="24"/>
                <w:lang w:val="uk-UA"/>
              </w:rPr>
              <w:t>до</w:t>
            </w:r>
          </w:p>
          <w:p w:rsidR="005D29F0" w:rsidRPr="009752F9" w:rsidRDefault="00D67944" w:rsidP="005D29F0">
            <w:pPr>
              <w:pStyle w:val="200"/>
              <w:jc w:val="center"/>
              <w:rPr>
                <w:sz w:val="24"/>
                <w:szCs w:val="24"/>
                <w:lang w:val="uk-UA"/>
              </w:rPr>
            </w:pPr>
            <w:r w:rsidRPr="009752F9">
              <w:rPr>
                <w:sz w:val="24"/>
                <w:szCs w:val="24"/>
                <w:lang w:val="uk-UA"/>
              </w:rPr>
              <w:t>січня</w:t>
            </w:r>
            <w:r w:rsidR="00EA77AC" w:rsidRPr="009752F9">
              <w:rPr>
                <w:sz w:val="24"/>
                <w:szCs w:val="24"/>
                <w:lang w:val="uk-UA"/>
              </w:rPr>
              <w:t>–</w:t>
            </w:r>
            <w:r w:rsidR="005D29F0" w:rsidRPr="009752F9">
              <w:rPr>
                <w:sz w:val="24"/>
                <w:szCs w:val="24"/>
                <w:lang w:val="uk-UA"/>
              </w:rPr>
              <w:t>березня</w:t>
            </w:r>
          </w:p>
          <w:p w:rsidR="00D67944" w:rsidRPr="009752F9" w:rsidRDefault="00D67944" w:rsidP="005D29F0">
            <w:pPr>
              <w:pStyle w:val="200"/>
              <w:jc w:val="center"/>
              <w:rPr>
                <w:sz w:val="24"/>
                <w:szCs w:val="24"/>
                <w:lang w:val="uk-UA"/>
              </w:rPr>
            </w:pPr>
            <w:r w:rsidRPr="009752F9">
              <w:rPr>
                <w:sz w:val="24"/>
                <w:szCs w:val="24"/>
                <w:lang w:val="uk-UA"/>
              </w:rPr>
              <w:t>2019р.</w:t>
            </w:r>
          </w:p>
        </w:tc>
        <w:tc>
          <w:tcPr>
            <w:tcW w:w="1560" w:type="dxa"/>
            <w:vMerge w:val="restart"/>
            <w:tcBorders>
              <w:left w:val="nil"/>
              <w:bottom w:val="nil"/>
              <w:right w:val="nil"/>
            </w:tcBorders>
            <w:vAlign w:val="center"/>
          </w:tcPr>
          <w:p w:rsidR="00D67944" w:rsidRPr="009752F9" w:rsidRDefault="00D67944" w:rsidP="00D67944">
            <w:pPr>
              <w:pStyle w:val="200"/>
              <w:jc w:val="center"/>
              <w:rPr>
                <w:sz w:val="24"/>
                <w:szCs w:val="24"/>
                <w:u w:val="single"/>
                <w:lang w:val="uk-UA"/>
              </w:rPr>
            </w:pPr>
            <w:r w:rsidRPr="009752F9">
              <w:rPr>
                <w:sz w:val="24"/>
                <w:szCs w:val="24"/>
                <w:u w:val="single"/>
                <w:lang w:val="uk-UA"/>
              </w:rPr>
              <w:t>довідково:</w:t>
            </w:r>
          </w:p>
          <w:p w:rsidR="005D29F0" w:rsidRPr="009752F9" w:rsidRDefault="00D67944" w:rsidP="00D67944">
            <w:pPr>
              <w:pStyle w:val="200"/>
              <w:jc w:val="center"/>
              <w:rPr>
                <w:sz w:val="24"/>
                <w:szCs w:val="24"/>
                <w:lang w:val="uk-UA"/>
              </w:rPr>
            </w:pPr>
            <w:r w:rsidRPr="009752F9">
              <w:rPr>
                <w:sz w:val="24"/>
                <w:szCs w:val="24"/>
                <w:lang w:val="uk-UA"/>
              </w:rPr>
              <w:t>січень</w:t>
            </w:r>
            <w:r w:rsidR="00EA77AC" w:rsidRPr="009752F9">
              <w:rPr>
                <w:sz w:val="24"/>
                <w:szCs w:val="24"/>
                <w:lang w:val="uk-UA"/>
              </w:rPr>
              <w:t>–</w:t>
            </w:r>
            <w:r w:rsidR="005D29F0" w:rsidRPr="009752F9">
              <w:rPr>
                <w:sz w:val="24"/>
                <w:szCs w:val="24"/>
                <w:lang w:val="uk-UA"/>
              </w:rPr>
              <w:t>березень</w:t>
            </w:r>
          </w:p>
          <w:p w:rsidR="00D67944" w:rsidRPr="009752F9" w:rsidRDefault="00D67944" w:rsidP="00D67944">
            <w:pPr>
              <w:pStyle w:val="200"/>
              <w:jc w:val="center"/>
              <w:rPr>
                <w:sz w:val="24"/>
                <w:szCs w:val="24"/>
                <w:lang w:val="uk-UA"/>
              </w:rPr>
            </w:pPr>
            <w:r w:rsidRPr="009752F9">
              <w:rPr>
                <w:sz w:val="24"/>
                <w:szCs w:val="24"/>
                <w:lang w:val="uk-UA"/>
              </w:rPr>
              <w:t>2019р.</w:t>
            </w:r>
          </w:p>
          <w:p w:rsidR="00D67944" w:rsidRPr="009752F9" w:rsidRDefault="00D67944" w:rsidP="00D67944">
            <w:pPr>
              <w:pStyle w:val="200"/>
              <w:jc w:val="center"/>
              <w:rPr>
                <w:sz w:val="24"/>
                <w:szCs w:val="24"/>
                <w:lang w:val="uk-UA"/>
              </w:rPr>
            </w:pPr>
            <w:r w:rsidRPr="009752F9">
              <w:rPr>
                <w:sz w:val="24"/>
                <w:szCs w:val="24"/>
                <w:lang w:val="uk-UA"/>
              </w:rPr>
              <w:t>до</w:t>
            </w:r>
          </w:p>
          <w:p w:rsidR="005D29F0" w:rsidRPr="009752F9" w:rsidRDefault="00D67944" w:rsidP="005D29F0">
            <w:pPr>
              <w:pStyle w:val="200"/>
              <w:jc w:val="center"/>
              <w:rPr>
                <w:sz w:val="24"/>
                <w:szCs w:val="24"/>
                <w:lang w:val="uk-UA"/>
              </w:rPr>
            </w:pPr>
            <w:r w:rsidRPr="009752F9">
              <w:rPr>
                <w:sz w:val="24"/>
                <w:szCs w:val="24"/>
                <w:lang w:val="uk-UA"/>
              </w:rPr>
              <w:t>січня</w:t>
            </w:r>
            <w:r w:rsidR="00EA77AC" w:rsidRPr="009752F9">
              <w:rPr>
                <w:sz w:val="24"/>
                <w:szCs w:val="24"/>
                <w:lang w:val="uk-UA"/>
              </w:rPr>
              <w:t>–</w:t>
            </w:r>
            <w:r w:rsidR="005D29F0" w:rsidRPr="009752F9">
              <w:rPr>
                <w:sz w:val="24"/>
                <w:szCs w:val="24"/>
                <w:lang w:val="uk-UA"/>
              </w:rPr>
              <w:t>березня</w:t>
            </w:r>
          </w:p>
          <w:p w:rsidR="00D67944" w:rsidRPr="009752F9" w:rsidRDefault="00D67944" w:rsidP="005D29F0">
            <w:pPr>
              <w:pStyle w:val="200"/>
              <w:jc w:val="center"/>
              <w:rPr>
                <w:sz w:val="24"/>
                <w:szCs w:val="24"/>
                <w:lang w:val="uk-UA"/>
              </w:rPr>
            </w:pPr>
            <w:r w:rsidRPr="009752F9">
              <w:rPr>
                <w:sz w:val="24"/>
                <w:szCs w:val="24"/>
                <w:lang w:val="uk-UA"/>
              </w:rPr>
              <w:t>2018р.</w:t>
            </w:r>
          </w:p>
        </w:tc>
      </w:tr>
      <w:tr w:rsidR="00D67944" w:rsidRPr="009752F9" w:rsidTr="00D67944">
        <w:trPr>
          <w:cantSplit/>
          <w:trHeight w:val="160"/>
        </w:trPr>
        <w:tc>
          <w:tcPr>
            <w:tcW w:w="3119" w:type="dxa"/>
            <w:vMerge/>
            <w:tcBorders>
              <w:left w:val="nil"/>
              <w:bottom w:val="single" w:sz="4" w:space="0" w:color="auto"/>
              <w:right w:val="single" w:sz="4" w:space="0" w:color="auto"/>
            </w:tcBorders>
            <w:vAlign w:val="center"/>
          </w:tcPr>
          <w:p w:rsidR="00D67944" w:rsidRPr="009752F9" w:rsidRDefault="00D67944" w:rsidP="00D67944">
            <w:pPr>
              <w:pStyle w:val="200"/>
              <w:spacing w:line="240" w:lineRule="exact"/>
              <w:jc w:val="center"/>
              <w:rPr>
                <w:sz w:val="24"/>
                <w:szCs w:val="24"/>
                <w:lang w:val="uk-UA"/>
              </w:rPr>
            </w:pPr>
          </w:p>
        </w:tc>
        <w:tc>
          <w:tcPr>
            <w:tcW w:w="1276" w:type="dxa"/>
            <w:vMerge/>
            <w:tcBorders>
              <w:left w:val="nil"/>
              <w:bottom w:val="single" w:sz="4" w:space="0" w:color="auto"/>
            </w:tcBorders>
            <w:vAlign w:val="center"/>
          </w:tcPr>
          <w:p w:rsidR="00D67944" w:rsidRPr="009752F9" w:rsidRDefault="00D67944" w:rsidP="00D67944">
            <w:pPr>
              <w:pStyle w:val="200"/>
              <w:spacing w:line="240" w:lineRule="exact"/>
              <w:ind w:hanging="108"/>
              <w:jc w:val="center"/>
              <w:rPr>
                <w:sz w:val="24"/>
                <w:szCs w:val="24"/>
                <w:lang w:val="uk-UA"/>
              </w:rPr>
            </w:pPr>
          </w:p>
        </w:tc>
        <w:tc>
          <w:tcPr>
            <w:tcW w:w="1134" w:type="dxa"/>
            <w:tcBorders>
              <w:top w:val="nil"/>
              <w:bottom w:val="single" w:sz="4" w:space="0" w:color="auto"/>
              <w:right w:val="nil"/>
            </w:tcBorders>
            <w:vAlign w:val="center"/>
          </w:tcPr>
          <w:p w:rsidR="00D67944" w:rsidRPr="009752F9" w:rsidRDefault="005D29F0" w:rsidP="00D67944">
            <w:pPr>
              <w:pStyle w:val="200"/>
              <w:ind w:left="-113" w:right="-113"/>
              <w:jc w:val="center"/>
              <w:rPr>
                <w:sz w:val="24"/>
                <w:szCs w:val="24"/>
                <w:lang w:val="uk-UA"/>
              </w:rPr>
            </w:pPr>
            <w:r w:rsidRPr="009752F9">
              <w:rPr>
                <w:sz w:val="24"/>
                <w:szCs w:val="24"/>
                <w:lang w:val="uk-UA"/>
              </w:rPr>
              <w:t>лютого</w:t>
            </w:r>
          </w:p>
          <w:p w:rsidR="00D67944" w:rsidRPr="009752F9" w:rsidRDefault="00D67944" w:rsidP="00EA77AC">
            <w:pPr>
              <w:pStyle w:val="200"/>
              <w:ind w:left="-113" w:right="-113"/>
              <w:jc w:val="center"/>
              <w:rPr>
                <w:sz w:val="24"/>
                <w:szCs w:val="24"/>
                <w:lang w:val="uk-UA"/>
              </w:rPr>
            </w:pPr>
            <w:r w:rsidRPr="009752F9">
              <w:rPr>
                <w:sz w:val="24"/>
                <w:szCs w:val="24"/>
                <w:lang w:val="uk-UA"/>
              </w:rPr>
              <w:t>20</w:t>
            </w:r>
            <w:r w:rsidR="00EA77AC" w:rsidRPr="009752F9">
              <w:rPr>
                <w:sz w:val="24"/>
                <w:szCs w:val="24"/>
                <w:lang w:val="uk-UA"/>
              </w:rPr>
              <w:t>20</w:t>
            </w:r>
            <w:r w:rsidRPr="009752F9">
              <w:rPr>
                <w:sz w:val="24"/>
                <w:szCs w:val="24"/>
                <w:lang w:val="uk-UA"/>
              </w:rPr>
              <w:t>р.</w:t>
            </w:r>
          </w:p>
        </w:tc>
        <w:tc>
          <w:tcPr>
            <w:tcW w:w="1276" w:type="dxa"/>
            <w:tcBorders>
              <w:top w:val="nil"/>
              <w:bottom w:val="single" w:sz="4" w:space="0" w:color="auto"/>
              <w:right w:val="single" w:sz="4" w:space="0" w:color="auto"/>
            </w:tcBorders>
            <w:vAlign w:val="center"/>
          </w:tcPr>
          <w:p w:rsidR="00D67944" w:rsidRPr="009752F9" w:rsidRDefault="005D29F0" w:rsidP="00D67944">
            <w:pPr>
              <w:pStyle w:val="200"/>
              <w:jc w:val="center"/>
              <w:rPr>
                <w:sz w:val="24"/>
                <w:szCs w:val="24"/>
                <w:lang w:val="uk-UA"/>
              </w:rPr>
            </w:pPr>
            <w:r w:rsidRPr="009752F9">
              <w:rPr>
                <w:sz w:val="24"/>
                <w:szCs w:val="24"/>
                <w:lang w:val="uk-UA"/>
              </w:rPr>
              <w:t>березня</w:t>
            </w:r>
          </w:p>
          <w:p w:rsidR="00D67944" w:rsidRPr="009752F9" w:rsidRDefault="00D67944" w:rsidP="00D67944">
            <w:pPr>
              <w:pStyle w:val="200"/>
              <w:jc w:val="center"/>
              <w:rPr>
                <w:sz w:val="24"/>
                <w:szCs w:val="24"/>
                <w:lang w:val="uk-UA"/>
              </w:rPr>
            </w:pPr>
            <w:r w:rsidRPr="009752F9">
              <w:rPr>
                <w:sz w:val="24"/>
                <w:szCs w:val="24"/>
                <w:lang w:val="uk-UA"/>
              </w:rPr>
              <w:t>2019р.</w:t>
            </w:r>
          </w:p>
        </w:tc>
        <w:tc>
          <w:tcPr>
            <w:tcW w:w="1417" w:type="dxa"/>
            <w:vMerge/>
            <w:tcBorders>
              <w:top w:val="nil"/>
              <w:bottom w:val="single" w:sz="4" w:space="0" w:color="auto"/>
              <w:right w:val="single" w:sz="4" w:space="0" w:color="auto"/>
            </w:tcBorders>
            <w:vAlign w:val="center"/>
          </w:tcPr>
          <w:p w:rsidR="00D67944" w:rsidRPr="009752F9" w:rsidRDefault="00D67944" w:rsidP="00D67944">
            <w:pPr>
              <w:pStyle w:val="200"/>
              <w:spacing w:line="240" w:lineRule="exact"/>
              <w:jc w:val="center"/>
              <w:rPr>
                <w:sz w:val="24"/>
                <w:szCs w:val="24"/>
                <w:u w:val="single"/>
                <w:lang w:val="uk-UA"/>
              </w:rPr>
            </w:pPr>
          </w:p>
        </w:tc>
        <w:tc>
          <w:tcPr>
            <w:tcW w:w="1560" w:type="dxa"/>
            <w:vMerge/>
            <w:tcBorders>
              <w:left w:val="nil"/>
              <w:bottom w:val="single" w:sz="4" w:space="0" w:color="auto"/>
              <w:right w:val="nil"/>
            </w:tcBorders>
            <w:vAlign w:val="center"/>
          </w:tcPr>
          <w:p w:rsidR="00D67944" w:rsidRPr="009752F9" w:rsidRDefault="00D67944" w:rsidP="00D67944">
            <w:pPr>
              <w:pStyle w:val="200"/>
              <w:spacing w:line="240" w:lineRule="exact"/>
              <w:jc w:val="center"/>
              <w:rPr>
                <w:sz w:val="24"/>
                <w:szCs w:val="24"/>
                <w:u w:val="single"/>
                <w:lang w:val="uk-UA"/>
              </w:rPr>
            </w:pPr>
          </w:p>
        </w:tc>
      </w:tr>
      <w:tr w:rsidR="00D67944" w:rsidRPr="009752F9" w:rsidTr="00D67944">
        <w:trPr>
          <w:cantSplit/>
          <w:trHeight w:val="194"/>
        </w:trPr>
        <w:tc>
          <w:tcPr>
            <w:tcW w:w="3119" w:type="dxa"/>
            <w:tcBorders>
              <w:top w:val="nil"/>
              <w:left w:val="nil"/>
              <w:bottom w:val="nil"/>
              <w:right w:val="nil"/>
            </w:tcBorders>
            <w:vAlign w:val="center"/>
          </w:tcPr>
          <w:p w:rsidR="00D67944" w:rsidRPr="009752F9" w:rsidRDefault="00D67944" w:rsidP="00D67944">
            <w:pPr>
              <w:pStyle w:val="aa"/>
              <w:spacing w:line="240" w:lineRule="exact"/>
              <w:jc w:val="center"/>
              <w:rPr>
                <w:rFonts w:ascii="Times New Roman" w:hAnsi="Times New Roman"/>
                <w:szCs w:val="24"/>
              </w:rPr>
            </w:pPr>
          </w:p>
        </w:tc>
        <w:tc>
          <w:tcPr>
            <w:tcW w:w="1276" w:type="dxa"/>
            <w:tcBorders>
              <w:top w:val="nil"/>
              <w:left w:val="nil"/>
              <w:bottom w:val="nil"/>
              <w:right w:val="nil"/>
            </w:tcBorders>
            <w:vAlign w:val="center"/>
          </w:tcPr>
          <w:p w:rsidR="00D67944" w:rsidRPr="009752F9" w:rsidRDefault="00D67944" w:rsidP="00D67944">
            <w:pPr>
              <w:pStyle w:val="200"/>
              <w:spacing w:line="240" w:lineRule="exact"/>
              <w:jc w:val="center"/>
              <w:rPr>
                <w:sz w:val="24"/>
                <w:szCs w:val="24"/>
                <w:lang w:val="uk-UA"/>
              </w:rPr>
            </w:pPr>
          </w:p>
        </w:tc>
        <w:tc>
          <w:tcPr>
            <w:tcW w:w="1134" w:type="dxa"/>
            <w:tcBorders>
              <w:top w:val="nil"/>
              <w:left w:val="nil"/>
              <w:bottom w:val="nil"/>
              <w:right w:val="nil"/>
            </w:tcBorders>
            <w:vAlign w:val="center"/>
          </w:tcPr>
          <w:p w:rsidR="00D67944" w:rsidRPr="009752F9" w:rsidRDefault="00D67944" w:rsidP="00D67944">
            <w:pPr>
              <w:pStyle w:val="200"/>
              <w:spacing w:line="240" w:lineRule="exact"/>
              <w:jc w:val="center"/>
              <w:rPr>
                <w:sz w:val="24"/>
                <w:szCs w:val="24"/>
                <w:lang w:val="uk-UA"/>
              </w:rPr>
            </w:pPr>
          </w:p>
        </w:tc>
        <w:tc>
          <w:tcPr>
            <w:tcW w:w="1276" w:type="dxa"/>
            <w:tcBorders>
              <w:top w:val="nil"/>
              <w:left w:val="nil"/>
              <w:bottom w:val="nil"/>
              <w:right w:val="nil"/>
            </w:tcBorders>
            <w:vAlign w:val="center"/>
          </w:tcPr>
          <w:p w:rsidR="00D67944" w:rsidRPr="009752F9" w:rsidRDefault="00D67944" w:rsidP="00D67944">
            <w:pPr>
              <w:pStyle w:val="200"/>
              <w:spacing w:line="240" w:lineRule="exact"/>
              <w:jc w:val="center"/>
              <w:rPr>
                <w:sz w:val="24"/>
                <w:szCs w:val="24"/>
                <w:lang w:val="uk-UA"/>
              </w:rPr>
            </w:pPr>
          </w:p>
        </w:tc>
        <w:tc>
          <w:tcPr>
            <w:tcW w:w="1417" w:type="dxa"/>
            <w:tcBorders>
              <w:top w:val="nil"/>
              <w:left w:val="nil"/>
              <w:bottom w:val="nil"/>
              <w:right w:val="nil"/>
            </w:tcBorders>
            <w:vAlign w:val="center"/>
          </w:tcPr>
          <w:p w:rsidR="00D67944" w:rsidRPr="009752F9" w:rsidRDefault="00D67944" w:rsidP="00D67944">
            <w:pPr>
              <w:pStyle w:val="200"/>
              <w:spacing w:line="240" w:lineRule="exact"/>
              <w:jc w:val="center"/>
              <w:rPr>
                <w:sz w:val="24"/>
                <w:szCs w:val="24"/>
                <w:lang w:val="uk-UA"/>
              </w:rPr>
            </w:pPr>
          </w:p>
        </w:tc>
        <w:tc>
          <w:tcPr>
            <w:tcW w:w="1560" w:type="dxa"/>
            <w:tcBorders>
              <w:top w:val="nil"/>
              <w:left w:val="nil"/>
              <w:bottom w:val="nil"/>
              <w:right w:val="nil"/>
            </w:tcBorders>
            <w:vAlign w:val="center"/>
          </w:tcPr>
          <w:p w:rsidR="00D67944" w:rsidRPr="009752F9" w:rsidRDefault="00D67944" w:rsidP="00D67944">
            <w:pPr>
              <w:pStyle w:val="200"/>
              <w:spacing w:line="240" w:lineRule="exact"/>
              <w:jc w:val="center"/>
              <w:rPr>
                <w:sz w:val="24"/>
                <w:szCs w:val="24"/>
                <w:lang w:val="uk-UA"/>
              </w:rPr>
            </w:pPr>
          </w:p>
        </w:tc>
      </w:tr>
      <w:tr w:rsidR="009752F9" w:rsidRPr="009752F9" w:rsidTr="009752F9">
        <w:trPr>
          <w:cantSplit/>
          <w:trHeight w:val="253"/>
        </w:trPr>
        <w:tc>
          <w:tcPr>
            <w:tcW w:w="3119" w:type="dxa"/>
            <w:tcBorders>
              <w:top w:val="nil"/>
              <w:left w:val="nil"/>
              <w:bottom w:val="nil"/>
              <w:right w:val="nil"/>
            </w:tcBorders>
            <w:vAlign w:val="bottom"/>
          </w:tcPr>
          <w:p w:rsidR="009752F9" w:rsidRPr="009752F9" w:rsidRDefault="009752F9" w:rsidP="006A1EE0">
            <w:pPr>
              <w:pStyle w:val="afe"/>
              <w:rPr>
                <w:sz w:val="24"/>
                <w:szCs w:val="24"/>
                <w:lang w:val="uk-UA"/>
              </w:rPr>
            </w:pPr>
            <w:r w:rsidRPr="009752F9">
              <w:rPr>
                <w:sz w:val="24"/>
                <w:szCs w:val="24"/>
                <w:lang w:val="uk-UA"/>
              </w:rPr>
              <w:t>Вантажообіг, млн.ткм</w:t>
            </w:r>
          </w:p>
        </w:tc>
        <w:tc>
          <w:tcPr>
            <w:tcW w:w="1276" w:type="dxa"/>
            <w:tcBorders>
              <w:top w:val="nil"/>
              <w:left w:val="nil"/>
              <w:bottom w:val="nil"/>
              <w:right w:val="nil"/>
            </w:tcBorders>
            <w:shd w:val="clear" w:color="auto" w:fill="auto"/>
            <w:vAlign w:val="bottom"/>
          </w:tcPr>
          <w:p w:rsidR="009752F9" w:rsidRPr="009752F9" w:rsidRDefault="009752F9" w:rsidP="009752F9">
            <w:pPr>
              <w:pStyle w:val="Normal1"/>
              <w:jc w:val="right"/>
              <w:rPr>
                <w:sz w:val="24"/>
                <w:szCs w:val="24"/>
                <w:lang w:val="uk-UA"/>
              </w:rPr>
            </w:pPr>
            <w:r w:rsidRPr="009752F9">
              <w:rPr>
                <w:sz w:val="24"/>
                <w:szCs w:val="24"/>
                <w:lang w:val="en-US"/>
              </w:rPr>
              <w:t>104</w:t>
            </w:r>
            <w:r w:rsidRPr="009752F9">
              <w:rPr>
                <w:sz w:val="24"/>
                <w:szCs w:val="24"/>
                <w:lang w:val="uk-UA"/>
              </w:rPr>
              <w:t>,0</w:t>
            </w:r>
          </w:p>
        </w:tc>
        <w:tc>
          <w:tcPr>
            <w:tcW w:w="1134" w:type="dxa"/>
            <w:tcBorders>
              <w:top w:val="nil"/>
              <w:left w:val="nil"/>
              <w:bottom w:val="nil"/>
              <w:right w:val="nil"/>
            </w:tcBorders>
            <w:shd w:val="clear" w:color="auto" w:fill="auto"/>
            <w:vAlign w:val="bottom"/>
          </w:tcPr>
          <w:p w:rsidR="009752F9" w:rsidRPr="009752F9" w:rsidRDefault="009752F9" w:rsidP="009752F9">
            <w:pPr>
              <w:pStyle w:val="Normal1"/>
              <w:jc w:val="right"/>
              <w:rPr>
                <w:sz w:val="24"/>
                <w:szCs w:val="24"/>
                <w:lang w:val="uk-UA"/>
              </w:rPr>
            </w:pPr>
            <w:r w:rsidRPr="009752F9">
              <w:rPr>
                <w:sz w:val="24"/>
                <w:szCs w:val="24"/>
                <w:lang w:val="uk-UA"/>
              </w:rPr>
              <w:t>92,5</w:t>
            </w:r>
          </w:p>
        </w:tc>
        <w:tc>
          <w:tcPr>
            <w:tcW w:w="1276" w:type="dxa"/>
            <w:tcBorders>
              <w:top w:val="nil"/>
              <w:left w:val="nil"/>
              <w:bottom w:val="nil"/>
              <w:right w:val="nil"/>
            </w:tcBorders>
            <w:shd w:val="clear" w:color="auto" w:fill="auto"/>
            <w:vAlign w:val="bottom"/>
          </w:tcPr>
          <w:p w:rsidR="009752F9" w:rsidRPr="009752F9" w:rsidRDefault="009752F9" w:rsidP="009752F9">
            <w:pPr>
              <w:pStyle w:val="Normal1"/>
              <w:jc w:val="right"/>
              <w:rPr>
                <w:sz w:val="24"/>
                <w:szCs w:val="24"/>
                <w:lang w:val="uk-UA"/>
              </w:rPr>
            </w:pPr>
            <w:r w:rsidRPr="009752F9">
              <w:rPr>
                <w:sz w:val="24"/>
                <w:szCs w:val="24"/>
                <w:lang w:val="uk-UA"/>
              </w:rPr>
              <w:t>91,0</w:t>
            </w:r>
          </w:p>
        </w:tc>
        <w:tc>
          <w:tcPr>
            <w:tcW w:w="1417" w:type="dxa"/>
            <w:tcBorders>
              <w:top w:val="nil"/>
              <w:left w:val="nil"/>
              <w:bottom w:val="nil"/>
              <w:right w:val="nil"/>
            </w:tcBorders>
            <w:shd w:val="clear" w:color="auto" w:fill="auto"/>
            <w:vAlign w:val="bottom"/>
          </w:tcPr>
          <w:p w:rsidR="009752F9" w:rsidRPr="009752F9" w:rsidRDefault="009752F9" w:rsidP="009752F9">
            <w:pPr>
              <w:pStyle w:val="Normal1"/>
              <w:jc w:val="right"/>
              <w:rPr>
                <w:sz w:val="24"/>
                <w:szCs w:val="24"/>
                <w:lang w:val="uk-UA"/>
              </w:rPr>
            </w:pPr>
            <w:r w:rsidRPr="009752F9">
              <w:rPr>
                <w:sz w:val="24"/>
                <w:szCs w:val="24"/>
                <w:lang w:val="uk-UA"/>
              </w:rPr>
              <w:t>106,4</w:t>
            </w:r>
          </w:p>
        </w:tc>
        <w:tc>
          <w:tcPr>
            <w:tcW w:w="1560" w:type="dxa"/>
            <w:tcBorders>
              <w:top w:val="nil"/>
              <w:left w:val="nil"/>
              <w:bottom w:val="nil"/>
              <w:right w:val="nil"/>
            </w:tcBorders>
            <w:shd w:val="clear" w:color="auto" w:fill="auto"/>
            <w:vAlign w:val="bottom"/>
          </w:tcPr>
          <w:p w:rsidR="009752F9" w:rsidRPr="009752F9" w:rsidRDefault="009752F9" w:rsidP="009752F9">
            <w:pPr>
              <w:pStyle w:val="Normal1"/>
              <w:tabs>
                <w:tab w:val="left" w:pos="1168"/>
              </w:tabs>
              <w:jc w:val="right"/>
              <w:rPr>
                <w:sz w:val="24"/>
                <w:szCs w:val="24"/>
                <w:lang w:val="uk-UA"/>
              </w:rPr>
            </w:pPr>
            <w:r w:rsidRPr="009752F9">
              <w:rPr>
                <w:sz w:val="24"/>
                <w:szCs w:val="24"/>
                <w:lang w:val="uk-UA"/>
              </w:rPr>
              <w:t>121,9</w:t>
            </w:r>
          </w:p>
        </w:tc>
      </w:tr>
      <w:tr w:rsidR="009752F9" w:rsidRPr="009752F9" w:rsidTr="009752F9">
        <w:trPr>
          <w:cantSplit/>
          <w:trHeight w:val="137"/>
        </w:trPr>
        <w:tc>
          <w:tcPr>
            <w:tcW w:w="3119" w:type="dxa"/>
            <w:tcBorders>
              <w:top w:val="nil"/>
              <w:left w:val="nil"/>
              <w:bottom w:val="nil"/>
              <w:right w:val="nil"/>
            </w:tcBorders>
            <w:vAlign w:val="bottom"/>
          </w:tcPr>
          <w:p w:rsidR="009752F9" w:rsidRPr="009752F9" w:rsidRDefault="009752F9" w:rsidP="005D29F0">
            <w:pPr>
              <w:pStyle w:val="aa"/>
              <w:rPr>
                <w:rFonts w:ascii="Times New Roman" w:hAnsi="Times New Roman"/>
                <w:szCs w:val="24"/>
              </w:rPr>
            </w:pPr>
            <w:r w:rsidRPr="009752F9">
              <w:rPr>
                <w:rFonts w:ascii="Times New Roman" w:hAnsi="Times New Roman"/>
                <w:szCs w:val="24"/>
              </w:rPr>
              <w:t>Пасажирообіг</w:t>
            </w:r>
            <w:r w:rsidRPr="009752F9">
              <w:rPr>
                <w:rFonts w:ascii="Times New Roman" w:hAnsi="Times New Roman"/>
                <w:szCs w:val="24"/>
                <w:vertAlign w:val="superscript"/>
              </w:rPr>
              <w:t>10</w:t>
            </w:r>
            <w:r w:rsidRPr="009752F9">
              <w:rPr>
                <w:rFonts w:ascii="Times New Roman" w:hAnsi="Times New Roman"/>
                <w:szCs w:val="24"/>
              </w:rPr>
              <w:t>, млн.пас.км</w:t>
            </w:r>
          </w:p>
        </w:tc>
        <w:tc>
          <w:tcPr>
            <w:tcW w:w="1276" w:type="dxa"/>
            <w:tcBorders>
              <w:top w:val="nil"/>
              <w:left w:val="nil"/>
              <w:bottom w:val="nil"/>
              <w:right w:val="nil"/>
            </w:tcBorders>
            <w:shd w:val="clear" w:color="auto" w:fill="auto"/>
            <w:vAlign w:val="bottom"/>
          </w:tcPr>
          <w:p w:rsidR="009752F9" w:rsidRPr="009752F9" w:rsidRDefault="009752F9" w:rsidP="009752F9">
            <w:pPr>
              <w:pStyle w:val="Normal1"/>
              <w:jc w:val="right"/>
              <w:rPr>
                <w:sz w:val="24"/>
                <w:szCs w:val="24"/>
                <w:lang w:val="uk-UA"/>
              </w:rPr>
            </w:pPr>
            <w:r w:rsidRPr="009752F9">
              <w:rPr>
                <w:sz w:val="24"/>
                <w:szCs w:val="24"/>
                <w:lang w:val="uk-UA"/>
              </w:rPr>
              <w:t>31,5</w:t>
            </w:r>
          </w:p>
        </w:tc>
        <w:tc>
          <w:tcPr>
            <w:tcW w:w="1134" w:type="dxa"/>
            <w:tcBorders>
              <w:top w:val="nil"/>
              <w:left w:val="nil"/>
              <w:bottom w:val="nil"/>
              <w:right w:val="nil"/>
            </w:tcBorders>
            <w:shd w:val="clear" w:color="auto" w:fill="auto"/>
            <w:vAlign w:val="bottom"/>
          </w:tcPr>
          <w:p w:rsidR="009752F9" w:rsidRPr="009752F9" w:rsidRDefault="009752F9" w:rsidP="009752F9">
            <w:pPr>
              <w:pStyle w:val="Normal1"/>
              <w:jc w:val="right"/>
              <w:rPr>
                <w:sz w:val="24"/>
                <w:szCs w:val="24"/>
                <w:lang w:val="uk-UA"/>
              </w:rPr>
            </w:pPr>
            <w:r w:rsidRPr="009752F9">
              <w:rPr>
                <w:sz w:val="24"/>
                <w:szCs w:val="24"/>
                <w:lang w:val="uk-UA"/>
              </w:rPr>
              <w:t>66,8</w:t>
            </w:r>
          </w:p>
        </w:tc>
        <w:tc>
          <w:tcPr>
            <w:tcW w:w="1276" w:type="dxa"/>
            <w:tcBorders>
              <w:top w:val="nil"/>
              <w:left w:val="nil"/>
              <w:bottom w:val="nil"/>
              <w:right w:val="nil"/>
            </w:tcBorders>
            <w:shd w:val="clear" w:color="auto" w:fill="auto"/>
            <w:vAlign w:val="bottom"/>
          </w:tcPr>
          <w:p w:rsidR="009752F9" w:rsidRPr="009752F9" w:rsidRDefault="009752F9" w:rsidP="009752F9">
            <w:pPr>
              <w:pStyle w:val="Normal1"/>
              <w:jc w:val="right"/>
              <w:rPr>
                <w:sz w:val="24"/>
                <w:szCs w:val="24"/>
                <w:lang w:val="uk-UA"/>
              </w:rPr>
            </w:pPr>
            <w:r w:rsidRPr="009752F9">
              <w:rPr>
                <w:sz w:val="24"/>
                <w:szCs w:val="24"/>
                <w:lang w:val="uk-UA"/>
              </w:rPr>
              <w:t>51,5</w:t>
            </w:r>
          </w:p>
        </w:tc>
        <w:tc>
          <w:tcPr>
            <w:tcW w:w="1417" w:type="dxa"/>
            <w:tcBorders>
              <w:top w:val="nil"/>
              <w:left w:val="nil"/>
              <w:bottom w:val="nil"/>
              <w:right w:val="nil"/>
            </w:tcBorders>
            <w:shd w:val="clear" w:color="auto" w:fill="auto"/>
            <w:vAlign w:val="bottom"/>
          </w:tcPr>
          <w:p w:rsidR="009752F9" w:rsidRPr="009752F9" w:rsidRDefault="009752F9" w:rsidP="009752F9">
            <w:pPr>
              <w:pStyle w:val="Normal1"/>
              <w:jc w:val="right"/>
              <w:rPr>
                <w:sz w:val="24"/>
                <w:szCs w:val="24"/>
                <w:lang w:val="uk-UA"/>
              </w:rPr>
            </w:pPr>
            <w:r w:rsidRPr="009752F9">
              <w:rPr>
                <w:sz w:val="24"/>
                <w:szCs w:val="24"/>
                <w:lang w:val="uk-UA"/>
              </w:rPr>
              <w:t>67,8</w:t>
            </w:r>
          </w:p>
        </w:tc>
        <w:tc>
          <w:tcPr>
            <w:tcW w:w="1560" w:type="dxa"/>
            <w:tcBorders>
              <w:top w:val="nil"/>
              <w:left w:val="nil"/>
              <w:bottom w:val="nil"/>
              <w:right w:val="nil"/>
            </w:tcBorders>
            <w:shd w:val="clear" w:color="auto" w:fill="auto"/>
            <w:vAlign w:val="bottom"/>
          </w:tcPr>
          <w:p w:rsidR="009752F9" w:rsidRPr="009752F9" w:rsidRDefault="009752F9" w:rsidP="009752F9">
            <w:pPr>
              <w:pStyle w:val="Normal1"/>
              <w:jc w:val="right"/>
              <w:rPr>
                <w:sz w:val="24"/>
                <w:szCs w:val="24"/>
                <w:lang w:val="uk-UA"/>
              </w:rPr>
            </w:pPr>
            <w:r w:rsidRPr="009752F9">
              <w:rPr>
                <w:sz w:val="24"/>
                <w:szCs w:val="24"/>
                <w:lang w:val="uk-UA"/>
              </w:rPr>
              <w:t>74,7</w:t>
            </w:r>
          </w:p>
        </w:tc>
      </w:tr>
      <w:tr w:rsidR="009752F9" w:rsidRPr="009752F9" w:rsidTr="009752F9">
        <w:trPr>
          <w:cantSplit/>
          <w:trHeight w:val="137"/>
        </w:trPr>
        <w:tc>
          <w:tcPr>
            <w:tcW w:w="3119" w:type="dxa"/>
            <w:tcBorders>
              <w:top w:val="nil"/>
              <w:left w:val="nil"/>
              <w:bottom w:val="nil"/>
              <w:right w:val="nil"/>
            </w:tcBorders>
            <w:vAlign w:val="bottom"/>
          </w:tcPr>
          <w:p w:rsidR="009752F9" w:rsidRPr="009752F9" w:rsidRDefault="009752F9" w:rsidP="004E4BA1">
            <w:pPr>
              <w:pStyle w:val="aa"/>
              <w:rPr>
                <w:rFonts w:ascii="Times New Roman" w:hAnsi="Times New Roman"/>
                <w:szCs w:val="24"/>
              </w:rPr>
            </w:pPr>
            <w:r w:rsidRPr="009752F9">
              <w:rPr>
                <w:rFonts w:ascii="Times New Roman" w:hAnsi="Times New Roman"/>
                <w:szCs w:val="24"/>
              </w:rPr>
              <w:t>Оборот роздрібної</w:t>
            </w:r>
          </w:p>
          <w:p w:rsidR="009752F9" w:rsidRPr="009752F9" w:rsidRDefault="009752F9" w:rsidP="005D29F0">
            <w:pPr>
              <w:pStyle w:val="aa"/>
              <w:rPr>
                <w:rFonts w:ascii="Times New Roman" w:hAnsi="Times New Roman"/>
                <w:szCs w:val="24"/>
              </w:rPr>
            </w:pPr>
            <w:r w:rsidRPr="009752F9">
              <w:rPr>
                <w:rFonts w:ascii="Times New Roman" w:hAnsi="Times New Roman"/>
                <w:szCs w:val="24"/>
              </w:rPr>
              <w:t>торгівлі</w:t>
            </w:r>
            <w:r w:rsidRPr="009752F9">
              <w:rPr>
                <w:rFonts w:ascii="Times New Roman" w:hAnsi="Times New Roman"/>
                <w:szCs w:val="24"/>
                <w:vertAlign w:val="superscript"/>
              </w:rPr>
              <w:t>11</w:t>
            </w:r>
            <w:r w:rsidRPr="009752F9">
              <w:rPr>
                <w:rFonts w:ascii="Times New Roman" w:hAnsi="Times New Roman"/>
                <w:szCs w:val="24"/>
              </w:rPr>
              <w:t>, млн.грн</w:t>
            </w:r>
          </w:p>
        </w:tc>
        <w:tc>
          <w:tcPr>
            <w:tcW w:w="1276" w:type="dxa"/>
            <w:tcBorders>
              <w:top w:val="nil"/>
              <w:left w:val="nil"/>
              <w:bottom w:val="nil"/>
              <w:right w:val="nil"/>
            </w:tcBorders>
            <w:vAlign w:val="bottom"/>
          </w:tcPr>
          <w:p w:rsidR="009752F9" w:rsidRPr="009752F9" w:rsidRDefault="009752F9" w:rsidP="009752F9">
            <w:pPr>
              <w:pStyle w:val="Normal1"/>
              <w:jc w:val="right"/>
              <w:rPr>
                <w:sz w:val="24"/>
                <w:szCs w:val="24"/>
                <w:lang w:val="uk-UA"/>
              </w:rPr>
            </w:pPr>
            <w:r w:rsidRPr="009752F9">
              <w:rPr>
                <w:sz w:val="24"/>
                <w:szCs w:val="24"/>
                <w:lang w:val="uk-UA"/>
              </w:rPr>
              <w:t>2479,2</w:t>
            </w:r>
          </w:p>
        </w:tc>
        <w:tc>
          <w:tcPr>
            <w:tcW w:w="1134" w:type="dxa"/>
            <w:tcBorders>
              <w:top w:val="nil"/>
              <w:left w:val="nil"/>
              <w:bottom w:val="nil"/>
              <w:right w:val="nil"/>
            </w:tcBorders>
            <w:vAlign w:val="bottom"/>
          </w:tcPr>
          <w:p w:rsidR="009752F9" w:rsidRPr="009752F9" w:rsidRDefault="009752F9" w:rsidP="009752F9">
            <w:pPr>
              <w:pStyle w:val="Normal1"/>
              <w:jc w:val="right"/>
              <w:rPr>
                <w:sz w:val="24"/>
                <w:szCs w:val="24"/>
                <w:lang w:val="uk-UA"/>
              </w:rPr>
            </w:pPr>
            <w:r w:rsidRPr="009752F9">
              <w:rPr>
                <w:sz w:val="24"/>
                <w:szCs w:val="24"/>
                <w:lang w:val="uk-UA"/>
              </w:rPr>
              <w:t>109,5</w:t>
            </w:r>
          </w:p>
        </w:tc>
        <w:tc>
          <w:tcPr>
            <w:tcW w:w="1276" w:type="dxa"/>
            <w:tcBorders>
              <w:top w:val="nil"/>
              <w:left w:val="nil"/>
              <w:bottom w:val="nil"/>
              <w:right w:val="nil"/>
            </w:tcBorders>
            <w:vAlign w:val="bottom"/>
          </w:tcPr>
          <w:p w:rsidR="009752F9" w:rsidRPr="009752F9" w:rsidRDefault="009752F9" w:rsidP="009752F9">
            <w:pPr>
              <w:pStyle w:val="Normal1"/>
              <w:jc w:val="right"/>
              <w:rPr>
                <w:sz w:val="24"/>
                <w:szCs w:val="24"/>
                <w:lang w:val="uk-UA"/>
              </w:rPr>
            </w:pPr>
            <w:r w:rsidRPr="009752F9">
              <w:rPr>
                <w:sz w:val="24"/>
                <w:szCs w:val="24"/>
                <w:lang w:val="uk-UA"/>
              </w:rPr>
              <w:t>101,6</w:t>
            </w:r>
          </w:p>
        </w:tc>
        <w:tc>
          <w:tcPr>
            <w:tcW w:w="1417" w:type="dxa"/>
            <w:tcBorders>
              <w:top w:val="nil"/>
              <w:left w:val="nil"/>
              <w:bottom w:val="nil"/>
              <w:right w:val="nil"/>
            </w:tcBorders>
            <w:vAlign w:val="bottom"/>
          </w:tcPr>
          <w:p w:rsidR="009752F9" w:rsidRPr="009752F9" w:rsidRDefault="009752F9" w:rsidP="009752F9">
            <w:pPr>
              <w:pStyle w:val="Normal1"/>
              <w:jc w:val="right"/>
              <w:rPr>
                <w:sz w:val="24"/>
                <w:szCs w:val="24"/>
                <w:lang w:val="uk-UA"/>
              </w:rPr>
            </w:pPr>
            <w:r w:rsidRPr="009752F9">
              <w:rPr>
                <w:sz w:val="24"/>
                <w:szCs w:val="24"/>
                <w:lang w:val="uk-UA"/>
              </w:rPr>
              <w:t>105,9</w:t>
            </w:r>
          </w:p>
        </w:tc>
        <w:tc>
          <w:tcPr>
            <w:tcW w:w="1560" w:type="dxa"/>
            <w:tcBorders>
              <w:top w:val="nil"/>
              <w:left w:val="nil"/>
              <w:bottom w:val="nil"/>
              <w:right w:val="nil"/>
            </w:tcBorders>
            <w:vAlign w:val="bottom"/>
          </w:tcPr>
          <w:p w:rsidR="009752F9" w:rsidRPr="009752F9" w:rsidRDefault="009752F9" w:rsidP="009752F9">
            <w:pPr>
              <w:pStyle w:val="Normal1"/>
              <w:jc w:val="right"/>
              <w:rPr>
                <w:sz w:val="24"/>
                <w:szCs w:val="24"/>
                <w:lang w:val="uk-UA"/>
              </w:rPr>
            </w:pPr>
            <w:r w:rsidRPr="009752F9">
              <w:rPr>
                <w:sz w:val="24"/>
                <w:szCs w:val="24"/>
                <w:lang w:val="uk-UA"/>
              </w:rPr>
              <w:t>104,0</w:t>
            </w:r>
          </w:p>
        </w:tc>
      </w:tr>
    </w:tbl>
    <w:p w:rsidR="00E33E92" w:rsidRPr="009752F9" w:rsidRDefault="00E33E92" w:rsidP="00616E3B">
      <w:pPr>
        <w:ind w:left="-284"/>
        <w:rPr>
          <w:b/>
          <w:sz w:val="22"/>
          <w:szCs w:val="22"/>
          <w:lang w:val="uk-UA"/>
        </w:rPr>
      </w:pPr>
      <w:r w:rsidRPr="009752F9">
        <w:rPr>
          <w:sz w:val="22"/>
          <w:szCs w:val="22"/>
          <w:lang w:val="uk-UA"/>
        </w:rPr>
        <w:t>_____________</w:t>
      </w:r>
      <w:r w:rsidR="005B3E3C" w:rsidRPr="009752F9">
        <w:rPr>
          <w:sz w:val="22"/>
          <w:szCs w:val="22"/>
          <w:lang w:val="uk-UA"/>
        </w:rPr>
        <w:t>__</w:t>
      </w:r>
      <w:r w:rsidR="00E80C27" w:rsidRPr="009752F9">
        <w:rPr>
          <w:sz w:val="22"/>
          <w:szCs w:val="22"/>
          <w:lang w:val="uk-UA"/>
        </w:rPr>
        <w:t>_</w:t>
      </w:r>
      <w:r w:rsidR="00982A78">
        <w:rPr>
          <w:sz w:val="22"/>
          <w:szCs w:val="22"/>
          <w:lang w:val="uk-UA"/>
        </w:rPr>
        <w:t>__</w:t>
      </w:r>
    </w:p>
    <w:p w:rsidR="00E33E92" w:rsidRPr="009752F9" w:rsidRDefault="00E33E92" w:rsidP="00A94EEE">
      <w:pPr>
        <w:ind w:left="-284"/>
        <w:jc w:val="both"/>
        <w:rPr>
          <w:sz w:val="22"/>
          <w:szCs w:val="22"/>
          <w:lang w:val="uk-UA"/>
        </w:rPr>
      </w:pPr>
      <w:r w:rsidRPr="009752F9">
        <w:rPr>
          <w:sz w:val="22"/>
          <w:szCs w:val="22"/>
          <w:vertAlign w:val="superscript"/>
          <w:lang w:val="uk-UA"/>
        </w:rPr>
        <w:t>1</w:t>
      </w:r>
      <w:r w:rsidRPr="009752F9">
        <w:rPr>
          <w:sz w:val="22"/>
          <w:szCs w:val="22"/>
          <w:lang w:val="uk-UA"/>
        </w:rPr>
        <w:t xml:space="preserve"> Дані наведено без урахування </w:t>
      </w:r>
      <w:r w:rsidR="00A578F0" w:rsidRPr="009752F9">
        <w:rPr>
          <w:sz w:val="22"/>
          <w:szCs w:val="22"/>
          <w:lang w:val="uk-UA"/>
        </w:rPr>
        <w:t xml:space="preserve">частини </w:t>
      </w:r>
      <w:r w:rsidRPr="009752F9">
        <w:rPr>
          <w:sz w:val="22"/>
          <w:szCs w:val="22"/>
          <w:lang w:val="uk-UA"/>
        </w:rPr>
        <w:t>тимчасово окупованої території у Луганській області.</w:t>
      </w:r>
    </w:p>
    <w:p w:rsidR="00E33E92" w:rsidRPr="009752F9" w:rsidRDefault="00E33E92" w:rsidP="00A94EEE">
      <w:pPr>
        <w:ind w:left="-284"/>
        <w:jc w:val="both"/>
        <w:rPr>
          <w:sz w:val="22"/>
          <w:szCs w:val="22"/>
          <w:lang w:val="uk-UA"/>
        </w:rPr>
      </w:pPr>
      <w:r w:rsidRPr="009752F9">
        <w:rPr>
          <w:sz w:val="22"/>
          <w:szCs w:val="22"/>
          <w:vertAlign w:val="superscript"/>
          <w:lang w:val="uk-UA"/>
        </w:rPr>
        <w:t xml:space="preserve">2 </w:t>
      </w:r>
      <w:r w:rsidRPr="009752F9">
        <w:rPr>
          <w:sz w:val="22"/>
          <w:szCs w:val="22"/>
          <w:lang w:val="uk-UA"/>
        </w:rPr>
        <w:t xml:space="preserve">Дані за </w:t>
      </w:r>
      <w:r w:rsidR="00EA77AC" w:rsidRPr="009752F9">
        <w:rPr>
          <w:sz w:val="22"/>
          <w:szCs w:val="22"/>
          <w:lang w:val="uk-UA"/>
        </w:rPr>
        <w:t>січень</w:t>
      </w:r>
      <w:r w:rsidR="005D29F0" w:rsidRPr="009752F9">
        <w:rPr>
          <w:sz w:val="22"/>
          <w:szCs w:val="22"/>
          <w:lang w:val="uk-UA"/>
        </w:rPr>
        <w:t>–лютий</w:t>
      </w:r>
      <w:r w:rsidR="00EA77AC" w:rsidRPr="009752F9">
        <w:rPr>
          <w:sz w:val="22"/>
          <w:szCs w:val="22"/>
          <w:lang w:val="uk-UA"/>
        </w:rPr>
        <w:t xml:space="preserve"> </w:t>
      </w:r>
      <w:r w:rsidRPr="009752F9">
        <w:rPr>
          <w:sz w:val="22"/>
          <w:szCs w:val="22"/>
          <w:lang w:val="uk-UA"/>
        </w:rPr>
        <w:t>20</w:t>
      </w:r>
      <w:r w:rsidR="00EA77AC" w:rsidRPr="009752F9">
        <w:rPr>
          <w:sz w:val="22"/>
          <w:szCs w:val="22"/>
          <w:lang w:val="uk-UA"/>
        </w:rPr>
        <w:t>20</w:t>
      </w:r>
      <w:r w:rsidRPr="009752F9">
        <w:rPr>
          <w:sz w:val="22"/>
          <w:szCs w:val="22"/>
          <w:lang w:val="uk-UA"/>
        </w:rPr>
        <w:t>р.</w:t>
      </w:r>
    </w:p>
    <w:p w:rsidR="00E33E92" w:rsidRPr="009752F9" w:rsidRDefault="00E33E92" w:rsidP="00A94EEE">
      <w:pPr>
        <w:ind w:left="-284"/>
        <w:jc w:val="both"/>
        <w:rPr>
          <w:sz w:val="22"/>
          <w:szCs w:val="22"/>
          <w:lang w:val="uk-UA"/>
        </w:rPr>
      </w:pPr>
      <w:r w:rsidRPr="009752F9">
        <w:rPr>
          <w:sz w:val="22"/>
          <w:szCs w:val="22"/>
          <w:vertAlign w:val="superscript"/>
          <w:lang w:val="uk-UA"/>
        </w:rPr>
        <w:t xml:space="preserve">3 </w:t>
      </w:r>
      <w:r w:rsidR="005D29F0" w:rsidRPr="009752F9">
        <w:rPr>
          <w:sz w:val="22"/>
          <w:szCs w:val="22"/>
          <w:lang w:val="uk-UA"/>
        </w:rPr>
        <w:t>Лютий</w:t>
      </w:r>
      <w:r w:rsidRPr="009752F9">
        <w:rPr>
          <w:sz w:val="22"/>
          <w:szCs w:val="22"/>
          <w:lang w:val="uk-UA"/>
        </w:rPr>
        <w:t xml:space="preserve"> 20</w:t>
      </w:r>
      <w:r w:rsidR="00EA77AC" w:rsidRPr="009752F9">
        <w:rPr>
          <w:sz w:val="22"/>
          <w:szCs w:val="22"/>
          <w:lang w:val="uk-UA"/>
        </w:rPr>
        <w:t>20</w:t>
      </w:r>
      <w:r w:rsidRPr="009752F9">
        <w:rPr>
          <w:sz w:val="22"/>
          <w:szCs w:val="22"/>
          <w:lang w:val="uk-UA"/>
        </w:rPr>
        <w:t xml:space="preserve">р. у % до </w:t>
      </w:r>
      <w:r w:rsidR="005D29F0" w:rsidRPr="009752F9">
        <w:rPr>
          <w:sz w:val="22"/>
          <w:szCs w:val="22"/>
          <w:lang w:val="uk-UA"/>
        </w:rPr>
        <w:t>січня</w:t>
      </w:r>
      <w:r w:rsidRPr="009752F9">
        <w:rPr>
          <w:sz w:val="22"/>
          <w:szCs w:val="22"/>
          <w:lang w:val="uk-UA"/>
        </w:rPr>
        <w:t xml:space="preserve"> 20</w:t>
      </w:r>
      <w:r w:rsidR="005D29F0" w:rsidRPr="009752F9">
        <w:rPr>
          <w:sz w:val="22"/>
          <w:szCs w:val="22"/>
          <w:lang w:val="uk-UA"/>
        </w:rPr>
        <w:t>20</w:t>
      </w:r>
      <w:r w:rsidRPr="009752F9">
        <w:rPr>
          <w:sz w:val="22"/>
          <w:szCs w:val="22"/>
          <w:lang w:val="uk-UA"/>
        </w:rPr>
        <w:t>р.</w:t>
      </w:r>
    </w:p>
    <w:p w:rsidR="00E33E92" w:rsidRPr="009752F9" w:rsidRDefault="00E33E92" w:rsidP="00A94EEE">
      <w:pPr>
        <w:ind w:left="-284"/>
        <w:jc w:val="both"/>
        <w:rPr>
          <w:sz w:val="22"/>
          <w:szCs w:val="22"/>
          <w:lang w:val="uk-UA"/>
        </w:rPr>
      </w:pPr>
      <w:r w:rsidRPr="009752F9">
        <w:rPr>
          <w:sz w:val="22"/>
          <w:szCs w:val="22"/>
          <w:vertAlign w:val="superscript"/>
          <w:lang w:val="uk-UA"/>
        </w:rPr>
        <w:t>4</w:t>
      </w:r>
      <w:r w:rsidRPr="009752F9">
        <w:rPr>
          <w:sz w:val="22"/>
          <w:szCs w:val="22"/>
          <w:lang w:val="uk-UA"/>
        </w:rPr>
        <w:t xml:space="preserve"> </w:t>
      </w:r>
      <w:r w:rsidR="005D29F0" w:rsidRPr="009752F9">
        <w:rPr>
          <w:sz w:val="22"/>
          <w:szCs w:val="22"/>
          <w:lang w:val="uk-UA"/>
        </w:rPr>
        <w:t>Лютий</w:t>
      </w:r>
      <w:r w:rsidR="00EA5A78" w:rsidRPr="009752F9">
        <w:rPr>
          <w:sz w:val="22"/>
          <w:szCs w:val="22"/>
          <w:lang w:val="uk-UA"/>
        </w:rPr>
        <w:t xml:space="preserve"> </w:t>
      </w:r>
      <w:r w:rsidRPr="009752F9">
        <w:rPr>
          <w:sz w:val="22"/>
          <w:szCs w:val="22"/>
          <w:lang w:val="uk-UA"/>
        </w:rPr>
        <w:t>20</w:t>
      </w:r>
      <w:r w:rsidR="00EA77AC" w:rsidRPr="009752F9">
        <w:rPr>
          <w:sz w:val="22"/>
          <w:szCs w:val="22"/>
          <w:lang w:val="uk-UA"/>
        </w:rPr>
        <w:t>20</w:t>
      </w:r>
      <w:r w:rsidRPr="009752F9">
        <w:rPr>
          <w:sz w:val="22"/>
          <w:szCs w:val="22"/>
          <w:lang w:val="uk-UA"/>
        </w:rPr>
        <w:t xml:space="preserve">р. у % до </w:t>
      </w:r>
      <w:r w:rsidR="005D29F0" w:rsidRPr="009752F9">
        <w:rPr>
          <w:sz w:val="22"/>
          <w:szCs w:val="22"/>
          <w:lang w:val="uk-UA"/>
        </w:rPr>
        <w:t>лютого</w:t>
      </w:r>
      <w:r w:rsidR="00C86546" w:rsidRPr="009752F9">
        <w:rPr>
          <w:sz w:val="22"/>
          <w:szCs w:val="22"/>
          <w:lang w:val="uk-UA"/>
        </w:rPr>
        <w:t xml:space="preserve"> </w:t>
      </w:r>
      <w:r w:rsidRPr="009752F9">
        <w:rPr>
          <w:sz w:val="22"/>
          <w:szCs w:val="22"/>
          <w:lang w:val="uk-UA"/>
        </w:rPr>
        <w:t>20</w:t>
      </w:r>
      <w:r w:rsidR="00EA77AC" w:rsidRPr="009752F9">
        <w:rPr>
          <w:sz w:val="22"/>
          <w:szCs w:val="22"/>
          <w:lang w:val="uk-UA"/>
        </w:rPr>
        <w:t>19</w:t>
      </w:r>
      <w:r w:rsidRPr="009752F9">
        <w:rPr>
          <w:sz w:val="22"/>
          <w:szCs w:val="22"/>
          <w:lang w:val="uk-UA"/>
        </w:rPr>
        <w:t>р.</w:t>
      </w:r>
    </w:p>
    <w:p w:rsidR="00896B4E" w:rsidRPr="009752F9" w:rsidRDefault="00EA77AC" w:rsidP="00A94EEE">
      <w:pPr>
        <w:ind w:left="-284"/>
        <w:jc w:val="both"/>
        <w:rPr>
          <w:sz w:val="22"/>
          <w:szCs w:val="22"/>
          <w:lang w:val="uk-UA"/>
        </w:rPr>
      </w:pPr>
      <w:r w:rsidRPr="009752F9">
        <w:rPr>
          <w:sz w:val="22"/>
          <w:szCs w:val="22"/>
          <w:vertAlign w:val="superscript"/>
          <w:lang w:val="uk-UA"/>
        </w:rPr>
        <w:t>5</w:t>
      </w:r>
      <w:r w:rsidR="00896B4E" w:rsidRPr="009752F9">
        <w:rPr>
          <w:sz w:val="22"/>
          <w:szCs w:val="22"/>
          <w:lang w:val="uk-UA"/>
        </w:rPr>
        <w:t xml:space="preserve"> Січень</w:t>
      </w:r>
      <w:r w:rsidR="005D29F0" w:rsidRPr="009752F9">
        <w:rPr>
          <w:sz w:val="22"/>
          <w:szCs w:val="22"/>
          <w:lang w:val="uk-UA"/>
        </w:rPr>
        <w:t>–лютий</w:t>
      </w:r>
      <w:r w:rsidR="00896B4E" w:rsidRPr="009752F9">
        <w:rPr>
          <w:sz w:val="22"/>
          <w:szCs w:val="22"/>
          <w:lang w:val="uk-UA"/>
        </w:rPr>
        <w:t xml:space="preserve"> 20</w:t>
      </w:r>
      <w:r w:rsidR="005D29F0" w:rsidRPr="009752F9">
        <w:rPr>
          <w:sz w:val="22"/>
          <w:szCs w:val="22"/>
          <w:lang w:val="uk-UA"/>
        </w:rPr>
        <w:t>20</w:t>
      </w:r>
      <w:r w:rsidR="00896B4E" w:rsidRPr="009752F9">
        <w:rPr>
          <w:sz w:val="22"/>
          <w:szCs w:val="22"/>
          <w:lang w:val="uk-UA"/>
        </w:rPr>
        <w:t>р. до січня</w:t>
      </w:r>
      <w:r w:rsidR="005D29F0" w:rsidRPr="009752F9">
        <w:rPr>
          <w:sz w:val="22"/>
          <w:szCs w:val="22"/>
          <w:lang w:val="uk-UA"/>
        </w:rPr>
        <w:t>–лютого</w:t>
      </w:r>
      <w:r w:rsidR="00896B4E" w:rsidRPr="009752F9">
        <w:rPr>
          <w:sz w:val="22"/>
          <w:szCs w:val="22"/>
          <w:lang w:val="uk-UA"/>
        </w:rPr>
        <w:t xml:space="preserve"> 20</w:t>
      </w:r>
      <w:r w:rsidR="005D29F0" w:rsidRPr="009752F9">
        <w:rPr>
          <w:sz w:val="22"/>
          <w:szCs w:val="22"/>
          <w:lang w:val="uk-UA"/>
        </w:rPr>
        <w:t>19</w:t>
      </w:r>
      <w:r w:rsidR="00896B4E" w:rsidRPr="009752F9">
        <w:rPr>
          <w:sz w:val="22"/>
          <w:szCs w:val="22"/>
          <w:lang w:val="uk-UA"/>
        </w:rPr>
        <w:t>р.</w:t>
      </w:r>
    </w:p>
    <w:p w:rsidR="005D29F0" w:rsidRPr="009752F9" w:rsidRDefault="00EA77AC" w:rsidP="00A94EEE">
      <w:pPr>
        <w:ind w:left="-284"/>
        <w:jc w:val="both"/>
        <w:rPr>
          <w:sz w:val="22"/>
          <w:szCs w:val="22"/>
          <w:lang w:val="uk-UA"/>
        </w:rPr>
      </w:pPr>
      <w:r w:rsidRPr="009752F9">
        <w:rPr>
          <w:sz w:val="22"/>
          <w:szCs w:val="22"/>
          <w:vertAlign w:val="superscript"/>
          <w:lang w:val="uk-UA"/>
        </w:rPr>
        <w:t>6</w:t>
      </w:r>
      <w:r w:rsidR="005D29F0" w:rsidRPr="009752F9">
        <w:rPr>
          <w:sz w:val="22"/>
          <w:szCs w:val="22"/>
          <w:vertAlign w:val="superscript"/>
          <w:lang w:val="uk-UA"/>
        </w:rPr>
        <w:t xml:space="preserve"> </w:t>
      </w:r>
      <w:r w:rsidR="005D29F0" w:rsidRPr="009752F9">
        <w:rPr>
          <w:sz w:val="22"/>
          <w:szCs w:val="22"/>
          <w:lang w:val="uk-UA"/>
        </w:rPr>
        <w:t>Січень–лютий 2019р. до січня–лютого 2018р.</w:t>
      </w:r>
    </w:p>
    <w:p w:rsidR="00E33E92" w:rsidRPr="009752F9" w:rsidRDefault="005D29F0" w:rsidP="00A94EEE">
      <w:pPr>
        <w:ind w:left="-284"/>
        <w:jc w:val="both"/>
        <w:rPr>
          <w:sz w:val="22"/>
          <w:szCs w:val="22"/>
          <w:lang w:val="uk-UA"/>
        </w:rPr>
      </w:pPr>
      <w:r w:rsidRPr="009752F9">
        <w:rPr>
          <w:sz w:val="22"/>
          <w:szCs w:val="22"/>
          <w:vertAlign w:val="superscript"/>
          <w:lang w:val="uk-UA"/>
        </w:rPr>
        <w:t>7</w:t>
      </w:r>
      <w:r w:rsidR="00E33E92" w:rsidRPr="009752F9">
        <w:rPr>
          <w:sz w:val="22"/>
          <w:szCs w:val="22"/>
          <w:vertAlign w:val="superscript"/>
          <w:lang w:val="uk-UA"/>
        </w:rPr>
        <w:t xml:space="preserve"> </w:t>
      </w:r>
      <w:r w:rsidR="00685564" w:rsidRPr="009752F9">
        <w:rPr>
          <w:sz w:val="22"/>
          <w:szCs w:val="22"/>
          <w:lang w:val="uk-UA"/>
        </w:rPr>
        <w:t xml:space="preserve">Станом на 1 </w:t>
      </w:r>
      <w:r w:rsidRPr="009752F9">
        <w:rPr>
          <w:sz w:val="22"/>
          <w:szCs w:val="22"/>
          <w:lang w:val="uk-UA"/>
        </w:rPr>
        <w:t>березня</w:t>
      </w:r>
      <w:r w:rsidR="00D67944" w:rsidRPr="009752F9">
        <w:rPr>
          <w:sz w:val="22"/>
          <w:szCs w:val="22"/>
          <w:lang w:val="uk-UA"/>
        </w:rPr>
        <w:t>.</w:t>
      </w:r>
    </w:p>
    <w:p w:rsidR="00E33E92" w:rsidRPr="009752F9" w:rsidRDefault="005D29F0" w:rsidP="00A94EEE">
      <w:pPr>
        <w:ind w:left="-284"/>
        <w:jc w:val="both"/>
        <w:rPr>
          <w:sz w:val="22"/>
          <w:szCs w:val="22"/>
          <w:vertAlign w:val="superscript"/>
          <w:lang w:val="uk-UA"/>
        </w:rPr>
      </w:pPr>
      <w:r w:rsidRPr="009752F9">
        <w:rPr>
          <w:sz w:val="22"/>
          <w:szCs w:val="22"/>
          <w:vertAlign w:val="superscript"/>
          <w:lang w:val="uk-UA"/>
        </w:rPr>
        <w:t>8</w:t>
      </w:r>
      <w:r w:rsidR="00896B4E" w:rsidRPr="009752F9">
        <w:rPr>
          <w:sz w:val="22"/>
          <w:szCs w:val="22"/>
          <w:vertAlign w:val="superscript"/>
          <w:lang w:val="uk-UA"/>
        </w:rPr>
        <w:t xml:space="preserve"> </w:t>
      </w:r>
      <w:r w:rsidRPr="009752F9">
        <w:rPr>
          <w:sz w:val="22"/>
          <w:szCs w:val="22"/>
          <w:lang w:val="uk-UA"/>
        </w:rPr>
        <w:t>Березень</w:t>
      </w:r>
      <w:r w:rsidR="00685564" w:rsidRPr="009752F9">
        <w:rPr>
          <w:sz w:val="22"/>
          <w:szCs w:val="22"/>
          <w:lang w:val="uk-UA"/>
        </w:rPr>
        <w:t xml:space="preserve"> 20</w:t>
      </w:r>
      <w:r w:rsidR="00CD1B23" w:rsidRPr="009752F9">
        <w:rPr>
          <w:sz w:val="22"/>
          <w:szCs w:val="22"/>
          <w:lang w:val="uk-UA"/>
        </w:rPr>
        <w:t>20</w:t>
      </w:r>
      <w:r w:rsidR="00685564" w:rsidRPr="009752F9">
        <w:rPr>
          <w:sz w:val="22"/>
          <w:szCs w:val="22"/>
          <w:lang w:val="uk-UA"/>
        </w:rPr>
        <w:t>р. до грудня 201</w:t>
      </w:r>
      <w:r w:rsidR="00CD1B23" w:rsidRPr="009752F9">
        <w:rPr>
          <w:sz w:val="22"/>
          <w:szCs w:val="22"/>
          <w:lang w:val="uk-UA"/>
        </w:rPr>
        <w:t>9</w:t>
      </w:r>
      <w:r w:rsidR="00685564" w:rsidRPr="009752F9">
        <w:rPr>
          <w:sz w:val="22"/>
          <w:szCs w:val="22"/>
          <w:lang w:val="uk-UA"/>
        </w:rPr>
        <w:t>р.</w:t>
      </w:r>
    </w:p>
    <w:p w:rsidR="00E33E92" w:rsidRPr="009752F9" w:rsidRDefault="005D29F0" w:rsidP="00A94EEE">
      <w:pPr>
        <w:ind w:left="-284"/>
        <w:jc w:val="both"/>
        <w:rPr>
          <w:sz w:val="22"/>
          <w:szCs w:val="22"/>
          <w:lang w:val="uk-UA"/>
        </w:rPr>
      </w:pPr>
      <w:r w:rsidRPr="009752F9">
        <w:rPr>
          <w:sz w:val="22"/>
          <w:szCs w:val="22"/>
          <w:vertAlign w:val="superscript"/>
          <w:lang w:val="uk-UA"/>
        </w:rPr>
        <w:t>9</w:t>
      </w:r>
      <w:r w:rsidR="00E33E92" w:rsidRPr="009752F9">
        <w:rPr>
          <w:sz w:val="22"/>
          <w:szCs w:val="22"/>
          <w:lang w:val="uk-UA"/>
        </w:rPr>
        <w:t xml:space="preserve"> </w:t>
      </w:r>
      <w:r w:rsidRPr="009752F9">
        <w:rPr>
          <w:sz w:val="22"/>
          <w:szCs w:val="22"/>
          <w:lang w:val="uk-UA"/>
        </w:rPr>
        <w:t>Березень</w:t>
      </w:r>
      <w:r w:rsidR="00685564" w:rsidRPr="009752F9">
        <w:rPr>
          <w:sz w:val="22"/>
          <w:szCs w:val="22"/>
          <w:lang w:val="uk-UA"/>
        </w:rPr>
        <w:t xml:space="preserve"> 201</w:t>
      </w:r>
      <w:r w:rsidR="00CD1B23" w:rsidRPr="009752F9">
        <w:rPr>
          <w:sz w:val="22"/>
          <w:szCs w:val="22"/>
          <w:lang w:val="uk-UA"/>
        </w:rPr>
        <w:t>9</w:t>
      </w:r>
      <w:r w:rsidR="00685564" w:rsidRPr="009752F9">
        <w:rPr>
          <w:sz w:val="22"/>
          <w:szCs w:val="22"/>
          <w:lang w:val="uk-UA"/>
        </w:rPr>
        <w:t>р. до грудня 201</w:t>
      </w:r>
      <w:r w:rsidR="00CD1B23" w:rsidRPr="009752F9">
        <w:rPr>
          <w:sz w:val="22"/>
          <w:szCs w:val="22"/>
          <w:lang w:val="uk-UA"/>
        </w:rPr>
        <w:t>8</w:t>
      </w:r>
      <w:r w:rsidR="00685564" w:rsidRPr="009752F9">
        <w:rPr>
          <w:sz w:val="22"/>
          <w:szCs w:val="22"/>
          <w:lang w:val="uk-UA"/>
        </w:rPr>
        <w:t>р.</w:t>
      </w:r>
    </w:p>
    <w:p w:rsidR="00E33E92" w:rsidRPr="009752F9" w:rsidRDefault="005D29F0" w:rsidP="00A94EEE">
      <w:pPr>
        <w:ind w:left="-284"/>
        <w:jc w:val="both"/>
        <w:rPr>
          <w:sz w:val="22"/>
          <w:szCs w:val="22"/>
          <w:lang w:val="uk-UA"/>
        </w:rPr>
      </w:pPr>
      <w:r w:rsidRPr="009752F9">
        <w:rPr>
          <w:sz w:val="22"/>
          <w:szCs w:val="22"/>
          <w:vertAlign w:val="superscript"/>
          <w:lang w:val="uk-UA"/>
        </w:rPr>
        <w:t>10</w:t>
      </w:r>
      <w:r w:rsidR="00E33E92" w:rsidRPr="009752F9">
        <w:rPr>
          <w:sz w:val="22"/>
          <w:szCs w:val="22"/>
          <w:vertAlign w:val="superscript"/>
          <w:lang w:val="uk-UA"/>
        </w:rPr>
        <w:t xml:space="preserve"> </w:t>
      </w:r>
      <w:r w:rsidR="00685564" w:rsidRPr="009752F9">
        <w:rPr>
          <w:sz w:val="22"/>
          <w:szCs w:val="22"/>
          <w:lang w:val="uk-UA"/>
        </w:rPr>
        <w:t>Пасажиро</w:t>
      </w:r>
      <w:r w:rsidR="00295892" w:rsidRPr="009752F9">
        <w:rPr>
          <w:sz w:val="22"/>
          <w:szCs w:val="22"/>
          <w:lang w:val="uk-UA"/>
        </w:rPr>
        <w:t>обіг</w:t>
      </w:r>
      <w:r w:rsidR="00685564" w:rsidRPr="009752F9">
        <w:rPr>
          <w:sz w:val="22"/>
          <w:szCs w:val="22"/>
          <w:lang w:val="uk-UA"/>
        </w:rPr>
        <w:t xml:space="preserve"> автомобільного та тролейбусного транспорту.</w:t>
      </w:r>
    </w:p>
    <w:p w:rsidR="00E33E92" w:rsidRPr="009752F9" w:rsidRDefault="00E33E92" w:rsidP="00A94EEE">
      <w:pPr>
        <w:ind w:left="-284"/>
        <w:jc w:val="both"/>
        <w:rPr>
          <w:sz w:val="22"/>
          <w:szCs w:val="22"/>
          <w:lang w:val="uk-UA"/>
        </w:rPr>
      </w:pPr>
      <w:r w:rsidRPr="009752F9">
        <w:rPr>
          <w:sz w:val="22"/>
          <w:szCs w:val="22"/>
          <w:vertAlign w:val="superscript"/>
          <w:lang w:val="uk-UA"/>
        </w:rPr>
        <w:t>1</w:t>
      </w:r>
      <w:r w:rsidR="005D29F0" w:rsidRPr="009752F9">
        <w:rPr>
          <w:sz w:val="22"/>
          <w:szCs w:val="22"/>
          <w:vertAlign w:val="superscript"/>
          <w:lang w:val="uk-UA"/>
        </w:rPr>
        <w:t>1</w:t>
      </w:r>
      <w:r w:rsidRPr="009752F9">
        <w:rPr>
          <w:sz w:val="22"/>
          <w:szCs w:val="22"/>
          <w:vertAlign w:val="superscript"/>
          <w:lang w:val="uk-UA"/>
        </w:rPr>
        <w:t xml:space="preserve"> </w:t>
      </w:r>
      <w:r w:rsidR="00685564" w:rsidRPr="009752F9">
        <w:rPr>
          <w:sz w:val="22"/>
          <w:szCs w:val="22"/>
          <w:lang w:val="uk-UA"/>
        </w:rPr>
        <w:t>Включає дані щодо роздрібного товарообороту підприємств (юридичних осіб та фізичних осіб-підприємців), основним видом економічної діяльності яких є роздрібна торгівля.</w:t>
      </w:r>
    </w:p>
    <w:p w:rsidR="00C34A06" w:rsidRDefault="00E33E92" w:rsidP="00C34A06">
      <w:pPr>
        <w:pStyle w:val="200"/>
        <w:ind w:left="-113" w:right="-113"/>
        <w:jc w:val="center"/>
        <w:outlineLvl w:val="0"/>
        <w:rPr>
          <w:b/>
          <w:sz w:val="28"/>
          <w:szCs w:val="28"/>
          <w:u w:val="single"/>
          <w:lang w:val="uk-UA"/>
        </w:rPr>
      </w:pPr>
      <w:r w:rsidRPr="002631A6">
        <w:rPr>
          <w:b/>
          <w:sz w:val="28"/>
          <w:lang w:val="uk-UA"/>
        </w:rPr>
        <w:br w:type="page"/>
      </w:r>
      <w:r w:rsidR="00C34A06" w:rsidRPr="002631A6">
        <w:rPr>
          <w:b/>
          <w:sz w:val="28"/>
          <w:szCs w:val="28"/>
          <w:u w:val="single"/>
          <w:lang w:val="uk-UA"/>
        </w:rPr>
        <w:lastRenderedPageBreak/>
        <w:t xml:space="preserve">НАСЕЛЕННЯ ТА МІГРАЦІЯ </w:t>
      </w:r>
    </w:p>
    <w:p w:rsidR="00317B68" w:rsidRDefault="00317B68" w:rsidP="00C34A06">
      <w:pPr>
        <w:pStyle w:val="200"/>
        <w:ind w:left="-113" w:right="-113"/>
        <w:jc w:val="center"/>
        <w:outlineLvl w:val="0"/>
        <w:rPr>
          <w:b/>
          <w:sz w:val="28"/>
          <w:szCs w:val="28"/>
          <w:u w:val="single"/>
          <w:lang w:val="uk-UA"/>
        </w:rPr>
      </w:pPr>
    </w:p>
    <w:p w:rsidR="00317B68" w:rsidRDefault="00317B68" w:rsidP="00317B68">
      <w:pPr>
        <w:pStyle w:val="1ffffff1"/>
        <w:jc w:val="center"/>
        <w:rPr>
          <w:b/>
          <w:sz w:val="28"/>
          <w:lang w:val="uk-UA"/>
        </w:rPr>
      </w:pPr>
      <w:r w:rsidRPr="008459D5">
        <w:rPr>
          <w:b/>
          <w:sz w:val="28"/>
          <w:lang w:val="uk-UA"/>
        </w:rPr>
        <w:t>Чисельність населення</w:t>
      </w:r>
      <w:r>
        <w:rPr>
          <w:b/>
          <w:sz w:val="28"/>
          <w:lang w:val="uk-UA"/>
        </w:rPr>
        <w:t xml:space="preserve"> (за оцінкою)</w:t>
      </w:r>
      <w:r w:rsidRPr="008459D5">
        <w:rPr>
          <w:b/>
          <w:sz w:val="28"/>
          <w:lang w:val="uk-UA"/>
        </w:rPr>
        <w:t xml:space="preserve"> </w:t>
      </w:r>
    </w:p>
    <w:p w:rsidR="00317B68" w:rsidRPr="00A6375A" w:rsidRDefault="00317B68" w:rsidP="00317B68">
      <w:pPr>
        <w:pStyle w:val="1ffffff1"/>
        <w:jc w:val="center"/>
        <w:rPr>
          <w:b/>
          <w:sz w:val="28"/>
          <w:u w:val="single"/>
          <w:vertAlign w:val="superscript"/>
          <w:lang w:val="uk-UA"/>
        </w:rPr>
      </w:pPr>
      <w:r>
        <w:rPr>
          <w:b/>
          <w:sz w:val="28"/>
          <w:lang w:val="uk-UA"/>
        </w:rPr>
        <w:t>по</w:t>
      </w:r>
      <w:r w:rsidRPr="008459D5">
        <w:rPr>
          <w:b/>
          <w:sz w:val="28"/>
          <w:lang w:val="uk-UA"/>
        </w:rPr>
        <w:t xml:space="preserve"> міста</w:t>
      </w:r>
      <w:r>
        <w:rPr>
          <w:b/>
          <w:sz w:val="28"/>
          <w:lang w:val="uk-UA"/>
        </w:rPr>
        <w:t>х</w:t>
      </w:r>
      <w:r w:rsidRPr="008459D5">
        <w:rPr>
          <w:b/>
          <w:sz w:val="28"/>
          <w:lang w:val="uk-UA"/>
        </w:rPr>
        <w:t xml:space="preserve"> та района</w:t>
      </w:r>
      <w:r>
        <w:rPr>
          <w:b/>
          <w:sz w:val="28"/>
          <w:lang w:val="uk-UA"/>
        </w:rPr>
        <w:t>х</w:t>
      </w:r>
      <w:r w:rsidRPr="008459D5">
        <w:rPr>
          <w:b/>
          <w:sz w:val="28"/>
          <w:lang w:val="uk-UA"/>
        </w:rPr>
        <w:t xml:space="preserve"> на 1</w:t>
      </w:r>
      <w:r>
        <w:rPr>
          <w:b/>
          <w:sz w:val="28"/>
          <w:lang w:val="uk-UA"/>
        </w:rPr>
        <w:t xml:space="preserve"> березня</w:t>
      </w:r>
      <w:r>
        <w:rPr>
          <w:sz w:val="28"/>
          <w:lang w:val="uk-UA"/>
        </w:rPr>
        <w:t xml:space="preserve"> </w:t>
      </w:r>
      <w:r w:rsidRPr="00771E75">
        <w:rPr>
          <w:b/>
          <w:sz w:val="28"/>
          <w:lang w:val="uk-UA"/>
        </w:rPr>
        <w:t>20</w:t>
      </w:r>
      <w:r>
        <w:rPr>
          <w:b/>
          <w:sz w:val="28"/>
          <w:lang w:val="uk-UA"/>
        </w:rPr>
        <w:t>20</w:t>
      </w:r>
      <w:r w:rsidRPr="00771E75">
        <w:rPr>
          <w:b/>
          <w:sz w:val="28"/>
          <w:lang w:val="uk-UA"/>
        </w:rPr>
        <w:t xml:space="preserve"> року</w:t>
      </w:r>
      <w:r w:rsidRPr="00771E75">
        <w:rPr>
          <w:b/>
          <w:sz w:val="28"/>
          <w:vertAlign w:val="superscript"/>
          <w:lang w:val="uk-UA"/>
        </w:rPr>
        <w:t>1</w:t>
      </w:r>
    </w:p>
    <w:p w:rsidR="00317B68" w:rsidRPr="008459D5" w:rsidRDefault="00317B68" w:rsidP="00317B68">
      <w:pPr>
        <w:pStyle w:val="1ffffff1"/>
        <w:jc w:val="center"/>
        <w:rPr>
          <w:b/>
          <w:sz w:val="28"/>
          <w:lang w:val="uk-UA"/>
        </w:rPr>
      </w:pPr>
    </w:p>
    <w:p w:rsidR="00317B68" w:rsidRPr="008459D5" w:rsidRDefault="00317B68" w:rsidP="00317B68">
      <w:pPr>
        <w:pStyle w:val="1ffffff1"/>
        <w:tabs>
          <w:tab w:val="left" w:pos="9923"/>
        </w:tabs>
        <w:ind w:right="-2"/>
        <w:jc w:val="right"/>
        <w:rPr>
          <w:sz w:val="24"/>
          <w:lang w:val="uk-UA"/>
        </w:rPr>
      </w:pPr>
      <w:r w:rsidRPr="008459D5">
        <w:rPr>
          <w:sz w:val="24"/>
          <w:lang w:val="uk-UA"/>
        </w:rPr>
        <w:t>(осіб)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2726"/>
        <w:gridCol w:w="2552"/>
      </w:tblGrid>
      <w:tr w:rsidR="00317B68" w:rsidRPr="009752F9" w:rsidTr="009752F9">
        <w:trPr>
          <w:trHeight w:val="58"/>
        </w:trPr>
        <w:tc>
          <w:tcPr>
            <w:tcW w:w="4078" w:type="dxa"/>
            <w:tcBorders>
              <w:left w:val="nil"/>
            </w:tcBorders>
            <w:shd w:val="clear" w:color="auto" w:fill="auto"/>
          </w:tcPr>
          <w:p w:rsidR="00317B68" w:rsidRPr="009752F9" w:rsidRDefault="00317B68" w:rsidP="00645FF7">
            <w:pPr>
              <w:pStyle w:val="1ffffff1"/>
              <w:tabs>
                <w:tab w:val="left" w:pos="10206"/>
              </w:tabs>
              <w:ind w:right="43"/>
              <w:jc w:val="right"/>
              <w:rPr>
                <w:sz w:val="24"/>
                <w:szCs w:val="24"/>
                <w:lang w:val="uk-UA"/>
              </w:rPr>
            </w:pPr>
          </w:p>
        </w:tc>
        <w:tc>
          <w:tcPr>
            <w:tcW w:w="2726" w:type="dxa"/>
            <w:shd w:val="clear" w:color="auto" w:fill="auto"/>
            <w:vAlign w:val="center"/>
          </w:tcPr>
          <w:p w:rsidR="00317B68" w:rsidRPr="009752F9" w:rsidRDefault="00317B68" w:rsidP="00645FF7">
            <w:pPr>
              <w:pStyle w:val="1ffffff1"/>
              <w:jc w:val="center"/>
              <w:rPr>
                <w:sz w:val="24"/>
                <w:szCs w:val="24"/>
                <w:lang w:val="uk-UA"/>
              </w:rPr>
            </w:pPr>
            <w:r w:rsidRPr="009752F9">
              <w:rPr>
                <w:sz w:val="24"/>
                <w:szCs w:val="24"/>
                <w:lang w:val="uk-UA"/>
              </w:rPr>
              <w:t>Наявне населення</w:t>
            </w:r>
          </w:p>
        </w:tc>
        <w:tc>
          <w:tcPr>
            <w:tcW w:w="2552" w:type="dxa"/>
            <w:tcBorders>
              <w:right w:val="nil"/>
            </w:tcBorders>
            <w:shd w:val="clear" w:color="auto" w:fill="auto"/>
            <w:vAlign w:val="center"/>
          </w:tcPr>
          <w:p w:rsidR="00317B68" w:rsidRPr="009752F9" w:rsidRDefault="00317B68" w:rsidP="00645FF7">
            <w:pPr>
              <w:pStyle w:val="1ffffff1"/>
              <w:jc w:val="center"/>
              <w:rPr>
                <w:sz w:val="24"/>
                <w:szCs w:val="24"/>
                <w:lang w:val="uk-UA"/>
              </w:rPr>
            </w:pPr>
            <w:r w:rsidRPr="009752F9">
              <w:rPr>
                <w:sz w:val="24"/>
                <w:szCs w:val="24"/>
                <w:lang w:val="uk-UA"/>
              </w:rPr>
              <w:t>Постійне населення</w:t>
            </w:r>
          </w:p>
        </w:tc>
      </w:tr>
      <w:tr w:rsidR="00317B68" w:rsidRPr="009752F9" w:rsidTr="00645FF7">
        <w:tc>
          <w:tcPr>
            <w:tcW w:w="4078" w:type="dxa"/>
            <w:tcBorders>
              <w:top w:val="single" w:sz="4" w:space="0" w:color="auto"/>
              <w:left w:val="nil"/>
              <w:bottom w:val="nil"/>
              <w:right w:val="nil"/>
            </w:tcBorders>
            <w:shd w:val="clear" w:color="auto" w:fill="auto"/>
          </w:tcPr>
          <w:p w:rsidR="00317B68" w:rsidRPr="009752F9" w:rsidRDefault="00317B68" w:rsidP="00645FF7">
            <w:pPr>
              <w:pStyle w:val="1ffffff1"/>
              <w:tabs>
                <w:tab w:val="left" w:pos="10206"/>
              </w:tabs>
              <w:ind w:right="43"/>
              <w:jc w:val="right"/>
              <w:rPr>
                <w:sz w:val="24"/>
                <w:szCs w:val="24"/>
                <w:lang w:val="uk-UA"/>
              </w:rPr>
            </w:pPr>
          </w:p>
        </w:tc>
        <w:tc>
          <w:tcPr>
            <w:tcW w:w="2726" w:type="dxa"/>
            <w:tcBorders>
              <w:top w:val="single" w:sz="4" w:space="0" w:color="auto"/>
              <w:left w:val="nil"/>
              <w:bottom w:val="nil"/>
              <w:right w:val="nil"/>
            </w:tcBorders>
            <w:shd w:val="clear" w:color="auto" w:fill="auto"/>
          </w:tcPr>
          <w:p w:rsidR="00317B68" w:rsidRPr="009752F9" w:rsidRDefault="00317B68" w:rsidP="00645FF7">
            <w:pPr>
              <w:pStyle w:val="1ffffff1"/>
              <w:tabs>
                <w:tab w:val="left" w:pos="10206"/>
              </w:tabs>
              <w:ind w:right="43"/>
              <w:jc w:val="right"/>
              <w:rPr>
                <w:sz w:val="24"/>
                <w:szCs w:val="24"/>
                <w:lang w:val="uk-UA"/>
              </w:rPr>
            </w:pPr>
          </w:p>
        </w:tc>
        <w:tc>
          <w:tcPr>
            <w:tcW w:w="2552" w:type="dxa"/>
            <w:tcBorders>
              <w:top w:val="single" w:sz="4" w:space="0" w:color="auto"/>
              <w:left w:val="nil"/>
              <w:bottom w:val="nil"/>
              <w:right w:val="nil"/>
            </w:tcBorders>
            <w:shd w:val="clear" w:color="auto" w:fill="auto"/>
          </w:tcPr>
          <w:p w:rsidR="00317B68" w:rsidRPr="009752F9" w:rsidRDefault="00317B68" w:rsidP="00645FF7">
            <w:pPr>
              <w:pStyle w:val="1ffffff1"/>
              <w:tabs>
                <w:tab w:val="left" w:pos="10206"/>
              </w:tabs>
              <w:ind w:right="43"/>
              <w:jc w:val="right"/>
              <w:rPr>
                <w:sz w:val="24"/>
                <w:szCs w:val="24"/>
                <w:lang w:val="uk-UA"/>
              </w:rPr>
            </w:pPr>
          </w:p>
        </w:tc>
      </w:tr>
      <w:tr w:rsidR="00317B68" w:rsidRPr="009752F9" w:rsidTr="00645FF7">
        <w:trPr>
          <w:trHeight w:val="242"/>
        </w:trPr>
        <w:tc>
          <w:tcPr>
            <w:tcW w:w="4078" w:type="dxa"/>
            <w:tcBorders>
              <w:top w:val="nil"/>
              <w:left w:val="nil"/>
              <w:bottom w:val="nil"/>
              <w:right w:val="nil"/>
            </w:tcBorders>
            <w:shd w:val="clear" w:color="auto" w:fill="auto"/>
            <w:vAlign w:val="bottom"/>
          </w:tcPr>
          <w:p w:rsidR="00317B68" w:rsidRPr="009752F9" w:rsidRDefault="00317B68" w:rsidP="00645FF7">
            <w:pPr>
              <w:widowControl w:val="0"/>
              <w:autoSpaceDE w:val="0"/>
              <w:autoSpaceDN w:val="0"/>
              <w:adjustRightInd w:val="0"/>
              <w:rPr>
                <w:sz w:val="24"/>
                <w:szCs w:val="24"/>
                <w:vertAlign w:val="superscript"/>
                <w:lang w:val="en-US"/>
              </w:rPr>
            </w:pPr>
            <w:r w:rsidRPr="009752F9">
              <w:rPr>
                <w:b/>
                <w:bCs/>
                <w:sz w:val="24"/>
                <w:szCs w:val="24"/>
              </w:rPr>
              <w:t>Луганська область</w:t>
            </w:r>
          </w:p>
        </w:tc>
        <w:tc>
          <w:tcPr>
            <w:tcW w:w="2726" w:type="dxa"/>
            <w:tcBorders>
              <w:top w:val="nil"/>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b/>
                <w:color w:val="000000"/>
                <w:sz w:val="24"/>
                <w:szCs w:val="24"/>
                <w:lang w:val="uk-UA"/>
              </w:rPr>
            </w:pPr>
            <w:r w:rsidRPr="009752F9">
              <w:rPr>
                <w:rFonts w:ascii="Times New Roman CYR" w:hAnsi="Times New Roman CYR" w:cs="Times New Roman CYR"/>
                <w:b/>
                <w:color w:val="000000"/>
                <w:sz w:val="24"/>
                <w:szCs w:val="24"/>
              </w:rPr>
              <w:t>2133580</w:t>
            </w:r>
          </w:p>
        </w:tc>
        <w:tc>
          <w:tcPr>
            <w:tcW w:w="2552" w:type="dxa"/>
            <w:tcBorders>
              <w:top w:val="nil"/>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b/>
                <w:color w:val="000000"/>
                <w:sz w:val="24"/>
                <w:szCs w:val="24"/>
              </w:rPr>
            </w:pPr>
            <w:r w:rsidRPr="009752F9">
              <w:rPr>
                <w:rFonts w:ascii="Times New Roman CYR" w:hAnsi="Times New Roman CYR" w:cs="Times New Roman CYR"/>
                <w:b/>
                <w:color w:val="000000"/>
                <w:sz w:val="24"/>
                <w:szCs w:val="24"/>
              </w:rPr>
              <w:t>2128983</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м.Луганськ (міськрада) </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rPr>
              <w:t>426708</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423008</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м.Алчевськ</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106884</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106402</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м.Антрацит (міськрада)</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75128</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74707</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м.Брянка (міськрада)</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51059</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51211</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м.Голубівка (міськрада)</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32090</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32055</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м.Довжанськ (міськрада)</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rPr>
              <w:t>95407</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95492</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м.Кадіївка (міськрада)</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87521</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87791</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м.Лисичанськ (міськрада)</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109705</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109620</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м.Первомайськ </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rPr>
              <w:t>36492</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36547</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м.Ровеньки (міськрада)</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rPr>
              <w:t>81271</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81150</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м.Рубіжне </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rPr>
              <w:t>56723</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56982</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м.Сєвєродонецьк (міськрада)</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112300</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112651</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м.Сорокине (міськрада)</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100580</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100197</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м.Хрустальний (міськрада)</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119354</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119498</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bCs/>
                <w:sz w:val="24"/>
                <w:szCs w:val="24"/>
                <w:lang w:val="uk-UA"/>
              </w:rPr>
            </w:pPr>
            <w:r w:rsidRPr="009752F9">
              <w:rPr>
                <w:bCs/>
                <w:sz w:val="24"/>
                <w:szCs w:val="24"/>
                <w:lang w:val="uk-UA"/>
              </w:rPr>
              <w:t>райони</w:t>
            </w:r>
          </w:p>
        </w:tc>
        <w:tc>
          <w:tcPr>
            <w:tcW w:w="2726" w:type="dxa"/>
            <w:tcBorders>
              <w:top w:val="nil"/>
              <w:left w:val="nil"/>
              <w:bottom w:val="nil"/>
              <w:right w:val="nil"/>
            </w:tcBorders>
            <w:shd w:val="clear" w:color="auto" w:fill="auto"/>
          </w:tcPr>
          <w:p w:rsidR="00317B68" w:rsidRPr="009752F9" w:rsidRDefault="00317B68" w:rsidP="00645FF7">
            <w:pPr>
              <w:pStyle w:val="Normal30"/>
              <w:tabs>
                <w:tab w:val="left" w:pos="10206"/>
              </w:tabs>
              <w:ind w:right="43"/>
              <w:jc w:val="right"/>
              <w:rPr>
                <w:sz w:val="24"/>
                <w:szCs w:val="24"/>
                <w:lang w:val="uk-UA"/>
              </w:rPr>
            </w:pPr>
          </w:p>
        </w:tc>
        <w:tc>
          <w:tcPr>
            <w:tcW w:w="2552" w:type="dxa"/>
            <w:tcBorders>
              <w:top w:val="nil"/>
              <w:left w:val="nil"/>
              <w:bottom w:val="nil"/>
              <w:right w:val="nil"/>
            </w:tcBorders>
            <w:shd w:val="clear" w:color="auto" w:fill="auto"/>
          </w:tcPr>
          <w:p w:rsidR="00317B68" w:rsidRPr="009752F9" w:rsidRDefault="00317B68" w:rsidP="00645FF7">
            <w:pPr>
              <w:pStyle w:val="Normal30"/>
              <w:tabs>
                <w:tab w:val="left" w:pos="10206"/>
              </w:tabs>
              <w:ind w:right="43"/>
              <w:jc w:val="right"/>
              <w:rPr>
                <w:sz w:val="24"/>
                <w:szCs w:val="24"/>
                <w:lang w:val="uk-UA"/>
              </w:rPr>
            </w:pP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Антрацитівський </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29993</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30488</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Біловодський </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22820</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22869</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Білокуракинський</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18276</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18398</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Довжанський</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11640</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rPr>
              <w:t>11297</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Кремінський </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37664</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rPr>
              <w:t>37453</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Лутугинський </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65012</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65231</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Марківський </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14233</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14227</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Міловський </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14868</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14873</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Новоайдарський </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39573</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39736</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Новопсковський </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33139</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33130</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Перевальський </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62988</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62261</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Попаснянський </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73857</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73949</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Сватівський </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33242</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32791</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Слов’яносербський </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48076</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47769</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Сорокинський</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28922</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28930</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Станично-Луганський </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46557</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46864</w:t>
            </w:r>
          </w:p>
        </w:tc>
      </w:tr>
      <w:tr w:rsidR="00317B68" w:rsidRPr="009752F9" w:rsidTr="00645FF7">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Старобільський </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42608</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42517</w:t>
            </w:r>
          </w:p>
        </w:tc>
      </w:tr>
      <w:tr w:rsidR="00317B68" w:rsidRPr="009752F9" w:rsidTr="00645FF7">
        <w:trPr>
          <w:trHeight w:val="208"/>
        </w:trPr>
        <w:tc>
          <w:tcPr>
            <w:tcW w:w="4078" w:type="dxa"/>
            <w:tcBorders>
              <w:top w:val="nil"/>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Троїцький </w:t>
            </w:r>
          </w:p>
        </w:tc>
        <w:tc>
          <w:tcPr>
            <w:tcW w:w="2726"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18890</w:t>
            </w:r>
          </w:p>
        </w:tc>
        <w:tc>
          <w:tcPr>
            <w:tcW w:w="2552" w:type="dxa"/>
            <w:tcBorders>
              <w:top w:val="nil"/>
              <w:left w:val="nil"/>
              <w:bottom w:val="nil"/>
              <w:right w:val="nil"/>
            </w:tcBorders>
            <w:shd w:val="clear" w:color="auto" w:fill="auto"/>
            <w:vAlign w:val="center"/>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18889</w:t>
            </w:r>
          </w:p>
        </w:tc>
      </w:tr>
    </w:tbl>
    <w:p w:rsidR="00317B68" w:rsidRPr="009752F9" w:rsidRDefault="00317B68" w:rsidP="00317B68">
      <w:pPr>
        <w:pStyle w:val="1ffffff1"/>
        <w:spacing w:line="380" w:lineRule="exact"/>
        <w:jc w:val="both"/>
        <w:rPr>
          <w:sz w:val="22"/>
          <w:szCs w:val="22"/>
          <w:lang w:val="uk-UA"/>
        </w:rPr>
      </w:pPr>
      <w:r w:rsidRPr="009752F9">
        <w:rPr>
          <w:sz w:val="22"/>
          <w:szCs w:val="22"/>
          <w:lang w:val="uk-UA"/>
        </w:rPr>
        <w:t>___________________</w:t>
      </w:r>
    </w:p>
    <w:p w:rsidR="00317B68" w:rsidRPr="009752F9" w:rsidRDefault="00317B68" w:rsidP="00317B68">
      <w:pPr>
        <w:pStyle w:val="afe"/>
        <w:jc w:val="both"/>
        <w:rPr>
          <w:sz w:val="22"/>
          <w:szCs w:val="22"/>
          <w:lang w:val="uk-UA"/>
        </w:rPr>
      </w:pPr>
      <w:r w:rsidRPr="009752F9">
        <w:rPr>
          <w:sz w:val="22"/>
          <w:szCs w:val="22"/>
          <w:vertAlign w:val="superscript"/>
          <w:lang w:val="uk-UA"/>
        </w:rPr>
        <w:t xml:space="preserve">1 </w:t>
      </w:r>
      <w:r w:rsidRPr="009752F9">
        <w:rPr>
          <w:sz w:val="22"/>
          <w:szCs w:val="22"/>
          <w:lang w:val="uk-UA"/>
        </w:rPr>
        <w:t xml:space="preserve">Розрахунки (оцінки) чисельності населення здійснено на основі наявних адміністративних даних щодо державної реєстрації народження і смерті та зміни реєстрації місця проживання. </w:t>
      </w:r>
    </w:p>
    <w:p w:rsidR="00317B68" w:rsidRPr="009359E4" w:rsidRDefault="00317B68" w:rsidP="00317B68">
      <w:pPr>
        <w:pStyle w:val="Normal2"/>
        <w:jc w:val="center"/>
        <w:rPr>
          <w:b/>
          <w:sz w:val="28"/>
          <w:lang w:val="uk-UA"/>
        </w:rPr>
      </w:pPr>
      <w:r>
        <w:rPr>
          <w:i/>
          <w:noProof/>
          <w:sz w:val="22"/>
          <w:szCs w:val="22"/>
          <w:lang w:val="uk-UA"/>
        </w:rPr>
        <w:br w:type="page"/>
      </w:r>
      <w:r w:rsidRPr="009359E4">
        <w:rPr>
          <w:b/>
          <w:sz w:val="28"/>
          <w:lang w:val="uk-UA"/>
        </w:rPr>
        <w:lastRenderedPageBreak/>
        <w:t>Кількість живонароджених, померлих</w:t>
      </w:r>
    </w:p>
    <w:p w:rsidR="00317B68" w:rsidRPr="000F60D5" w:rsidRDefault="00317B68" w:rsidP="00317B68">
      <w:pPr>
        <w:pStyle w:val="Normal2"/>
        <w:jc w:val="center"/>
        <w:rPr>
          <w:b/>
          <w:sz w:val="28"/>
          <w:vertAlign w:val="superscript"/>
          <w:lang w:val="uk-UA"/>
        </w:rPr>
      </w:pPr>
      <w:r w:rsidRPr="009359E4">
        <w:rPr>
          <w:b/>
          <w:sz w:val="28"/>
          <w:lang w:val="uk-UA"/>
        </w:rPr>
        <w:t xml:space="preserve"> по містах та районах </w:t>
      </w:r>
      <w:r w:rsidRPr="009359E4">
        <w:rPr>
          <w:b/>
          <w:sz w:val="28"/>
        </w:rPr>
        <w:t>у січні</w:t>
      </w:r>
      <w:r>
        <w:rPr>
          <w:b/>
          <w:sz w:val="28"/>
          <w:lang w:val="uk-UA"/>
        </w:rPr>
        <w:t>–</w:t>
      </w:r>
      <w:r w:rsidRPr="009359E4">
        <w:rPr>
          <w:b/>
          <w:sz w:val="28"/>
          <w:lang w:val="uk-UA"/>
        </w:rPr>
        <w:t>лютому 20</w:t>
      </w:r>
      <w:r w:rsidRPr="009359E4">
        <w:rPr>
          <w:b/>
          <w:sz w:val="28"/>
        </w:rPr>
        <w:t>20</w:t>
      </w:r>
      <w:r w:rsidRPr="009359E4">
        <w:rPr>
          <w:b/>
          <w:sz w:val="28"/>
          <w:lang w:val="uk-UA"/>
        </w:rPr>
        <w:t xml:space="preserve"> року</w:t>
      </w:r>
      <w:r w:rsidRPr="009359E4">
        <w:rPr>
          <w:b/>
          <w:sz w:val="28"/>
          <w:vertAlign w:val="superscript"/>
          <w:lang w:val="uk-UA"/>
        </w:rPr>
        <w:t>1</w:t>
      </w:r>
    </w:p>
    <w:p w:rsidR="00317B68" w:rsidRPr="009752F9" w:rsidRDefault="00317B68" w:rsidP="00317B68">
      <w:pPr>
        <w:pStyle w:val="21d"/>
        <w:spacing w:line="240" w:lineRule="exact"/>
        <w:ind w:right="-2" w:firstLine="0"/>
        <w:jc w:val="right"/>
        <w:rPr>
          <w:sz w:val="24"/>
          <w:szCs w:val="24"/>
        </w:rPr>
      </w:pPr>
      <w:r w:rsidRPr="009752F9">
        <w:rPr>
          <w:sz w:val="24"/>
          <w:szCs w:val="24"/>
        </w:rPr>
        <w:t>(осіб)</w:t>
      </w:r>
    </w:p>
    <w:tbl>
      <w:tblPr>
        <w:tblW w:w="9356" w:type="dxa"/>
        <w:tblInd w:w="107" w:type="dxa"/>
        <w:tblLayout w:type="fixed"/>
        <w:tblCellMar>
          <w:left w:w="107" w:type="dxa"/>
          <w:right w:w="107" w:type="dxa"/>
        </w:tblCellMar>
        <w:tblLook w:val="04A0" w:firstRow="1" w:lastRow="0" w:firstColumn="1" w:lastColumn="0" w:noHBand="0" w:noVBand="1"/>
      </w:tblPr>
      <w:tblGrid>
        <w:gridCol w:w="4111"/>
        <w:gridCol w:w="2693"/>
        <w:gridCol w:w="2552"/>
      </w:tblGrid>
      <w:tr w:rsidR="00317B68" w:rsidRPr="009752F9" w:rsidTr="00645FF7">
        <w:trPr>
          <w:trHeight w:val="576"/>
        </w:trPr>
        <w:tc>
          <w:tcPr>
            <w:tcW w:w="4111" w:type="dxa"/>
            <w:tcBorders>
              <w:top w:val="single" w:sz="4" w:space="0" w:color="auto"/>
              <w:left w:val="nil"/>
              <w:bottom w:val="single" w:sz="4" w:space="0" w:color="auto"/>
              <w:right w:val="single" w:sz="4" w:space="0" w:color="auto"/>
            </w:tcBorders>
            <w:vAlign w:val="bottom"/>
          </w:tcPr>
          <w:p w:rsidR="00317B68" w:rsidRPr="009752F9" w:rsidRDefault="00317B68" w:rsidP="00645FF7">
            <w:pPr>
              <w:jc w:val="center"/>
              <w:rPr>
                <w:sz w:val="24"/>
                <w:szCs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317B68" w:rsidRPr="009752F9" w:rsidRDefault="00317B68" w:rsidP="00645FF7">
            <w:pPr>
              <w:jc w:val="center"/>
              <w:rPr>
                <w:sz w:val="24"/>
                <w:szCs w:val="24"/>
                <w:lang w:val="uk-UA"/>
              </w:rPr>
            </w:pPr>
            <w:r w:rsidRPr="009752F9">
              <w:rPr>
                <w:sz w:val="24"/>
                <w:szCs w:val="24"/>
                <w:lang w:val="uk-UA"/>
              </w:rPr>
              <w:t>Кількість</w:t>
            </w:r>
          </w:p>
          <w:p w:rsidR="00317B68" w:rsidRPr="009752F9" w:rsidRDefault="00317B68" w:rsidP="00645FF7">
            <w:pPr>
              <w:jc w:val="center"/>
              <w:rPr>
                <w:sz w:val="24"/>
                <w:szCs w:val="24"/>
                <w:lang w:val="uk-UA"/>
              </w:rPr>
            </w:pPr>
            <w:r w:rsidRPr="009752F9">
              <w:rPr>
                <w:sz w:val="24"/>
                <w:szCs w:val="24"/>
                <w:lang w:val="uk-UA"/>
              </w:rPr>
              <w:t>живонароджених</w:t>
            </w:r>
          </w:p>
        </w:tc>
        <w:tc>
          <w:tcPr>
            <w:tcW w:w="2552" w:type="dxa"/>
            <w:tcBorders>
              <w:top w:val="single" w:sz="4" w:space="0" w:color="auto"/>
              <w:left w:val="single" w:sz="4" w:space="0" w:color="auto"/>
              <w:bottom w:val="single" w:sz="4" w:space="0" w:color="auto"/>
              <w:right w:val="nil"/>
            </w:tcBorders>
            <w:vAlign w:val="center"/>
          </w:tcPr>
          <w:p w:rsidR="00317B68" w:rsidRPr="009752F9" w:rsidRDefault="00317B68" w:rsidP="00645FF7">
            <w:pPr>
              <w:jc w:val="center"/>
              <w:rPr>
                <w:sz w:val="24"/>
                <w:szCs w:val="24"/>
                <w:lang w:val="uk-UA"/>
              </w:rPr>
            </w:pPr>
            <w:r w:rsidRPr="009752F9">
              <w:rPr>
                <w:sz w:val="24"/>
                <w:szCs w:val="24"/>
                <w:lang w:val="uk-UA"/>
              </w:rPr>
              <w:t>Кількість</w:t>
            </w:r>
          </w:p>
          <w:p w:rsidR="00317B68" w:rsidRPr="009752F9" w:rsidRDefault="00317B68" w:rsidP="00645FF7">
            <w:pPr>
              <w:jc w:val="center"/>
              <w:rPr>
                <w:sz w:val="24"/>
                <w:szCs w:val="24"/>
                <w:lang w:val="uk-UA"/>
              </w:rPr>
            </w:pPr>
            <w:r w:rsidRPr="009752F9">
              <w:rPr>
                <w:sz w:val="24"/>
                <w:szCs w:val="24"/>
                <w:lang w:val="uk-UA"/>
              </w:rPr>
              <w:t>померлих</w:t>
            </w:r>
          </w:p>
        </w:tc>
      </w:tr>
      <w:tr w:rsidR="00317B68" w:rsidRPr="009752F9" w:rsidTr="00645FF7">
        <w:trPr>
          <w:trHeight w:val="187"/>
        </w:trPr>
        <w:tc>
          <w:tcPr>
            <w:tcW w:w="4111" w:type="dxa"/>
            <w:tcBorders>
              <w:top w:val="single" w:sz="4" w:space="0" w:color="auto"/>
              <w:left w:val="nil"/>
              <w:bottom w:val="nil"/>
              <w:right w:val="nil"/>
            </w:tcBorders>
            <w:vAlign w:val="bottom"/>
          </w:tcPr>
          <w:p w:rsidR="00317B68" w:rsidRPr="009752F9" w:rsidRDefault="00317B68" w:rsidP="00645FF7">
            <w:pPr>
              <w:rPr>
                <w:sz w:val="24"/>
                <w:szCs w:val="24"/>
                <w:lang w:val="uk-UA"/>
              </w:rPr>
            </w:pPr>
          </w:p>
        </w:tc>
        <w:tc>
          <w:tcPr>
            <w:tcW w:w="2693" w:type="dxa"/>
            <w:tcBorders>
              <w:top w:val="single" w:sz="4" w:space="0" w:color="auto"/>
              <w:left w:val="nil"/>
              <w:bottom w:val="nil"/>
              <w:right w:val="nil"/>
            </w:tcBorders>
            <w:vAlign w:val="bottom"/>
          </w:tcPr>
          <w:p w:rsidR="00317B68" w:rsidRPr="009752F9" w:rsidRDefault="00317B68" w:rsidP="00645FF7">
            <w:pPr>
              <w:jc w:val="right"/>
              <w:rPr>
                <w:sz w:val="24"/>
                <w:szCs w:val="24"/>
                <w:lang w:val="uk-UA"/>
              </w:rPr>
            </w:pPr>
          </w:p>
        </w:tc>
        <w:tc>
          <w:tcPr>
            <w:tcW w:w="2552" w:type="dxa"/>
            <w:tcBorders>
              <w:top w:val="single" w:sz="4" w:space="0" w:color="auto"/>
              <w:left w:val="nil"/>
              <w:bottom w:val="nil"/>
              <w:right w:val="nil"/>
            </w:tcBorders>
            <w:vAlign w:val="bottom"/>
          </w:tcPr>
          <w:p w:rsidR="00317B68" w:rsidRPr="009752F9" w:rsidRDefault="00317B68" w:rsidP="00645FF7">
            <w:pPr>
              <w:jc w:val="right"/>
              <w:rPr>
                <w:sz w:val="24"/>
                <w:szCs w:val="24"/>
                <w:lang w:val="uk-UA"/>
              </w:rPr>
            </w:pPr>
          </w:p>
        </w:tc>
      </w:tr>
      <w:tr w:rsidR="00317B68" w:rsidRPr="009752F9" w:rsidTr="00645FF7">
        <w:trPr>
          <w:trHeight w:val="68"/>
        </w:trPr>
        <w:tc>
          <w:tcPr>
            <w:tcW w:w="4111" w:type="dxa"/>
            <w:vAlign w:val="bottom"/>
          </w:tcPr>
          <w:p w:rsidR="00317B68" w:rsidRPr="009752F9" w:rsidRDefault="00317B68" w:rsidP="00645FF7">
            <w:pPr>
              <w:widowControl w:val="0"/>
              <w:autoSpaceDE w:val="0"/>
              <w:autoSpaceDN w:val="0"/>
              <w:adjustRightInd w:val="0"/>
              <w:rPr>
                <w:sz w:val="24"/>
                <w:szCs w:val="24"/>
                <w:vertAlign w:val="superscript"/>
                <w:lang w:val="en-US"/>
              </w:rPr>
            </w:pPr>
            <w:r w:rsidRPr="009752F9">
              <w:rPr>
                <w:b/>
                <w:bCs/>
                <w:sz w:val="24"/>
                <w:szCs w:val="24"/>
              </w:rPr>
              <w:t>Луганська область</w:t>
            </w:r>
          </w:p>
        </w:tc>
        <w:tc>
          <w:tcPr>
            <w:tcW w:w="2693" w:type="dxa"/>
            <w:vAlign w:val="bottom"/>
          </w:tcPr>
          <w:p w:rsidR="00317B68" w:rsidRPr="009752F9" w:rsidRDefault="00317B68" w:rsidP="00645FF7">
            <w:pPr>
              <w:jc w:val="right"/>
              <w:rPr>
                <w:rFonts w:ascii="Times New Roman CYR" w:hAnsi="Times New Roman CYR" w:cs="Times New Roman CYR"/>
                <w:b/>
                <w:color w:val="000000"/>
                <w:sz w:val="24"/>
                <w:szCs w:val="24"/>
                <w:lang w:val="uk-UA"/>
              </w:rPr>
            </w:pPr>
            <w:r w:rsidRPr="009752F9">
              <w:rPr>
                <w:rFonts w:ascii="Times New Roman CYR" w:hAnsi="Times New Roman CYR" w:cs="Times New Roman CYR"/>
                <w:b/>
                <w:color w:val="000000"/>
                <w:sz w:val="24"/>
                <w:szCs w:val="24"/>
                <w:lang w:val="uk-UA"/>
              </w:rPr>
              <w:t>810</w:t>
            </w:r>
          </w:p>
        </w:tc>
        <w:tc>
          <w:tcPr>
            <w:tcW w:w="2552" w:type="dxa"/>
            <w:vAlign w:val="bottom"/>
          </w:tcPr>
          <w:p w:rsidR="00317B68" w:rsidRPr="009752F9" w:rsidRDefault="00317B68" w:rsidP="00645FF7">
            <w:pPr>
              <w:jc w:val="right"/>
              <w:rPr>
                <w:rFonts w:ascii="Times New Roman CYR" w:hAnsi="Times New Roman CYR" w:cs="Times New Roman CYR"/>
                <w:b/>
                <w:color w:val="000000"/>
                <w:sz w:val="24"/>
                <w:szCs w:val="24"/>
                <w:lang w:val="uk-UA"/>
              </w:rPr>
            </w:pPr>
            <w:r w:rsidRPr="009752F9">
              <w:rPr>
                <w:rFonts w:ascii="Times New Roman CYR" w:hAnsi="Times New Roman CYR" w:cs="Times New Roman CYR"/>
                <w:b/>
                <w:color w:val="000000"/>
                <w:sz w:val="24"/>
                <w:szCs w:val="24"/>
                <w:lang w:val="uk-UA"/>
              </w:rPr>
              <w:t>2671</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м.Луганськ (міськрада) </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106</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217</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м.Алчевськ</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18</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43</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м.Антрацит (міськрада)</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9</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29</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м.Брянка (міськрада)</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3</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24</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м.Голубівка (міськрада)</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sz w:val="24"/>
                <w:szCs w:val="24"/>
                <w:lang w:val="uk-UA"/>
              </w:rPr>
              <w:t>1</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21</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м.Довжанськ (міськрада)</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11</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41</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м.Кадіївка (міськрада)</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14</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73</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м.Лисичанськ (міськрада)</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86</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317</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 xml:space="preserve">м.Первомайськ </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sz w:val="24"/>
                <w:szCs w:val="24"/>
                <w:lang w:val="uk-UA"/>
              </w:rPr>
              <w:t>1</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23</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м.Ровеньки (міськрада)</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18</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31</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м.Рубіжне </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46</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163</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м.Сєвєродонецьк (міськрада)</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103</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261</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м.Сорокине (міськрада)</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20</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68</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м.Хрустальний (міськрада)</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11</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36</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bCs/>
                <w:sz w:val="24"/>
                <w:szCs w:val="24"/>
                <w:lang w:val="uk-UA"/>
              </w:rPr>
            </w:pPr>
            <w:r w:rsidRPr="009752F9">
              <w:rPr>
                <w:bCs/>
                <w:sz w:val="24"/>
                <w:szCs w:val="24"/>
                <w:lang w:val="uk-UA"/>
              </w:rPr>
              <w:t>райони</w:t>
            </w:r>
          </w:p>
        </w:tc>
        <w:tc>
          <w:tcPr>
            <w:tcW w:w="2693" w:type="dxa"/>
            <w:vAlign w:val="bottom"/>
          </w:tcPr>
          <w:p w:rsidR="00317B68" w:rsidRPr="009752F9" w:rsidRDefault="00317B68" w:rsidP="00645FF7">
            <w:pPr>
              <w:jc w:val="right"/>
              <w:rPr>
                <w:color w:val="FF0000"/>
                <w:sz w:val="24"/>
                <w:szCs w:val="24"/>
                <w:lang w:val="uk-UA"/>
              </w:rPr>
            </w:pPr>
          </w:p>
        </w:tc>
        <w:tc>
          <w:tcPr>
            <w:tcW w:w="2552" w:type="dxa"/>
            <w:vAlign w:val="bottom"/>
          </w:tcPr>
          <w:p w:rsidR="00317B68" w:rsidRPr="009752F9" w:rsidRDefault="00317B68" w:rsidP="00645FF7">
            <w:pPr>
              <w:jc w:val="right"/>
              <w:rPr>
                <w:color w:val="FF0000"/>
                <w:sz w:val="24"/>
                <w:szCs w:val="24"/>
                <w:lang w:val="uk-UA"/>
              </w:rPr>
            </w:pP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Антрацитівський</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sz w:val="24"/>
                <w:szCs w:val="24"/>
                <w:lang w:val="uk-UA"/>
              </w:rPr>
              <w:t>5</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9</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Біловодський </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16</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68</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Білокуракинський  </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18</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47</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Довжанський</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2</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5</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Кремінський </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40</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129</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Лутугинський</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7</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39</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Марківський </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16</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32</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Міловський </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14</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34</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Новоайдарський </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27</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139</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Новопсковський </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40</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85</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Перевальський </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3</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48</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Попаснянський </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37</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192</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Сватівський </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33</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109</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Слов’яносербський </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6</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23</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Сорокинський</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sz w:val="24"/>
                <w:szCs w:val="24"/>
              </w:rPr>
              <w:t>–</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16</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Станично-Луганський </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32</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145</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Старобільський </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51</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142</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Троїцький </w:t>
            </w:r>
          </w:p>
        </w:tc>
        <w:tc>
          <w:tcPr>
            <w:tcW w:w="2693"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en-US"/>
              </w:rPr>
              <w:t>1</w:t>
            </w:r>
            <w:r w:rsidRPr="009752F9">
              <w:rPr>
                <w:rFonts w:ascii="Times New Roman CYR" w:hAnsi="Times New Roman CYR" w:cs="Times New Roman CYR"/>
                <w:color w:val="000000"/>
                <w:sz w:val="24"/>
                <w:szCs w:val="24"/>
                <w:lang w:val="uk-UA"/>
              </w:rPr>
              <w:t>6</w:t>
            </w:r>
          </w:p>
        </w:tc>
        <w:tc>
          <w:tcPr>
            <w:tcW w:w="2552" w:type="dxa"/>
            <w:vAlign w:val="center"/>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62</w:t>
            </w:r>
          </w:p>
        </w:tc>
      </w:tr>
    </w:tbl>
    <w:p w:rsidR="00317B68" w:rsidRPr="009752F9" w:rsidRDefault="00317B68" w:rsidP="00317B68">
      <w:pPr>
        <w:pStyle w:val="10"/>
        <w:rPr>
          <w:sz w:val="22"/>
          <w:szCs w:val="22"/>
          <w:lang w:val="uk-UA"/>
        </w:rPr>
      </w:pPr>
      <w:r w:rsidRPr="009752F9">
        <w:rPr>
          <w:sz w:val="22"/>
          <w:szCs w:val="22"/>
          <w:lang w:val="uk-UA"/>
        </w:rPr>
        <w:t>__________________</w:t>
      </w:r>
    </w:p>
    <w:p w:rsidR="00317B68" w:rsidRPr="009752F9" w:rsidRDefault="00317B68" w:rsidP="00317B68">
      <w:pPr>
        <w:pStyle w:val="afe"/>
        <w:jc w:val="both"/>
        <w:rPr>
          <w:sz w:val="22"/>
          <w:szCs w:val="22"/>
          <w:lang w:val="uk-UA"/>
        </w:rPr>
      </w:pPr>
      <w:r w:rsidRPr="009752F9">
        <w:rPr>
          <w:sz w:val="22"/>
          <w:szCs w:val="22"/>
          <w:vertAlign w:val="superscript"/>
          <w:lang w:val="uk-UA"/>
        </w:rPr>
        <w:t xml:space="preserve">1 </w:t>
      </w:r>
      <w:r w:rsidRPr="009752F9">
        <w:rPr>
          <w:sz w:val="22"/>
          <w:szCs w:val="22"/>
          <w:lang w:val="uk-UA"/>
        </w:rPr>
        <w:t>Без урахування частини тимчасово окупованої території у Луганській області.</w:t>
      </w:r>
      <w:r w:rsidRPr="009752F9">
        <w:rPr>
          <w:sz w:val="22"/>
          <w:szCs w:val="22"/>
          <w:vertAlign w:val="superscript"/>
          <w:lang w:val="uk-UA"/>
        </w:rPr>
        <w:t xml:space="preserve"> </w:t>
      </w:r>
      <w:r w:rsidRPr="009752F9">
        <w:rPr>
          <w:sz w:val="22"/>
          <w:szCs w:val="22"/>
          <w:lang w:val="uk-UA"/>
        </w:rPr>
        <w:t xml:space="preserve">Дані по містах та районах щодо народження дітей розподіляються за реєстрацією місця проживання батьків чи одного з них, смерті – за реєстрацією місця проживання померлого або місцем смерті (поховання). </w:t>
      </w:r>
    </w:p>
    <w:p w:rsidR="00317B68" w:rsidRPr="00D57A2B" w:rsidRDefault="00317B68" w:rsidP="00317B68">
      <w:pPr>
        <w:pStyle w:val="Normal2"/>
        <w:jc w:val="center"/>
        <w:rPr>
          <w:b/>
          <w:sz w:val="28"/>
          <w:lang w:val="uk-UA"/>
        </w:rPr>
      </w:pPr>
      <w:r>
        <w:rPr>
          <w:sz w:val="22"/>
          <w:szCs w:val="22"/>
          <w:lang w:val="uk-UA"/>
        </w:rPr>
        <w:br w:type="page"/>
      </w:r>
      <w:r w:rsidRPr="00D57A2B">
        <w:rPr>
          <w:b/>
          <w:sz w:val="28"/>
          <w:lang w:val="uk-UA"/>
        </w:rPr>
        <w:lastRenderedPageBreak/>
        <w:t>Кількість живонароджен</w:t>
      </w:r>
      <w:r>
        <w:rPr>
          <w:b/>
          <w:sz w:val="28"/>
          <w:lang w:val="uk-UA"/>
        </w:rPr>
        <w:t>их, померлих</w:t>
      </w:r>
      <w:r w:rsidRPr="00D57A2B">
        <w:rPr>
          <w:b/>
          <w:sz w:val="28"/>
          <w:lang w:val="uk-UA"/>
        </w:rPr>
        <w:t xml:space="preserve"> </w:t>
      </w:r>
    </w:p>
    <w:p w:rsidR="00317B68" w:rsidRPr="00D57A2B" w:rsidRDefault="00317B68" w:rsidP="00317B68">
      <w:pPr>
        <w:pStyle w:val="Normal2"/>
        <w:jc w:val="center"/>
        <w:rPr>
          <w:b/>
          <w:sz w:val="28"/>
          <w:lang w:val="uk-UA"/>
        </w:rPr>
      </w:pPr>
      <w:r w:rsidRPr="00D57A2B">
        <w:rPr>
          <w:b/>
          <w:sz w:val="28"/>
          <w:lang w:val="uk-UA"/>
        </w:rPr>
        <w:t>за місцем реєстрації демографічної події</w:t>
      </w:r>
    </w:p>
    <w:p w:rsidR="00317B68" w:rsidRPr="00D57A2B" w:rsidRDefault="00317B68" w:rsidP="00317B68">
      <w:pPr>
        <w:pStyle w:val="Normal2"/>
        <w:jc w:val="center"/>
        <w:rPr>
          <w:b/>
          <w:sz w:val="28"/>
          <w:vertAlign w:val="superscript"/>
          <w:lang w:val="uk-UA"/>
        </w:rPr>
      </w:pPr>
      <w:r w:rsidRPr="00D57A2B">
        <w:rPr>
          <w:b/>
          <w:sz w:val="28"/>
          <w:lang w:val="uk-UA"/>
        </w:rPr>
        <w:t xml:space="preserve"> по</w:t>
      </w:r>
      <w:r w:rsidRPr="00D57A2B">
        <w:rPr>
          <w:b/>
          <w:sz w:val="28"/>
        </w:rPr>
        <w:t xml:space="preserve"> </w:t>
      </w:r>
      <w:r w:rsidRPr="00D57A2B">
        <w:rPr>
          <w:b/>
          <w:sz w:val="28"/>
          <w:lang w:val="uk-UA"/>
        </w:rPr>
        <w:t xml:space="preserve">містах та районах </w:t>
      </w:r>
      <w:r w:rsidRPr="00D57A2B">
        <w:rPr>
          <w:b/>
          <w:sz w:val="28"/>
        </w:rPr>
        <w:t>у січні</w:t>
      </w:r>
      <w:r>
        <w:rPr>
          <w:b/>
          <w:sz w:val="28"/>
          <w:lang w:val="uk-UA"/>
        </w:rPr>
        <w:t>–лютому</w:t>
      </w:r>
      <w:r w:rsidRPr="00D57A2B">
        <w:rPr>
          <w:b/>
          <w:sz w:val="28"/>
          <w:lang w:val="uk-UA"/>
        </w:rPr>
        <w:t xml:space="preserve"> 20</w:t>
      </w:r>
      <w:r w:rsidRPr="0014574F">
        <w:rPr>
          <w:b/>
          <w:sz w:val="28"/>
        </w:rPr>
        <w:t>20</w:t>
      </w:r>
      <w:r w:rsidRPr="00D57A2B">
        <w:rPr>
          <w:b/>
          <w:sz w:val="28"/>
          <w:lang w:val="uk-UA"/>
        </w:rPr>
        <w:t xml:space="preserve"> року</w:t>
      </w:r>
    </w:p>
    <w:p w:rsidR="00317B68" w:rsidRPr="00D57A2B" w:rsidRDefault="00317B68" w:rsidP="000361BB">
      <w:pPr>
        <w:pStyle w:val="21d"/>
        <w:spacing w:line="240" w:lineRule="exact"/>
        <w:ind w:right="-143" w:firstLine="0"/>
        <w:jc w:val="right"/>
        <w:rPr>
          <w:sz w:val="24"/>
        </w:rPr>
      </w:pPr>
      <w:r>
        <w:rPr>
          <w:sz w:val="24"/>
        </w:rPr>
        <w:t>(осіб)</w:t>
      </w:r>
    </w:p>
    <w:tbl>
      <w:tblPr>
        <w:tblW w:w="9498" w:type="dxa"/>
        <w:tblInd w:w="107" w:type="dxa"/>
        <w:tblLayout w:type="fixed"/>
        <w:tblCellMar>
          <w:left w:w="107" w:type="dxa"/>
          <w:right w:w="107" w:type="dxa"/>
        </w:tblCellMar>
        <w:tblLook w:val="04A0" w:firstRow="1" w:lastRow="0" w:firstColumn="1" w:lastColumn="0" w:noHBand="0" w:noVBand="1"/>
      </w:tblPr>
      <w:tblGrid>
        <w:gridCol w:w="4111"/>
        <w:gridCol w:w="2835"/>
        <w:gridCol w:w="2552"/>
      </w:tblGrid>
      <w:tr w:rsidR="00317B68" w:rsidRPr="009752F9" w:rsidTr="00645FF7">
        <w:trPr>
          <w:trHeight w:val="576"/>
        </w:trPr>
        <w:tc>
          <w:tcPr>
            <w:tcW w:w="4111" w:type="dxa"/>
            <w:tcBorders>
              <w:top w:val="single" w:sz="4" w:space="0" w:color="auto"/>
              <w:left w:val="nil"/>
              <w:bottom w:val="single" w:sz="4" w:space="0" w:color="auto"/>
              <w:right w:val="single" w:sz="4" w:space="0" w:color="auto"/>
            </w:tcBorders>
            <w:vAlign w:val="bottom"/>
          </w:tcPr>
          <w:p w:rsidR="00317B68" w:rsidRPr="009752F9" w:rsidRDefault="00317B68" w:rsidP="00645FF7">
            <w:pPr>
              <w:jc w:val="center"/>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317B68" w:rsidRPr="009752F9" w:rsidRDefault="00317B68" w:rsidP="00645FF7">
            <w:pPr>
              <w:jc w:val="center"/>
              <w:rPr>
                <w:sz w:val="24"/>
                <w:szCs w:val="24"/>
                <w:lang w:val="uk-UA"/>
              </w:rPr>
            </w:pPr>
            <w:r w:rsidRPr="009752F9">
              <w:rPr>
                <w:sz w:val="24"/>
                <w:szCs w:val="24"/>
                <w:lang w:val="uk-UA"/>
              </w:rPr>
              <w:t>Кількість</w:t>
            </w:r>
          </w:p>
          <w:p w:rsidR="00317B68" w:rsidRPr="009752F9" w:rsidRDefault="00317B68" w:rsidP="00645FF7">
            <w:pPr>
              <w:jc w:val="center"/>
              <w:rPr>
                <w:sz w:val="24"/>
                <w:szCs w:val="24"/>
                <w:lang w:val="uk-UA"/>
              </w:rPr>
            </w:pPr>
            <w:r w:rsidRPr="009752F9">
              <w:rPr>
                <w:sz w:val="24"/>
                <w:szCs w:val="24"/>
                <w:lang w:val="uk-UA"/>
              </w:rPr>
              <w:t>живонароджених</w:t>
            </w:r>
          </w:p>
        </w:tc>
        <w:tc>
          <w:tcPr>
            <w:tcW w:w="2552" w:type="dxa"/>
            <w:tcBorders>
              <w:top w:val="single" w:sz="4" w:space="0" w:color="auto"/>
              <w:left w:val="single" w:sz="4" w:space="0" w:color="auto"/>
              <w:bottom w:val="single" w:sz="4" w:space="0" w:color="auto"/>
              <w:right w:val="nil"/>
            </w:tcBorders>
            <w:vAlign w:val="center"/>
          </w:tcPr>
          <w:p w:rsidR="00317B68" w:rsidRPr="009752F9" w:rsidRDefault="00317B68" w:rsidP="00645FF7">
            <w:pPr>
              <w:jc w:val="center"/>
              <w:rPr>
                <w:sz w:val="24"/>
                <w:szCs w:val="24"/>
                <w:lang w:val="uk-UA"/>
              </w:rPr>
            </w:pPr>
            <w:r w:rsidRPr="009752F9">
              <w:rPr>
                <w:sz w:val="24"/>
                <w:szCs w:val="24"/>
                <w:lang w:val="uk-UA"/>
              </w:rPr>
              <w:t>Кількість</w:t>
            </w:r>
          </w:p>
          <w:p w:rsidR="00317B68" w:rsidRPr="009752F9" w:rsidRDefault="00317B68" w:rsidP="00645FF7">
            <w:pPr>
              <w:jc w:val="center"/>
              <w:rPr>
                <w:sz w:val="24"/>
                <w:szCs w:val="24"/>
                <w:lang w:val="uk-UA"/>
              </w:rPr>
            </w:pPr>
            <w:r w:rsidRPr="009752F9">
              <w:rPr>
                <w:sz w:val="24"/>
                <w:szCs w:val="24"/>
                <w:lang w:val="uk-UA"/>
              </w:rPr>
              <w:t>померлих</w:t>
            </w:r>
          </w:p>
        </w:tc>
      </w:tr>
      <w:tr w:rsidR="00317B68" w:rsidRPr="009752F9" w:rsidTr="00645FF7">
        <w:trPr>
          <w:trHeight w:val="187"/>
        </w:trPr>
        <w:tc>
          <w:tcPr>
            <w:tcW w:w="4111" w:type="dxa"/>
            <w:tcBorders>
              <w:top w:val="single" w:sz="4" w:space="0" w:color="auto"/>
              <w:left w:val="nil"/>
              <w:bottom w:val="nil"/>
              <w:right w:val="nil"/>
            </w:tcBorders>
            <w:vAlign w:val="bottom"/>
          </w:tcPr>
          <w:p w:rsidR="00317B68" w:rsidRPr="009752F9" w:rsidRDefault="00317B68" w:rsidP="00645FF7">
            <w:pPr>
              <w:rPr>
                <w:sz w:val="24"/>
                <w:szCs w:val="24"/>
                <w:lang w:val="uk-UA"/>
              </w:rPr>
            </w:pPr>
          </w:p>
        </w:tc>
        <w:tc>
          <w:tcPr>
            <w:tcW w:w="2835" w:type="dxa"/>
            <w:tcBorders>
              <w:top w:val="single" w:sz="4" w:space="0" w:color="auto"/>
              <w:left w:val="nil"/>
              <w:bottom w:val="nil"/>
              <w:right w:val="nil"/>
            </w:tcBorders>
            <w:vAlign w:val="bottom"/>
          </w:tcPr>
          <w:p w:rsidR="00317B68" w:rsidRPr="009752F9" w:rsidRDefault="00317B68" w:rsidP="00645FF7">
            <w:pPr>
              <w:jc w:val="right"/>
              <w:rPr>
                <w:sz w:val="24"/>
                <w:szCs w:val="24"/>
                <w:lang w:val="uk-UA"/>
              </w:rPr>
            </w:pPr>
          </w:p>
        </w:tc>
        <w:tc>
          <w:tcPr>
            <w:tcW w:w="2552" w:type="dxa"/>
            <w:tcBorders>
              <w:top w:val="single" w:sz="4" w:space="0" w:color="auto"/>
              <w:left w:val="nil"/>
              <w:bottom w:val="nil"/>
              <w:right w:val="nil"/>
            </w:tcBorders>
            <w:vAlign w:val="bottom"/>
          </w:tcPr>
          <w:p w:rsidR="00317B68" w:rsidRPr="009752F9" w:rsidRDefault="00317B68" w:rsidP="00645FF7">
            <w:pPr>
              <w:jc w:val="right"/>
              <w:rPr>
                <w:sz w:val="24"/>
                <w:szCs w:val="24"/>
                <w:lang w:val="uk-UA"/>
              </w:rPr>
            </w:pPr>
          </w:p>
        </w:tc>
      </w:tr>
      <w:tr w:rsidR="00317B68" w:rsidRPr="009752F9" w:rsidTr="00645FF7">
        <w:trPr>
          <w:trHeight w:val="68"/>
        </w:trPr>
        <w:tc>
          <w:tcPr>
            <w:tcW w:w="4111" w:type="dxa"/>
            <w:vAlign w:val="bottom"/>
          </w:tcPr>
          <w:p w:rsidR="00317B68" w:rsidRPr="009752F9" w:rsidRDefault="00317B68" w:rsidP="00645FF7">
            <w:pPr>
              <w:widowControl w:val="0"/>
              <w:autoSpaceDE w:val="0"/>
              <w:autoSpaceDN w:val="0"/>
              <w:adjustRightInd w:val="0"/>
              <w:rPr>
                <w:sz w:val="24"/>
                <w:szCs w:val="24"/>
                <w:vertAlign w:val="superscript"/>
                <w:lang w:val="en-US"/>
              </w:rPr>
            </w:pPr>
            <w:r w:rsidRPr="009752F9">
              <w:rPr>
                <w:b/>
                <w:bCs/>
                <w:sz w:val="24"/>
                <w:szCs w:val="24"/>
              </w:rPr>
              <w:t>Луганська область</w:t>
            </w:r>
          </w:p>
        </w:tc>
        <w:tc>
          <w:tcPr>
            <w:tcW w:w="2835" w:type="dxa"/>
            <w:vAlign w:val="bottom"/>
          </w:tcPr>
          <w:p w:rsidR="00317B68" w:rsidRPr="009752F9" w:rsidRDefault="00317B68" w:rsidP="00645FF7">
            <w:pPr>
              <w:jc w:val="right"/>
              <w:rPr>
                <w:rFonts w:ascii="Times New Roman CYR" w:hAnsi="Times New Roman CYR" w:cs="Times New Roman CYR"/>
                <w:b/>
                <w:color w:val="000000"/>
                <w:sz w:val="24"/>
                <w:szCs w:val="24"/>
                <w:lang w:val="uk-UA"/>
              </w:rPr>
            </w:pPr>
            <w:r w:rsidRPr="009752F9">
              <w:rPr>
                <w:rFonts w:ascii="Times New Roman CYR" w:hAnsi="Times New Roman CYR" w:cs="Times New Roman CYR"/>
                <w:b/>
                <w:color w:val="000000"/>
                <w:sz w:val="24"/>
                <w:szCs w:val="24"/>
                <w:lang w:val="uk-UA"/>
              </w:rPr>
              <w:t>810</w:t>
            </w:r>
          </w:p>
        </w:tc>
        <w:tc>
          <w:tcPr>
            <w:tcW w:w="2552" w:type="dxa"/>
            <w:vAlign w:val="bottom"/>
          </w:tcPr>
          <w:p w:rsidR="00317B68" w:rsidRPr="009752F9" w:rsidRDefault="00317B68" w:rsidP="00645FF7">
            <w:pPr>
              <w:jc w:val="right"/>
              <w:rPr>
                <w:rFonts w:ascii="Times New Roman CYR" w:hAnsi="Times New Roman CYR" w:cs="Times New Roman CYR"/>
                <w:b/>
                <w:color w:val="000000"/>
                <w:sz w:val="24"/>
                <w:szCs w:val="24"/>
                <w:lang w:val="uk-UA"/>
              </w:rPr>
            </w:pPr>
            <w:r w:rsidRPr="009752F9">
              <w:rPr>
                <w:rFonts w:ascii="Times New Roman CYR" w:hAnsi="Times New Roman CYR" w:cs="Times New Roman CYR"/>
                <w:b/>
                <w:color w:val="000000"/>
                <w:sz w:val="24"/>
                <w:szCs w:val="24"/>
                <w:lang w:val="uk-UA"/>
              </w:rPr>
              <w:t>2671</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м.Луганськ (міськрада) </w:t>
            </w:r>
          </w:p>
        </w:tc>
        <w:tc>
          <w:tcPr>
            <w:tcW w:w="2835" w:type="dxa"/>
            <w:vAlign w:val="bottom"/>
          </w:tcPr>
          <w:p w:rsidR="00317B68" w:rsidRPr="009752F9" w:rsidRDefault="00317B68" w:rsidP="00645FF7">
            <w:pPr>
              <w:jc w:val="right"/>
              <w:rPr>
                <w:sz w:val="24"/>
                <w:szCs w:val="24"/>
                <w:lang w:val="uk-UA"/>
              </w:rPr>
            </w:pPr>
            <w:r w:rsidRPr="009752F9">
              <w:rPr>
                <w:sz w:val="24"/>
                <w:szCs w:val="24"/>
                <w:lang w:val="uk-UA"/>
              </w:rPr>
              <w:t>–</w:t>
            </w:r>
          </w:p>
        </w:tc>
        <w:tc>
          <w:tcPr>
            <w:tcW w:w="2552" w:type="dxa"/>
            <w:vAlign w:val="bottom"/>
          </w:tcPr>
          <w:p w:rsidR="00317B68" w:rsidRPr="009752F9" w:rsidRDefault="00317B68" w:rsidP="00645FF7">
            <w:pPr>
              <w:jc w:val="right"/>
              <w:rPr>
                <w:sz w:val="24"/>
                <w:szCs w:val="24"/>
                <w:lang w:val="uk-UA"/>
              </w:rPr>
            </w:pPr>
            <w:r w:rsidRPr="009752F9">
              <w:rPr>
                <w:sz w:val="24"/>
                <w:szCs w:val="24"/>
                <w:lang w:val="uk-UA"/>
              </w:rPr>
              <w:t>–</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м.Алчевськ</w:t>
            </w:r>
          </w:p>
        </w:tc>
        <w:tc>
          <w:tcPr>
            <w:tcW w:w="2835" w:type="dxa"/>
          </w:tcPr>
          <w:p w:rsidR="00317B68" w:rsidRPr="009752F9" w:rsidRDefault="00317B68" w:rsidP="00645FF7">
            <w:pPr>
              <w:jc w:val="right"/>
              <w:rPr>
                <w:sz w:val="24"/>
                <w:szCs w:val="24"/>
              </w:rPr>
            </w:pPr>
            <w:r w:rsidRPr="009752F9">
              <w:rPr>
                <w:sz w:val="24"/>
                <w:szCs w:val="24"/>
                <w:lang w:val="uk-UA"/>
              </w:rPr>
              <w:t>–</w:t>
            </w:r>
          </w:p>
        </w:tc>
        <w:tc>
          <w:tcPr>
            <w:tcW w:w="2552" w:type="dxa"/>
          </w:tcPr>
          <w:p w:rsidR="00317B68" w:rsidRPr="009752F9" w:rsidRDefault="00317B68" w:rsidP="00645FF7">
            <w:pPr>
              <w:jc w:val="right"/>
              <w:rPr>
                <w:sz w:val="24"/>
                <w:szCs w:val="24"/>
              </w:rPr>
            </w:pPr>
            <w:r w:rsidRPr="009752F9">
              <w:rPr>
                <w:sz w:val="24"/>
                <w:szCs w:val="24"/>
                <w:lang w:val="uk-UA"/>
              </w:rPr>
              <w:t>–</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м.Антрацит (міськрада)</w:t>
            </w:r>
          </w:p>
        </w:tc>
        <w:tc>
          <w:tcPr>
            <w:tcW w:w="2835" w:type="dxa"/>
          </w:tcPr>
          <w:p w:rsidR="00317B68" w:rsidRPr="009752F9" w:rsidRDefault="00317B68" w:rsidP="00645FF7">
            <w:pPr>
              <w:jc w:val="right"/>
              <w:rPr>
                <w:sz w:val="24"/>
                <w:szCs w:val="24"/>
              </w:rPr>
            </w:pPr>
            <w:r w:rsidRPr="009752F9">
              <w:rPr>
                <w:sz w:val="24"/>
                <w:szCs w:val="24"/>
                <w:lang w:val="uk-UA"/>
              </w:rPr>
              <w:t>–</w:t>
            </w:r>
          </w:p>
        </w:tc>
        <w:tc>
          <w:tcPr>
            <w:tcW w:w="2552" w:type="dxa"/>
          </w:tcPr>
          <w:p w:rsidR="00317B68" w:rsidRPr="009752F9" w:rsidRDefault="00317B68" w:rsidP="00645FF7">
            <w:pPr>
              <w:jc w:val="right"/>
              <w:rPr>
                <w:sz w:val="24"/>
                <w:szCs w:val="24"/>
              </w:rPr>
            </w:pPr>
            <w:r w:rsidRPr="009752F9">
              <w:rPr>
                <w:sz w:val="24"/>
                <w:szCs w:val="24"/>
                <w:lang w:val="uk-UA"/>
              </w:rPr>
              <w:t>–</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м.Брянка (міськрада)</w:t>
            </w:r>
          </w:p>
        </w:tc>
        <w:tc>
          <w:tcPr>
            <w:tcW w:w="2835" w:type="dxa"/>
          </w:tcPr>
          <w:p w:rsidR="00317B68" w:rsidRPr="009752F9" w:rsidRDefault="00317B68" w:rsidP="00645FF7">
            <w:pPr>
              <w:jc w:val="right"/>
              <w:rPr>
                <w:sz w:val="24"/>
                <w:szCs w:val="24"/>
              </w:rPr>
            </w:pPr>
            <w:r w:rsidRPr="009752F9">
              <w:rPr>
                <w:sz w:val="24"/>
                <w:szCs w:val="24"/>
                <w:lang w:val="uk-UA"/>
              </w:rPr>
              <w:t>–</w:t>
            </w:r>
          </w:p>
        </w:tc>
        <w:tc>
          <w:tcPr>
            <w:tcW w:w="2552" w:type="dxa"/>
          </w:tcPr>
          <w:p w:rsidR="00317B68" w:rsidRPr="009752F9" w:rsidRDefault="00317B68" w:rsidP="00645FF7">
            <w:pPr>
              <w:jc w:val="right"/>
              <w:rPr>
                <w:sz w:val="24"/>
                <w:szCs w:val="24"/>
              </w:rPr>
            </w:pPr>
            <w:r w:rsidRPr="009752F9">
              <w:rPr>
                <w:sz w:val="24"/>
                <w:szCs w:val="24"/>
                <w:lang w:val="uk-UA"/>
              </w:rPr>
              <w:t>–</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м.Голубівка (міськрада)</w:t>
            </w:r>
          </w:p>
        </w:tc>
        <w:tc>
          <w:tcPr>
            <w:tcW w:w="2835" w:type="dxa"/>
          </w:tcPr>
          <w:p w:rsidR="00317B68" w:rsidRPr="009752F9" w:rsidRDefault="00317B68" w:rsidP="00645FF7">
            <w:pPr>
              <w:jc w:val="right"/>
              <w:rPr>
                <w:sz w:val="24"/>
                <w:szCs w:val="24"/>
              </w:rPr>
            </w:pPr>
            <w:r w:rsidRPr="009752F9">
              <w:rPr>
                <w:sz w:val="24"/>
                <w:szCs w:val="24"/>
                <w:lang w:val="uk-UA"/>
              </w:rPr>
              <w:t>–</w:t>
            </w:r>
          </w:p>
        </w:tc>
        <w:tc>
          <w:tcPr>
            <w:tcW w:w="2552" w:type="dxa"/>
          </w:tcPr>
          <w:p w:rsidR="00317B68" w:rsidRPr="009752F9" w:rsidRDefault="00317B68" w:rsidP="00645FF7">
            <w:pPr>
              <w:jc w:val="right"/>
              <w:rPr>
                <w:sz w:val="24"/>
                <w:szCs w:val="24"/>
              </w:rPr>
            </w:pPr>
            <w:r w:rsidRPr="009752F9">
              <w:rPr>
                <w:sz w:val="24"/>
                <w:szCs w:val="24"/>
                <w:lang w:val="uk-UA"/>
              </w:rPr>
              <w:t>–</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м.Довжанськ (міськрада)</w:t>
            </w:r>
          </w:p>
        </w:tc>
        <w:tc>
          <w:tcPr>
            <w:tcW w:w="2835" w:type="dxa"/>
          </w:tcPr>
          <w:p w:rsidR="00317B68" w:rsidRPr="009752F9" w:rsidRDefault="00317B68" w:rsidP="00645FF7">
            <w:pPr>
              <w:jc w:val="right"/>
              <w:rPr>
                <w:sz w:val="24"/>
                <w:szCs w:val="24"/>
              </w:rPr>
            </w:pPr>
            <w:r w:rsidRPr="009752F9">
              <w:rPr>
                <w:sz w:val="24"/>
                <w:szCs w:val="24"/>
                <w:lang w:val="uk-UA"/>
              </w:rPr>
              <w:t>–</w:t>
            </w:r>
          </w:p>
        </w:tc>
        <w:tc>
          <w:tcPr>
            <w:tcW w:w="2552" w:type="dxa"/>
          </w:tcPr>
          <w:p w:rsidR="00317B68" w:rsidRPr="009752F9" w:rsidRDefault="00317B68" w:rsidP="00645FF7">
            <w:pPr>
              <w:jc w:val="right"/>
              <w:rPr>
                <w:sz w:val="24"/>
                <w:szCs w:val="24"/>
              </w:rPr>
            </w:pPr>
            <w:r w:rsidRPr="009752F9">
              <w:rPr>
                <w:sz w:val="24"/>
                <w:szCs w:val="24"/>
                <w:lang w:val="uk-UA"/>
              </w:rPr>
              <w:t>–</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color w:val="000000"/>
                <w:sz w:val="24"/>
                <w:szCs w:val="24"/>
                <w:vertAlign w:val="superscript"/>
                <w:lang w:val="uk-UA"/>
              </w:rPr>
            </w:pPr>
            <w:r w:rsidRPr="009752F9">
              <w:rPr>
                <w:color w:val="000000"/>
                <w:sz w:val="24"/>
                <w:szCs w:val="24"/>
                <w:lang w:val="uk-UA"/>
              </w:rPr>
              <w:t>м.Кадіївка (міськрада)</w:t>
            </w:r>
          </w:p>
        </w:tc>
        <w:tc>
          <w:tcPr>
            <w:tcW w:w="2835" w:type="dxa"/>
          </w:tcPr>
          <w:p w:rsidR="00317B68" w:rsidRPr="009752F9" w:rsidRDefault="00317B68" w:rsidP="00645FF7">
            <w:pPr>
              <w:jc w:val="right"/>
              <w:rPr>
                <w:sz w:val="24"/>
                <w:szCs w:val="24"/>
              </w:rPr>
            </w:pPr>
            <w:r w:rsidRPr="009752F9">
              <w:rPr>
                <w:sz w:val="24"/>
                <w:szCs w:val="24"/>
                <w:lang w:val="uk-UA"/>
              </w:rPr>
              <w:t>–</w:t>
            </w:r>
          </w:p>
        </w:tc>
        <w:tc>
          <w:tcPr>
            <w:tcW w:w="2552" w:type="dxa"/>
          </w:tcPr>
          <w:p w:rsidR="00317B68" w:rsidRPr="009752F9" w:rsidRDefault="00317B68" w:rsidP="00645FF7">
            <w:pPr>
              <w:jc w:val="right"/>
              <w:rPr>
                <w:sz w:val="24"/>
                <w:szCs w:val="24"/>
              </w:rPr>
            </w:pPr>
            <w:r w:rsidRPr="009752F9">
              <w:rPr>
                <w:sz w:val="24"/>
                <w:szCs w:val="24"/>
                <w:lang w:val="uk-UA"/>
              </w:rPr>
              <w:t>–</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м.Лисичанськ (міськрада)</w:t>
            </w:r>
          </w:p>
        </w:tc>
        <w:tc>
          <w:tcPr>
            <w:tcW w:w="2835" w:type="dxa"/>
            <w:vAlign w:val="bottom"/>
          </w:tcPr>
          <w:p w:rsidR="00317B68" w:rsidRPr="009752F9" w:rsidRDefault="00317B68" w:rsidP="00645FF7">
            <w:pPr>
              <w:jc w:val="right"/>
              <w:rPr>
                <w:sz w:val="24"/>
                <w:szCs w:val="24"/>
                <w:lang w:val="en-US"/>
              </w:rPr>
            </w:pPr>
            <w:r w:rsidRPr="009752F9">
              <w:rPr>
                <w:sz w:val="24"/>
                <w:szCs w:val="24"/>
                <w:lang w:val="en-US"/>
              </w:rPr>
              <w:t>101</w:t>
            </w:r>
          </w:p>
        </w:tc>
        <w:tc>
          <w:tcPr>
            <w:tcW w:w="2552" w:type="dxa"/>
            <w:vAlign w:val="bottom"/>
          </w:tcPr>
          <w:p w:rsidR="00317B68" w:rsidRPr="009752F9" w:rsidRDefault="00317B68" w:rsidP="00645FF7">
            <w:pPr>
              <w:jc w:val="right"/>
              <w:rPr>
                <w:sz w:val="24"/>
                <w:szCs w:val="24"/>
                <w:lang w:val="en-US"/>
              </w:rPr>
            </w:pPr>
            <w:r w:rsidRPr="009752F9">
              <w:rPr>
                <w:sz w:val="24"/>
                <w:szCs w:val="24"/>
                <w:lang w:val="en-US"/>
              </w:rPr>
              <w:t xml:space="preserve">420                                                                                                                                                                                                                                                                                                                                                                                                                                                                                                                                                                                                                                                                                                                                                                                                                                                                                                                                                                                                                                                                                                                                                                                                                                                                                                                                                                                                                                                                                                                                                                                                                                                                                                                                                                                                                                                                                                                                                </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 xml:space="preserve">м.Первомайськ </w:t>
            </w:r>
          </w:p>
        </w:tc>
        <w:tc>
          <w:tcPr>
            <w:tcW w:w="2835" w:type="dxa"/>
          </w:tcPr>
          <w:p w:rsidR="00317B68" w:rsidRPr="009752F9" w:rsidRDefault="00317B68" w:rsidP="00645FF7">
            <w:pPr>
              <w:jc w:val="right"/>
              <w:rPr>
                <w:sz w:val="24"/>
                <w:szCs w:val="24"/>
              </w:rPr>
            </w:pPr>
            <w:r w:rsidRPr="009752F9">
              <w:rPr>
                <w:sz w:val="24"/>
                <w:szCs w:val="24"/>
              </w:rPr>
              <w:t>–</w:t>
            </w:r>
          </w:p>
        </w:tc>
        <w:tc>
          <w:tcPr>
            <w:tcW w:w="2552" w:type="dxa"/>
          </w:tcPr>
          <w:p w:rsidR="00317B68" w:rsidRPr="009752F9" w:rsidRDefault="00317B68" w:rsidP="00645FF7">
            <w:pPr>
              <w:jc w:val="right"/>
              <w:rPr>
                <w:sz w:val="24"/>
                <w:szCs w:val="24"/>
              </w:rPr>
            </w:pPr>
            <w:r w:rsidRPr="009752F9">
              <w:rPr>
                <w:sz w:val="24"/>
                <w:szCs w:val="24"/>
              </w:rPr>
              <w:t>–</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м.Ровеньки (міськрада)</w:t>
            </w:r>
          </w:p>
        </w:tc>
        <w:tc>
          <w:tcPr>
            <w:tcW w:w="2835" w:type="dxa"/>
          </w:tcPr>
          <w:p w:rsidR="00317B68" w:rsidRPr="009752F9" w:rsidRDefault="00317B68" w:rsidP="00645FF7">
            <w:pPr>
              <w:jc w:val="right"/>
              <w:rPr>
                <w:sz w:val="24"/>
                <w:szCs w:val="24"/>
              </w:rPr>
            </w:pPr>
            <w:r w:rsidRPr="009752F9">
              <w:rPr>
                <w:sz w:val="24"/>
                <w:szCs w:val="24"/>
              </w:rPr>
              <w:t>–</w:t>
            </w:r>
          </w:p>
        </w:tc>
        <w:tc>
          <w:tcPr>
            <w:tcW w:w="2552" w:type="dxa"/>
          </w:tcPr>
          <w:p w:rsidR="00317B68" w:rsidRPr="009752F9" w:rsidRDefault="00317B68" w:rsidP="00645FF7">
            <w:pPr>
              <w:jc w:val="right"/>
              <w:rPr>
                <w:sz w:val="24"/>
                <w:szCs w:val="24"/>
              </w:rPr>
            </w:pPr>
            <w:r w:rsidRPr="009752F9">
              <w:rPr>
                <w:sz w:val="24"/>
                <w:szCs w:val="24"/>
              </w:rPr>
              <w:t>–</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м.Рубіжне </w:t>
            </w:r>
          </w:p>
        </w:tc>
        <w:tc>
          <w:tcPr>
            <w:tcW w:w="2835" w:type="dxa"/>
            <w:vAlign w:val="center"/>
          </w:tcPr>
          <w:p w:rsidR="00317B68" w:rsidRPr="009752F9" w:rsidRDefault="00317B68" w:rsidP="00645FF7">
            <w:pPr>
              <w:jc w:val="right"/>
              <w:rPr>
                <w:color w:val="000000"/>
                <w:sz w:val="24"/>
                <w:szCs w:val="24"/>
                <w:lang w:val="en-US"/>
              </w:rPr>
            </w:pPr>
            <w:r w:rsidRPr="009752F9">
              <w:rPr>
                <w:color w:val="000000"/>
                <w:sz w:val="24"/>
                <w:szCs w:val="24"/>
                <w:lang w:val="en-US"/>
              </w:rPr>
              <w:t>60</w:t>
            </w:r>
          </w:p>
        </w:tc>
        <w:tc>
          <w:tcPr>
            <w:tcW w:w="2552" w:type="dxa"/>
            <w:vAlign w:val="center"/>
          </w:tcPr>
          <w:p w:rsidR="00317B68" w:rsidRPr="009752F9" w:rsidRDefault="00317B68" w:rsidP="00645FF7">
            <w:pPr>
              <w:jc w:val="right"/>
              <w:rPr>
                <w:sz w:val="24"/>
                <w:szCs w:val="24"/>
                <w:lang w:val="en-US"/>
              </w:rPr>
            </w:pPr>
            <w:r w:rsidRPr="009752F9">
              <w:rPr>
                <w:sz w:val="24"/>
                <w:szCs w:val="24"/>
                <w:lang w:val="en-US"/>
              </w:rPr>
              <w:t>190</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м.Сєвєродонецьк (міськрада)</w:t>
            </w:r>
          </w:p>
        </w:tc>
        <w:tc>
          <w:tcPr>
            <w:tcW w:w="2835" w:type="dxa"/>
            <w:vAlign w:val="center"/>
          </w:tcPr>
          <w:p w:rsidR="00317B68" w:rsidRPr="009752F9" w:rsidRDefault="00317B68" w:rsidP="00645FF7">
            <w:pPr>
              <w:jc w:val="right"/>
              <w:rPr>
                <w:color w:val="000000"/>
                <w:sz w:val="24"/>
                <w:szCs w:val="24"/>
                <w:lang w:val="en-US"/>
              </w:rPr>
            </w:pPr>
            <w:r w:rsidRPr="009752F9">
              <w:rPr>
                <w:color w:val="000000"/>
                <w:sz w:val="24"/>
                <w:szCs w:val="24"/>
                <w:lang w:val="en-US"/>
              </w:rPr>
              <w:t>148</w:t>
            </w:r>
          </w:p>
        </w:tc>
        <w:tc>
          <w:tcPr>
            <w:tcW w:w="2552" w:type="dxa"/>
            <w:vAlign w:val="center"/>
          </w:tcPr>
          <w:p w:rsidR="00317B68" w:rsidRPr="009752F9" w:rsidRDefault="00317B68" w:rsidP="00645FF7">
            <w:pPr>
              <w:jc w:val="right"/>
              <w:rPr>
                <w:sz w:val="24"/>
                <w:szCs w:val="24"/>
                <w:lang w:val="en-US"/>
              </w:rPr>
            </w:pPr>
            <w:r w:rsidRPr="009752F9">
              <w:rPr>
                <w:sz w:val="24"/>
                <w:szCs w:val="24"/>
                <w:lang w:val="en-US"/>
              </w:rPr>
              <w:t>403</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м.Сорокине (міськрада)</w:t>
            </w:r>
          </w:p>
        </w:tc>
        <w:tc>
          <w:tcPr>
            <w:tcW w:w="2835" w:type="dxa"/>
          </w:tcPr>
          <w:p w:rsidR="00317B68" w:rsidRPr="009752F9" w:rsidRDefault="00317B68" w:rsidP="00645FF7">
            <w:pPr>
              <w:jc w:val="right"/>
              <w:rPr>
                <w:sz w:val="24"/>
                <w:szCs w:val="24"/>
              </w:rPr>
            </w:pPr>
            <w:r w:rsidRPr="009752F9">
              <w:rPr>
                <w:sz w:val="24"/>
                <w:szCs w:val="24"/>
                <w:lang w:val="uk-UA"/>
              </w:rPr>
              <w:t>–</w:t>
            </w:r>
          </w:p>
        </w:tc>
        <w:tc>
          <w:tcPr>
            <w:tcW w:w="2552" w:type="dxa"/>
          </w:tcPr>
          <w:p w:rsidR="00317B68" w:rsidRPr="009752F9" w:rsidRDefault="00317B68" w:rsidP="00645FF7">
            <w:pPr>
              <w:jc w:val="right"/>
              <w:rPr>
                <w:sz w:val="24"/>
                <w:szCs w:val="24"/>
              </w:rPr>
            </w:pPr>
            <w:r w:rsidRPr="009752F9">
              <w:rPr>
                <w:sz w:val="24"/>
                <w:szCs w:val="24"/>
                <w:lang w:val="uk-UA"/>
              </w:rPr>
              <w:t>–</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vertAlign w:val="superscript"/>
                <w:lang w:val="uk-UA"/>
              </w:rPr>
            </w:pPr>
            <w:r w:rsidRPr="009752F9">
              <w:rPr>
                <w:sz w:val="24"/>
                <w:szCs w:val="24"/>
                <w:lang w:val="uk-UA"/>
              </w:rPr>
              <w:t>м.Хрустальний (міськрада)</w:t>
            </w:r>
          </w:p>
        </w:tc>
        <w:tc>
          <w:tcPr>
            <w:tcW w:w="2835" w:type="dxa"/>
          </w:tcPr>
          <w:p w:rsidR="00317B68" w:rsidRPr="009752F9" w:rsidRDefault="00317B68" w:rsidP="00645FF7">
            <w:pPr>
              <w:jc w:val="right"/>
              <w:rPr>
                <w:sz w:val="24"/>
                <w:szCs w:val="24"/>
              </w:rPr>
            </w:pPr>
            <w:r w:rsidRPr="009752F9">
              <w:rPr>
                <w:sz w:val="24"/>
                <w:szCs w:val="24"/>
                <w:lang w:val="uk-UA"/>
              </w:rPr>
              <w:t>–</w:t>
            </w:r>
          </w:p>
        </w:tc>
        <w:tc>
          <w:tcPr>
            <w:tcW w:w="2552" w:type="dxa"/>
          </w:tcPr>
          <w:p w:rsidR="00317B68" w:rsidRPr="009752F9" w:rsidRDefault="00317B68" w:rsidP="00645FF7">
            <w:pPr>
              <w:jc w:val="right"/>
              <w:rPr>
                <w:sz w:val="24"/>
                <w:szCs w:val="24"/>
              </w:rPr>
            </w:pPr>
            <w:r w:rsidRPr="009752F9">
              <w:rPr>
                <w:sz w:val="24"/>
                <w:szCs w:val="24"/>
                <w:lang w:val="uk-UA"/>
              </w:rPr>
              <w:t>–</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bCs/>
                <w:sz w:val="24"/>
                <w:szCs w:val="24"/>
                <w:lang w:val="uk-UA"/>
              </w:rPr>
            </w:pPr>
            <w:r w:rsidRPr="009752F9">
              <w:rPr>
                <w:bCs/>
                <w:sz w:val="24"/>
                <w:szCs w:val="24"/>
                <w:lang w:val="uk-UA"/>
              </w:rPr>
              <w:t>райони</w:t>
            </w:r>
          </w:p>
        </w:tc>
        <w:tc>
          <w:tcPr>
            <w:tcW w:w="2835" w:type="dxa"/>
          </w:tcPr>
          <w:p w:rsidR="00317B68" w:rsidRPr="009752F9" w:rsidRDefault="00317B68" w:rsidP="00645FF7">
            <w:pPr>
              <w:jc w:val="right"/>
              <w:rPr>
                <w:sz w:val="24"/>
                <w:szCs w:val="24"/>
              </w:rPr>
            </w:pPr>
          </w:p>
        </w:tc>
        <w:tc>
          <w:tcPr>
            <w:tcW w:w="2552" w:type="dxa"/>
          </w:tcPr>
          <w:p w:rsidR="00317B68" w:rsidRPr="009752F9" w:rsidRDefault="00317B68" w:rsidP="00645FF7">
            <w:pPr>
              <w:jc w:val="right"/>
              <w:rPr>
                <w:sz w:val="24"/>
                <w:szCs w:val="24"/>
              </w:rPr>
            </w:pP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Антрацитівський</w:t>
            </w:r>
          </w:p>
        </w:tc>
        <w:tc>
          <w:tcPr>
            <w:tcW w:w="2835" w:type="dxa"/>
            <w:vAlign w:val="bottom"/>
          </w:tcPr>
          <w:p w:rsidR="00317B68" w:rsidRPr="009752F9" w:rsidRDefault="00317B68" w:rsidP="00645FF7">
            <w:pPr>
              <w:jc w:val="right"/>
              <w:rPr>
                <w:sz w:val="24"/>
                <w:szCs w:val="24"/>
                <w:lang w:val="uk-UA"/>
              </w:rPr>
            </w:pPr>
            <w:r w:rsidRPr="009752F9">
              <w:rPr>
                <w:sz w:val="24"/>
                <w:szCs w:val="24"/>
                <w:lang w:val="uk-UA"/>
              </w:rPr>
              <w:t>–</w:t>
            </w:r>
          </w:p>
        </w:tc>
        <w:tc>
          <w:tcPr>
            <w:tcW w:w="2552" w:type="dxa"/>
            <w:vAlign w:val="bottom"/>
          </w:tcPr>
          <w:p w:rsidR="00317B68" w:rsidRPr="009752F9" w:rsidRDefault="00317B68" w:rsidP="00645FF7">
            <w:pPr>
              <w:jc w:val="right"/>
              <w:rPr>
                <w:sz w:val="24"/>
                <w:szCs w:val="24"/>
                <w:lang w:val="uk-UA"/>
              </w:rPr>
            </w:pPr>
            <w:r w:rsidRPr="009752F9">
              <w:rPr>
                <w:sz w:val="24"/>
                <w:szCs w:val="24"/>
                <w:lang w:val="uk-UA"/>
              </w:rPr>
              <w:t>–</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Біловодський </w:t>
            </w:r>
          </w:p>
        </w:tc>
        <w:tc>
          <w:tcPr>
            <w:tcW w:w="2835" w:type="dxa"/>
            <w:vAlign w:val="center"/>
          </w:tcPr>
          <w:p w:rsidR="00317B68" w:rsidRPr="009752F9" w:rsidRDefault="00317B68" w:rsidP="00645FF7">
            <w:pPr>
              <w:jc w:val="right"/>
              <w:rPr>
                <w:color w:val="000000"/>
                <w:sz w:val="24"/>
                <w:szCs w:val="24"/>
                <w:lang w:val="uk-UA"/>
              </w:rPr>
            </w:pPr>
            <w:r w:rsidRPr="009752F9">
              <w:rPr>
                <w:color w:val="000000"/>
                <w:sz w:val="24"/>
                <w:szCs w:val="24"/>
                <w:lang w:val="en-US"/>
              </w:rPr>
              <w:t>36</w:t>
            </w:r>
          </w:p>
        </w:tc>
        <w:tc>
          <w:tcPr>
            <w:tcW w:w="2552" w:type="dxa"/>
            <w:vAlign w:val="center"/>
          </w:tcPr>
          <w:p w:rsidR="00317B68" w:rsidRPr="009752F9" w:rsidRDefault="00317B68" w:rsidP="00645FF7">
            <w:pPr>
              <w:jc w:val="right"/>
              <w:rPr>
                <w:color w:val="000000"/>
                <w:sz w:val="24"/>
                <w:szCs w:val="24"/>
                <w:lang w:val="en-US"/>
              </w:rPr>
            </w:pPr>
            <w:r w:rsidRPr="009752F9">
              <w:rPr>
                <w:color w:val="000000"/>
                <w:sz w:val="24"/>
                <w:szCs w:val="24"/>
                <w:lang w:val="en-US"/>
              </w:rPr>
              <w:t>118</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Білокуракинський  </w:t>
            </w:r>
          </w:p>
        </w:tc>
        <w:tc>
          <w:tcPr>
            <w:tcW w:w="2835" w:type="dxa"/>
            <w:vAlign w:val="center"/>
          </w:tcPr>
          <w:p w:rsidR="00317B68" w:rsidRPr="009752F9" w:rsidRDefault="00317B68" w:rsidP="00645FF7">
            <w:pPr>
              <w:jc w:val="right"/>
              <w:rPr>
                <w:color w:val="000000"/>
                <w:sz w:val="24"/>
                <w:szCs w:val="24"/>
                <w:lang w:val="en-US"/>
              </w:rPr>
            </w:pPr>
            <w:r w:rsidRPr="009752F9">
              <w:rPr>
                <w:color w:val="000000"/>
                <w:sz w:val="24"/>
                <w:szCs w:val="24"/>
                <w:lang w:val="en-US"/>
              </w:rPr>
              <w:t>25</w:t>
            </w:r>
          </w:p>
        </w:tc>
        <w:tc>
          <w:tcPr>
            <w:tcW w:w="2552" w:type="dxa"/>
            <w:vAlign w:val="center"/>
          </w:tcPr>
          <w:p w:rsidR="00317B68" w:rsidRPr="009752F9" w:rsidRDefault="00317B68" w:rsidP="00645FF7">
            <w:pPr>
              <w:jc w:val="right"/>
              <w:rPr>
                <w:color w:val="000000"/>
                <w:sz w:val="24"/>
                <w:szCs w:val="24"/>
                <w:lang w:val="en-US"/>
              </w:rPr>
            </w:pPr>
            <w:r w:rsidRPr="009752F9">
              <w:rPr>
                <w:color w:val="000000"/>
                <w:sz w:val="24"/>
                <w:szCs w:val="24"/>
                <w:lang w:val="en-US"/>
              </w:rPr>
              <w:t>73</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Довжанський</w:t>
            </w:r>
          </w:p>
        </w:tc>
        <w:tc>
          <w:tcPr>
            <w:tcW w:w="2835" w:type="dxa"/>
          </w:tcPr>
          <w:p w:rsidR="00317B68" w:rsidRPr="009752F9" w:rsidRDefault="00317B68" w:rsidP="00645FF7">
            <w:pPr>
              <w:jc w:val="right"/>
              <w:rPr>
                <w:sz w:val="24"/>
                <w:szCs w:val="24"/>
              </w:rPr>
            </w:pPr>
            <w:r w:rsidRPr="009752F9">
              <w:rPr>
                <w:sz w:val="24"/>
                <w:szCs w:val="24"/>
              </w:rPr>
              <w:t>–</w:t>
            </w:r>
          </w:p>
        </w:tc>
        <w:tc>
          <w:tcPr>
            <w:tcW w:w="2552" w:type="dxa"/>
          </w:tcPr>
          <w:p w:rsidR="00317B68" w:rsidRPr="009752F9" w:rsidRDefault="00317B68" w:rsidP="00645FF7">
            <w:pPr>
              <w:jc w:val="right"/>
              <w:rPr>
                <w:sz w:val="24"/>
                <w:szCs w:val="24"/>
              </w:rPr>
            </w:pPr>
            <w:r w:rsidRPr="009752F9">
              <w:rPr>
                <w:sz w:val="24"/>
                <w:szCs w:val="24"/>
              </w:rPr>
              <w:t>–</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Кремінський </w:t>
            </w:r>
          </w:p>
        </w:tc>
        <w:tc>
          <w:tcPr>
            <w:tcW w:w="2835" w:type="dxa"/>
            <w:vAlign w:val="bottom"/>
          </w:tcPr>
          <w:p w:rsidR="00317B68" w:rsidRPr="009752F9" w:rsidRDefault="00317B68" w:rsidP="00645FF7">
            <w:pPr>
              <w:jc w:val="right"/>
              <w:rPr>
                <w:sz w:val="24"/>
                <w:szCs w:val="24"/>
                <w:lang w:val="en-US"/>
              </w:rPr>
            </w:pPr>
            <w:r w:rsidRPr="009752F9">
              <w:rPr>
                <w:sz w:val="24"/>
                <w:szCs w:val="24"/>
                <w:lang w:val="en-US"/>
              </w:rPr>
              <w:t>40</w:t>
            </w:r>
          </w:p>
        </w:tc>
        <w:tc>
          <w:tcPr>
            <w:tcW w:w="2552" w:type="dxa"/>
            <w:vAlign w:val="bottom"/>
          </w:tcPr>
          <w:p w:rsidR="00317B68" w:rsidRPr="009752F9" w:rsidRDefault="00317B68" w:rsidP="00645FF7">
            <w:pPr>
              <w:jc w:val="right"/>
              <w:rPr>
                <w:sz w:val="24"/>
                <w:szCs w:val="24"/>
                <w:lang w:val="en-US"/>
              </w:rPr>
            </w:pPr>
            <w:r w:rsidRPr="009752F9">
              <w:rPr>
                <w:sz w:val="24"/>
                <w:szCs w:val="24"/>
                <w:lang w:val="en-US"/>
              </w:rPr>
              <w:t>132</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Лутугинський</w:t>
            </w:r>
          </w:p>
        </w:tc>
        <w:tc>
          <w:tcPr>
            <w:tcW w:w="2835" w:type="dxa"/>
          </w:tcPr>
          <w:p w:rsidR="00317B68" w:rsidRPr="009752F9" w:rsidRDefault="00317B68" w:rsidP="00645FF7">
            <w:pPr>
              <w:jc w:val="right"/>
              <w:rPr>
                <w:sz w:val="24"/>
                <w:szCs w:val="24"/>
              </w:rPr>
            </w:pPr>
            <w:r w:rsidRPr="009752F9">
              <w:rPr>
                <w:sz w:val="24"/>
                <w:szCs w:val="24"/>
                <w:lang w:val="uk-UA"/>
              </w:rPr>
              <w:t>–</w:t>
            </w:r>
          </w:p>
        </w:tc>
        <w:tc>
          <w:tcPr>
            <w:tcW w:w="2552" w:type="dxa"/>
          </w:tcPr>
          <w:p w:rsidR="00317B68" w:rsidRPr="009752F9" w:rsidRDefault="00317B68" w:rsidP="00645FF7">
            <w:pPr>
              <w:jc w:val="right"/>
              <w:rPr>
                <w:sz w:val="24"/>
                <w:szCs w:val="24"/>
              </w:rPr>
            </w:pPr>
            <w:r w:rsidRPr="009752F9">
              <w:rPr>
                <w:sz w:val="24"/>
                <w:szCs w:val="24"/>
                <w:lang w:val="uk-UA"/>
              </w:rPr>
              <w:t>–</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Марківський </w:t>
            </w:r>
          </w:p>
        </w:tc>
        <w:tc>
          <w:tcPr>
            <w:tcW w:w="2835" w:type="dxa"/>
            <w:vAlign w:val="bottom"/>
          </w:tcPr>
          <w:p w:rsidR="00317B68" w:rsidRPr="009752F9" w:rsidRDefault="00317B68" w:rsidP="00645FF7">
            <w:pPr>
              <w:jc w:val="right"/>
              <w:rPr>
                <w:sz w:val="24"/>
                <w:szCs w:val="24"/>
                <w:lang w:val="en-US"/>
              </w:rPr>
            </w:pPr>
            <w:r w:rsidRPr="009752F9">
              <w:rPr>
                <w:rFonts w:ascii="Times New Roman CYR" w:hAnsi="Times New Roman CYR" w:cs="Times New Roman CYR"/>
                <w:color w:val="000000"/>
                <w:sz w:val="24"/>
                <w:szCs w:val="24"/>
                <w:lang w:val="en-US"/>
              </w:rPr>
              <w:t>10</w:t>
            </w:r>
          </w:p>
        </w:tc>
        <w:tc>
          <w:tcPr>
            <w:tcW w:w="2552" w:type="dxa"/>
            <w:vAlign w:val="bottom"/>
          </w:tcPr>
          <w:p w:rsidR="00317B68" w:rsidRPr="009752F9" w:rsidRDefault="00317B68" w:rsidP="00645FF7">
            <w:pPr>
              <w:jc w:val="right"/>
              <w:rPr>
                <w:sz w:val="24"/>
                <w:szCs w:val="24"/>
                <w:lang w:val="en-US"/>
              </w:rPr>
            </w:pPr>
            <w:r w:rsidRPr="009752F9">
              <w:rPr>
                <w:sz w:val="24"/>
                <w:szCs w:val="24"/>
                <w:lang w:val="en-US"/>
              </w:rPr>
              <w:t>58</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Міловський </w:t>
            </w:r>
          </w:p>
        </w:tc>
        <w:tc>
          <w:tcPr>
            <w:tcW w:w="2835" w:type="dxa"/>
            <w:vAlign w:val="bottom"/>
          </w:tcPr>
          <w:p w:rsidR="00317B68" w:rsidRPr="009752F9" w:rsidRDefault="00317B68" w:rsidP="00645FF7">
            <w:pPr>
              <w:jc w:val="right"/>
              <w:rPr>
                <w:sz w:val="24"/>
                <w:szCs w:val="24"/>
                <w:lang w:val="en-US"/>
              </w:rPr>
            </w:pPr>
            <w:r w:rsidRPr="009752F9">
              <w:rPr>
                <w:rFonts w:ascii="Times New Roman CYR" w:hAnsi="Times New Roman CYR" w:cs="Times New Roman CYR"/>
                <w:color w:val="000000"/>
                <w:sz w:val="24"/>
                <w:szCs w:val="24"/>
                <w:lang w:val="en-US"/>
              </w:rPr>
              <w:t>14</w:t>
            </w:r>
          </w:p>
        </w:tc>
        <w:tc>
          <w:tcPr>
            <w:tcW w:w="2552" w:type="dxa"/>
            <w:vAlign w:val="bottom"/>
          </w:tcPr>
          <w:p w:rsidR="00317B68" w:rsidRPr="009752F9" w:rsidRDefault="00317B68" w:rsidP="00645FF7">
            <w:pPr>
              <w:jc w:val="right"/>
              <w:rPr>
                <w:sz w:val="24"/>
                <w:szCs w:val="24"/>
                <w:lang w:val="en-US"/>
              </w:rPr>
            </w:pPr>
            <w:r w:rsidRPr="009752F9">
              <w:rPr>
                <w:sz w:val="24"/>
                <w:szCs w:val="24"/>
                <w:lang w:val="en-US"/>
              </w:rPr>
              <w:t>46</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Новоайдарський </w:t>
            </w:r>
          </w:p>
        </w:tc>
        <w:tc>
          <w:tcPr>
            <w:tcW w:w="2835" w:type="dxa"/>
            <w:vAlign w:val="center"/>
          </w:tcPr>
          <w:p w:rsidR="00317B68" w:rsidRPr="009752F9" w:rsidRDefault="00317B68" w:rsidP="00645FF7">
            <w:pPr>
              <w:jc w:val="right"/>
              <w:rPr>
                <w:color w:val="000000"/>
                <w:sz w:val="24"/>
                <w:szCs w:val="24"/>
                <w:lang w:val="en-US"/>
              </w:rPr>
            </w:pPr>
            <w:r w:rsidRPr="009752F9">
              <w:rPr>
                <w:rFonts w:ascii="Times New Roman CYR" w:hAnsi="Times New Roman CYR" w:cs="Times New Roman CYR"/>
                <w:color w:val="000000"/>
                <w:sz w:val="24"/>
                <w:szCs w:val="24"/>
                <w:lang w:val="en-US"/>
              </w:rPr>
              <w:t>15</w:t>
            </w:r>
          </w:p>
        </w:tc>
        <w:tc>
          <w:tcPr>
            <w:tcW w:w="2552" w:type="dxa"/>
            <w:vAlign w:val="center"/>
          </w:tcPr>
          <w:p w:rsidR="00317B68" w:rsidRPr="009752F9" w:rsidRDefault="00317B68" w:rsidP="00645FF7">
            <w:pPr>
              <w:jc w:val="right"/>
              <w:rPr>
                <w:color w:val="000000"/>
                <w:sz w:val="24"/>
                <w:szCs w:val="24"/>
                <w:lang w:val="en-US"/>
              </w:rPr>
            </w:pPr>
            <w:r w:rsidRPr="009752F9">
              <w:rPr>
                <w:color w:val="000000"/>
                <w:sz w:val="24"/>
                <w:szCs w:val="24"/>
                <w:lang w:val="en-US"/>
              </w:rPr>
              <w:t>157</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Новопсковський </w:t>
            </w:r>
          </w:p>
        </w:tc>
        <w:tc>
          <w:tcPr>
            <w:tcW w:w="2835" w:type="dxa"/>
            <w:vAlign w:val="center"/>
          </w:tcPr>
          <w:p w:rsidR="00317B68" w:rsidRPr="009752F9" w:rsidRDefault="00317B68" w:rsidP="00645FF7">
            <w:pPr>
              <w:jc w:val="right"/>
              <w:rPr>
                <w:color w:val="000000"/>
                <w:sz w:val="24"/>
                <w:szCs w:val="24"/>
                <w:lang w:val="en-US"/>
              </w:rPr>
            </w:pPr>
            <w:r w:rsidRPr="009752F9">
              <w:rPr>
                <w:color w:val="000000"/>
                <w:sz w:val="24"/>
                <w:szCs w:val="24"/>
                <w:lang w:val="en-US"/>
              </w:rPr>
              <w:t>43</w:t>
            </w:r>
          </w:p>
        </w:tc>
        <w:tc>
          <w:tcPr>
            <w:tcW w:w="2552" w:type="dxa"/>
            <w:vAlign w:val="center"/>
          </w:tcPr>
          <w:p w:rsidR="00317B68" w:rsidRPr="009752F9" w:rsidRDefault="00317B68" w:rsidP="00645FF7">
            <w:pPr>
              <w:jc w:val="right"/>
              <w:rPr>
                <w:color w:val="000000"/>
                <w:sz w:val="24"/>
                <w:szCs w:val="24"/>
                <w:lang w:val="en-US"/>
              </w:rPr>
            </w:pPr>
            <w:r w:rsidRPr="009752F9">
              <w:rPr>
                <w:color w:val="000000"/>
                <w:sz w:val="24"/>
                <w:szCs w:val="24"/>
                <w:lang w:val="en-US"/>
              </w:rPr>
              <w:t>113</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Перевальський </w:t>
            </w:r>
          </w:p>
        </w:tc>
        <w:tc>
          <w:tcPr>
            <w:tcW w:w="2835" w:type="dxa"/>
          </w:tcPr>
          <w:p w:rsidR="00317B68" w:rsidRPr="009752F9" w:rsidRDefault="00317B68" w:rsidP="00645FF7">
            <w:pPr>
              <w:jc w:val="right"/>
              <w:rPr>
                <w:sz w:val="24"/>
                <w:szCs w:val="24"/>
              </w:rPr>
            </w:pPr>
            <w:r w:rsidRPr="009752F9">
              <w:rPr>
                <w:sz w:val="24"/>
                <w:szCs w:val="24"/>
                <w:lang w:val="uk-UA"/>
              </w:rPr>
              <w:t>–</w:t>
            </w:r>
          </w:p>
        </w:tc>
        <w:tc>
          <w:tcPr>
            <w:tcW w:w="2552" w:type="dxa"/>
          </w:tcPr>
          <w:p w:rsidR="00317B68" w:rsidRPr="009752F9" w:rsidRDefault="00317B68" w:rsidP="00645FF7">
            <w:pPr>
              <w:jc w:val="right"/>
              <w:rPr>
                <w:sz w:val="24"/>
                <w:szCs w:val="24"/>
              </w:rPr>
            </w:pPr>
            <w:r w:rsidRPr="009752F9">
              <w:rPr>
                <w:sz w:val="24"/>
                <w:szCs w:val="24"/>
                <w:lang w:val="uk-UA"/>
              </w:rPr>
              <w:t>–</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Попаснянський </w:t>
            </w:r>
          </w:p>
        </w:tc>
        <w:tc>
          <w:tcPr>
            <w:tcW w:w="2835" w:type="dxa"/>
            <w:vAlign w:val="center"/>
          </w:tcPr>
          <w:p w:rsidR="00317B68" w:rsidRPr="009752F9" w:rsidRDefault="00317B68" w:rsidP="00645FF7">
            <w:pPr>
              <w:jc w:val="right"/>
              <w:rPr>
                <w:color w:val="000000"/>
                <w:sz w:val="24"/>
                <w:szCs w:val="24"/>
                <w:lang w:val="uk-UA"/>
              </w:rPr>
            </w:pPr>
            <w:r w:rsidRPr="009752F9">
              <w:rPr>
                <w:color w:val="000000"/>
                <w:sz w:val="24"/>
                <w:szCs w:val="24"/>
                <w:lang w:val="en-US"/>
              </w:rPr>
              <w:t>33</w:t>
            </w:r>
          </w:p>
        </w:tc>
        <w:tc>
          <w:tcPr>
            <w:tcW w:w="2552" w:type="dxa"/>
            <w:vAlign w:val="center"/>
          </w:tcPr>
          <w:p w:rsidR="00317B68" w:rsidRPr="009752F9" w:rsidRDefault="00317B68" w:rsidP="00645FF7">
            <w:pPr>
              <w:jc w:val="right"/>
              <w:rPr>
                <w:color w:val="000000"/>
                <w:sz w:val="24"/>
                <w:szCs w:val="24"/>
                <w:lang w:val="en-US"/>
              </w:rPr>
            </w:pPr>
            <w:r w:rsidRPr="009752F9">
              <w:rPr>
                <w:color w:val="000000"/>
                <w:sz w:val="24"/>
                <w:szCs w:val="24"/>
                <w:lang w:val="en-US"/>
              </w:rPr>
              <w:t>209</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Сватівський </w:t>
            </w:r>
          </w:p>
        </w:tc>
        <w:tc>
          <w:tcPr>
            <w:tcW w:w="2835" w:type="dxa"/>
            <w:vAlign w:val="center"/>
          </w:tcPr>
          <w:p w:rsidR="00317B68" w:rsidRPr="009752F9" w:rsidRDefault="00317B68" w:rsidP="00645FF7">
            <w:pPr>
              <w:jc w:val="right"/>
              <w:rPr>
                <w:color w:val="000000"/>
                <w:sz w:val="24"/>
                <w:szCs w:val="24"/>
                <w:lang w:val="en-US"/>
              </w:rPr>
            </w:pPr>
            <w:r w:rsidRPr="009752F9">
              <w:rPr>
                <w:color w:val="000000"/>
                <w:sz w:val="24"/>
                <w:szCs w:val="24"/>
                <w:lang w:val="en-US"/>
              </w:rPr>
              <w:t>47</w:t>
            </w:r>
          </w:p>
        </w:tc>
        <w:tc>
          <w:tcPr>
            <w:tcW w:w="2552" w:type="dxa"/>
            <w:vAlign w:val="center"/>
          </w:tcPr>
          <w:p w:rsidR="00317B68" w:rsidRPr="009752F9" w:rsidRDefault="00317B68" w:rsidP="00645FF7">
            <w:pPr>
              <w:jc w:val="right"/>
              <w:rPr>
                <w:color w:val="000000"/>
                <w:sz w:val="24"/>
                <w:szCs w:val="24"/>
                <w:lang w:val="en-US"/>
              </w:rPr>
            </w:pPr>
            <w:r w:rsidRPr="009752F9">
              <w:rPr>
                <w:color w:val="000000"/>
                <w:sz w:val="24"/>
                <w:szCs w:val="24"/>
                <w:lang w:val="en-US"/>
              </w:rPr>
              <w:t>157</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Слов’яносербський </w:t>
            </w:r>
          </w:p>
        </w:tc>
        <w:tc>
          <w:tcPr>
            <w:tcW w:w="2835" w:type="dxa"/>
          </w:tcPr>
          <w:p w:rsidR="00317B68" w:rsidRPr="009752F9" w:rsidRDefault="00317B68" w:rsidP="00645FF7">
            <w:pPr>
              <w:jc w:val="right"/>
              <w:rPr>
                <w:sz w:val="24"/>
                <w:szCs w:val="24"/>
              </w:rPr>
            </w:pPr>
            <w:r w:rsidRPr="009752F9">
              <w:rPr>
                <w:sz w:val="24"/>
                <w:szCs w:val="24"/>
                <w:lang w:val="uk-UA"/>
              </w:rPr>
              <w:t>–</w:t>
            </w:r>
          </w:p>
        </w:tc>
        <w:tc>
          <w:tcPr>
            <w:tcW w:w="2552" w:type="dxa"/>
          </w:tcPr>
          <w:p w:rsidR="00317B68" w:rsidRPr="009752F9" w:rsidRDefault="00317B68" w:rsidP="00645FF7">
            <w:pPr>
              <w:jc w:val="right"/>
              <w:rPr>
                <w:sz w:val="24"/>
                <w:szCs w:val="24"/>
              </w:rPr>
            </w:pPr>
            <w:r w:rsidRPr="009752F9">
              <w:rPr>
                <w:sz w:val="24"/>
                <w:szCs w:val="24"/>
                <w:lang w:val="uk-UA"/>
              </w:rPr>
              <w:t>–</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Сорокинський</w:t>
            </w:r>
          </w:p>
        </w:tc>
        <w:tc>
          <w:tcPr>
            <w:tcW w:w="2835" w:type="dxa"/>
          </w:tcPr>
          <w:p w:rsidR="00317B68" w:rsidRPr="009752F9" w:rsidRDefault="00317B68" w:rsidP="00645FF7">
            <w:pPr>
              <w:jc w:val="right"/>
              <w:rPr>
                <w:sz w:val="24"/>
                <w:szCs w:val="24"/>
              </w:rPr>
            </w:pPr>
            <w:r w:rsidRPr="009752F9">
              <w:rPr>
                <w:sz w:val="24"/>
                <w:szCs w:val="24"/>
                <w:lang w:val="uk-UA"/>
              </w:rPr>
              <w:t>–</w:t>
            </w:r>
          </w:p>
        </w:tc>
        <w:tc>
          <w:tcPr>
            <w:tcW w:w="2552" w:type="dxa"/>
          </w:tcPr>
          <w:p w:rsidR="00317B68" w:rsidRPr="009752F9" w:rsidRDefault="00317B68" w:rsidP="00645FF7">
            <w:pPr>
              <w:jc w:val="right"/>
              <w:rPr>
                <w:sz w:val="24"/>
                <w:szCs w:val="24"/>
              </w:rPr>
            </w:pPr>
            <w:r w:rsidRPr="009752F9">
              <w:rPr>
                <w:sz w:val="24"/>
                <w:szCs w:val="24"/>
                <w:lang w:val="uk-UA"/>
              </w:rPr>
              <w:t>–</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Станично-Луганський </w:t>
            </w:r>
          </w:p>
        </w:tc>
        <w:tc>
          <w:tcPr>
            <w:tcW w:w="2835" w:type="dxa"/>
            <w:vAlign w:val="bottom"/>
          </w:tcPr>
          <w:p w:rsidR="00317B68" w:rsidRPr="009752F9" w:rsidRDefault="00317B68" w:rsidP="00645FF7">
            <w:pPr>
              <w:jc w:val="right"/>
              <w:rPr>
                <w:sz w:val="24"/>
                <w:szCs w:val="24"/>
                <w:lang w:val="en-US"/>
              </w:rPr>
            </w:pPr>
            <w:r w:rsidRPr="009752F9">
              <w:rPr>
                <w:sz w:val="24"/>
                <w:szCs w:val="24"/>
                <w:lang w:val="en-US"/>
              </w:rPr>
              <w:t>49</w:t>
            </w:r>
          </w:p>
        </w:tc>
        <w:tc>
          <w:tcPr>
            <w:tcW w:w="2552" w:type="dxa"/>
            <w:vAlign w:val="bottom"/>
          </w:tcPr>
          <w:p w:rsidR="00317B68" w:rsidRPr="009752F9" w:rsidRDefault="00317B68" w:rsidP="00645FF7">
            <w:pPr>
              <w:jc w:val="right"/>
              <w:rPr>
                <w:sz w:val="24"/>
                <w:szCs w:val="24"/>
                <w:lang w:val="en-US"/>
              </w:rPr>
            </w:pPr>
            <w:r w:rsidRPr="009752F9">
              <w:rPr>
                <w:sz w:val="24"/>
                <w:szCs w:val="24"/>
                <w:lang w:val="en-US"/>
              </w:rPr>
              <w:t>248</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Старобільський </w:t>
            </w:r>
          </w:p>
        </w:tc>
        <w:tc>
          <w:tcPr>
            <w:tcW w:w="2835" w:type="dxa"/>
            <w:vAlign w:val="bottom"/>
          </w:tcPr>
          <w:p w:rsidR="00317B68" w:rsidRPr="009752F9" w:rsidRDefault="00317B68" w:rsidP="00645FF7">
            <w:pPr>
              <w:jc w:val="right"/>
              <w:rPr>
                <w:sz w:val="24"/>
                <w:szCs w:val="24"/>
                <w:lang w:val="en-US"/>
              </w:rPr>
            </w:pPr>
            <w:r w:rsidRPr="009752F9">
              <w:rPr>
                <w:sz w:val="24"/>
                <w:szCs w:val="24"/>
                <w:lang w:val="en-US"/>
              </w:rPr>
              <w:t>174</w:t>
            </w:r>
          </w:p>
        </w:tc>
        <w:tc>
          <w:tcPr>
            <w:tcW w:w="2552" w:type="dxa"/>
            <w:vAlign w:val="bottom"/>
          </w:tcPr>
          <w:p w:rsidR="00317B68" w:rsidRPr="009752F9" w:rsidRDefault="00317B68" w:rsidP="00645FF7">
            <w:pPr>
              <w:jc w:val="right"/>
              <w:rPr>
                <w:sz w:val="24"/>
                <w:szCs w:val="24"/>
                <w:lang w:val="uk-UA"/>
              </w:rPr>
            </w:pPr>
            <w:r w:rsidRPr="009752F9">
              <w:rPr>
                <w:sz w:val="24"/>
                <w:szCs w:val="24"/>
                <w:lang w:val="en-US"/>
              </w:rPr>
              <w:t>287</w:t>
            </w:r>
          </w:p>
        </w:tc>
      </w:tr>
      <w:tr w:rsidR="00317B68" w:rsidRPr="009752F9" w:rsidTr="00645FF7">
        <w:tc>
          <w:tcPr>
            <w:tcW w:w="4111" w:type="dxa"/>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Троїцький </w:t>
            </w:r>
          </w:p>
        </w:tc>
        <w:tc>
          <w:tcPr>
            <w:tcW w:w="2835" w:type="dxa"/>
            <w:vAlign w:val="bottom"/>
          </w:tcPr>
          <w:p w:rsidR="00317B68" w:rsidRPr="009752F9" w:rsidRDefault="00317B68" w:rsidP="00645FF7">
            <w:pPr>
              <w:jc w:val="right"/>
              <w:rPr>
                <w:sz w:val="24"/>
                <w:szCs w:val="24"/>
                <w:lang w:val="en-US"/>
              </w:rPr>
            </w:pPr>
            <w:r w:rsidRPr="009752F9">
              <w:rPr>
                <w:rFonts w:ascii="Times New Roman CYR" w:hAnsi="Times New Roman CYR" w:cs="Times New Roman CYR"/>
                <w:color w:val="000000"/>
                <w:sz w:val="24"/>
                <w:szCs w:val="24"/>
                <w:lang w:val="en-US"/>
              </w:rPr>
              <w:t>15</w:t>
            </w:r>
          </w:p>
        </w:tc>
        <w:tc>
          <w:tcPr>
            <w:tcW w:w="2552" w:type="dxa"/>
            <w:vAlign w:val="bottom"/>
          </w:tcPr>
          <w:p w:rsidR="00317B68" w:rsidRPr="009752F9" w:rsidRDefault="00317B68" w:rsidP="00645FF7">
            <w:pPr>
              <w:jc w:val="right"/>
              <w:rPr>
                <w:sz w:val="24"/>
                <w:szCs w:val="24"/>
                <w:lang w:val="en-US"/>
              </w:rPr>
            </w:pPr>
            <w:r w:rsidRPr="009752F9">
              <w:rPr>
                <w:sz w:val="24"/>
                <w:szCs w:val="24"/>
                <w:lang w:val="en-US"/>
              </w:rPr>
              <w:t>60</w:t>
            </w:r>
          </w:p>
        </w:tc>
      </w:tr>
    </w:tbl>
    <w:p w:rsidR="00317B68" w:rsidRDefault="00317B68" w:rsidP="00317B68">
      <w:pPr>
        <w:pStyle w:val="10"/>
        <w:rPr>
          <w:sz w:val="22"/>
          <w:szCs w:val="22"/>
          <w:lang w:val="uk-UA"/>
        </w:rPr>
      </w:pPr>
    </w:p>
    <w:p w:rsidR="00317B68" w:rsidRPr="003B46BB" w:rsidRDefault="00317B68" w:rsidP="00317B68">
      <w:pPr>
        <w:pStyle w:val="afe"/>
        <w:jc w:val="both"/>
        <w:rPr>
          <w:sz w:val="22"/>
          <w:szCs w:val="22"/>
          <w:lang w:val="uk-UA"/>
        </w:rPr>
      </w:pPr>
      <w:r w:rsidRPr="003B46BB">
        <w:rPr>
          <w:b/>
          <w:sz w:val="22"/>
          <w:szCs w:val="22"/>
          <w:lang w:val="uk-UA"/>
        </w:rPr>
        <w:t>Довідково:</w:t>
      </w:r>
      <w:r w:rsidRPr="003B46BB">
        <w:rPr>
          <w:sz w:val="22"/>
          <w:szCs w:val="22"/>
          <w:vertAlign w:val="superscript"/>
          <w:lang w:val="uk-UA"/>
        </w:rPr>
        <w:t xml:space="preserve"> </w:t>
      </w:r>
      <w:r w:rsidRPr="003B46BB">
        <w:rPr>
          <w:sz w:val="22"/>
          <w:szCs w:val="22"/>
          <w:lang w:val="uk-UA"/>
        </w:rPr>
        <w:t>відповідно до Правил державної реєстрації актів цивільного стану в Україні, затверджених наказом Мін'юсту від 18.10.2000 № 52/5 (у редакції наказу Мін'юсту від 24.12.2010 № 3307/5), наказу Мін'юсту "Про невідкладні заходи щодо захисту прав громадян на території проведення антитерористичної операції" від 17.06.2014 № 953/5 (зі змінами), особи, які проживають на тимчасово окупованій території у Луганській області або переселились із тимчасово окупованої території, мають право звернутися для реєстрації живонародження чи смерті до будь-якого відділу державної реєстрації актів цивільного стану, що знаходиться за межами тимчасово окупованої території.</w:t>
      </w:r>
    </w:p>
    <w:p w:rsidR="00317B68" w:rsidRPr="00B535C2" w:rsidRDefault="00317B68" w:rsidP="00317B68">
      <w:pPr>
        <w:pStyle w:val="Normal2"/>
        <w:jc w:val="center"/>
        <w:rPr>
          <w:b/>
          <w:sz w:val="28"/>
          <w:lang w:val="uk-UA"/>
        </w:rPr>
      </w:pPr>
      <w:r>
        <w:rPr>
          <w:sz w:val="22"/>
          <w:szCs w:val="22"/>
          <w:lang w:val="uk-UA"/>
        </w:rPr>
        <w:br w:type="page"/>
      </w:r>
      <w:r w:rsidRPr="00B535C2">
        <w:rPr>
          <w:b/>
          <w:sz w:val="28"/>
          <w:lang w:val="uk-UA"/>
        </w:rPr>
        <w:lastRenderedPageBreak/>
        <w:t>Кількість померлих за окремими причинами смерті</w:t>
      </w:r>
    </w:p>
    <w:p w:rsidR="00317B68" w:rsidRPr="00B535C2" w:rsidRDefault="00317B68" w:rsidP="00317B68">
      <w:pPr>
        <w:pStyle w:val="Normal2"/>
        <w:jc w:val="center"/>
        <w:rPr>
          <w:b/>
          <w:sz w:val="28"/>
          <w:vertAlign w:val="superscript"/>
          <w:lang w:val="uk-UA"/>
        </w:rPr>
      </w:pPr>
      <w:r w:rsidRPr="00B535C2">
        <w:rPr>
          <w:b/>
          <w:sz w:val="28"/>
        </w:rPr>
        <w:t xml:space="preserve">у </w:t>
      </w:r>
      <w:r w:rsidRPr="008459D5">
        <w:rPr>
          <w:b/>
          <w:sz w:val="28"/>
        </w:rPr>
        <w:t>січні</w:t>
      </w:r>
      <w:r>
        <w:rPr>
          <w:b/>
          <w:sz w:val="28"/>
          <w:lang w:val="uk-UA"/>
        </w:rPr>
        <w:t>–лютому</w:t>
      </w:r>
      <w:r w:rsidRPr="00B535C2">
        <w:rPr>
          <w:b/>
          <w:sz w:val="28"/>
          <w:lang w:val="uk-UA"/>
        </w:rPr>
        <w:t xml:space="preserve"> 20</w:t>
      </w:r>
      <w:r w:rsidRPr="00B535C2">
        <w:rPr>
          <w:b/>
          <w:sz w:val="28"/>
        </w:rPr>
        <w:t>20</w:t>
      </w:r>
      <w:r w:rsidRPr="00B535C2">
        <w:rPr>
          <w:b/>
          <w:sz w:val="28"/>
          <w:lang w:val="uk-UA"/>
        </w:rPr>
        <w:t xml:space="preserve"> року</w:t>
      </w:r>
      <w:r w:rsidRPr="00B535C2">
        <w:rPr>
          <w:b/>
          <w:sz w:val="28"/>
          <w:vertAlign w:val="superscript"/>
          <w:lang w:val="uk-UA"/>
        </w:rPr>
        <w:t>1</w:t>
      </w:r>
    </w:p>
    <w:p w:rsidR="00317B68" w:rsidRPr="00B535C2" w:rsidRDefault="00317B68" w:rsidP="00317B68">
      <w:pPr>
        <w:pStyle w:val="21d"/>
        <w:spacing w:line="240" w:lineRule="exact"/>
        <w:ind w:right="-2" w:firstLine="0"/>
        <w:jc w:val="right"/>
        <w:rPr>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694"/>
        <w:gridCol w:w="2126"/>
      </w:tblGrid>
      <w:tr w:rsidR="00317B68" w:rsidRPr="009752F9" w:rsidTr="009752F9">
        <w:trPr>
          <w:trHeight w:val="403"/>
        </w:trPr>
        <w:tc>
          <w:tcPr>
            <w:tcW w:w="4536" w:type="dxa"/>
            <w:tcBorders>
              <w:left w:val="nil"/>
            </w:tcBorders>
            <w:shd w:val="clear" w:color="auto" w:fill="auto"/>
          </w:tcPr>
          <w:p w:rsidR="00317B68" w:rsidRPr="009752F9" w:rsidRDefault="00317B68" w:rsidP="009752F9">
            <w:pPr>
              <w:pStyle w:val="1ffffff1"/>
              <w:tabs>
                <w:tab w:val="left" w:pos="10206"/>
              </w:tabs>
              <w:ind w:right="43"/>
              <w:jc w:val="right"/>
              <w:rPr>
                <w:sz w:val="24"/>
                <w:szCs w:val="24"/>
                <w:lang w:val="uk-UA"/>
              </w:rPr>
            </w:pPr>
          </w:p>
        </w:tc>
        <w:tc>
          <w:tcPr>
            <w:tcW w:w="2694" w:type="dxa"/>
            <w:vAlign w:val="center"/>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Коди причин смерті за МКХ-10</w:t>
            </w:r>
          </w:p>
        </w:tc>
        <w:tc>
          <w:tcPr>
            <w:tcW w:w="2126" w:type="dxa"/>
            <w:tcBorders>
              <w:right w:val="nil"/>
            </w:tcBorders>
            <w:vAlign w:val="center"/>
          </w:tcPr>
          <w:p w:rsidR="00317B68" w:rsidRPr="009752F9" w:rsidRDefault="00317B68" w:rsidP="009752F9">
            <w:pPr>
              <w:pStyle w:val="1ffffff1"/>
              <w:jc w:val="center"/>
              <w:rPr>
                <w:sz w:val="24"/>
                <w:szCs w:val="24"/>
                <w:lang w:val="uk-UA"/>
              </w:rPr>
            </w:pPr>
            <w:r w:rsidRPr="009752F9">
              <w:rPr>
                <w:sz w:val="24"/>
                <w:szCs w:val="24"/>
                <w:lang w:val="uk-UA"/>
              </w:rPr>
              <w:t>Осіб</w:t>
            </w:r>
          </w:p>
        </w:tc>
      </w:tr>
      <w:tr w:rsidR="00317B68" w:rsidRPr="009752F9" w:rsidTr="009752F9">
        <w:tc>
          <w:tcPr>
            <w:tcW w:w="4536" w:type="dxa"/>
            <w:tcBorders>
              <w:top w:val="single" w:sz="4" w:space="0" w:color="auto"/>
              <w:left w:val="nil"/>
              <w:bottom w:val="nil"/>
              <w:right w:val="nil"/>
            </w:tcBorders>
            <w:shd w:val="clear" w:color="auto" w:fill="auto"/>
          </w:tcPr>
          <w:p w:rsidR="00317B68" w:rsidRPr="009752F9" w:rsidRDefault="00317B68" w:rsidP="009752F9">
            <w:pPr>
              <w:pStyle w:val="1ffffff1"/>
              <w:tabs>
                <w:tab w:val="left" w:pos="10206"/>
              </w:tabs>
              <w:ind w:right="43"/>
              <w:jc w:val="right"/>
              <w:rPr>
                <w:sz w:val="24"/>
                <w:szCs w:val="24"/>
                <w:lang w:val="uk-UA"/>
              </w:rPr>
            </w:pPr>
          </w:p>
        </w:tc>
        <w:tc>
          <w:tcPr>
            <w:tcW w:w="2694" w:type="dxa"/>
            <w:tcBorders>
              <w:top w:val="single" w:sz="4" w:space="0" w:color="auto"/>
              <w:left w:val="nil"/>
              <w:bottom w:val="nil"/>
              <w:right w:val="nil"/>
            </w:tcBorders>
            <w:vAlign w:val="center"/>
          </w:tcPr>
          <w:p w:rsidR="00317B68" w:rsidRPr="009752F9" w:rsidRDefault="00317B68" w:rsidP="009752F9">
            <w:pPr>
              <w:rPr>
                <w:rFonts w:ascii="Times New Roman CYR" w:hAnsi="Times New Roman CYR" w:cs="Times New Roman CYR"/>
                <w:sz w:val="24"/>
                <w:szCs w:val="24"/>
                <w:lang w:val="uk-UA" w:eastAsia="uk-UA"/>
              </w:rPr>
            </w:pPr>
          </w:p>
        </w:tc>
        <w:tc>
          <w:tcPr>
            <w:tcW w:w="2126" w:type="dxa"/>
            <w:tcBorders>
              <w:top w:val="single" w:sz="4" w:space="0" w:color="auto"/>
              <w:left w:val="nil"/>
              <w:bottom w:val="nil"/>
              <w:right w:val="nil"/>
            </w:tcBorders>
          </w:tcPr>
          <w:p w:rsidR="00317B68" w:rsidRPr="009752F9" w:rsidRDefault="00317B68" w:rsidP="009752F9">
            <w:pPr>
              <w:pStyle w:val="1ffffff1"/>
              <w:tabs>
                <w:tab w:val="left" w:pos="10206"/>
              </w:tabs>
              <w:ind w:right="43"/>
              <w:jc w:val="right"/>
              <w:rPr>
                <w:sz w:val="24"/>
                <w:szCs w:val="24"/>
                <w:lang w:val="uk-UA"/>
              </w:rPr>
            </w:pPr>
          </w:p>
        </w:tc>
      </w:tr>
      <w:tr w:rsidR="00317B68" w:rsidRPr="009752F9" w:rsidTr="009752F9">
        <w:trPr>
          <w:trHeight w:val="102"/>
        </w:trPr>
        <w:tc>
          <w:tcPr>
            <w:tcW w:w="4536" w:type="dxa"/>
            <w:tcBorders>
              <w:top w:val="nil"/>
              <w:left w:val="nil"/>
              <w:bottom w:val="nil"/>
              <w:right w:val="nil"/>
            </w:tcBorders>
            <w:shd w:val="clear" w:color="auto" w:fill="auto"/>
            <w:vAlign w:val="bottom"/>
          </w:tcPr>
          <w:p w:rsidR="00317B68" w:rsidRPr="009752F9" w:rsidRDefault="00317B68" w:rsidP="009752F9">
            <w:pPr>
              <w:rPr>
                <w:rFonts w:ascii="Times New Roman CYR" w:hAnsi="Times New Roman CYR" w:cs="Times New Roman CYR"/>
                <w:b/>
                <w:bCs/>
                <w:sz w:val="24"/>
                <w:szCs w:val="24"/>
                <w:lang w:val="uk-UA" w:eastAsia="uk-UA"/>
              </w:rPr>
            </w:pPr>
            <w:r w:rsidRPr="009752F9">
              <w:rPr>
                <w:rFonts w:ascii="Times New Roman CYR" w:hAnsi="Times New Roman CYR" w:cs="Times New Roman CYR"/>
                <w:b/>
                <w:bCs/>
                <w:sz w:val="24"/>
                <w:szCs w:val="24"/>
                <w:lang w:val="uk-UA" w:eastAsia="uk-UA"/>
              </w:rPr>
              <w:t xml:space="preserve">Усього </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b/>
                <w:bCs/>
                <w:sz w:val="24"/>
                <w:szCs w:val="24"/>
                <w:vertAlign w:val="superscript"/>
                <w:lang w:val="en-US" w:eastAsia="uk-UA"/>
              </w:rPr>
            </w:pPr>
            <w:r w:rsidRPr="009752F9">
              <w:rPr>
                <w:rFonts w:ascii="Times New Roman CYR" w:hAnsi="Times New Roman CYR" w:cs="Times New Roman CYR"/>
                <w:b/>
                <w:bCs/>
                <w:sz w:val="24"/>
                <w:szCs w:val="24"/>
                <w:lang w:val="uk-UA" w:eastAsia="uk-UA"/>
              </w:rPr>
              <w:t>A00–Y89</w:t>
            </w:r>
          </w:p>
        </w:tc>
        <w:tc>
          <w:tcPr>
            <w:tcW w:w="2126" w:type="dxa"/>
            <w:tcBorders>
              <w:top w:val="nil"/>
              <w:left w:val="nil"/>
              <w:bottom w:val="nil"/>
              <w:right w:val="nil"/>
            </w:tcBorders>
            <w:vAlign w:val="bottom"/>
          </w:tcPr>
          <w:p w:rsidR="00317B68" w:rsidRPr="009752F9" w:rsidRDefault="00317B68" w:rsidP="009752F9">
            <w:pPr>
              <w:pStyle w:val="1ffffff1"/>
              <w:tabs>
                <w:tab w:val="left" w:pos="10206"/>
              </w:tabs>
              <w:ind w:right="43"/>
              <w:jc w:val="right"/>
              <w:rPr>
                <w:b/>
                <w:sz w:val="24"/>
                <w:szCs w:val="24"/>
                <w:lang w:val="en-US"/>
              </w:rPr>
            </w:pPr>
            <w:r w:rsidRPr="009752F9">
              <w:rPr>
                <w:b/>
                <w:bCs/>
                <w:color w:val="000000"/>
                <w:sz w:val="24"/>
                <w:szCs w:val="24"/>
                <w:lang w:val="en-US"/>
              </w:rPr>
              <w:t>2671</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rPr>
                <w:rFonts w:ascii="Times New Roman CYR" w:hAnsi="Times New Roman CYR" w:cs="Times New Roman CYR"/>
                <w:iCs/>
                <w:sz w:val="24"/>
                <w:szCs w:val="24"/>
                <w:lang w:val="uk-UA" w:eastAsia="uk-UA"/>
              </w:rPr>
            </w:pPr>
            <w:r w:rsidRPr="009752F9">
              <w:rPr>
                <w:rFonts w:ascii="Times New Roman CYR" w:hAnsi="Times New Roman CYR" w:cs="Times New Roman CYR"/>
                <w:iCs/>
                <w:sz w:val="24"/>
                <w:szCs w:val="24"/>
                <w:lang w:val="uk-UA" w:eastAsia="uk-UA"/>
              </w:rPr>
              <w:t>Клас I. Деякі інфекційні та паразитарні хвороби</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A00–B99</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24</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tabs>
                <w:tab w:val="left" w:pos="464"/>
              </w:tabs>
              <w:ind w:left="170"/>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з них</w:t>
            </w:r>
          </w:p>
        </w:tc>
        <w:tc>
          <w:tcPr>
            <w:tcW w:w="2694" w:type="dxa"/>
            <w:tcBorders>
              <w:top w:val="nil"/>
              <w:left w:val="nil"/>
              <w:bottom w:val="nil"/>
              <w:right w:val="nil"/>
            </w:tcBorders>
            <w:shd w:val="clear" w:color="auto" w:fill="auto"/>
            <w:vAlign w:val="bottom"/>
          </w:tcPr>
          <w:p w:rsidR="00317B68" w:rsidRPr="009752F9" w:rsidRDefault="00317B68" w:rsidP="009752F9">
            <w:pPr>
              <w:ind w:firstLineChars="200" w:firstLine="480"/>
              <w:jc w:val="center"/>
              <w:rPr>
                <w:rFonts w:ascii="Times New Roman CYR" w:hAnsi="Times New Roman CYR" w:cs="Times New Roman CYR"/>
                <w:sz w:val="24"/>
                <w:szCs w:val="24"/>
                <w:lang w:val="uk-UA" w:eastAsia="uk-UA"/>
              </w:rPr>
            </w:pP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ind w:left="170"/>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туберкульоз</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A15–A19</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16</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ind w:left="170"/>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xвороба, зумовлена вірусом імунодефіциту людини (ВІЛ)</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B20–B24</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8</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rPr>
                <w:rFonts w:ascii="Times New Roman CYR" w:hAnsi="Times New Roman CYR" w:cs="Times New Roman CYR"/>
                <w:iCs/>
                <w:sz w:val="24"/>
                <w:szCs w:val="24"/>
                <w:lang w:val="uk-UA" w:eastAsia="uk-UA"/>
              </w:rPr>
            </w:pPr>
            <w:r w:rsidRPr="009752F9">
              <w:rPr>
                <w:rFonts w:ascii="Times New Roman CYR" w:hAnsi="Times New Roman CYR" w:cs="Times New Roman CYR"/>
                <w:iCs/>
                <w:sz w:val="24"/>
                <w:szCs w:val="24"/>
                <w:lang w:val="uk-UA" w:eastAsia="uk-UA"/>
              </w:rPr>
              <w:t>Клас ІІ. Новоутворення</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C00–D48</w:t>
            </w:r>
          </w:p>
        </w:tc>
        <w:tc>
          <w:tcPr>
            <w:tcW w:w="2126" w:type="dxa"/>
            <w:tcBorders>
              <w:top w:val="nil"/>
              <w:left w:val="nil"/>
              <w:bottom w:val="nil"/>
              <w:right w:val="nil"/>
            </w:tcBorders>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329</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ind w:left="170"/>
              <w:rPr>
                <w:rFonts w:ascii="Times New Roman CYR" w:hAnsi="Times New Roman CYR" w:cs="Times New Roman CYR"/>
                <w:iCs/>
                <w:sz w:val="24"/>
                <w:szCs w:val="24"/>
                <w:lang w:val="uk-UA" w:eastAsia="uk-UA"/>
              </w:rPr>
            </w:pPr>
            <w:r w:rsidRPr="009752F9">
              <w:rPr>
                <w:rFonts w:ascii="Times New Roman CYR" w:hAnsi="Times New Roman CYR" w:cs="Times New Roman CYR"/>
                <w:iCs/>
                <w:sz w:val="24"/>
                <w:szCs w:val="24"/>
                <w:lang w:val="uk-UA" w:eastAsia="uk-UA"/>
              </w:rPr>
              <w:t>з них злоякісні</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C00–</w:t>
            </w:r>
            <w:r w:rsidRPr="009752F9">
              <w:rPr>
                <w:rFonts w:ascii="Times New Roman CYR" w:hAnsi="Times New Roman CYR" w:cs="Times New Roman CYR"/>
                <w:sz w:val="24"/>
                <w:szCs w:val="24"/>
                <w:lang w:val="en-US" w:eastAsia="uk-UA"/>
              </w:rPr>
              <w:t>C97</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325</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rPr>
                <w:rFonts w:ascii="Times New Roman CYR" w:hAnsi="Times New Roman CYR" w:cs="Times New Roman CYR"/>
                <w:iCs/>
                <w:sz w:val="24"/>
                <w:szCs w:val="24"/>
                <w:lang w:val="uk-UA" w:eastAsia="uk-UA"/>
              </w:rPr>
            </w:pPr>
            <w:r w:rsidRPr="009752F9">
              <w:rPr>
                <w:rFonts w:ascii="Times New Roman CYR" w:hAnsi="Times New Roman CYR" w:cs="Times New Roman CYR"/>
                <w:iCs/>
                <w:sz w:val="24"/>
                <w:szCs w:val="24"/>
                <w:lang w:val="uk-UA" w:eastAsia="uk-UA"/>
              </w:rPr>
              <w:t>Клас ІІІ. Хвороби крові й кровотворних органів та окремі порушення із залученням імунного механізму</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D50–D89</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rPr>
                <w:rFonts w:ascii="Times New Roman CYR" w:hAnsi="Times New Roman CYR" w:cs="Times New Roman CYR"/>
                <w:iCs/>
                <w:sz w:val="24"/>
                <w:szCs w:val="24"/>
                <w:lang w:val="uk-UA" w:eastAsia="uk-UA"/>
              </w:rPr>
            </w:pPr>
            <w:r w:rsidRPr="009752F9">
              <w:rPr>
                <w:rFonts w:ascii="Times New Roman CYR" w:hAnsi="Times New Roman CYR" w:cs="Times New Roman CYR"/>
                <w:iCs/>
                <w:sz w:val="24"/>
                <w:szCs w:val="24"/>
                <w:lang w:val="uk-UA" w:eastAsia="uk-UA"/>
              </w:rPr>
              <w:t>Клас ІV. Ендокринні хвороби, розлади харчування та порушення обміну речовин</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E00–E89</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16</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ind w:left="170"/>
              <w:rPr>
                <w:rFonts w:ascii="Times New Roman CYR" w:hAnsi="Times New Roman CYR" w:cs="Times New Roman CYR"/>
                <w:iCs/>
                <w:sz w:val="24"/>
                <w:szCs w:val="24"/>
                <w:lang w:val="en-US" w:eastAsia="uk-UA"/>
              </w:rPr>
            </w:pPr>
            <w:r w:rsidRPr="009752F9">
              <w:rPr>
                <w:rFonts w:ascii="Times New Roman CYR" w:hAnsi="Times New Roman CYR" w:cs="Times New Roman CYR"/>
                <w:sz w:val="24"/>
                <w:szCs w:val="24"/>
                <w:lang w:val="uk-UA" w:eastAsia="uk-UA"/>
              </w:rPr>
              <w:t>з них цукровий діабет</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E10–E14</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14</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rPr>
                <w:rFonts w:ascii="Times New Roman CYR" w:hAnsi="Times New Roman CYR" w:cs="Times New Roman CYR"/>
                <w:iCs/>
                <w:sz w:val="24"/>
                <w:szCs w:val="24"/>
                <w:lang w:val="uk-UA" w:eastAsia="uk-UA"/>
              </w:rPr>
            </w:pPr>
            <w:r w:rsidRPr="009752F9">
              <w:rPr>
                <w:rFonts w:ascii="Times New Roman CYR" w:hAnsi="Times New Roman CYR" w:cs="Times New Roman CYR"/>
                <w:iCs/>
                <w:sz w:val="24"/>
                <w:szCs w:val="24"/>
                <w:lang w:val="uk-UA" w:eastAsia="uk-UA"/>
              </w:rPr>
              <w:t>Клас V. Розлади психіки та поведінки</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F01–F99</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ind w:left="170"/>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з них розлади психіки та поведінки внаслідок вживання алкоголю</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F10</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rPr>
                <w:rFonts w:ascii="Times New Roman CYR" w:hAnsi="Times New Roman CYR" w:cs="Times New Roman CYR"/>
                <w:iCs/>
                <w:sz w:val="24"/>
                <w:szCs w:val="24"/>
                <w:lang w:val="uk-UA" w:eastAsia="uk-UA"/>
              </w:rPr>
            </w:pPr>
            <w:r w:rsidRPr="009752F9">
              <w:rPr>
                <w:rFonts w:ascii="Times New Roman CYR" w:hAnsi="Times New Roman CYR" w:cs="Times New Roman CYR"/>
                <w:iCs/>
                <w:sz w:val="24"/>
                <w:szCs w:val="24"/>
                <w:lang w:val="uk-UA" w:eastAsia="uk-UA"/>
              </w:rPr>
              <w:t>Клас VІ. Хвороби нервової системи</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en-US" w:eastAsia="uk-UA"/>
              </w:rPr>
            </w:pPr>
            <w:r w:rsidRPr="009752F9">
              <w:rPr>
                <w:rFonts w:ascii="Times New Roman CYR" w:hAnsi="Times New Roman CYR" w:cs="Times New Roman CYR"/>
                <w:sz w:val="24"/>
                <w:szCs w:val="24"/>
                <w:lang w:val="uk-UA" w:eastAsia="uk-UA"/>
              </w:rPr>
              <w:t>G00–G9</w:t>
            </w:r>
            <w:r w:rsidRPr="009752F9">
              <w:rPr>
                <w:rFonts w:ascii="Times New Roman CYR" w:hAnsi="Times New Roman CYR" w:cs="Times New Roman CYR"/>
                <w:sz w:val="24"/>
                <w:szCs w:val="24"/>
                <w:lang w:val="en-US" w:eastAsia="uk-UA"/>
              </w:rPr>
              <w:t>8</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18</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rPr>
                <w:rFonts w:ascii="Times New Roman CYR" w:hAnsi="Times New Roman CYR" w:cs="Times New Roman CYR"/>
                <w:iCs/>
                <w:sz w:val="24"/>
                <w:szCs w:val="24"/>
                <w:lang w:val="uk-UA" w:eastAsia="uk-UA"/>
              </w:rPr>
            </w:pPr>
            <w:r w:rsidRPr="009752F9">
              <w:rPr>
                <w:rFonts w:ascii="Times New Roman CYR" w:hAnsi="Times New Roman CYR" w:cs="Times New Roman CYR"/>
                <w:iCs/>
                <w:sz w:val="24"/>
                <w:szCs w:val="24"/>
                <w:lang w:val="uk-UA" w:eastAsia="uk-UA"/>
              </w:rPr>
              <w:t xml:space="preserve">Клас ІХ. Хвороби системи кровообігу </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I00–I99</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1847</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ind w:left="170"/>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з них</w:t>
            </w:r>
          </w:p>
        </w:tc>
        <w:tc>
          <w:tcPr>
            <w:tcW w:w="2694" w:type="dxa"/>
            <w:tcBorders>
              <w:top w:val="nil"/>
              <w:left w:val="nil"/>
              <w:bottom w:val="nil"/>
              <w:right w:val="nil"/>
            </w:tcBorders>
            <w:shd w:val="clear" w:color="auto" w:fill="auto"/>
            <w:vAlign w:val="bottom"/>
          </w:tcPr>
          <w:p w:rsidR="00317B68" w:rsidRPr="009752F9" w:rsidRDefault="00317B68" w:rsidP="009752F9">
            <w:pPr>
              <w:ind w:firstLineChars="200" w:firstLine="480"/>
              <w:jc w:val="center"/>
              <w:rPr>
                <w:rFonts w:ascii="Times New Roman CYR" w:hAnsi="Times New Roman CYR" w:cs="Times New Roman CYR"/>
                <w:sz w:val="24"/>
                <w:szCs w:val="24"/>
                <w:lang w:val="uk-UA" w:eastAsia="uk-UA"/>
              </w:rPr>
            </w:pP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ind w:left="170"/>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ішемічна хвороба серця</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I20–I25</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1188</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ind w:left="170"/>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 xml:space="preserve">алкогольна кардіоміопатія </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I42.6</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7</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ind w:left="170"/>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цереброваскулярні хвороби</w:t>
            </w:r>
          </w:p>
        </w:tc>
        <w:tc>
          <w:tcPr>
            <w:tcW w:w="2694" w:type="dxa"/>
            <w:tcBorders>
              <w:top w:val="nil"/>
              <w:left w:val="nil"/>
              <w:bottom w:val="nil"/>
              <w:right w:val="nil"/>
            </w:tcBorders>
            <w:shd w:val="clear" w:color="auto" w:fill="auto"/>
            <w:vAlign w:val="bottom"/>
          </w:tcPr>
          <w:p w:rsidR="00317B68" w:rsidRPr="009752F9" w:rsidRDefault="00317B68" w:rsidP="009752F9">
            <w:pPr>
              <w:tabs>
                <w:tab w:val="left" w:pos="504"/>
              </w:tabs>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I60–I69</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506</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rPr>
                <w:rFonts w:ascii="Times New Roman CYR" w:hAnsi="Times New Roman CYR" w:cs="Times New Roman CYR"/>
                <w:sz w:val="24"/>
                <w:szCs w:val="24"/>
                <w:lang w:val="uk-UA" w:eastAsia="uk-UA"/>
              </w:rPr>
            </w:pPr>
            <w:r w:rsidRPr="009752F9">
              <w:rPr>
                <w:rFonts w:ascii="Times New Roman CYR" w:hAnsi="Times New Roman CYR" w:cs="Times New Roman CYR"/>
                <w:iCs/>
                <w:sz w:val="24"/>
                <w:szCs w:val="24"/>
                <w:lang w:val="uk-UA" w:eastAsia="uk-UA"/>
              </w:rPr>
              <w:t>Клас Х. Хвороби органів дихання</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J00–J98</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68</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ind w:left="170"/>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з них грип і пневмонія</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J10–J18</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22</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rPr>
                <w:rFonts w:ascii="Times New Roman CYR" w:hAnsi="Times New Roman CYR" w:cs="Times New Roman CYR"/>
                <w:sz w:val="24"/>
                <w:szCs w:val="24"/>
                <w:lang w:val="uk-UA" w:eastAsia="uk-UA"/>
              </w:rPr>
            </w:pPr>
            <w:r w:rsidRPr="009752F9">
              <w:rPr>
                <w:rFonts w:ascii="Times New Roman CYR" w:hAnsi="Times New Roman CYR" w:cs="Times New Roman CYR"/>
                <w:iCs/>
                <w:sz w:val="24"/>
                <w:szCs w:val="24"/>
                <w:lang w:val="uk-UA" w:eastAsia="uk-UA"/>
              </w:rPr>
              <w:t>Клас ХІ. Хвороби органів травлення</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sz w:val="24"/>
                <w:szCs w:val="24"/>
                <w:lang w:val="uk-UA" w:eastAsia="uk-UA"/>
              </w:rPr>
            </w:pPr>
            <w:r w:rsidRPr="009752F9">
              <w:rPr>
                <w:rFonts w:ascii="Times New Roman CYR" w:hAnsi="Times New Roman CYR" w:cs="Times New Roman CYR"/>
                <w:sz w:val="24"/>
                <w:szCs w:val="24"/>
                <w:lang w:val="uk-UA" w:eastAsia="uk-UA"/>
              </w:rPr>
              <w:t>K0</w:t>
            </w:r>
            <w:r w:rsidRPr="009752F9">
              <w:rPr>
                <w:rFonts w:ascii="Times New Roman CYR" w:hAnsi="Times New Roman CYR" w:cs="Times New Roman CYR"/>
                <w:sz w:val="24"/>
                <w:szCs w:val="24"/>
                <w:lang w:val="en-US" w:eastAsia="uk-UA"/>
              </w:rPr>
              <w:t>0</w:t>
            </w:r>
            <w:r w:rsidRPr="009752F9">
              <w:rPr>
                <w:rFonts w:ascii="Times New Roman CYR" w:hAnsi="Times New Roman CYR" w:cs="Times New Roman CYR"/>
                <w:sz w:val="24"/>
                <w:szCs w:val="24"/>
                <w:lang w:val="uk-UA" w:eastAsia="uk-UA"/>
              </w:rPr>
              <w:t>–K92</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127</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ind w:left="170"/>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з них алкогольна хвороба печінки</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K70</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23</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rPr>
                <w:rFonts w:ascii="Times New Roman CYR" w:hAnsi="Times New Roman CYR" w:cs="Times New Roman CYR"/>
                <w:sz w:val="24"/>
                <w:szCs w:val="24"/>
                <w:lang w:val="uk-UA" w:eastAsia="uk-UA"/>
              </w:rPr>
            </w:pPr>
            <w:r w:rsidRPr="009752F9">
              <w:rPr>
                <w:rFonts w:ascii="Times New Roman CYR" w:hAnsi="Times New Roman CYR" w:cs="Times New Roman CYR"/>
                <w:iCs/>
                <w:sz w:val="24"/>
                <w:szCs w:val="24"/>
                <w:lang w:val="uk-UA" w:eastAsia="uk-UA"/>
              </w:rPr>
              <w:t>Клас ХІІ. Хвороби шкіри та підшкірної клітковини</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L00–L98</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1</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rPr>
                <w:rFonts w:ascii="Times New Roman CYR" w:hAnsi="Times New Roman CYR" w:cs="Times New Roman CYR"/>
                <w:sz w:val="24"/>
                <w:szCs w:val="24"/>
                <w:lang w:val="uk-UA" w:eastAsia="uk-UA"/>
              </w:rPr>
            </w:pPr>
            <w:r w:rsidRPr="009752F9">
              <w:rPr>
                <w:rFonts w:ascii="Times New Roman CYR" w:hAnsi="Times New Roman CYR" w:cs="Times New Roman CYR"/>
                <w:iCs/>
                <w:sz w:val="24"/>
                <w:szCs w:val="24"/>
                <w:lang w:val="uk-UA" w:eastAsia="uk-UA"/>
              </w:rPr>
              <w:t>Клас ХІІІ. Хвороби кістково-м'язової системи та сполучної тканини</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M00–M99</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4</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rPr>
                <w:rFonts w:ascii="Times New Roman CYR" w:hAnsi="Times New Roman CYR" w:cs="Times New Roman CYR"/>
                <w:sz w:val="24"/>
                <w:szCs w:val="24"/>
                <w:lang w:val="uk-UA" w:eastAsia="uk-UA"/>
              </w:rPr>
            </w:pPr>
            <w:r w:rsidRPr="009752F9">
              <w:rPr>
                <w:rFonts w:ascii="Times New Roman CYR" w:hAnsi="Times New Roman CYR" w:cs="Times New Roman CYR"/>
                <w:iCs/>
                <w:sz w:val="24"/>
                <w:szCs w:val="24"/>
                <w:lang w:val="uk-UA" w:eastAsia="uk-UA"/>
              </w:rPr>
              <w:t>Клас ХІV. Хвороби сечостатевої системи</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N00–N99</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12</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rPr>
                <w:rFonts w:ascii="Times New Roman CYR" w:hAnsi="Times New Roman CYR" w:cs="Times New Roman CYR"/>
                <w:sz w:val="24"/>
                <w:szCs w:val="24"/>
                <w:lang w:val="uk-UA" w:eastAsia="uk-UA"/>
              </w:rPr>
            </w:pPr>
            <w:r w:rsidRPr="009752F9">
              <w:rPr>
                <w:rFonts w:ascii="Times New Roman CYR" w:hAnsi="Times New Roman CYR" w:cs="Times New Roman CYR"/>
                <w:iCs/>
                <w:sz w:val="24"/>
                <w:szCs w:val="24"/>
                <w:lang w:val="uk-UA" w:eastAsia="uk-UA"/>
              </w:rPr>
              <w:t>Клас ХV. Вагітність, пологи та післяпологовий період</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O00–O99</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rPr>
                <w:rFonts w:ascii="Times New Roman CYR" w:hAnsi="Times New Roman CYR" w:cs="Times New Roman CYR"/>
                <w:sz w:val="24"/>
                <w:szCs w:val="24"/>
                <w:lang w:val="uk-UA" w:eastAsia="uk-UA"/>
              </w:rPr>
            </w:pPr>
            <w:r w:rsidRPr="009752F9">
              <w:rPr>
                <w:rFonts w:ascii="Times New Roman CYR" w:hAnsi="Times New Roman CYR" w:cs="Times New Roman CYR"/>
                <w:iCs/>
                <w:sz w:val="24"/>
                <w:szCs w:val="24"/>
                <w:lang w:val="uk-UA" w:eastAsia="uk-UA"/>
              </w:rPr>
              <w:t>Клас ХVІ. Окремі стани, що виникають у перинатальному періоді</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P07–P96</w:t>
            </w:r>
          </w:p>
        </w:tc>
        <w:tc>
          <w:tcPr>
            <w:tcW w:w="2126" w:type="dxa"/>
            <w:tcBorders>
              <w:top w:val="nil"/>
              <w:left w:val="nil"/>
              <w:bottom w:val="nil"/>
              <w:right w:val="nil"/>
            </w:tcBorders>
            <w:vAlign w:val="bottom"/>
          </w:tcPr>
          <w:p w:rsidR="00317B68" w:rsidRPr="009752F9" w:rsidRDefault="00317B68" w:rsidP="009752F9">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5</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rPr>
                <w:rFonts w:ascii="Times New Roman CYR" w:hAnsi="Times New Roman CYR" w:cs="Times New Roman CYR"/>
                <w:sz w:val="24"/>
                <w:szCs w:val="24"/>
                <w:lang w:val="uk-UA" w:eastAsia="uk-UA"/>
              </w:rPr>
            </w:pPr>
            <w:r w:rsidRPr="009752F9">
              <w:rPr>
                <w:rFonts w:ascii="Times New Roman CYR" w:hAnsi="Times New Roman CYR" w:cs="Times New Roman CYR"/>
                <w:iCs/>
                <w:sz w:val="24"/>
                <w:szCs w:val="24"/>
                <w:lang w:val="uk-UA" w:eastAsia="uk-UA"/>
              </w:rPr>
              <w:t>Клас ХVІІ. Природжені вади розвитку, деформації та хромосомні аномалії</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sz w:val="24"/>
                <w:szCs w:val="24"/>
                <w:lang w:val="uk-UA" w:eastAsia="uk-UA"/>
              </w:rPr>
            </w:pPr>
            <w:r w:rsidRPr="009752F9">
              <w:rPr>
                <w:rFonts w:ascii="Times New Roman CYR" w:hAnsi="Times New Roman CYR" w:cs="Times New Roman CYR"/>
                <w:sz w:val="24"/>
                <w:szCs w:val="24"/>
                <w:lang w:val="uk-UA" w:eastAsia="uk-UA"/>
              </w:rPr>
              <w:t>Q00–Q99</w:t>
            </w:r>
          </w:p>
        </w:tc>
        <w:tc>
          <w:tcPr>
            <w:tcW w:w="2126" w:type="dxa"/>
            <w:tcBorders>
              <w:top w:val="nil"/>
              <w:left w:val="nil"/>
              <w:bottom w:val="nil"/>
              <w:right w:val="nil"/>
            </w:tcBorders>
            <w:vAlign w:val="bottom"/>
          </w:tcPr>
          <w:p w:rsidR="00317B68" w:rsidRPr="009752F9" w:rsidRDefault="00317B68" w:rsidP="009752F9">
            <w:pPr>
              <w:jc w:val="right"/>
              <w:rPr>
                <w:color w:val="000000"/>
                <w:sz w:val="24"/>
                <w:szCs w:val="24"/>
                <w:lang w:val="en-US"/>
              </w:rPr>
            </w:pPr>
            <w:r w:rsidRPr="009752F9">
              <w:rPr>
                <w:rFonts w:ascii="Times New Roman CYR" w:hAnsi="Times New Roman CYR" w:cs="Times New Roman CYR"/>
                <w:color w:val="000000"/>
                <w:sz w:val="24"/>
                <w:szCs w:val="24"/>
                <w:lang w:val="en-US"/>
              </w:rPr>
              <w:t>4</w:t>
            </w:r>
          </w:p>
        </w:tc>
      </w:tr>
      <w:tr w:rsidR="00317B68" w:rsidRPr="009752F9" w:rsidTr="009752F9">
        <w:tc>
          <w:tcPr>
            <w:tcW w:w="4536" w:type="dxa"/>
            <w:tcBorders>
              <w:top w:val="nil"/>
              <w:left w:val="nil"/>
              <w:bottom w:val="nil"/>
              <w:right w:val="nil"/>
            </w:tcBorders>
            <w:shd w:val="clear" w:color="auto" w:fill="auto"/>
            <w:vAlign w:val="bottom"/>
          </w:tcPr>
          <w:p w:rsidR="00317B68" w:rsidRPr="009752F9" w:rsidRDefault="00317B68" w:rsidP="009752F9">
            <w:pPr>
              <w:rPr>
                <w:rFonts w:ascii="Times New Roman CYR" w:hAnsi="Times New Roman CYR" w:cs="Times New Roman CYR"/>
                <w:sz w:val="24"/>
                <w:szCs w:val="24"/>
                <w:lang w:val="uk-UA" w:eastAsia="uk-UA"/>
              </w:rPr>
            </w:pPr>
            <w:r w:rsidRPr="009752F9">
              <w:rPr>
                <w:rFonts w:ascii="Times New Roman CYR" w:hAnsi="Times New Roman CYR" w:cs="Times New Roman CYR"/>
                <w:iCs/>
                <w:sz w:val="24"/>
                <w:szCs w:val="24"/>
                <w:lang w:val="uk-UA" w:eastAsia="uk-UA"/>
              </w:rPr>
              <w:t xml:space="preserve">Клас ХVІІІ. Симптоми, ознаки та відхилення від норми, що виявлені при клінічних і лабораторних дослідженнях, не класифіковані в інших рубриках </w:t>
            </w:r>
          </w:p>
        </w:tc>
        <w:tc>
          <w:tcPr>
            <w:tcW w:w="2694" w:type="dxa"/>
            <w:tcBorders>
              <w:top w:val="nil"/>
              <w:left w:val="nil"/>
              <w:bottom w:val="nil"/>
              <w:right w:val="nil"/>
            </w:tcBorders>
            <w:shd w:val="clear" w:color="auto" w:fill="auto"/>
            <w:vAlign w:val="bottom"/>
          </w:tcPr>
          <w:p w:rsidR="00317B68" w:rsidRPr="009752F9" w:rsidRDefault="00317B68" w:rsidP="009752F9">
            <w:pPr>
              <w:jc w:val="center"/>
              <w:rPr>
                <w:sz w:val="24"/>
                <w:szCs w:val="24"/>
                <w:lang w:val="uk-UA" w:eastAsia="uk-UA"/>
              </w:rPr>
            </w:pPr>
            <w:r w:rsidRPr="009752F9">
              <w:rPr>
                <w:rFonts w:ascii="Times New Roman CYR" w:hAnsi="Times New Roman CYR" w:cs="Times New Roman CYR"/>
                <w:sz w:val="24"/>
                <w:szCs w:val="24"/>
                <w:lang w:val="uk-UA" w:eastAsia="uk-UA"/>
              </w:rPr>
              <w:t>R00–R99</w:t>
            </w:r>
          </w:p>
        </w:tc>
        <w:tc>
          <w:tcPr>
            <w:tcW w:w="2126" w:type="dxa"/>
            <w:tcBorders>
              <w:top w:val="nil"/>
              <w:left w:val="nil"/>
              <w:bottom w:val="nil"/>
              <w:right w:val="nil"/>
            </w:tcBorders>
            <w:vAlign w:val="bottom"/>
          </w:tcPr>
          <w:p w:rsidR="00317B68" w:rsidRPr="009752F9" w:rsidRDefault="00317B68" w:rsidP="009752F9">
            <w:pPr>
              <w:pStyle w:val="1ffffff1"/>
              <w:tabs>
                <w:tab w:val="left" w:pos="10206"/>
              </w:tabs>
              <w:ind w:right="43"/>
              <w:jc w:val="right"/>
              <w:rPr>
                <w:sz w:val="24"/>
                <w:szCs w:val="24"/>
                <w:lang w:val="en-US"/>
              </w:rPr>
            </w:pPr>
            <w:r w:rsidRPr="009752F9">
              <w:rPr>
                <w:color w:val="000000"/>
                <w:sz w:val="24"/>
                <w:szCs w:val="24"/>
                <w:lang w:val="en-US"/>
              </w:rPr>
              <w:t>121</w:t>
            </w:r>
          </w:p>
        </w:tc>
      </w:tr>
    </w:tbl>
    <w:p w:rsidR="00317B68" w:rsidRPr="004F4D13" w:rsidRDefault="00317B68" w:rsidP="00317B68">
      <w:pPr>
        <w:jc w:val="right"/>
      </w:pPr>
      <w:r w:rsidRPr="004F4D13">
        <w:br w:type="page"/>
      </w:r>
      <w:r w:rsidRPr="004F4D13">
        <w:rPr>
          <w:sz w:val="24"/>
          <w:lang w:val="uk-UA"/>
        </w:rPr>
        <w:lastRenderedPageBreak/>
        <w:t>Продовження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126"/>
        <w:gridCol w:w="1843"/>
      </w:tblGrid>
      <w:tr w:rsidR="00317B68" w:rsidRPr="009752F9" w:rsidTr="00645FF7">
        <w:tc>
          <w:tcPr>
            <w:tcW w:w="5387" w:type="dxa"/>
            <w:tcBorders>
              <w:top w:val="single" w:sz="4" w:space="0" w:color="auto"/>
              <w:left w:val="nil"/>
              <w:bottom w:val="single" w:sz="4" w:space="0" w:color="auto"/>
              <w:right w:val="single" w:sz="4" w:space="0" w:color="auto"/>
            </w:tcBorders>
            <w:shd w:val="clear" w:color="auto" w:fill="auto"/>
          </w:tcPr>
          <w:p w:rsidR="00317B68" w:rsidRPr="009752F9" w:rsidRDefault="00317B68" w:rsidP="00645FF7">
            <w:pPr>
              <w:pStyle w:val="1ffffff1"/>
              <w:tabs>
                <w:tab w:val="left" w:pos="10206"/>
              </w:tabs>
              <w:ind w:right="43"/>
              <w:jc w:val="right"/>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7B68" w:rsidRPr="009752F9" w:rsidRDefault="00317B68" w:rsidP="00645FF7">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Коди причин смерті за МКХ-10</w:t>
            </w:r>
          </w:p>
        </w:tc>
        <w:tc>
          <w:tcPr>
            <w:tcW w:w="1843" w:type="dxa"/>
            <w:tcBorders>
              <w:top w:val="single" w:sz="4" w:space="0" w:color="auto"/>
              <w:left w:val="single" w:sz="4" w:space="0" w:color="auto"/>
              <w:bottom w:val="single" w:sz="4" w:space="0" w:color="auto"/>
              <w:right w:val="nil"/>
            </w:tcBorders>
            <w:vAlign w:val="center"/>
          </w:tcPr>
          <w:p w:rsidR="00317B68" w:rsidRPr="009752F9" w:rsidRDefault="00317B68" w:rsidP="00645FF7">
            <w:pPr>
              <w:pStyle w:val="1ffffff1"/>
              <w:jc w:val="center"/>
              <w:rPr>
                <w:sz w:val="24"/>
                <w:szCs w:val="24"/>
                <w:lang w:val="uk-UA"/>
              </w:rPr>
            </w:pPr>
            <w:r w:rsidRPr="009752F9">
              <w:rPr>
                <w:sz w:val="24"/>
                <w:szCs w:val="24"/>
                <w:lang w:val="uk-UA"/>
              </w:rPr>
              <w:t>Осіб</w:t>
            </w:r>
          </w:p>
        </w:tc>
      </w:tr>
      <w:tr w:rsidR="00317B68" w:rsidRPr="009752F9" w:rsidTr="00645FF7">
        <w:tc>
          <w:tcPr>
            <w:tcW w:w="5387" w:type="dxa"/>
            <w:tcBorders>
              <w:top w:val="nil"/>
              <w:left w:val="nil"/>
              <w:bottom w:val="nil"/>
              <w:right w:val="nil"/>
            </w:tcBorders>
            <w:shd w:val="clear" w:color="auto" w:fill="auto"/>
            <w:vAlign w:val="bottom"/>
          </w:tcPr>
          <w:p w:rsidR="00317B68" w:rsidRPr="009752F9" w:rsidRDefault="00317B68" w:rsidP="00645FF7">
            <w:pPr>
              <w:rPr>
                <w:rFonts w:ascii="Times New Roman CYR" w:hAnsi="Times New Roman CYR" w:cs="Times New Roman CYR"/>
                <w:sz w:val="24"/>
                <w:szCs w:val="24"/>
                <w:lang w:val="uk-UA" w:eastAsia="uk-UA"/>
              </w:rPr>
            </w:pPr>
            <w:r w:rsidRPr="009752F9">
              <w:rPr>
                <w:rFonts w:ascii="Times New Roman CYR" w:hAnsi="Times New Roman CYR" w:cs="Times New Roman CYR"/>
                <w:iCs/>
                <w:sz w:val="24"/>
                <w:szCs w:val="24"/>
                <w:lang w:val="uk-UA" w:eastAsia="uk-UA"/>
              </w:rPr>
              <w:t>Клас ХХ. Зовнішні причини смерті</w:t>
            </w:r>
          </w:p>
        </w:tc>
        <w:tc>
          <w:tcPr>
            <w:tcW w:w="2126" w:type="dxa"/>
            <w:tcBorders>
              <w:top w:val="nil"/>
              <w:left w:val="nil"/>
              <w:bottom w:val="nil"/>
              <w:right w:val="nil"/>
            </w:tcBorders>
            <w:shd w:val="clear" w:color="auto" w:fill="auto"/>
            <w:vAlign w:val="bottom"/>
          </w:tcPr>
          <w:p w:rsidR="00317B68" w:rsidRPr="009752F9" w:rsidRDefault="00317B68" w:rsidP="00645FF7">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V01–Y89</w:t>
            </w:r>
          </w:p>
        </w:tc>
        <w:tc>
          <w:tcPr>
            <w:tcW w:w="1843" w:type="dxa"/>
            <w:tcBorders>
              <w:top w:val="nil"/>
              <w:left w:val="nil"/>
              <w:bottom w:val="nil"/>
              <w:right w:val="nil"/>
            </w:tcBorders>
            <w:vAlign w:val="bottom"/>
          </w:tcPr>
          <w:p w:rsidR="00317B68" w:rsidRPr="009752F9" w:rsidRDefault="00317B68" w:rsidP="00645FF7">
            <w:pPr>
              <w:jc w:val="right"/>
              <w:rPr>
                <w:color w:val="000000"/>
                <w:sz w:val="24"/>
                <w:szCs w:val="24"/>
                <w:lang w:val="uk-UA"/>
              </w:rPr>
            </w:pPr>
            <w:r w:rsidRPr="009752F9">
              <w:rPr>
                <w:color w:val="000000"/>
                <w:sz w:val="24"/>
                <w:szCs w:val="24"/>
                <w:lang w:val="uk-UA"/>
              </w:rPr>
              <w:t>95</w:t>
            </w:r>
          </w:p>
        </w:tc>
      </w:tr>
      <w:tr w:rsidR="00317B68" w:rsidRPr="009752F9" w:rsidTr="00645FF7">
        <w:tc>
          <w:tcPr>
            <w:tcW w:w="5387" w:type="dxa"/>
            <w:tcBorders>
              <w:top w:val="nil"/>
              <w:left w:val="nil"/>
              <w:bottom w:val="nil"/>
              <w:right w:val="nil"/>
            </w:tcBorders>
            <w:shd w:val="clear" w:color="auto" w:fill="auto"/>
            <w:vAlign w:val="bottom"/>
          </w:tcPr>
          <w:p w:rsidR="00317B68" w:rsidRPr="009752F9" w:rsidRDefault="00317B68" w:rsidP="00645FF7">
            <w:pPr>
              <w:ind w:left="170"/>
              <w:rPr>
                <w:rFonts w:ascii="Times New Roman CYR" w:hAnsi="Times New Roman CYR" w:cs="Times New Roman CYR"/>
                <w:iCs/>
                <w:sz w:val="24"/>
                <w:szCs w:val="24"/>
                <w:lang w:val="uk-UA" w:eastAsia="uk-UA"/>
              </w:rPr>
            </w:pPr>
            <w:r w:rsidRPr="009752F9">
              <w:rPr>
                <w:rFonts w:ascii="Times New Roman CYR" w:hAnsi="Times New Roman CYR" w:cs="Times New Roman CYR"/>
                <w:sz w:val="24"/>
                <w:szCs w:val="24"/>
                <w:lang w:val="uk-UA" w:eastAsia="uk-UA"/>
              </w:rPr>
              <w:t>з них</w:t>
            </w:r>
          </w:p>
        </w:tc>
        <w:tc>
          <w:tcPr>
            <w:tcW w:w="2126" w:type="dxa"/>
            <w:tcBorders>
              <w:top w:val="nil"/>
              <w:left w:val="nil"/>
              <w:bottom w:val="nil"/>
              <w:right w:val="nil"/>
            </w:tcBorders>
            <w:shd w:val="clear" w:color="auto" w:fill="auto"/>
            <w:vAlign w:val="bottom"/>
          </w:tcPr>
          <w:p w:rsidR="00317B68" w:rsidRPr="009752F9" w:rsidRDefault="00317B68" w:rsidP="00645FF7">
            <w:pPr>
              <w:jc w:val="center"/>
              <w:rPr>
                <w:rFonts w:ascii="Times New Roman CYR" w:hAnsi="Times New Roman CYR" w:cs="Times New Roman CYR"/>
                <w:sz w:val="24"/>
                <w:szCs w:val="24"/>
                <w:lang w:val="uk-UA" w:eastAsia="uk-UA"/>
              </w:rPr>
            </w:pPr>
          </w:p>
        </w:tc>
        <w:tc>
          <w:tcPr>
            <w:tcW w:w="1843" w:type="dxa"/>
            <w:tcBorders>
              <w:top w:val="nil"/>
              <w:left w:val="nil"/>
              <w:bottom w:val="nil"/>
              <w:right w:val="nil"/>
            </w:tcBorders>
            <w:vAlign w:val="bottom"/>
          </w:tcPr>
          <w:p w:rsidR="00317B68" w:rsidRPr="009752F9" w:rsidRDefault="00317B68" w:rsidP="00645FF7">
            <w:pPr>
              <w:jc w:val="right"/>
              <w:rPr>
                <w:color w:val="000000"/>
                <w:sz w:val="24"/>
                <w:szCs w:val="24"/>
              </w:rPr>
            </w:pPr>
          </w:p>
        </w:tc>
      </w:tr>
      <w:tr w:rsidR="00317B68" w:rsidRPr="009752F9" w:rsidTr="00645FF7">
        <w:tc>
          <w:tcPr>
            <w:tcW w:w="5387" w:type="dxa"/>
            <w:tcBorders>
              <w:top w:val="nil"/>
              <w:left w:val="nil"/>
              <w:bottom w:val="nil"/>
              <w:right w:val="nil"/>
            </w:tcBorders>
            <w:shd w:val="clear" w:color="auto" w:fill="auto"/>
            <w:vAlign w:val="bottom"/>
          </w:tcPr>
          <w:p w:rsidR="00317B68" w:rsidRPr="009752F9" w:rsidRDefault="00317B68" w:rsidP="00645FF7">
            <w:pPr>
              <w:ind w:left="170"/>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транспортні нещасні випадки</w:t>
            </w:r>
          </w:p>
        </w:tc>
        <w:tc>
          <w:tcPr>
            <w:tcW w:w="2126" w:type="dxa"/>
            <w:tcBorders>
              <w:top w:val="nil"/>
              <w:left w:val="nil"/>
              <w:bottom w:val="nil"/>
              <w:right w:val="nil"/>
            </w:tcBorders>
            <w:shd w:val="clear" w:color="auto" w:fill="auto"/>
            <w:vAlign w:val="bottom"/>
          </w:tcPr>
          <w:p w:rsidR="00317B68" w:rsidRPr="009752F9" w:rsidRDefault="00317B68" w:rsidP="00645FF7">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V01–V99</w:t>
            </w:r>
          </w:p>
        </w:tc>
        <w:tc>
          <w:tcPr>
            <w:tcW w:w="1843" w:type="dxa"/>
            <w:tcBorders>
              <w:top w:val="nil"/>
              <w:left w:val="nil"/>
              <w:bottom w:val="nil"/>
              <w:right w:val="nil"/>
            </w:tcBorders>
            <w:vAlign w:val="bottom"/>
          </w:tcPr>
          <w:p w:rsidR="00317B68" w:rsidRPr="009752F9" w:rsidRDefault="00317B68" w:rsidP="00645FF7">
            <w:pPr>
              <w:jc w:val="right"/>
              <w:rPr>
                <w:color w:val="000000"/>
                <w:sz w:val="24"/>
                <w:szCs w:val="24"/>
                <w:lang w:val="uk-UA"/>
              </w:rPr>
            </w:pPr>
            <w:r w:rsidRPr="009752F9">
              <w:rPr>
                <w:rFonts w:ascii="Times New Roman CYR" w:hAnsi="Times New Roman CYR" w:cs="Times New Roman CYR"/>
                <w:color w:val="000000"/>
                <w:sz w:val="24"/>
                <w:szCs w:val="24"/>
                <w:lang w:val="uk-UA"/>
              </w:rPr>
              <w:t>5</w:t>
            </w:r>
          </w:p>
        </w:tc>
      </w:tr>
      <w:tr w:rsidR="00317B68" w:rsidRPr="009752F9" w:rsidTr="00645FF7">
        <w:tc>
          <w:tcPr>
            <w:tcW w:w="5387" w:type="dxa"/>
            <w:tcBorders>
              <w:top w:val="nil"/>
              <w:left w:val="nil"/>
              <w:bottom w:val="nil"/>
              <w:right w:val="nil"/>
            </w:tcBorders>
            <w:shd w:val="clear" w:color="auto" w:fill="auto"/>
            <w:vAlign w:val="bottom"/>
          </w:tcPr>
          <w:p w:rsidR="00317B68" w:rsidRPr="009752F9" w:rsidRDefault="00317B68" w:rsidP="00645FF7">
            <w:pPr>
              <w:ind w:left="170"/>
              <w:rPr>
                <w:sz w:val="24"/>
                <w:szCs w:val="24"/>
                <w:lang w:val="uk-UA" w:eastAsia="uk-UA"/>
              </w:rPr>
            </w:pPr>
            <w:r w:rsidRPr="009752F9">
              <w:rPr>
                <w:rFonts w:ascii="Times New Roman CYR" w:hAnsi="Times New Roman CYR" w:cs="Times New Roman CYR"/>
                <w:sz w:val="24"/>
                <w:szCs w:val="24"/>
                <w:lang w:val="uk-UA" w:eastAsia="uk-UA"/>
              </w:rPr>
              <w:t>випадкове утоплення та занурення у воду</w:t>
            </w:r>
          </w:p>
        </w:tc>
        <w:tc>
          <w:tcPr>
            <w:tcW w:w="2126" w:type="dxa"/>
            <w:tcBorders>
              <w:top w:val="nil"/>
              <w:left w:val="nil"/>
              <w:bottom w:val="nil"/>
              <w:right w:val="nil"/>
            </w:tcBorders>
            <w:shd w:val="clear" w:color="auto" w:fill="auto"/>
            <w:vAlign w:val="bottom"/>
          </w:tcPr>
          <w:p w:rsidR="00317B68" w:rsidRPr="009752F9" w:rsidRDefault="00317B68" w:rsidP="00645FF7">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W65–W74</w:t>
            </w:r>
          </w:p>
        </w:tc>
        <w:tc>
          <w:tcPr>
            <w:tcW w:w="1843" w:type="dxa"/>
            <w:tcBorders>
              <w:top w:val="nil"/>
              <w:left w:val="nil"/>
              <w:bottom w:val="nil"/>
              <w:right w:val="nil"/>
            </w:tcBorders>
            <w:vAlign w:val="bottom"/>
          </w:tcPr>
          <w:p w:rsidR="00317B68" w:rsidRPr="009752F9" w:rsidRDefault="00317B68" w:rsidP="00645FF7">
            <w:pPr>
              <w:jc w:val="right"/>
              <w:rPr>
                <w:color w:val="000000"/>
                <w:sz w:val="24"/>
                <w:szCs w:val="24"/>
                <w:lang w:val="uk-UA"/>
              </w:rPr>
            </w:pPr>
            <w:r w:rsidRPr="009752F9">
              <w:rPr>
                <w:sz w:val="24"/>
                <w:szCs w:val="24"/>
                <w:lang w:val="uk-UA"/>
              </w:rPr>
              <w:t>2</w:t>
            </w:r>
          </w:p>
        </w:tc>
      </w:tr>
      <w:tr w:rsidR="00317B68" w:rsidRPr="009752F9" w:rsidTr="00645FF7">
        <w:tc>
          <w:tcPr>
            <w:tcW w:w="5387" w:type="dxa"/>
            <w:tcBorders>
              <w:top w:val="nil"/>
              <w:left w:val="nil"/>
              <w:bottom w:val="nil"/>
              <w:right w:val="nil"/>
            </w:tcBorders>
            <w:shd w:val="clear" w:color="auto" w:fill="auto"/>
            <w:vAlign w:val="bottom"/>
          </w:tcPr>
          <w:p w:rsidR="00317B68" w:rsidRPr="009752F9" w:rsidRDefault="00317B68" w:rsidP="00645FF7">
            <w:pPr>
              <w:ind w:left="170"/>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нещасні випадки, спричинені дією диму, вогню та полум'я</w:t>
            </w:r>
          </w:p>
        </w:tc>
        <w:tc>
          <w:tcPr>
            <w:tcW w:w="2126" w:type="dxa"/>
            <w:tcBorders>
              <w:top w:val="nil"/>
              <w:left w:val="nil"/>
              <w:bottom w:val="nil"/>
              <w:right w:val="nil"/>
            </w:tcBorders>
            <w:shd w:val="clear" w:color="auto" w:fill="auto"/>
            <w:vAlign w:val="bottom"/>
          </w:tcPr>
          <w:p w:rsidR="00317B68" w:rsidRPr="009752F9" w:rsidRDefault="00317B68" w:rsidP="00645FF7">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X00–X09</w:t>
            </w:r>
          </w:p>
        </w:tc>
        <w:tc>
          <w:tcPr>
            <w:tcW w:w="1843" w:type="dxa"/>
            <w:tcBorders>
              <w:top w:val="nil"/>
              <w:left w:val="nil"/>
              <w:bottom w:val="nil"/>
              <w:right w:val="nil"/>
            </w:tcBorders>
            <w:vAlign w:val="bottom"/>
          </w:tcPr>
          <w:p w:rsidR="00317B68" w:rsidRPr="009752F9" w:rsidRDefault="00317B68" w:rsidP="00645FF7">
            <w:pPr>
              <w:jc w:val="right"/>
              <w:rPr>
                <w:color w:val="000000"/>
                <w:sz w:val="24"/>
                <w:szCs w:val="24"/>
                <w:lang w:val="en-US"/>
              </w:rPr>
            </w:pPr>
            <w:r w:rsidRPr="009752F9">
              <w:rPr>
                <w:rFonts w:ascii="Times New Roman CYR" w:hAnsi="Times New Roman CYR" w:cs="Times New Roman CYR"/>
                <w:color w:val="000000"/>
                <w:sz w:val="24"/>
                <w:szCs w:val="24"/>
                <w:lang w:val="en-US"/>
              </w:rPr>
              <w:t>1</w:t>
            </w:r>
          </w:p>
        </w:tc>
      </w:tr>
      <w:tr w:rsidR="00317B68" w:rsidRPr="009752F9" w:rsidTr="00645FF7">
        <w:tc>
          <w:tcPr>
            <w:tcW w:w="5387" w:type="dxa"/>
            <w:tcBorders>
              <w:top w:val="nil"/>
              <w:left w:val="nil"/>
              <w:bottom w:val="nil"/>
              <w:right w:val="nil"/>
            </w:tcBorders>
            <w:shd w:val="clear" w:color="auto" w:fill="auto"/>
            <w:vAlign w:val="bottom"/>
          </w:tcPr>
          <w:p w:rsidR="00317B68" w:rsidRPr="009752F9" w:rsidRDefault="00317B68" w:rsidP="00645FF7">
            <w:pPr>
              <w:ind w:left="170"/>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випадкове отруєння, спричинене отруйними    речовинами (крім алкоголю)</w:t>
            </w:r>
          </w:p>
        </w:tc>
        <w:tc>
          <w:tcPr>
            <w:tcW w:w="2126" w:type="dxa"/>
            <w:tcBorders>
              <w:top w:val="nil"/>
              <w:left w:val="nil"/>
              <w:bottom w:val="nil"/>
              <w:right w:val="nil"/>
            </w:tcBorders>
            <w:shd w:val="clear" w:color="auto" w:fill="auto"/>
            <w:vAlign w:val="bottom"/>
          </w:tcPr>
          <w:p w:rsidR="00317B68" w:rsidRPr="009752F9" w:rsidRDefault="00317B68" w:rsidP="00645FF7">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X40–X44,</w:t>
            </w:r>
          </w:p>
          <w:p w:rsidR="00317B68" w:rsidRPr="009752F9" w:rsidRDefault="00317B68" w:rsidP="00645FF7">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X46–X49</w:t>
            </w:r>
          </w:p>
        </w:tc>
        <w:tc>
          <w:tcPr>
            <w:tcW w:w="1843" w:type="dxa"/>
            <w:tcBorders>
              <w:top w:val="nil"/>
              <w:left w:val="nil"/>
              <w:bottom w:val="nil"/>
              <w:right w:val="nil"/>
            </w:tcBorders>
            <w:vAlign w:val="bottom"/>
          </w:tcPr>
          <w:p w:rsidR="00317B68" w:rsidRPr="009752F9" w:rsidRDefault="00317B68" w:rsidP="00645FF7">
            <w:pPr>
              <w:jc w:val="right"/>
              <w:rPr>
                <w:color w:val="000000"/>
                <w:sz w:val="24"/>
                <w:szCs w:val="24"/>
                <w:lang w:val="en-US"/>
              </w:rPr>
            </w:pPr>
            <w:r w:rsidRPr="009752F9">
              <w:rPr>
                <w:rFonts w:ascii="Times New Roman CYR" w:hAnsi="Times New Roman CYR" w:cs="Times New Roman CYR"/>
                <w:color w:val="000000"/>
                <w:sz w:val="24"/>
                <w:szCs w:val="24"/>
                <w:lang w:val="en-US"/>
              </w:rPr>
              <w:t>2</w:t>
            </w:r>
          </w:p>
        </w:tc>
      </w:tr>
      <w:tr w:rsidR="00317B68" w:rsidRPr="009752F9" w:rsidTr="00645FF7">
        <w:tc>
          <w:tcPr>
            <w:tcW w:w="5387" w:type="dxa"/>
            <w:tcBorders>
              <w:top w:val="nil"/>
              <w:left w:val="nil"/>
              <w:bottom w:val="nil"/>
              <w:right w:val="nil"/>
            </w:tcBorders>
            <w:shd w:val="clear" w:color="auto" w:fill="auto"/>
            <w:vAlign w:val="bottom"/>
          </w:tcPr>
          <w:p w:rsidR="00317B68" w:rsidRPr="009752F9" w:rsidRDefault="00317B68" w:rsidP="00645FF7">
            <w:pPr>
              <w:ind w:left="170"/>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випадкове отруєння та дія алкоголю</w:t>
            </w:r>
          </w:p>
        </w:tc>
        <w:tc>
          <w:tcPr>
            <w:tcW w:w="2126" w:type="dxa"/>
            <w:tcBorders>
              <w:top w:val="nil"/>
              <w:left w:val="nil"/>
              <w:bottom w:val="nil"/>
              <w:right w:val="nil"/>
            </w:tcBorders>
            <w:shd w:val="clear" w:color="auto" w:fill="auto"/>
            <w:vAlign w:val="bottom"/>
          </w:tcPr>
          <w:p w:rsidR="00317B68" w:rsidRPr="009752F9" w:rsidRDefault="00317B68" w:rsidP="00645FF7">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X45</w:t>
            </w:r>
          </w:p>
        </w:tc>
        <w:tc>
          <w:tcPr>
            <w:tcW w:w="1843" w:type="dxa"/>
            <w:tcBorders>
              <w:top w:val="nil"/>
              <w:left w:val="nil"/>
              <w:bottom w:val="nil"/>
              <w:right w:val="nil"/>
            </w:tcBorders>
            <w:vAlign w:val="bottom"/>
          </w:tcPr>
          <w:p w:rsidR="00317B68" w:rsidRPr="009752F9" w:rsidRDefault="00317B68" w:rsidP="00645FF7">
            <w:pPr>
              <w:jc w:val="right"/>
              <w:rPr>
                <w:color w:val="000000"/>
                <w:sz w:val="24"/>
                <w:szCs w:val="24"/>
                <w:lang w:val="uk-UA"/>
              </w:rPr>
            </w:pPr>
            <w:r w:rsidRPr="009752F9">
              <w:rPr>
                <w:rFonts w:ascii="Times New Roman CYR" w:hAnsi="Times New Roman CYR" w:cs="Times New Roman CYR"/>
                <w:color w:val="000000"/>
                <w:sz w:val="24"/>
                <w:szCs w:val="24"/>
                <w:lang w:val="uk-UA"/>
              </w:rPr>
              <w:t>11</w:t>
            </w:r>
          </w:p>
        </w:tc>
      </w:tr>
      <w:tr w:rsidR="00317B68" w:rsidRPr="009752F9" w:rsidTr="00645FF7">
        <w:tc>
          <w:tcPr>
            <w:tcW w:w="5387" w:type="dxa"/>
            <w:tcBorders>
              <w:top w:val="nil"/>
              <w:left w:val="nil"/>
              <w:bottom w:val="nil"/>
              <w:right w:val="nil"/>
            </w:tcBorders>
            <w:shd w:val="clear" w:color="auto" w:fill="auto"/>
            <w:vAlign w:val="bottom"/>
          </w:tcPr>
          <w:p w:rsidR="00317B68" w:rsidRPr="009752F9" w:rsidRDefault="00317B68" w:rsidP="00645FF7">
            <w:pPr>
              <w:ind w:left="170"/>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навмисне самоушкодження</w:t>
            </w:r>
          </w:p>
        </w:tc>
        <w:tc>
          <w:tcPr>
            <w:tcW w:w="2126" w:type="dxa"/>
            <w:tcBorders>
              <w:top w:val="nil"/>
              <w:left w:val="nil"/>
              <w:bottom w:val="nil"/>
              <w:right w:val="nil"/>
            </w:tcBorders>
            <w:shd w:val="clear" w:color="auto" w:fill="auto"/>
            <w:vAlign w:val="bottom"/>
          </w:tcPr>
          <w:p w:rsidR="00317B68" w:rsidRPr="009752F9" w:rsidRDefault="00317B68" w:rsidP="00645FF7">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X60–X84</w:t>
            </w:r>
          </w:p>
        </w:tc>
        <w:tc>
          <w:tcPr>
            <w:tcW w:w="1843" w:type="dxa"/>
            <w:tcBorders>
              <w:top w:val="nil"/>
              <w:left w:val="nil"/>
              <w:bottom w:val="nil"/>
              <w:right w:val="nil"/>
            </w:tcBorders>
            <w:vAlign w:val="bottom"/>
          </w:tcPr>
          <w:p w:rsidR="00317B68" w:rsidRPr="009752F9" w:rsidRDefault="00317B68" w:rsidP="00645FF7">
            <w:pPr>
              <w:jc w:val="right"/>
              <w:rPr>
                <w:color w:val="000000"/>
                <w:sz w:val="24"/>
                <w:szCs w:val="24"/>
                <w:lang w:val="uk-UA"/>
              </w:rPr>
            </w:pPr>
            <w:r w:rsidRPr="009752F9">
              <w:rPr>
                <w:color w:val="000000"/>
                <w:sz w:val="24"/>
                <w:szCs w:val="24"/>
                <w:lang w:val="uk-UA"/>
              </w:rPr>
              <w:t>18</w:t>
            </w:r>
          </w:p>
        </w:tc>
      </w:tr>
      <w:tr w:rsidR="00317B68" w:rsidRPr="009752F9" w:rsidTr="00645FF7">
        <w:tc>
          <w:tcPr>
            <w:tcW w:w="5387" w:type="dxa"/>
            <w:tcBorders>
              <w:top w:val="nil"/>
              <w:left w:val="nil"/>
              <w:bottom w:val="nil"/>
              <w:right w:val="nil"/>
            </w:tcBorders>
            <w:shd w:val="clear" w:color="auto" w:fill="auto"/>
            <w:vAlign w:val="bottom"/>
          </w:tcPr>
          <w:p w:rsidR="00317B68" w:rsidRPr="009752F9" w:rsidRDefault="00317B68" w:rsidP="00645FF7">
            <w:pPr>
              <w:ind w:left="170"/>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 xml:space="preserve">наслідки нападу з метою убивства чи нанесення </w:t>
            </w:r>
          </w:p>
          <w:p w:rsidR="00317B68" w:rsidRPr="009752F9" w:rsidRDefault="00317B68" w:rsidP="00645FF7">
            <w:pPr>
              <w:ind w:left="170"/>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ушкодження</w:t>
            </w:r>
          </w:p>
        </w:tc>
        <w:tc>
          <w:tcPr>
            <w:tcW w:w="2126" w:type="dxa"/>
            <w:tcBorders>
              <w:top w:val="nil"/>
              <w:left w:val="nil"/>
              <w:bottom w:val="nil"/>
              <w:right w:val="nil"/>
            </w:tcBorders>
            <w:shd w:val="clear" w:color="auto" w:fill="auto"/>
            <w:vAlign w:val="bottom"/>
          </w:tcPr>
          <w:p w:rsidR="00317B68" w:rsidRPr="009752F9" w:rsidRDefault="00317B68" w:rsidP="00645FF7">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X85–Х99,</w:t>
            </w:r>
          </w:p>
          <w:p w:rsidR="00317B68" w:rsidRPr="009752F9" w:rsidRDefault="00317B68" w:rsidP="00645FF7">
            <w:pPr>
              <w:jc w:val="center"/>
              <w:rPr>
                <w:rFonts w:ascii="Times New Roman CYR" w:hAnsi="Times New Roman CYR" w:cs="Times New Roman CYR"/>
                <w:sz w:val="24"/>
                <w:szCs w:val="24"/>
                <w:lang w:val="uk-UA" w:eastAsia="uk-UA"/>
              </w:rPr>
            </w:pPr>
            <w:r w:rsidRPr="009752F9">
              <w:rPr>
                <w:rFonts w:ascii="Times New Roman CYR" w:hAnsi="Times New Roman CYR" w:cs="Times New Roman CYR"/>
                <w:sz w:val="24"/>
                <w:szCs w:val="24"/>
                <w:lang w:val="uk-UA" w:eastAsia="uk-UA"/>
              </w:rPr>
              <w:t>Y00–Y09</w:t>
            </w:r>
          </w:p>
        </w:tc>
        <w:tc>
          <w:tcPr>
            <w:tcW w:w="1843" w:type="dxa"/>
            <w:tcBorders>
              <w:top w:val="nil"/>
              <w:left w:val="nil"/>
              <w:bottom w:val="nil"/>
              <w:right w:val="nil"/>
            </w:tcBorders>
            <w:vAlign w:val="bottom"/>
          </w:tcPr>
          <w:p w:rsidR="00317B68" w:rsidRPr="009752F9" w:rsidRDefault="00317B68" w:rsidP="00645FF7">
            <w:pPr>
              <w:jc w:val="right"/>
              <w:rPr>
                <w:color w:val="000000"/>
                <w:sz w:val="24"/>
                <w:szCs w:val="24"/>
                <w:lang w:val="uk-UA"/>
              </w:rPr>
            </w:pPr>
            <w:r w:rsidRPr="009752F9">
              <w:rPr>
                <w:rFonts w:ascii="Times New Roman CYR" w:hAnsi="Times New Roman CYR" w:cs="Times New Roman CYR"/>
                <w:color w:val="000000"/>
                <w:sz w:val="24"/>
                <w:szCs w:val="24"/>
                <w:lang w:val="uk-UA"/>
              </w:rPr>
              <w:t>7</w:t>
            </w:r>
          </w:p>
        </w:tc>
      </w:tr>
    </w:tbl>
    <w:p w:rsidR="00317B68" w:rsidRPr="009752F9" w:rsidRDefault="00317B68" w:rsidP="00317B68">
      <w:pPr>
        <w:pStyle w:val="10"/>
        <w:rPr>
          <w:sz w:val="22"/>
          <w:szCs w:val="22"/>
          <w:lang w:val="uk-UA"/>
        </w:rPr>
      </w:pPr>
      <w:r w:rsidRPr="009752F9">
        <w:rPr>
          <w:sz w:val="22"/>
          <w:szCs w:val="22"/>
          <w:lang w:val="uk-UA"/>
        </w:rPr>
        <w:t>________</w:t>
      </w:r>
      <w:r w:rsidR="009752F9">
        <w:rPr>
          <w:sz w:val="22"/>
          <w:szCs w:val="22"/>
          <w:lang w:val="uk-UA"/>
        </w:rPr>
        <w:t>_________</w:t>
      </w:r>
    </w:p>
    <w:p w:rsidR="00317B68" w:rsidRPr="009752F9" w:rsidRDefault="00317B68" w:rsidP="00317B68">
      <w:pPr>
        <w:jc w:val="both"/>
        <w:rPr>
          <w:snapToGrid w:val="0"/>
          <w:sz w:val="22"/>
          <w:szCs w:val="22"/>
          <w:lang w:val="uk-UA"/>
        </w:rPr>
      </w:pPr>
      <w:r w:rsidRPr="009752F9">
        <w:rPr>
          <w:sz w:val="22"/>
          <w:szCs w:val="22"/>
          <w:vertAlign w:val="superscript"/>
        </w:rPr>
        <w:t xml:space="preserve">1 </w:t>
      </w:r>
      <w:r w:rsidRPr="009752F9">
        <w:rPr>
          <w:sz w:val="22"/>
          <w:szCs w:val="22"/>
          <w:lang w:val="uk-UA"/>
        </w:rPr>
        <w:t xml:space="preserve">Без урахування частини тимчасово окупованої території у Луганській області. </w:t>
      </w:r>
    </w:p>
    <w:p w:rsidR="00317B68" w:rsidRDefault="00317B68" w:rsidP="00317B68">
      <w:pPr>
        <w:pStyle w:val="1ffffff1"/>
        <w:jc w:val="center"/>
        <w:rPr>
          <w:b/>
          <w:sz w:val="28"/>
          <w:lang w:val="uk-UA"/>
        </w:rPr>
      </w:pPr>
      <w:r>
        <w:rPr>
          <w:b/>
          <w:bCs/>
          <w:sz w:val="28"/>
          <w:szCs w:val="28"/>
          <w:lang w:val="uk-UA"/>
        </w:rPr>
        <w:br w:type="page"/>
      </w:r>
      <w:r>
        <w:rPr>
          <w:b/>
          <w:bCs/>
          <w:sz w:val="28"/>
          <w:szCs w:val="28"/>
          <w:lang w:val="uk-UA"/>
        </w:rPr>
        <w:lastRenderedPageBreak/>
        <w:t>Кількість прибулих, вибулих</w:t>
      </w:r>
    </w:p>
    <w:p w:rsidR="00317B68" w:rsidRPr="00FC5D25" w:rsidRDefault="00317B68" w:rsidP="00317B68">
      <w:pPr>
        <w:pStyle w:val="1ffffff1"/>
        <w:jc w:val="center"/>
        <w:rPr>
          <w:b/>
          <w:sz w:val="28"/>
          <w:szCs w:val="28"/>
          <w:lang w:val="uk-UA"/>
        </w:rPr>
      </w:pPr>
      <w:r>
        <w:rPr>
          <w:b/>
          <w:sz w:val="28"/>
          <w:lang w:val="uk-UA"/>
        </w:rPr>
        <w:t>по</w:t>
      </w:r>
      <w:r w:rsidRPr="008459D5">
        <w:rPr>
          <w:b/>
          <w:sz w:val="28"/>
          <w:lang w:val="uk-UA"/>
        </w:rPr>
        <w:t xml:space="preserve"> міста</w:t>
      </w:r>
      <w:r>
        <w:rPr>
          <w:b/>
          <w:sz w:val="28"/>
          <w:lang w:val="uk-UA"/>
        </w:rPr>
        <w:t>х</w:t>
      </w:r>
      <w:r w:rsidRPr="008459D5">
        <w:rPr>
          <w:b/>
          <w:sz w:val="28"/>
          <w:lang w:val="uk-UA"/>
        </w:rPr>
        <w:t xml:space="preserve"> та района</w:t>
      </w:r>
      <w:r>
        <w:rPr>
          <w:b/>
          <w:sz w:val="28"/>
          <w:lang w:val="uk-UA"/>
        </w:rPr>
        <w:t xml:space="preserve">х </w:t>
      </w:r>
      <w:r w:rsidRPr="00FC5D25">
        <w:rPr>
          <w:b/>
          <w:bCs/>
          <w:sz w:val="28"/>
          <w:szCs w:val="28"/>
          <w:lang w:val="uk-UA"/>
        </w:rPr>
        <w:t xml:space="preserve">у </w:t>
      </w:r>
      <w:r w:rsidRPr="008459D5">
        <w:rPr>
          <w:b/>
          <w:sz w:val="28"/>
        </w:rPr>
        <w:t>січні</w:t>
      </w:r>
      <w:r>
        <w:rPr>
          <w:b/>
          <w:sz w:val="28"/>
          <w:lang w:val="uk-UA"/>
        </w:rPr>
        <w:t>–лютому</w:t>
      </w:r>
      <w:r w:rsidRPr="00FC5D25">
        <w:rPr>
          <w:b/>
          <w:bCs/>
          <w:sz w:val="28"/>
          <w:szCs w:val="28"/>
          <w:lang w:val="uk-UA"/>
        </w:rPr>
        <w:t xml:space="preserve"> </w:t>
      </w:r>
      <w:r>
        <w:rPr>
          <w:b/>
          <w:sz w:val="28"/>
          <w:szCs w:val="28"/>
          <w:lang w:val="uk-UA"/>
        </w:rPr>
        <w:t>2020</w:t>
      </w:r>
      <w:r w:rsidRPr="00FC5D25">
        <w:rPr>
          <w:b/>
          <w:sz w:val="28"/>
          <w:szCs w:val="28"/>
          <w:lang w:val="uk-UA"/>
        </w:rPr>
        <w:t xml:space="preserve"> року</w:t>
      </w:r>
      <w:r w:rsidRPr="00BC6E1E">
        <w:rPr>
          <w:b/>
          <w:sz w:val="28"/>
          <w:szCs w:val="28"/>
          <w:vertAlign w:val="superscript"/>
          <w:lang w:val="uk-UA"/>
        </w:rPr>
        <w:t>1</w:t>
      </w:r>
      <w:r w:rsidRPr="00FC5D25">
        <w:rPr>
          <w:b/>
          <w:sz w:val="28"/>
          <w:szCs w:val="28"/>
          <w:lang w:val="uk-UA"/>
        </w:rPr>
        <w:t xml:space="preserve"> </w:t>
      </w:r>
    </w:p>
    <w:p w:rsidR="00317B68" w:rsidRPr="003A4B05" w:rsidRDefault="00317B68" w:rsidP="000361BB">
      <w:pPr>
        <w:ind w:right="-143"/>
        <w:jc w:val="right"/>
        <w:rPr>
          <w:sz w:val="28"/>
          <w:szCs w:val="28"/>
          <w:lang w:val="uk-UA"/>
        </w:rPr>
      </w:pPr>
      <w:r>
        <w:rPr>
          <w:sz w:val="24"/>
          <w:lang w:val="uk-UA"/>
        </w:rPr>
        <w:t>(осіб)</w:t>
      </w:r>
    </w:p>
    <w:tbl>
      <w:tblPr>
        <w:tblW w:w="9498" w:type="dxa"/>
        <w:tblInd w:w="108" w:type="dxa"/>
        <w:tblLayout w:type="fixed"/>
        <w:tblLook w:val="01E0" w:firstRow="1" w:lastRow="1" w:firstColumn="1" w:lastColumn="1" w:noHBand="0" w:noVBand="0"/>
      </w:tblPr>
      <w:tblGrid>
        <w:gridCol w:w="4111"/>
        <w:gridCol w:w="2835"/>
        <w:gridCol w:w="2552"/>
      </w:tblGrid>
      <w:tr w:rsidR="00317B68" w:rsidRPr="009752F9" w:rsidTr="00645FF7">
        <w:trPr>
          <w:trHeight w:val="609"/>
        </w:trPr>
        <w:tc>
          <w:tcPr>
            <w:tcW w:w="4111" w:type="dxa"/>
            <w:tcBorders>
              <w:top w:val="single" w:sz="4" w:space="0" w:color="auto"/>
              <w:left w:val="nil"/>
              <w:bottom w:val="single" w:sz="4" w:space="0" w:color="auto"/>
              <w:right w:val="single" w:sz="4" w:space="0" w:color="auto"/>
            </w:tcBorders>
            <w:shd w:val="clear" w:color="auto" w:fill="auto"/>
            <w:vAlign w:val="bottom"/>
          </w:tcPr>
          <w:p w:rsidR="00317B68" w:rsidRPr="009752F9" w:rsidRDefault="00317B68" w:rsidP="00645FF7">
            <w:pPr>
              <w:rPr>
                <w:b/>
                <w:bCs/>
                <w:sz w:val="24"/>
                <w:szCs w:val="24"/>
                <w:lang w:val="uk-UA"/>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17B68" w:rsidRPr="009752F9" w:rsidRDefault="00317B68" w:rsidP="00645FF7">
            <w:pPr>
              <w:ind w:left="-108" w:right="-108"/>
              <w:jc w:val="center"/>
              <w:rPr>
                <w:spacing w:val="-4"/>
                <w:sz w:val="24"/>
                <w:szCs w:val="24"/>
                <w:lang w:val="uk-UA"/>
              </w:rPr>
            </w:pPr>
            <w:r w:rsidRPr="009752F9">
              <w:rPr>
                <w:spacing w:val="-4"/>
                <w:sz w:val="24"/>
                <w:szCs w:val="24"/>
                <w:lang w:val="uk-UA"/>
              </w:rPr>
              <w:t xml:space="preserve">Кількість </w:t>
            </w:r>
          </w:p>
          <w:p w:rsidR="00317B68" w:rsidRPr="009752F9" w:rsidRDefault="00317B68" w:rsidP="00645FF7">
            <w:pPr>
              <w:ind w:left="-108" w:right="-108"/>
              <w:jc w:val="center"/>
              <w:rPr>
                <w:spacing w:val="-4"/>
                <w:sz w:val="24"/>
                <w:szCs w:val="24"/>
                <w:lang w:val="uk-UA"/>
              </w:rPr>
            </w:pPr>
            <w:r w:rsidRPr="009752F9">
              <w:rPr>
                <w:spacing w:val="-4"/>
                <w:sz w:val="24"/>
                <w:szCs w:val="24"/>
                <w:lang w:val="uk-UA"/>
              </w:rPr>
              <w:t>прибулих</w:t>
            </w:r>
          </w:p>
        </w:tc>
        <w:tc>
          <w:tcPr>
            <w:tcW w:w="2552" w:type="dxa"/>
            <w:tcBorders>
              <w:top w:val="single" w:sz="4" w:space="0" w:color="auto"/>
              <w:left w:val="single" w:sz="4" w:space="0" w:color="auto"/>
              <w:bottom w:val="single" w:sz="4" w:space="0" w:color="auto"/>
            </w:tcBorders>
            <w:shd w:val="clear" w:color="auto" w:fill="auto"/>
            <w:tcMar>
              <w:left w:w="28" w:type="dxa"/>
              <w:right w:w="11" w:type="dxa"/>
            </w:tcMar>
            <w:vAlign w:val="center"/>
          </w:tcPr>
          <w:p w:rsidR="00317B68" w:rsidRPr="009752F9" w:rsidRDefault="00317B68" w:rsidP="00645FF7">
            <w:pPr>
              <w:ind w:left="-108" w:right="-134"/>
              <w:jc w:val="center"/>
              <w:rPr>
                <w:spacing w:val="-4"/>
                <w:sz w:val="24"/>
                <w:szCs w:val="24"/>
                <w:lang w:val="uk-UA"/>
              </w:rPr>
            </w:pPr>
            <w:r w:rsidRPr="009752F9">
              <w:rPr>
                <w:spacing w:val="-4"/>
                <w:sz w:val="24"/>
                <w:szCs w:val="24"/>
                <w:lang w:val="uk-UA"/>
              </w:rPr>
              <w:t xml:space="preserve">Кількість </w:t>
            </w:r>
          </w:p>
          <w:p w:rsidR="00317B68" w:rsidRPr="009752F9" w:rsidRDefault="00317B68" w:rsidP="00645FF7">
            <w:pPr>
              <w:ind w:left="-108" w:right="-134"/>
              <w:jc w:val="center"/>
              <w:rPr>
                <w:spacing w:val="-4"/>
                <w:sz w:val="24"/>
                <w:szCs w:val="24"/>
                <w:lang w:val="uk-UA"/>
              </w:rPr>
            </w:pPr>
            <w:r w:rsidRPr="009752F9">
              <w:rPr>
                <w:spacing w:val="-4"/>
                <w:sz w:val="24"/>
                <w:szCs w:val="24"/>
                <w:lang w:val="uk-UA"/>
              </w:rPr>
              <w:t>вибулих</w:t>
            </w:r>
          </w:p>
        </w:tc>
      </w:tr>
      <w:tr w:rsidR="00317B68" w:rsidRPr="009752F9" w:rsidTr="00645FF7">
        <w:tc>
          <w:tcPr>
            <w:tcW w:w="4111" w:type="dxa"/>
            <w:tcBorders>
              <w:top w:val="single" w:sz="4" w:space="0" w:color="auto"/>
              <w:left w:val="nil"/>
              <w:right w:val="nil"/>
            </w:tcBorders>
            <w:shd w:val="clear" w:color="auto" w:fill="auto"/>
            <w:vAlign w:val="bottom"/>
          </w:tcPr>
          <w:p w:rsidR="00317B68" w:rsidRPr="009752F9" w:rsidRDefault="00317B68" w:rsidP="00645FF7">
            <w:pPr>
              <w:rPr>
                <w:b/>
                <w:bCs/>
                <w:sz w:val="24"/>
                <w:szCs w:val="24"/>
                <w:lang w:val="uk-UA"/>
              </w:rPr>
            </w:pPr>
          </w:p>
        </w:tc>
        <w:tc>
          <w:tcPr>
            <w:tcW w:w="2835" w:type="dxa"/>
            <w:tcBorders>
              <w:top w:val="single" w:sz="4" w:space="0" w:color="auto"/>
              <w:left w:val="nil"/>
              <w:right w:val="nil"/>
            </w:tcBorders>
            <w:shd w:val="clear" w:color="auto" w:fill="auto"/>
            <w:vAlign w:val="bottom"/>
          </w:tcPr>
          <w:p w:rsidR="00317B68" w:rsidRPr="009752F9" w:rsidRDefault="00317B68" w:rsidP="00645FF7">
            <w:pPr>
              <w:jc w:val="right"/>
              <w:rPr>
                <w:b/>
                <w:sz w:val="24"/>
                <w:szCs w:val="24"/>
                <w:lang w:val="uk-UA"/>
              </w:rPr>
            </w:pPr>
          </w:p>
        </w:tc>
        <w:tc>
          <w:tcPr>
            <w:tcW w:w="2552" w:type="dxa"/>
            <w:tcBorders>
              <w:top w:val="single" w:sz="4" w:space="0" w:color="auto"/>
              <w:left w:val="nil"/>
              <w:right w:val="nil"/>
            </w:tcBorders>
            <w:shd w:val="clear" w:color="auto" w:fill="auto"/>
            <w:vAlign w:val="bottom"/>
          </w:tcPr>
          <w:p w:rsidR="00317B68" w:rsidRPr="009752F9" w:rsidRDefault="00317B68" w:rsidP="00645FF7">
            <w:pPr>
              <w:jc w:val="right"/>
              <w:rPr>
                <w:b/>
                <w:sz w:val="24"/>
                <w:szCs w:val="24"/>
                <w:lang w:val="uk-UA"/>
              </w:rPr>
            </w:pPr>
          </w:p>
        </w:tc>
      </w:tr>
      <w:tr w:rsidR="00317B68" w:rsidRPr="009752F9" w:rsidTr="00645FF7">
        <w:tc>
          <w:tcPr>
            <w:tcW w:w="4111" w:type="dxa"/>
            <w:tcBorders>
              <w:left w:val="nil"/>
              <w:right w:val="nil"/>
            </w:tcBorders>
            <w:shd w:val="clear" w:color="auto" w:fill="auto"/>
            <w:vAlign w:val="bottom"/>
          </w:tcPr>
          <w:p w:rsidR="00317B68" w:rsidRPr="009752F9" w:rsidRDefault="00317B68" w:rsidP="00645FF7">
            <w:pPr>
              <w:widowControl w:val="0"/>
              <w:autoSpaceDE w:val="0"/>
              <w:autoSpaceDN w:val="0"/>
              <w:adjustRightInd w:val="0"/>
              <w:rPr>
                <w:sz w:val="24"/>
                <w:szCs w:val="24"/>
                <w:vertAlign w:val="superscript"/>
                <w:lang w:val="en-US"/>
              </w:rPr>
            </w:pPr>
            <w:r w:rsidRPr="009752F9">
              <w:rPr>
                <w:b/>
                <w:bCs/>
                <w:sz w:val="24"/>
                <w:szCs w:val="24"/>
              </w:rPr>
              <w:t>Луганська область</w:t>
            </w:r>
          </w:p>
        </w:tc>
        <w:tc>
          <w:tcPr>
            <w:tcW w:w="2835" w:type="dxa"/>
            <w:tcBorders>
              <w:left w:val="nil"/>
              <w:right w:val="nil"/>
            </w:tcBorders>
            <w:shd w:val="clear" w:color="auto" w:fill="auto"/>
            <w:vAlign w:val="bottom"/>
          </w:tcPr>
          <w:p w:rsidR="00317B68" w:rsidRPr="009752F9" w:rsidRDefault="00317B68" w:rsidP="00645FF7">
            <w:pPr>
              <w:jc w:val="right"/>
              <w:rPr>
                <w:rFonts w:ascii="Times New Roman CYR" w:hAnsi="Times New Roman CYR" w:cs="Times New Roman CYR"/>
                <w:b/>
                <w:color w:val="000000"/>
                <w:sz w:val="24"/>
                <w:szCs w:val="24"/>
                <w:lang w:val="en-US"/>
              </w:rPr>
            </w:pPr>
            <w:r w:rsidRPr="009752F9">
              <w:rPr>
                <w:rFonts w:ascii="Times New Roman CYR" w:hAnsi="Times New Roman CYR" w:cs="Times New Roman CYR"/>
                <w:b/>
                <w:color w:val="000000"/>
                <w:sz w:val="24"/>
                <w:szCs w:val="24"/>
                <w:lang w:val="en-US"/>
              </w:rPr>
              <w:t>1051</w:t>
            </w:r>
          </w:p>
        </w:tc>
        <w:tc>
          <w:tcPr>
            <w:tcW w:w="2552" w:type="dxa"/>
            <w:tcBorders>
              <w:left w:val="nil"/>
              <w:right w:val="nil"/>
            </w:tcBorders>
            <w:shd w:val="clear" w:color="auto" w:fill="auto"/>
            <w:vAlign w:val="bottom"/>
          </w:tcPr>
          <w:p w:rsidR="00317B68" w:rsidRPr="009752F9" w:rsidRDefault="00317B68" w:rsidP="00645FF7">
            <w:pPr>
              <w:jc w:val="right"/>
              <w:rPr>
                <w:rFonts w:ascii="Times New Roman CYR" w:hAnsi="Times New Roman CYR" w:cs="Times New Roman CYR"/>
                <w:b/>
                <w:color w:val="000000"/>
                <w:sz w:val="24"/>
                <w:szCs w:val="24"/>
                <w:lang w:val="en-US"/>
              </w:rPr>
            </w:pPr>
            <w:r w:rsidRPr="009752F9">
              <w:rPr>
                <w:rFonts w:ascii="Times New Roman CYR" w:hAnsi="Times New Roman CYR" w:cs="Times New Roman CYR"/>
                <w:b/>
                <w:color w:val="000000"/>
                <w:sz w:val="24"/>
                <w:szCs w:val="24"/>
                <w:lang w:val="en-US"/>
              </w:rPr>
              <w:t>1523</w:t>
            </w:r>
          </w:p>
        </w:tc>
      </w:tr>
      <w:tr w:rsidR="00317B68" w:rsidRPr="009752F9" w:rsidTr="00645FF7">
        <w:tc>
          <w:tcPr>
            <w:tcW w:w="4111" w:type="dxa"/>
            <w:tcBorders>
              <w:left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м.Луганськ (міськрада) </w:t>
            </w:r>
          </w:p>
        </w:tc>
        <w:tc>
          <w:tcPr>
            <w:tcW w:w="2835" w:type="dxa"/>
            <w:tcBorders>
              <w:left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sz w:val="24"/>
                <w:szCs w:val="24"/>
                <w:lang w:val="uk-UA"/>
              </w:rPr>
              <w:t>–</w:t>
            </w:r>
          </w:p>
        </w:tc>
        <w:tc>
          <w:tcPr>
            <w:tcW w:w="2552" w:type="dxa"/>
            <w:tcBorders>
              <w:left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lang w:val="en-US"/>
              </w:rPr>
              <w:t>292</w:t>
            </w:r>
          </w:p>
        </w:tc>
      </w:tr>
      <w:tr w:rsidR="00317B68" w:rsidRPr="009752F9" w:rsidTr="00645FF7">
        <w:tc>
          <w:tcPr>
            <w:tcW w:w="4111" w:type="dxa"/>
            <w:tcBorders>
              <w:left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м.Алчевськ</w:t>
            </w:r>
          </w:p>
        </w:tc>
        <w:tc>
          <w:tcPr>
            <w:tcW w:w="2835" w:type="dxa"/>
            <w:tcBorders>
              <w:left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sz w:val="24"/>
                <w:szCs w:val="24"/>
                <w:lang w:val="uk-UA"/>
              </w:rPr>
              <w:t>–</w:t>
            </w:r>
          </w:p>
        </w:tc>
        <w:tc>
          <w:tcPr>
            <w:tcW w:w="2552" w:type="dxa"/>
            <w:tcBorders>
              <w:left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32</w:t>
            </w:r>
          </w:p>
        </w:tc>
      </w:tr>
      <w:tr w:rsidR="00317B68" w:rsidRPr="009752F9" w:rsidTr="00645FF7">
        <w:tc>
          <w:tcPr>
            <w:tcW w:w="4111" w:type="dxa"/>
            <w:tcBorders>
              <w:left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м.Антрацит (міськрада)</w:t>
            </w:r>
          </w:p>
        </w:tc>
        <w:tc>
          <w:tcPr>
            <w:tcW w:w="2835" w:type="dxa"/>
            <w:tcBorders>
              <w:left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sz w:val="24"/>
                <w:szCs w:val="24"/>
                <w:lang w:val="uk-UA"/>
              </w:rPr>
              <w:t>–</w:t>
            </w:r>
          </w:p>
        </w:tc>
        <w:tc>
          <w:tcPr>
            <w:tcW w:w="2552" w:type="dxa"/>
            <w:tcBorders>
              <w:left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rPr>
            </w:pPr>
            <w:r w:rsidRPr="009752F9">
              <w:rPr>
                <w:rFonts w:ascii="Times New Roman CYR" w:hAnsi="Times New Roman CYR" w:cs="Times New Roman CYR"/>
                <w:color w:val="000000"/>
                <w:sz w:val="24"/>
                <w:szCs w:val="24"/>
              </w:rPr>
              <w:t>37</w:t>
            </w:r>
          </w:p>
        </w:tc>
      </w:tr>
      <w:tr w:rsidR="00317B68" w:rsidRPr="009752F9" w:rsidTr="00645FF7">
        <w:tc>
          <w:tcPr>
            <w:tcW w:w="4111" w:type="dxa"/>
            <w:tcBorders>
              <w:left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м.Брянка (міськрада)</w:t>
            </w:r>
          </w:p>
        </w:tc>
        <w:tc>
          <w:tcPr>
            <w:tcW w:w="2835" w:type="dxa"/>
            <w:tcBorders>
              <w:left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sz w:val="24"/>
                <w:szCs w:val="24"/>
                <w:lang w:val="uk-UA"/>
              </w:rPr>
              <w:t>–</w:t>
            </w:r>
          </w:p>
        </w:tc>
        <w:tc>
          <w:tcPr>
            <w:tcW w:w="2552" w:type="dxa"/>
            <w:tcBorders>
              <w:left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rPr>
              <w:t>11</w:t>
            </w:r>
          </w:p>
        </w:tc>
      </w:tr>
      <w:tr w:rsidR="00317B68" w:rsidRPr="009752F9" w:rsidTr="00645FF7">
        <w:tc>
          <w:tcPr>
            <w:tcW w:w="4111" w:type="dxa"/>
            <w:tcBorders>
              <w:left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м.Голубівка (міськрада)</w:t>
            </w:r>
          </w:p>
        </w:tc>
        <w:tc>
          <w:tcPr>
            <w:tcW w:w="2835" w:type="dxa"/>
            <w:tcBorders>
              <w:left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sz w:val="24"/>
                <w:szCs w:val="24"/>
                <w:lang w:val="uk-UA"/>
              </w:rPr>
              <w:t>–</w:t>
            </w:r>
          </w:p>
        </w:tc>
        <w:tc>
          <w:tcPr>
            <w:tcW w:w="2552" w:type="dxa"/>
            <w:tcBorders>
              <w:left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7</w:t>
            </w:r>
          </w:p>
        </w:tc>
      </w:tr>
      <w:tr w:rsidR="00317B68" w:rsidRPr="009752F9" w:rsidTr="00645FF7">
        <w:tc>
          <w:tcPr>
            <w:tcW w:w="4111" w:type="dxa"/>
            <w:tcBorders>
              <w:left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м.Довжанськ (міськрада)</w:t>
            </w:r>
          </w:p>
        </w:tc>
        <w:tc>
          <w:tcPr>
            <w:tcW w:w="2835" w:type="dxa"/>
            <w:tcBorders>
              <w:left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sz w:val="24"/>
                <w:szCs w:val="24"/>
                <w:lang w:val="uk-UA"/>
              </w:rPr>
              <w:t>–</w:t>
            </w:r>
          </w:p>
        </w:tc>
        <w:tc>
          <w:tcPr>
            <w:tcW w:w="2552" w:type="dxa"/>
            <w:tcBorders>
              <w:left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28</w:t>
            </w:r>
          </w:p>
        </w:tc>
      </w:tr>
      <w:tr w:rsidR="00317B68" w:rsidRPr="009752F9" w:rsidTr="00645FF7">
        <w:tc>
          <w:tcPr>
            <w:tcW w:w="4111" w:type="dxa"/>
            <w:tcBorders>
              <w:left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м.Кадіївка (міськрада)</w:t>
            </w:r>
          </w:p>
        </w:tc>
        <w:tc>
          <w:tcPr>
            <w:tcW w:w="2835" w:type="dxa"/>
            <w:tcBorders>
              <w:left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sz w:val="24"/>
                <w:szCs w:val="24"/>
                <w:lang w:val="uk-UA"/>
              </w:rPr>
              <w:t>–</w:t>
            </w:r>
          </w:p>
        </w:tc>
        <w:tc>
          <w:tcPr>
            <w:tcW w:w="2552" w:type="dxa"/>
            <w:tcBorders>
              <w:left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39</w:t>
            </w:r>
          </w:p>
        </w:tc>
      </w:tr>
      <w:tr w:rsidR="00317B68" w:rsidRPr="009752F9" w:rsidTr="00645FF7">
        <w:tc>
          <w:tcPr>
            <w:tcW w:w="4111" w:type="dxa"/>
            <w:tcBorders>
              <w:left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м.Лисичанськ (міськрада)</w:t>
            </w:r>
          </w:p>
        </w:tc>
        <w:tc>
          <w:tcPr>
            <w:tcW w:w="2835" w:type="dxa"/>
            <w:tcBorders>
              <w:left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138</w:t>
            </w:r>
          </w:p>
        </w:tc>
        <w:tc>
          <w:tcPr>
            <w:tcW w:w="2552" w:type="dxa"/>
            <w:tcBorders>
              <w:left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115</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м.Первомайськ </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sz w:val="24"/>
                <w:szCs w:val="24"/>
                <w:lang w:val="uk-UA"/>
              </w:rPr>
              <w:t>–</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sz w:val="24"/>
                <w:szCs w:val="24"/>
                <w:lang w:val="uk-UA"/>
              </w:rPr>
              <w:t>15</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м.Ровеньки (міськрада)</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sz w:val="24"/>
                <w:szCs w:val="24"/>
                <w:lang w:val="uk-UA"/>
              </w:rPr>
              <w:t>–</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30</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м.Рубіжне </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124</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69</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м.Сєвєродонецьк (міськрада)</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en-US"/>
              </w:rPr>
              <w:t>229</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184</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м.Сорокине (міськрада)</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sz w:val="24"/>
                <w:szCs w:val="24"/>
                <w:lang w:val="uk-UA"/>
              </w:rPr>
              <w:t>–</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15</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м.Хрустальний (міськрада)</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sz w:val="24"/>
                <w:szCs w:val="24"/>
                <w:lang w:val="uk-UA"/>
              </w:rPr>
              <w:t>–</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44</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bCs/>
                <w:sz w:val="24"/>
                <w:szCs w:val="24"/>
                <w:lang w:val="uk-UA"/>
              </w:rPr>
            </w:pPr>
            <w:r w:rsidRPr="009752F9">
              <w:rPr>
                <w:bCs/>
                <w:sz w:val="24"/>
                <w:szCs w:val="24"/>
                <w:lang w:val="uk-UA"/>
              </w:rPr>
              <w:t>райони</w:t>
            </w:r>
          </w:p>
        </w:tc>
        <w:tc>
          <w:tcPr>
            <w:tcW w:w="2835" w:type="dxa"/>
            <w:tcBorders>
              <w:left w:val="nil"/>
              <w:bottom w:val="nil"/>
              <w:right w:val="nil"/>
            </w:tcBorders>
            <w:shd w:val="clear" w:color="auto" w:fill="auto"/>
            <w:vAlign w:val="bottom"/>
          </w:tcPr>
          <w:p w:rsidR="00317B68" w:rsidRPr="009752F9" w:rsidRDefault="00317B68" w:rsidP="00645FF7">
            <w:pPr>
              <w:jc w:val="right"/>
              <w:rPr>
                <w:color w:val="FF0000"/>
                <w:sz w:val="24"/>
                <w:szCs w:val="24"/>
                <w:lang w:val="uk-UA"/>
              </w:rPr>
            </w:pPr>
          </w:p>
        </w:tc>
        <w:tc>
          <w:tcPr>
            <w:tcW w:w="2552" w:type="dxa"/>
            <w:tcBorders>
              <w:left w:val="nil"/>
              <w:bottom w:val="nil"/>
              <w:right w:val="nil"/>
            </w:tcBorders>
            <w:shd w:val="clear" w:color="auto" w:fill="auto"/>
            <w:vAlign w:val="bottom"/>
          </w:tcPr>
          <w:p w:rsidR="00317B68" w:rsidRPr="009752F9" w:rsidRDefault="00317B68" w:rsidP="00645FF7">
            <w:pPr>
              <w:jc w:val="right"/>
              <w:rPr>
                <w:color w:val="FF0000"/>
                <w:sz w:val="24"/>
                <w:szCs w:val="24"/>
                <w:lang w:val="uk-UA"/>
              </w:rPr>
            </w:pP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Антрацитівський</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sz w:val="24"/>
                <w:szCs w:val="24"/>
                <w:lang w:val="uk-UA"/>
              </w:rPr>
              <w:t>–</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10</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Біловодський </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45</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29</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Білокуракинський  </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25</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27</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Довжанський</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sz w:val="24"/>
                <w:szCs w:val="24"/>
                <w:lang w:val="uk-UA"/>
              </w:rPr>
              <w:t>–</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sz w:val="24"/>
                <w:szCs w:val="24"/>
                <w:lang w:val="uk-UA"/>
              </w:rPr>
              <w:t>1</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Кремінський </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en-US"/>
              </w:rPr>
              <w:t>80</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80</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Лутугинський</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sz w:val="24"/>
                <w:szCs w:val="24"/>
                <w:lang w:val="uk-UA"/>
              </w:rPr>
              <w:t>–</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27</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Марківський </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en-US"/>
              </w:rPr>
              <w:t>39</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32</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Міловський </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en-US"/>
              </w:rPr>
              <w:t>1</w:t>
            </w:r>
            <w:r w:rsidRPr="009752F9">
              <w:rPr>
                <w:rFonts w:ascii="Times New Roman CYR" w:hAnsi="Times New Roman CYR" w:cs="Times New Roman CYR"/>
                <w:color w:val="000000"/>
                <w:sz w:val="24"/>
                <w:szCs w:val="24"/>
                <w:lang w:val="uk-UA"/>
              </w:rPr>
              <w:t>8</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15</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Новоайдарський </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34</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49</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Новопсковський </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46</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35</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Перевальський </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sz w:val="24"/>
                <w:szCs w:val="24"/>
                <w:lang w:val="uk-UA"/>
              </w:rPr>
              <w:t>–</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rFonts w:ascii="Times New Roman CYR" w:hAnsi="Times New Roman CYR" w:cs="Times New Roman CYR"/>
                <w:color w:val="000000"/>
                <w:sz w:val="24"/>
                <w:szCs w:val="24"/>
                <w:lang w:val="uk-UA"/>
              </w:rPr>
              <w:t>21</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Попаснянський </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56</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72</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Сватівський </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61</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45</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Слов’яносербський </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sz w:val="24"/>
                <w:szCs w:val="24"/>
                <w:lang w:val="uk-UA"/>
              </w:rPr>
              <w:t>–</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9</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Сорокинський</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en-US"/>
              </w:rPr>
            </w:pPr>
            <w:r w:rsidRPr="009752F9">
              <w:rPr>
                <w:sz w:val="24"/>
                <w:szCs w:val="24"/>
                <w:lang w:val="uk-UA"/>
              </w:rPr>
              <w:t>–</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5</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Станично-Луганський </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28</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30</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Старобільський </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105</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99</w:t>
            </w:r>
          </w:p>
        </w:tc>
      </w:tr>
      <w:tr w:rsidR="00317B68" w:rsidRPr="009752F9" w:rsidTr="00645FF7">
        <w:tc>
          <w:tcPr>
            <w:tcW w:w="4111" w:type="dxa"/>
            <w:tcBorders>
              <w:left w:val="nil"/>
              <w:bottom w:val="nil"/>
              <w:right w:val="nil"/>
            </w:tcBorders>
            <w:shd w:val="clear" w:color="auto" w:fill="auto"/>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Троїцький </w:t>
            </w:r>
          </w:p>
        </w:tc>
        <w:tc>
          <w:tcPr>
            <w:tcW w:w="2835"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uk-UA"/>
              </w:rPr>
              <w:t>23</w:t>
            </w:r>
          </w:p>
        </w:tc>
        <w:tc>
          <w:tcPr>
            <w:tcW w:w="2552" w:type="dxa"/>
            <w:tcBorders>
              <w:left w:val="nil"/>
              <w:bottom w:val="nil"/>
              <w:right w:val="nil"/>
            </w:tcBorders>
            <w:shd w:val="clear" w:color="auto" w:fill="auto"/>
            <w:vAlign w:val="bottom"/>
          </w:tcPr>
          <w:p w:rsidR="00317B68" w:rsidRPr="009752F9" w:rsidRDefault="00317B68" w:rsidP="00645FF7">
            <w:pPr>
              <w:jc w:val="right"/>
              <w:rPr>
                <w:rFonts w:ascii="Times New Roman CYR" w:hAnsi="Times New Roman CYR" w:cs="Times New Roman CYR"/>
                <w:color w:val="000000"/>
                <w:sz w:val="24"/>
                <w:szCs w:val="24"/>
                <w:lang w:val="uk-UA"/>
              </w:rPr>
            </w:pPr>
            <w:r w:rsidRPr="009752F9">
              <w:rPr>
                <w:rFonts w:ascii="Times New Roman CYR" w:hAnsi="Times New Roman CYR" w:cs="Times New Roman CYR"/>
                <w:color w:val="000000"/>
                <w:sz w:val="24"/>
                <w:szCs w:val="24"/>
                <w:lang w:val="en-US"/>
              </w:rPr>
              <w:t>1</w:t>
            </w:r>
            <w:r w:rsidRPr="009752F9">
              <w:rPr>
                <w:rFonts w:ascii="Times New Roman CYR" w:hAnsi="Times New Roman CYR" w:cs="Times New Roman CYR"/>
                <w:color w:val="000000"/>
                <w:sz w:val="24"/>
                <w:szCs w:val="24"/>
                <w:lang w:val="uk-UA"/>
              </w:rPr>
              <w:t>9</w:t>
            </w:r>
          </w:p>
        </w:tc>
      </w:tr>
    </w:tbl>
    <w:p w:rsidR="00317B68" w:rsidRPr="009752F9" w:rsidRDefault="009752F9" w:rsidP="00317B68">
      <w:pPr>
        <w:pStyle w:val="1ffffff1"/>
        <w:rPr>
          <w:sz w:val="22"/>
          <w:szCs w:val="22"/>
          <w:lang w:val="uk-UA"/>
        </w:rPr>
      </w:pPr>
      <w:r>
        <w:rPr>
          <w:sz w:val="22"/>
          <w:szCs w:val="22"/>
          <w:lang w:val="uk-UA"/>
        </w:rPr>
        <w:t>__________________</w:t>
      </w:r>
    </w:p>
    <w:p w:rsidR="00317B68" w:rsidRPr="009752F9" w:rsidRDefault="00317B68" w:rsidP="00317B68">
      <w:pPr>
        <w:pStyle w:val="1ffffff1"/>
        <w:jc w:val="both"/>
        <w:rPr>
          <w:sz w:val="22"/>
          <w:szCs w:val="22"/>
          <w:lang w:val="uk-UA"/>
        </w:rPr>
      </w:pPr>
      <w:r w:rsidRPr="009752F9">
        <w:rPr>
          <w:sz w:val="22"/>
          <w:szCs w:val="22"/>
          <w:vertAlign w:val="superscript"/>
          <w:lang w:val="uk-UA"/>
        </w:rPr>
        <w:t xml:space="preserve">1 </w:t>
      </w:r>
      <w:r w:rsidRPr="009752F9">
        <w:rPr>
          <w:sz w:val="22"/>
          <w:szCs w:val="22"/>
          <w:lang w:val="uk-UA"/>
        </w:rPr>
        <w:t xml:space="preserve">Без урахування частини тимчасово окупованої території у Луганській області. </w:t>
      </w:r>
    </w:p>
    <w:p w:rsidR="008F099E" w:rsidRPr="002631A6" w:rsidRDefault="00317B68" w:rsidP="00317B68">
      <w:pPr>
        <w:pStyle w:val="200"/>
        <w:ind w:left="-113" w:right="-113"/>
        <w:jc w:val="center"/>
        <w:outlineLvl w:val="0"/>
        <w:rPr>
          <w:rFonts w:eastAsia="Calibri"/>
          <w:b/>
          <w:bCs/>
          <w:sz w:val="28"/>
          <w:szCs w:val="28"/>
          <w:u w:val="single"/>
          <w:lang w:val="uk-UA"/>
        </w:rPr>
      </w:pPr>
      <w:r>
        <w:rPr>
          <w:b/>
          <w:sz w:val="28"/>
          <w:szCs w:val="28"/>
          <w:u w:val="single"/>
          <w:lang w:val="uk-UA"/>
        </w:rPr>
        <w:br w:type="page"/>
      </w:r>
      <w:r w:rsidR="008F099E" w:rsidRPr="002631A6">
        <w:rPr>
          <w:rFonts w:eastAsia="Calibri"/>
          <w:b/>
          <w:bCs/>
          <w:sz w:val="28"/>
          <w:szCs w:val="28"/>
          <w:u w:val="single"/>
          <w:lang w:val="uk-UA"/>
        </w:rPr>
        <w:lastRenderedPageBreak/>
        <w:t>ОПЛАТА ПРАЦІ ТА СОЦІАЛЬНО</w:t>
      </w:r>
      <w:r w:rsidR="008F099E" w:rsidRPr="002631A6">
        <w:rPr>
          <w:rFonts w:eastAsia="Calibri"/>
          <w:bCs/>
          <w:sz w:val="28"/>
          <w:szCs w:val="28"/>
          <w:u w:val="single"/>
          <w:lang w:val="uk-UA"/>
        </w:rPr>
        <w:t>-</w:t>
      </w:r>
      <w:r w:rsidR="008F099E" w:rsidRPr="002631A6">
        <w:rPr>
          <w:rFonts w:eastAsia="Calibri"/>
          <w:b/>
          <w:bCs/>
          <w:sz w:val="28"/>
          <w:szCs w:val="28"/>
          <w:u w:val="single"/>
          <w:lang w:val="uk-UA"/>
        </w:rPr>
        <w:t>ТРУДОВІ ВІДНОСИНИ</w:t>
      </w:r>
    </w:p>
    <w:p w:rsidR="009752F9" w:rsidRDefault="009752F9" w:rsidP="00317B68">
      <w:pPr>
        <w:ind w:right="-2"/>
        <w:jc w:val="center"/>
      </w:pPr>
    </w:p>
    <w:p w:rsidR="00317B68" w:rsidRPr="009752F9" w:rsidRDefault="00317B68" w:rsidP="00317B68">
      <w:pPr>
        <w:ind w:right="-2"/>
        <w:jc w:val="center"/>
        <w:rPr>
          <w:b/>
          <w:sz w:val="28"/>
          <w:szCs w:val="28"/>
          <w:lang w:val="uk-UA"/>
        </w:rPr>
      </w:pPr>
      <w:r w:rsidRPr="009752F9">
        <w:rPr>
          <w:b/>
          <w:sz w:val="28"/>
          <w:szCs w:val="28"/>
          <w:lang w:val="uk-UA"/>
        </w:rPr>
        <w:t>Заробітна плата штатних працівників за видами економічної діяльності</w:t>
      </w:r>
    </w:p>
    <w:p w:rsidR="00317B68" w:rsidRPr="009752F9" w:rsidRDefault="00317B68" w:rsidP="00317B68">
      <w:pPr>
        <w:ind w:right="-2"/>
        <w:jc w:val="center"/>
        <w:rPr>
          <w:b/>
          <w:sz w:val="28"/>
          <w:szCs w:val="28"/>
          <w:lang w:val="uk-UA"/>
        </w:rPr>
      </w:pPr>
      <w:r w:rsidRPr="009752F9">
        <w:rPr>
          <w:b/>
          <w:sz w:val="28"/>
          <w:szCs w:val="28"/>
          <w:lang w:val="uk-UA"/>
        </w:rPr>
        <w:t>у лютому 2020 року</w:t>
      </w:r>
    </w:p>
    <w:p w:rsidR="00317B68" w:rsidRPr="009752F9" w:rsidRDefault="00317B68" w:rsidP="00317B68">
      <w:pPr>
        <w:ind w:right="-2"/>
        <w:jc w:val="right"/>
        <w:rPr>
          <w:lang w:val="uk-UA"/>
        </w:rPr>
      </w:pPr>
    </w:p>
    <w:tbl>
      <w:tblPr>
        <w:tblW w:w="5210" w:type="pct"/>
        <w:tblInd w:w="-396" w:type="dxa"/>
        <w:tblCellMar>
          <w:left w:w="30" w:type="dxa"/>
          <w:right w:w="30" w:type="dxa"/>
        </w:tblCellMar>
        <w:tblLook w:val="0000" w:firstRow="0" w:lastRow="0" w:firstColumn="0" w:lastColumn="0" w:noHBand="0" w:noVBand="0"/>
      </w:tblPr>
      <w:tblGrid>
        <w:gridCol w:w="3816"/>
        <w:gridCol w:w="981"/>
        <w:gridCol w:w="897"/>
        <w:gridCol w:w="983"/>
        <w:gridCol w:w="889"/>
        <w:gridCol w:w="1177"/>
        <w:gridCol w:w="1067"/>
      </w:tblGrid>
      <w:tr w:rsidR="00317B68" w:rsidRPr="009752F9" w:rsidTr="00645FF7">
        <w:trPr>
          <w:cantSplit/>
          <w:trHeight w:val="172"/>
        </w:trPr>
        <w:tc>
          <w:tcPr>
            <w:tcW w:w="1945" w:type="pct"/>
            <w:vMerge w:val="restart"/>
            <w:tcBorders>
              <w:top w:val="single" w:sz="6" w:space="0" w:color="auto"/>
              <w:bottom w:val="single" w:sz="4" w:space="0" w:color="auto"/>
              <w:right w:val="single" w:sz="6" w:space="0" w:color="auto"/>
            </w:tcBorders>
          </w:tcPr>
          <w:p w:rsidR="00317B68" w:rsidRPr="009752F9" w:rsidRDefault="00317B68" w:rsidP="00645FF7">
            <w:pPr>
              <w:rPr>
                <w:sz w:val="21"/>
                <w:szCs w:val="21"/>
                <w:lang w:val="uk-UA"/>
              </w:rPr>
            </w:pPr>
          </w:p>
        </w:tc>
        <w:tc>
          <w:tcPr>
            <w:tcW w:w="3055" w:type="pct"/>
            <w:gridSpan w:val="6"/>
            <w:tcBorders>
              <w:top w:val="single" w:sz="6" w:space="0" w:color="auto"/>
              <w:left w:val="single" w:sz="6" w:space="0" w:color="auto"/>
              <w:bottom w:val="single" w:sz="6" w:space="0" w:color="auto"/>
            </w:tcBorders>
          </w:tcPr>
          <w:p w:rsidR="00317B68" w:rsidRPr="009752F9" w:rsidRDefault="00317B68" w:rsidP="00645FF7">
            <w:pPr>
              <w:jc w:val="center"/>
              <w:rPr>
                <w:sz w:val="21"/>
                <w:szCs w:val="21"/>
                <w:lang w:val="uk-UA"/>
              </w:rPr>
            </w:pPr>
            <w:r w:rsidRPr="009752F9">
              <w:rPr>
                <w:sz w:val="21"/>
                <w:szCs w:val="21"/>
                <w:lang w:val="uk-UA"/>
              </w:rPr>
              <w:t>Нараховано в середньому працівнику</w:t>
            </w:r>
          </w:p>
        </w:tc>
      </w:tr>
      <w:tr w:rsidR="00317B68" w:rsidRPr="009752F9" w:rsidTr="00645FF7">
        <w:trPr>
          <w:cantSplit/>
          <w:trHeight w:val="204"/>
        </w:trPr>
        <w:tc>
          <w:tcPr>
            <w:tcW w:w="1945" w:type="pct"/>
            <w:vMerge/>
            <w:tcBorders>
              <w:top w:val="single" w:sz="4" w:space="0" w:color="auto"/>
              <w:bottom w:val="single" w:sz="4" w:space="0" w:color="auto"/>
              <w:right w:val="single" w:sz="6" w:space="0" w:color="auto"/>
            </w:tcBorders>
          </w:tcPr>
          <w:p w:rsidR="00317B68" w:rsidRPr="009752F9" w:rsidRDefault="00317B68" w:rsidP="00645FF7">
            <w:pPr>
              <w:jc w:val="right"/>
              <w:rPr>
                <w:sz w:val="21"/>
                <w:szCs w:val="21"/>
                <w:lang w:val="uk-UA"/>
              </w:rPr>
            </w:pPr>
          </w:p>
        </w:tc>
        <w:tc>
          <w:tcPr>
            <w:tcW w:w="500" w:type="pct"/>
            <w:vMerge w:val="restart"/>
            <w:tcBorders>
              <w:top w:val="single" w:sz="6" w:space="0" w:color="auto"/>
              <w:left w:val="single" w:sz="6" w:space="0" w:color="auto"/>
              <w:right w:val="single" w:sz="6" w:space="0" w:color="auto"/>
            </w:tcBorders>
            <w:vAlign w:val="center"/>
          </w:tcPr>
          <w:p w:rsidR="00317B68" w:rsidRPr="009752F9" w:rsidRDefault="00317B68" w:rsidP="00645FF7">
            <w:pPr>
              <w:jc w:val="center"/>
              <w:rPr>
                <w:sz w:val="21"/>
                <w:szCs w:val="21"/>
                <w:lang w:val="uk-UA"/>
              </w:rPr>
            </w:pPr>
            <w:r w:rsidRPr="009752F9">
              <w:rPr>
                <w:sz w:val="21"/>
                <w:szCs w:val="21"/>
                <w:lang w:val="uk-UA"/>
              </w:rPr>
              <w:t>за</w:t>
            </w:r>
          </w:p>
          <w:p w:rsidR="00317B68" w:rsidRPr="009752F9" w:rsidRDefault="00317B68" w:rsidP="00645FF7">
            <w:pPr>
              <w:jc w:val="center"/>
              <w:rPr>
                <w:sz w:val="21"/>
                <w:szCs w:val="21"/>
                <w:lang w:val="uk-UA"/>
              </w:rPr>
            </w:pPr>
            <w:r w:rsidRPr="009752F9">
              <w:rPr>
                <w:sz w:val="21"/>
                <w:szCs w:val="21"/>
                <w:lang w:val="uk-UA"/>
              </w:rPr>
              <w:t>місяць,</w:t>
            </w:r>
          </w:p>
          <w:p w:rsidR="00317B68" w:rsidRPr="009752F9" w:rsidRDefault="00317B68" w:rsidP="00645FF7">
            <w:pPr>
              <w:jc w:val="center"/>
              <w:rPr>
                <w:sz w:val="21"/>
                <w:szCs w:val="21"/>
                <w:lang w:val="uk-UA"/>
              </w:rPr>
            </w:pPr>
            <w:r w:rsidRPr="009752F9">
              <w:rPr>
                <w:sz w:val="21"/>
                <w:szCs w:val="21"/>
                <w:lang w:val="uk-UA"/>
              </w:rPr>
              <w:t>грн</w:t>
            </w:r>
          </w:p>
        </w:tc>
        <w:tc>
          <w:tcPr>
            <w:tcW w:w="2011" w:type="pct"/>
            <w:gridSpan w:val="4"/>
            <w:tcBorders>
              <w:top w:val="single" w:sz="6" w:space="0" w:color="auto"/>
              <w:left w:val="single" w:sz="6" w:space="0" w:color="auto"/>
              <w:bottom w:val="single" w:sz="4" w:space="0" w:color="auto"/>
            </w:tcBorders>
            <w:vAlign w:val="center"/>
          </w:tcPr>
          <w:p w:rsidR="00317B68" w:rsidRPr="009752F9" w:rsidRDefault="00317B68" w:rsidP="00645FF7">
            <w:pPr>
              <w:jc w:val="center"/>
              <w:rPr>
                <w:sz w:val="21"/>
                <w:szCs w:val="21"/>
                <w:lang w:val="uk-UA"/>
              </w:rPr>
            </w:pPr>
            <w:r w:rsidRPr="009752F9">
              <w:rPr>
                <w:sz w:val="21"/>
                <w:szCs w:val="21"/>
                <w:lang w:val="uk-UA"/>
              </w:rPr>
              <w:t>% до</w:t>
            </w:r>
          </w:p>
        </w:tc>
        <w:tc>
          <w:tcPr>
            <w:tcW w:w="544" w:type="pct"/>
            <w:vMerge w:val="restart"/>
            <w:tcBorders>
              <w:top w:val="single" w:sz="6" w:space="0" w:color="auto"/>
              <w:left w:val="single" w:sz="6" w:space="0" w:color="auto"/>
            </w:tcBorders>
            <w:vAlign w:val="center"/>
          </w:tcPr>
          <w:p w:rsidR="00317B68" w:rsidRPr="009752F9" w:rsidRDefault="00317B68" w:rsidP="00645FF7">
            <w:pPr>
              <w:jc w:val="center"/>
              <w:rPr>
                <w:sz w:val="21"/>
                <w:szCs w:val="21"/>
                <w:lang w:val="uk-UA"/>
              </w:rPr>
            </w:pPr>
            <w:r w:rsidRPr="009752F9">
              <w:rPr>
                <w:sz w:val="21"/>
                <w:szCs w:val="21"/>
                <w:lang w:val="uk-UA"/>
              </w:rPr>
              <w:t>за відпра-цьовану годину, грн</w:t>
            </w:r>
          </w:p>
        </w:tc>
      </w:tr>
      <w:tr w:rsidR="00317B68" w:rsidRPr="009752F9" w:rsidTr="009752F9">
        <w:trPr>
          <w:cantSplit/>
          <w:trHeight w:val="1435"/>
        </w:trPr>
        <w:tc>
          <w:tcPr>
            <w:tcW w:w="1945" w:type="pct"/>
            <w:vMerge/>
            <w:tcBorders>
              <w:top w:val="single" w:sz="4" w:space="0" w:color="auto"/>
              <w:bottom w:val="single" w:sz="4" w:space="0" w:color="auto"/>
              <w:right w:val="single" w:sz="6" w:space="0" w:color="auto"/>
            </w:tcBorders>
          </w:tcPr>
          <w:p w:rsidR="00317B68" w:rsidRPr="009752F9" w:rsidRDefault="00317B68" w:rsidP="00645FF7">
            <w:pPr>
              <w:jc w:val="right"/>
              <w:rPr>
                <w:sz w:val="21"/>
                <w:szCs w:val="21"/>
                <w:lang w:val="uk-UA"/>
              </w:rPr>
            </w:pPr>
          </w:p>
        </w:tc>
        <w:tc>
          <w:tcPr>
            <w:tcW w:w="500" w:type="pct"/>
            <w:vMerge/>
            <w:tcBorders>
              <w:left w:val="single" w:sz="6" w:space="0" w:color="auto"/>
              <w:bottom w:val="single" w:sz="4" w:space="0" w:color="auto"/>
              <w:right w:val="single" w:sz="6" w:space="0" w:color="auto"/>
            </w:tcBorders>
            <w:vAlign w:val="center"/>
          </w:tcPr>
          <w:p w:rsidR="00317B68" w:rsidRPr="009752F9" w:rsidRDefault="00317B68" w:rsidP="00645FF7">
            <w:pPr>
              <w:jc w:val="center"/>
              <w:rPr>
                <w:sz w:val="21"/>
                <w:szCs w:val="21"/>
                <w:lang w:val="uk-UA"/>
              </w:rPr>
            </w:pPr>
          </w:p>
        </w:tc>
        <w:tc>
          <w:tcPr>
            <w:tcW w:w="457" w:type="pct"/>
            <w:tcBorders>
              <w:top w:val="single" w:sz="4" w:space="0" w:color="auto"/>
              <w:left w:val="single" w:sz="6" w:space="0" w:color="auto"/>
              <w:bottom w:val="single" w:sz="4" w:space="0" w:color="auto"/>
              <w:right w:val="single" w:sz="6" w:space="0" w:color="auto"/>
            </w:tcBorders>
            <w:vAlign w:val="center"/>
          </w:tcPr>
          <w:p w:rsidR="00317B68" w:rsidRPr="009752F9" w:rsidRDefault="00317B68" w:rsidP="00645FF7">
            <w:pPr>
              <w:jc w:val="center"/>
              <w:rPr>
                <w:sz w:val="21"/>
                <w:szCs w:val="21"/>
                <w:lang w:val="uk-UA"/>
              </w:rPr>
            </w:pPr>
            <w:r w:rsidRPr="009752F9">
              <w:rPr>
                <w:sz w:val="21"/>
                <w:szCs w:val="21"/>
                <w:lang w:val="uk-UA"/>
              </w:rPr>
              <w:t>січня 2020</w:t>
            </w:r>
            <w:r w:rsidR="00982A78">
              <w:rPr>
                <w:sz w:val="21"/>
                <w:szCs w:val="21"/>
                <w:lang w:val="uk-UA"/>
              </w:rPr>
              <w:t>р.</w:t>
            </w:r>
          </w:p>
        </w:tc>
        <w:tc>
          <w:tcPr>
            <w:tcW w:w="501" w:type="pct"/>
            <w:tcBorders>
              <w:top w:val="single" w:sz="4" w:space="0" w:color="auto"/>
              <w:left w:val="single" w:sz="6" w:space="0" w:color="auto"/>
              <w:bottom w:val="single" w:sz="4" w:space="0" w:color="auto"/>
              <w:right w:val="single" w:sz="6" w:space="0" w:color="auto"/>
            </w:tcBorders>
            <w:vAlign w:val="center"/>
          </w:tcPr>
          <w:p w:rsidR="00317B68" w:rsidRPr="009752F9" w:rsidRDefault="00317B68" w:rsidP="00645FF7">
            <w:pPr>
              <w:jc w:val="center"/>
              <w:rPr>
                <w:sz w:val="21"/>
                <w:szCs w:val="21"/>
                <w:lang w:val="uk-UA"/>
              </w:rPr>
            </w:pPr>
            <w:r w:rsidRPr="009752F9">
              <w:rPr>
                <w:sz w:val="21"/>
                <w:szCs w:val="21"/>
                <w:lang w:val="uk-UA"/>
              </w:rPr>
              <w:t>лютого 2019</w:t>
            </w:r>
            <w:r w:rsidR="00982A78">
              <w:rPr>
                <w:sz w:val="21"/>
                <w:szCs w:val="21"/>
                <w:lang w:val="uk-UA"/>
              </w:rPr>
              <w:t>р.</w:t>
            </w:r>
          </w:p>
        </w:tc>
        <w:tc>
          <w:tcPr>
            <w:tcW w:w="453" w:type="pct"/>
            <w:tcBorders>
              <w:top w:val="single" w:sz="4" w:space="0" w:color="auto"/>
              <w:left w:val="single" w:sz="6" w:space="0" w:color="auto"/>
              <w:bottom w:val="single" w:sz="4" w:space="0" w:color="auto"/>
              <w:right w:val="single" w:sz="4" w:space="0" w:color="auto"/>
            </w:tcBorders>
            <w:vAlign w:val="center"/>
          </w:tcPr>
          <w:p w:rsidR="00317B68" w:rsidRPr="009752F9" w:rsidRDefault="00317B68" w:rsidP="00645FF7">
            <w:pPr>
              <w:jc w:val="center"/>
              <w:rPr>
                <w:sz w:val="21"/>
                <w:szCs w:val="21"/>
                <w:lang w:val="uk-UA"/>
              </w:rPr>
            </w:pPr>
            <w:r w:rsidRPr="009752F9">
              <w:rPr>
                <w:sz w:val="21"/>
                <w:szCs w:val="21"/>
                <w:lang w:val="uk-UA"/>
              </w:rPr>
              <w:t>серед-нього</w:t>
            </w:r>
          </w:p>
          <w:p w:rsidR="00317B68" w:rsidRPr="009752F9" w:rsidRDefault="00317B68" w:rsidP="00645FF7">
            <w:pPr>
              <w:jc w:val="center"/>
              <w:rPr>
                <w:sz w:val="21"/>
                <w:szCs w:val="21"/>
                <w:lang w:val="uk-UA"/>
              </w:rPr>
            </w:pPr>
            <w:r w:rsidRPr="009752F9">
              <w:rPr>
                <w:sz w:val="21"/>
                <w:szCs w:val="21"/>
                <w:lang w:val="uk-UA"/>
              </w:rPr>
              <w:t>рівня по</w:t>
            </w:r>
          </w:p>
          <w:p w:rsidR="00317B68" w:rsidRPr="009752F9" w:rsidRDefault="00317B68" w:rsidP="00645FF7">
            <w:pPr>
              <w:jc w:val="center"/>
              <w:rPr>
                <w:sz w:val="21"/>
                <w:szCs w:val="21"/>
                <w:lang w:val="uk-UA"/>
              </w:rPr>
            </w:pPr>
            <w:r w:rsidRPr="009752F9">
              <w:rPr>
                <w:sz w:val="21"/>
                <w:szCs w:val="21"/>
                <w:lang w:val="uk-UA"/>
              </w:rPr>
              <w:t>еконо-міці</w:t>
            </w:r>
          </w:p>
        </w:tc>
        <w:tc>
          <w:tcPr>
            <w:tcW w:w="600" w:type="pct"/>
            <w:tcBorders>
              <w:top w:val="single" w:sz="4" w:space="0" w:color="auto"/>
              <w:left w:val="nil"/>
              <w:bottom w:val="single" w:sz="4" w:space="0" w:color="auto"/>
              <w:right w:val="single" w:sz="6" w:space="0" w:color="auto"/>
            </w:tcBorders>
            <w:vAlign w:val="center"/>
          </w:tcPr>
          <w:p w:rsidR="00317B68" w:rsidRPr="009752F9" w:rsidRDefault="00317B68" w:rsidP="00645FF7">
            <w:pPr>
              <w:jc w:val="center"/>
              <w:rPr>
                <w:sz w:val="21"/>
                <w:szCs w:val="21"/>
                <w:lang w:val="uk-UA"/>
              </w:rPr>
            </w:pPr>
            <w:r w:rsidRPr="009752F9">
              <w:rPr>
                <w:sz w:val="21"/>
                <w:szCs w:val="21"/>
                <w:lang w:val="uk-UA"/>
              </w:rPr>
              <w:t xml:space="preserve">мінімальної заробітної плати </w:t>
            </w:r>
          </w:p>
          <w:p w:rsidR="00317B68" w:rsidRPr="009752F9" w:rsidRDefault="00317B68" w:rsidP="00645FF7">
            <w:pPr>
              <w:jc w:val="center"/>
              <w:rPr>
                <w:sz w:val="21"/>
                <w:szCs w:val="21"/>
                <w:lang w:val="uk-UA"/>
              </w:rPr>
            </w:pPr>
            <w:r w:rsidRPr="009752F9">
              <w:rPr>
                <w:sz w:val="21"/>
                <w:szCs w:val="21"/>
                <w:lang w:val="uk-UA"/>
              </w:rPr>
              <w:t>(4723 грн)</w:t>
            </w:r>
          </w:p>
        </w:tc>
        <w:tc>
          <w:tcPr>
            <w:tcW w:w="544" w:type="pct"/>
            <w:vMerge/>
            <w:tcBorders>
              <w:left w:val="single" w:sz="6" w:space="0" w:color="auto"/>
              <w:bottom w:val="single" w:sz="4" w:space="0" w:color="auto"/>
            </w:tcBorders>
            <w:vAlign w:val="center"/>
          </w:tcPr>
          <w:p w:rsidR="00317B68" w:rsidRPr="009752F9" w:rsidRDefault="00317B68" w:rsidP="00645FF7">
            <w:pPr>
              <w:jc w:val="center"/>
              <w:rPr>
                <w:sz w:val="21"/>
                <w:szCs w:val="21"/>
                <w:lang w:val="uk-UA"/>
              </w:rPr>
            </w:pPr>
          </w:p>
        </w:tc>
      </w:tr>
      <w:tr w:rsidR="009752F9" w:rsidRPr="009752F9" w:rsidTr="009752F9">
        <w:trPr>
          <w:cantSplit/>
          <w:trHeight w:val="58"/>
        </w:trPr>
        <w:tc>
          <w:tcPr>
            <w:tcW w:w="1945" w:type="pct"/>
            <w:tcBorders>
              <w:top w:val="single" w:sz="4" w:space="0" w:color="auto"/>
            </w:tcBorders>
          </w:tcPr>
          <w:p w:rsidR="009752F9" w:rsidRPr="009752F9" w:rsidRDefault="009752F9" w:rsidP="00645FF7">
            <w:pPr>
              <w:jc w:val="right"/>
              <w:rPr>
                <w:sz w:val="21"/>
                <w:szCs w:val="21"/>
                <w:lang w:val="uk-UA"/>
              </w:rPr>
            </w:pPr>
          </w:p>
        </w:tc>
        <w:tc>
          <w:tcPr>
            <w:tcW w:w="500" w:type="pct"/>
            <w:tcBorders>
              <w:top w:val="single" w:sz="4" w:space="0" w:color="auto"/>
            </w:tcBorders>
            <w:vAlign w:val="center"/>
          </w:tcPr>
          <w:p w:rsidR="009752F9" w:rsidRPr="009752F9" w:rsidRDefault="009752F9" w:rsidP="00645FF7">
            <w:pPr>
              <w:jc w:val="center"/>
              <w:rPr>
                <w:sz w:val="21"/>
                <w:szCs w:val="21"/>
                <w:lang w:val="uk-UA"/>
              </w:rPr>
            </w:pPr>
          </w:p>
        </w:tc>
        <w:tc>
          <w:tcPr>
            <w:tcW w:w="457" w:type="pct"/>
            <w:tcBorders>
              <w:top w:val="single" w:sz="4" w:space="0" w:color="auto"/>
            </w:tcBorders>
            <w:vAlign w:val="center"/>
          </w:tcPr>
          <w:p w:rsidR="009752F9" w:rsidRPr="009752F9" w:rsidRDefault="009752F9" w:rsidP="00645FF7">
            <w:pPr>
              <w:jc w:val="center"/>
              <w:rPr>
                <w:sz w:val="21"/>
                <w:szCs w:val="21"/>
                <w:lang w:val="uk-UA"/>
              </w:rPr>
            </w:pPr>
          </w:p>
        </w:tc>
        <w:tc>
          <w:tcPr>
            <w:tcW w:w="501" w:type="pct"/>
            <w:tcBorders>
              <w:top w:val="single" w:sz="4" w:space="0" w:color="auto"/>
            </w:tcBorders>
            <w:vAlign w:val="center"/>
          </w:tcPr>
          <w:p w:rsidR="009752F9" w:rsidRPr="009752F9" w:rsidRDefault="009752F9" w:rsidP="00645FF7">
            <w:pPr>
              <w:jc w:val="center"/>
              <w:rPr>
                <w:sz w:val="21"/>
                <w:szCs w:val="21"/>
                <w:lang w:val="uk-UA"/>
              </w:rPr>
            </w:pPr>
          </w:p>
        </w:tc>
        <w:tc>
          <w:tcPr>
            <w:tcW w:w="453" w:type="pct"/>
            <w:tcBorders>
              <w:top w:val="single" w:sz="4" w:space="0" w:color="auto"/>
            </w:tcBorders>
            <w:vAlign w:val="center"/>
          </w:tcPr>
          <w:p w:rsidR="009752F9" w:rsidRPr="009752F9" w:rsidRDefault="009752F9" w:rsidP="00645FF7">
            <w:pPr>
              <w:jc w:val="center"/>
              <w:rPr>
                <w:sz w:val="21"/>
                <w:szCs w:val="21"/>
                <w:lang w:val="uk-UA"/>
              </w:rPr>
            </w:pPr>
          </w:p>
        </w:tc>
        <w:tc>
          <w:tcPr>
            <w:tcW w:w="600" w:type="pct"/>
            <w:tcBorders>
              <w:top w:val="single" w:sz="4" w:space="0" w:color="auto"/>
            </w:tcBorders>
            <w:vAlign w:val="center"/>
          </w:tcPr>
          <w:p w:rsidR="009752F9" w:rsidRPr="009752F9" w:rsidRDefault="009752F9" w:rsidP="00645FF7">
            <w:pPr>
              <w:jc w:val="center"/>
              <w:rPr>
                <w:sz w:val="21"/>
                <w:szCs w:val="21"/>
                <w:lang w:val="uk-UA"/>
              </w:rPr>
            </w:pPr>
          </w:p>
        </w:tc>
        <w:tc>
          <w:tcPr>
            <w:tcW w:w="544" w:type="pct"/>
            <w:tcBorders>
              <w:top w:val="single" w:sz="4" w:space="0" w:color="auto"/>
            </w:tcBorders>
            <w:vAlign w:val="center"/>
          </w:tcPr>
          <w:p w:rsidR="009752F9" w:rsidRPr="009752F9" w:rsidRDefault="009752F9" w:rsidP="00645FF7">
            <w:pPr>
              <w:jc w:val="center"/>
              <w:rPr>
                <w:sz w:val="21"/>
                <w:szCs w:val="21"/>
                <w:lang w:val="uk-UA"/>
              </w:rPr>
            </w:pPr>
          </w:p>
        </w:tc>
      </w:tr>
      <w:tr w:rsidR="00317B68" w:rsidRPr="009752F9" w:rsidTr="009752F9">
        <w:trPr>
          <w:cantSplit/>
          <w:trHeight w:val="314"/>
        </w:trPr>
        <w:tc>
          <w:tcPr>
            <w:tcW w:w="1945" w:type="pct"/>
            <w:vAlign w:val="center"/>
          </w:tcPr>
          <w:p w:rsidR="00317B68" w:rsidRPr="009752F9" w:rsidRDefault="00317B68" w:rsidP="00645FF7">
            <w:pPr>
              <w:spacing w:line="240" w:lineRule="exact"/>
              <w:rPr>
                <w:b/>
                <w:sz w:val="21"/>
                <w:szCs w:val="21"/>
                <w:lang w:val="uk-UA"/>
              </w:rPr>
            </w:pPr>
            <w:r w:rsidRPr="009752F9">
              <w:rPr>
                <w:b/>
                <w:sz w:val="21"/>
                <w:szCs w:val="21"/>
                <w:lang w:val="uk-UA"/>
              </w:rPr>
              <w:t>У середньому по регіону</w:t>
            </w:r>
          </w:p>
        </w:tc>
        <w:tc>
          <w:tcPr>
            <w:tcW w:w="500" w:type="pct"/>
            <w:vAlign w:val="bottom"/>
          </w:tcPr>
          <w:p w:rsidR="00317B68" w:rsidRPr="009752F9" w:rsidRDefault="00317B68" w:rsidP="00645FF7">
            <w:pPr>
              <w:jc w:val="right"/>
              <w:rPr>
                <w:b/>
                <w:sz w:val="21"/>
                <w:szCs w:val="21"/>
                <w:lang w:val="uk-UA"/>
              </w:rPr>
            </w:pPr>
            <w:r w:rsidRPr="009752F9">
              <w:rPr>
                <w:b/>
                <w:sz w:val="21"/>
                <w:szCs w:val="21"/>
                <w:lang w:val="uk-UA"/>
              </w:rPr>
              <w:t>9282</w:t>
            </w:r>
          </w:p>
        </w:tc>
        <w:tc>
          <w:tcPr>
            <w:tcW w:w="457" w:type="pct"/>
            <w:vAlign w:val="bottom"/>
          </w:tcPr>
          <w:p w:rsidR="00317B68" w:rsidRPr="009752F9" w:rsidRDefault="00317B68" w:rsidP="00645FF7">
            <w:pPr>
              <w:jc w:val="right"/>
              <w:rPr>
                <w:b/>
                <w:sz w:val="21"/>
                <w:szCs w:val="21"/>
                <w:lang w:val="uk-UA"/>
              </w:rPr>
            </w:pPr>
            <w:r w:rsidRPr="009752F9">
              <w:rPr>
                <w:b/>
                <w:sz w:val="21"/>
                <w:szCs w:val="21"/>
                <w:lang w:val="uk-UA"/>
              </w:rPr>
              <w:t>104,3</w:t>
            </w:r>
          </w:p>
        </w:tc>
        <w:tc>
          <w:tcPr>
            <w:tcW w:w="501" w:type="pct"/>
            <w:vAlign w:val="bottom"/>
          </w:tcPr>
          <w:p w:rsidR="00317B68" w:rsidRPr="009752F9" w:rsidRDefault="00317B68" w:rsidP="00645FF7">
            <w:pPr>
              <w:jc w:val="right"/>
              <w:rPr>
                <w:b/>
                <w:sz w:val="21"/>
                <w:szCs w:val="21"/>
                <w:lang w:val="uk-UA"/>
              </w:rPr>
            </w:pPr>
            <w:r w:rsidRPr="009752F9">
              <w:rPr>
                <w:b/>
                <w:sz w:val="21"/>
                <w:szCs w:val="21"/>
                <w:lang w:val="uk-UA"/>
              </w:rPr>
              <w:t>119,1</w:t>
            </w:r>
          </w:p>
        </w:tc>
        <w:tc>
          <w:tcPr>
            <w:tcW w:w="453" w:type="pct"/>
            <w:vAlign w:val="bottom"/>
          </w:tcPr>
          <w:p w:rsidR="00317B68" w:rsidRPr="009752F9" w:rsidRDefault="00317B68" w:rsidP="00645FF7">
            <w:pPr>
              <w:jc w:val="right"/>
              <w:rPr>
                <w:b/>
                <w:sz w:val="21"/>
                <w:szCs w:val="21"/>
                <w:lang w:val="uk-UA"/>
              </w:rPr>
            </w:pPr>
            <w:r w:rsidRPr="009752F9">
              <w:rPr>
                <w:b/>
                <w:sz w:val="21"/>
                <w:szCs w:val="21"/>
                <w:lang w:val="uk-UA"/>
              </w:rPr>
              <w:t>100,0</w:t>
            </w:r>
          </w:p>
        </w:tc>
        <w:tc>
          <w:tcPr>
            <w:tcW w:w="600" w:type="pct"/>
            <w:vAlign w:val="bottom"/>
          </w:tcPr>
          <w:p w:rsidR="00317B68" w:rsidRPr="009752F9" w:rsidRDefault="00317B68" w:rsidP="00645FF7">
            <w:pPr>
              <w:jc w:val="right"/>
              <w:rPr>
                <w:b/>
                <w:sz w:val="21"/>
                <w:szCs w:val="21"/>
                <w:lang w:val="uk-UA"/>
              </w:rPr>
            </w:pPr>
            <w:r w:rsidRPr="009752F9">
              <w:rPr>
                <w:b/>
                <w:sz w:val="21"/>
                <w:szCs w:val="21"/>
                <w:lang w:val="uk-UA"/>
              </w:rPr>
              <w:t>196,5</w:t>
            </w:r>
          </w:p>
        </w:tc>
        <w:tc>
          <w:tcPr>
            <w:tcW w:w="544" w:type="pct"/>
            <w:vAlign w:val="bottom"/>
          </w:tcPr>
          <w:p w:rsidR="00317B68" w:rsidRPr="009752F9" w:rsidRDefault="00317B68" w:rsidP="00645FF7">
            <w:pPr>
              <w:jc w:val="right"/>
              <w:rPr>
                <w:b/>
                <w:sz w:val="21"/>
                <w:szCs w:val="21"/>
                <w:lang w:val="uk-UA"/>
              </w:rPr>
            </w:pPr>
            <w:r w:rsidRPr="009752F9">
              <w:rPr>
                <w:b/>
                <w:sz w:val="21"/>
                <w:szCs w:val="21"/>
                <w:lang w:val="uk-UA"/>
              </w:rPr>
              <w:t>68,62</w:t>
            </w:r>
          </w:p>
        </w:tc>
      </w:tr>
      <w:tr w:rsidR="00317B68" w:rsidRPr="009752F9" w:rsidTr="00645FF7">
        <w:trPr>
          <w:cantSplit/>
          <w:trHeight w:val="314"/>
        </w:trPr>
        <w:tc>
          <w:tcPr>
            <w:tcW w:w="1945" w:type="pct"/>
            <w:vAlign w:val="center"/>
          </w:tcPr>
          <w:p w:rsidR="00317B68" w:rsidRPr="009752F9" w:rsidRDefault="00317B68" w:rsidP="00645FF7">
            <w:pPr>
              <w:spacing w:line="240" w:lineRule="exact"/>
              <w:ind w:left="57"/>
              <w:rPr>
                <w:sz w:val="21"/>
                <w:szCs w:val="21"/>
                <w:lang w:val="uk-UA"/>
              </w:rPr>
            </w:pPr>
            <w:r w:rsidRPr="009752F9">
              <w:rPr>
                <w:sz w:val="21"/>
                <w:szCs w:val="21"/>
                <w:lang w:val="uk-UA"/>
              </w:rPr>
              <w:t>Сільське господарство, лісове господарство та рибне господарство</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7306</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95,1</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101,9</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78,7</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154,7</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52,52</w:t>
            </w:r>
          </w:p>
        </w:tc>
      </w:tr>
      <w:tr w:rsidR="00317B68" w:rsidRPr="009752F9" w:rsidTr="00645FF7">
        <w:trPr>
          <w:cantSplit/>
          <w:trHeight w:val="314"/>
        </w:trPr>
        <w:tc>
          <w:tcPr>
            <w:tcW w:w="1945" w:type="pct"/>
            <w:vAlign w:val="center"/>
          </w:tcPr>
          <w:p w:rsidR="00317B68" w:rsidRPr="009752F9" w:rsidRDefault="00317B68" w:rsidP="00645FF7">
            <w:pPr>
              <w:spacing w:line="240" w:lineRule="exact"/>
              <w:ind w:left="170"/>
              <w:rPr>
                <w:sz w:val="21"/>
                <w:szCs w:val="21"/>
                <w:lang w:val="uk-UA"/>
              </w:rPr>
            </w:pPr>
            <w:r w:rsidRPr="009752F9">
              <w:rPr>
                <w:sz w:val="21"/>
                <w:szCs w:val="21"/>
                <w:lang w:val="uk-UA"/>
              </w:rPr>
              <w:t>з них сільське господарство</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7518</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94,5</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101,3</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81,0</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159,2</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53,90</w:t>
            </w:r>
          </w:p>
        </w:tc>
      </w:tr>
      <w:tr w:rsidR="00317B68" w:rsidRPr="009752F9" w:rsidTr="00645FF7">
        <w:trPr>
          <w:cantSplit/>
          <w:trHeight w:val="268"/>
        </w:trPr>
        <w:tc>
          <w:tcPr>
            <w:tcW w:w="1945" w:type="pct"/>
            <w:vAlign w:val="center"/>
          </w:tcPr>
          <w:p w:rsidR="00317B68" w:rsidRPr="009752F9" w:rsidRDefault="00317B68" w:rsidP="00645FF7">
            <w:pPr>
              <w:spacing w:line="240" w:lineRule="exact"/>
              <w:ind w:left="57"/>
              <w:outlineLvl w:val="0"/>
              <w:rPr>
                <w:sz w:val="21"/>
                <w:szCs w:val="21"/>
                <w:lang w:val="uk-UA"/>
              </w:rPr>
            </w:pPr>
            <w:r w:rsidRPr="009752F9">
              <w:rPr>
                <w:sz w:val="21"/>
                <w:szCs w:val="21"/>
                <w:lang w:val="uk-UA"/>
              </w:rPr>
              <w:t>Промисловість</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10850</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108,6</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130,3</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116,9</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229,7</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85,23</w:t>
            </w:r>
          </w:p>
        </w:tc>
      </w:tr>
      <w:tr w:rsidR="00317B68" w:rsidRPr="009752F9" w:rsidTr="00645FF7">
        <w:trPr>
          <w:cantSplit/>
          <w:trHeight w:val="236"/>
        </w:trPr>
        <w:tc>
          <w:tcPr>
            <w:tcW w:w="1945" w:type="pct"/>
            <w:vAlign w:val="center"/>
          </w:tcPr>
          <w:p w:rsidR="00317B68" w:rsidRPr="009752F9" w:rsidRDefault="00317B68" w:rsidP="00645FF7">
            <w:pPr>
              <w:spacing w:line="240" w:lineRule="exact"/>
              <w:ind w:left="57"/>
              <w:outlineLvl w:val="0"/>
              <w:rPr>
                <w:sz w:val="21"/>
                <w:szCs w:val="21"/>
                <w:lang w:val="uk-UA"/>
              </w:rPr>
            </w:pPr>
            <w:r w:rsidRPr="009752F9">
              <w:rPr>
                <w:sz w:val="21"/>
                <w:szCs w:val="21"/>
                <w:lang w:val="uk-UA"/>
              </w:rPr>
              <w:t>Будівництво</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7243</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104,5</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124,6</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78,0</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153,4</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55,50</w:t>
            </w:r>
          </w:p>
        </w:tc>
      </w:tr>
      <w:tr w:rsidR="00317B68" w:rsidRPr="009752F9" w:rsidTr="00645FF7">
        <w:trPr>
          <w:cantSplit/>
          <w:trHeight w:val="283"/>
        </w:trPr>
        <w:tc>
          <w:tcPr>
            <w:tcW w:w="1945" w:type="pct"/>
            <w:vAlign w:val="center"/>
          </w:tcPr>
          <w:p w:rsidR="00317B68" w:rsidRPr="009752F9" w:rsidRDefault="00317B68" w:rsidP="00645FF7">
            <w:pPr>
              <w:spacing w:line="240" w:lineRule="exact"/>
              <w:ind w:left="57"/>
              <w:outlineLvl w:val="0"/>
              <w:rPr>
                <w:sz w:val="21"/>
                <w:szCs w:val="21"/>
                <w:lang w:val="uk-UA"/>
              </w:rPr>
            </w:pPr>
            <w:r w:rsidRPr="009752F9">
              <w:rPr>
                <w:sz w:val="21"/>
                <w:szCs w:val="21"/>
                <w:lang w:val="uk-UA"/>
              </w:rPr>
              <w:t>Оптова та роздрібна торгівля; ремонт автотранспортних засобів і мотоциклів</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7234</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117,7</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111,2</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77,9</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153,2</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54,08</w:t>
            </w:r>
          </w:p>
        </w:tc>
      </w:tr>
      <w:tr w:rsidR="00317B68" w:rsidRPr="009752F9" w:rsidTr="00645FF7">
        <w:trPr>
          <w:cantSplit/>
          <w:trHeight w:val="314"/>
        </w:trPr>
        <w:tc>
          <w:tcPr>
            <w:tcW w:w="1945" w:type="pct"/>
            <w:vAlign w:val="center"/>
          </w:tcPr>
          <w:p w:rsidR="00317B68" w:rsidRPr="009752F9" w:rsidRDefault="00317B68" w:rsidP="00645FF7">
            <w:pPr>
              <w:spacing w:line="240" w:lineRule="exact"/>
              <w:ind w:left="57"/>
              <w:rPr>
                <w:sz w:val="21"/>
                <w:szCs w:val="21"/>
                <w:lang w:val="uk-UA"/>
              </w:rPr>
            </w:pPr>
            <w:r w:rsidRPr="009752F9">
              <w:rPr>
                <w:sz w:val="21"/>
                <w:szCs w:val="21"/>
                <w:lang w:val="uk-UA"/>
              </w:rPr>
              <w:t>Транспорт, складське господарство, поштова та кур’єрська діяльність</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8056</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93,8</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106,6</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86,8</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170,6</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59,43</w:t>
            </w:r>
          </w:p>
        </w:tc>
      </w:tr>
      <w:tr w:rsidR="00317B68" w:rsidRPr="009752F9" w:rsidTr="00645FF7">
        <w:trPr>
          <w:cantSplit/>
          <w:trHeight w:val="143"/>
        </w:trPr>
        <w:tc>
          <w:tcPr>
            <w:tcW w:w="1945" w:type="pct"/>
            <w:vAlign w:val="bottom"/>
          </w:tcPr>
          <w:p w:rsidR="00317B68" w:rsidRPr="009752F9" w:rsidRDefault="00317B68" w:rsidP="00645FF7">
            <w:pPr>
              <w:ind w:left="170"/>
              <w:rPr>
                <w:sz w:val="21"/>
                <w:szCs w:val="21"/>
                <w:lang w:val="uk-UA"/>
              </w:rPr>
            </w:pPr>
            <w:r w:rsidRPr="009752F9">
              <w:rPr>
                <w:sz w:val="21"/>
                <w:szCs w:val="21"/>
                <w:lang w:val="uk-UA"/>
              </w:rPr>
              <w:t>транспорт</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9039</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96,6</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105,6</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97,4</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191,4</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65,50</w:t>
            </w:r>
          </w:p>
        </w:tc>
      </w:tr>
      <w:tr w:rsidR="00317B68" w:rsidRPr="009752F9" w:rsidTr="00645FF7">
        <w:trPr>
          <w:cantSplit/>
          <w:trHeight w:val="143"/>
        </w:trPr>
        <w:tc>
          <w:tcPr>
            <w:tcW w:w="1945" w:type="pct"/>
            <w:vAlign w:val="bottom"/>
          </w:tcPr>
          <w:p w:rsidR="00317B68" w:rsidRPr="009752F9" w:rsidRDefault="00317B68" w:rsidP="00645FF7">
            <w:pPr>
              <w:ind w:left="170"/>
              <w:rPr>
                <w:sz w:val="21"/>
                <w:szCs w:val="21"/>
                <w:lang w:val="uk-UA"/>
              </w:rPr>
            </w:pPr>
            <w:r w:rsidRPr="009752F9">
              <w:rPr>
                <w:sz w:val="21"/>
                <w:szCs w:val="21"/>
                <w:lang w:val="uk-UA"/>
              </w:rPr>
              <w:t>складське господарство та допоміжна діяльність у сфері транспорту</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8444</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91,0</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100,8</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91,0</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178,8</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62,03</w:t>
            </w:r>
          </w:p>
        </w:tc>
      </w:tr>
      <w:tr w:rsidR="00317B68" w:rsidRPr="009752F9" w:rsidTr="00645FF7">
        <w:trPr>
          <w:cantSplit/>
          <w:trHeight w:val="314"/>
        </w:trPr>
        <w:tc>
          <w:tcPr>
            <w:tcW w:w="1945" w:type="pct"/>
            <w:vAlign w:val="center"/>
          </w:tcPr>
          <w:p w:rsidR="00317B68" w:rsidRPr="009752F9" w:rsidRDefault="00317B68" w:rsidP="00645FF7">
            <w:pPr>
              <w:spacing w:line="240" w:lineRule="exact"/>
              <w:ind w:left="170"/>
              <w:outlineLvl w:val="0"/>
              <w:rPr>
                <w:sz w:val="21"/>
                <w:szCs w:val="21"/>
                <w:lang w:val="uk-UA"/>
              </w:rPr>
            </w:pPr>
            <w:r w:rsidRPr="009752F9">
              <w:rPr>
                <w:sz w:val="21"/>
                <w:szCs w:val="21"/>
                <w:lang w:val="uk-UA"/>
              </w:rPr>
              <w:t>поштова та кур'єрська діяльність</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к</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к</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к</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к</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к</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к</w:t>
            </w:r>
          </w:p>
        </w:tc>
      </w:tr>
      <w:tr w:rsidR="00317B68" w:rsidRPr="009752F9" w:rsidTr="00645FF7">
        <w:trPr>
          <w:cantSplit/>
          <w:trHeight w:val="253"/>
        </w:trPr>
        <w:tc>
          <w:tcPr>
            <w:tcW w:w="1945" w:type="pct"/>
            <w:vAlign w:val="center"/>
          </w:tcPr>
          <w:p w:rsidR="00317B68" w:rsidRPr="009752F9" w:rsidRDefault="00317B68" w:rsidP="00645FF7">
            <w:pPr>
              <w:spacing w:line="240" w:lineRule="exact"/>
              <w:ind w:left="57"/>
              <w:outlineLvl w:val="0"/>
              <w:rPr>
                <w:sz w:val="21"/>
                <w:szCs w:val="21"/>
                <w:lang w:val="uk-UA"/>
              </w:rPr>
            </w:pPr>
            <w:r w:rsidRPr="009752F9">
              <w:rPr>
                <w:sz w:val="21"/>
                <w:szCs w:val="21"/>
                <w:lang w:val="uk-UA"/>
              </w:rPr>
              <w:t>Тимчасове розміщування й організація харчування</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5239</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104,6</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128,2</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56,4</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110,9</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36,92</w:t>
            </w:r>
          </w:p>
        </w:tc>
      </w:tr>
      <w:tr w:rsidR="00317B68" w:rsidRPr="009752F9" w:rsidTr="00645FF7">
        <w:trPr>
          <w:cantSplit/>
          <w:trHeight w:val="375"/>
        </w:trPr>
        <w:tc>
          <w:tcPr>
            <w:tcW w:w="1945" w:type="pct"/>
            <w:vAlign w:val="center"/>
          </w:tcPr>
          <w:p w:rsidR="00317B68" w:rsidRPr="009752F9" w:rsidRDefault="00317B68" w:rsidP="00645FF7">
            <w:pPr>
              <w:spacing w:line="240" w:lineRule="exact"/>
              <w:ind w:left="57"/>
              <w:outlineLvl w:val="0"/>
              <w:rPr>
                <w:sz w:val="21"/>
                <w:szCs w:val="21"/>
                <w:lang w:val="uk-UA"/>
              </w:rPr>
            </w:pPr>
            <w:r w:rsidRPr="009752F9">
              <w:rPr>
                <w:sz w:val="21"/>
                <w:szCs w:val="21"/>
                <w:lang w:val="uk-UA"/>
              </w:rPr>
              <w:t>Інформація та телекомунікації</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8276</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95,7</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120,5</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89,2</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175,2</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57,64</w:t>
            </w:r>
          </w:p>
        </w:tc>
      </w:tr>
      <w:tr w:rsidR="00317B68" w:rsidRPr="009752F9" w:rsidTr="00645FF7">
        <w:trPr>
          <w:cantSplit/>
          <w:trHeight w:val="314"/>
        </w:trPr>
        <w:tc>
          <w:tcPr>
            <w:tcW w:w="1945" w:type="pct"/>
            <w:vAlign w:val="center"/>
          </w:tcPr>
          <w:p w:rsidR="00317B68" w:rsidRPr="009752F9" w:rsidRDefault="00317B68" w:rsidP="00645FF7">
            <w:pPr>
              <w:spacing w:line="240" w:lineRule="exact"/>
              <w:ind w:left="57"/>
              <w:rPr>
                <w:sz w:val="21"/>
                <w:szCs w:val="21"/>
                <w:lang w:val="uk-UA"/>
              </w:rPr>
            </w:pPr>
            <w:r w:rsidRPr="009752F9">
              <w:rPr>
                <w:sz w:val="21"/>
                <w:szCs w:val="21"/>
                <w:lang w:val="uk-UA"/>
              </w:rPr>
              <w:t>Фінансова та страхова діяльність</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15919</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128,1</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122,5</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171,5</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337,1</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110,58</w:t>
            </w:r>
          </w:p>
        </w:tc>
      </w:tr>
      <w:tr w:rsidR="00317B68" w:rsidRPr="009752F9" w:rsidTr="00645FF7">
        <w:trPr>
          <w:cantSplit/>
          <w:trHeight w:val="223"/>
        </w:trPr>
        <w:tc>
          <w:tcPr>
            <w:tcW w:w="1945" w:type="pct"/>
            <w:vAlign w:val="center"/>
          </w:tcPr>
          <w:p w:rsidR="00317B68" w:rsidRPr="009752F9" w:rsidRDefault="00317B68" w:rsidP="00645FF7">
            <w:pPr>
              <w:spacing w:line="240" w:lineRule="exact"/>
              <w:ind w:left="57"/>
              <w:rPr>
                <w:sz w:val="21"/>
                <w:szCs w:val="21"/>
                <w:lang w:val="uk-UA"/>
              </w:rPr>
            </w:pPr>
            <w:r w:rsidRPr="009752F9">
              <w:rPr>
                <w:sz w:val="21"/>
                <w:szCs w:val="21"/>
                <w:lang w:val="uk-UA"/>
              </w:rPr>
              <w:t>Операції з нерухомим майном</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6054</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102,2</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107,2</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65,2</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128,2</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46,44</w:t>
            </w:r>
          </w:p>
        </w:tc>
      </w:tr>
      <w:tr w:rsidR="00317B68" w:rsidRPr="009752F9" w:rsidTr="00645FF7">
        <w:trPr>
          <w:cantSplit/>
          <w:trHeight w:val="281"/>
        </w:trPr>
        <w:tc>
          <w:tcPr>
            <w:tcW w:w="1945" w:type="pct"/>
            <w:vAlign w:val="center"/>
          </w:tcPr>
          <w:p w:rsidR="00317B68" w:rsidRPr="009752F9" w:rsidRDefault="00317B68" w:rsidP="00645FF7">
            <w:pPr>
              <w:spacing w:line="240" w:lineRule="exact"/>
              <w:ind w:left="57"/>
              <w:rPr>
                <w:sz w:val="21"/>
                <w:szCs w:val="21"/>
                <w:lang w:val="uk-UA"/>
              </w:rPr>
            </w:pPr>
            <w:r w:rsidRPr="009752F9">
              <w:rPr>
                <w:sz w:val="21"/>
                <w:szCs w:val="21"/>
                <w:lang w:val="uk-UA"/>
              </w:rPr>
              <w:t>Професійна, наукова та технічна діяльність</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11608</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95,3</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125,8</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125,1</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245,8</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81,27</w:t>
            </w:r>
          </w:p>
        </w:tc>
      </w:tr>
      <w:tr w:rsidR="00317B68" w:rsidRPr="009752F9" w:rsidTr="00645FF7">
        <w:trPr>
          <w:cantSplit/>
          <w:trHeight w:val="283"/>
        </w:trPr>
        <w:tc>
          <w:tcPr>
            <w:tcW w:w="1945" w:type="pct"/>
            <w:vAlign w:val="center"/>
          </w:tcPr>
          <w:p w:rsidR="00317B68" w:rsidRPr="009752F9" w:rsidRDefault="00317B68" w:rsidP="00645FF7">
            <w:pPr>
              <w:spacing w:line="240" w:lineRule="exact"/>
              <w:ind w:left="170"/>
              <w:outlineLvl w:val="0"/>
              <w:rPr>
                <w:sz w:val="21"/>
                <w:szCs w:val="21"/>
                <w:lang w:val="uk-UA"/>
              </w:rPr>
            </w:pPr>
            <w:r w:rsidRPr="009752F9">
              <w:rPr>
                <w:sz w:val="21"/>
                <w:szCs w:val="21"/>
                <w:lang w:val="uk-UA"/>
              </w:rPr>
              <w:t>з неї наукові дослідження та розробки</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10727</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101,0</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119,5</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115,6</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227,1</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81,47</w:t>
            </w:r>
          </w:p>
        </w:tc>
      </w:tr>
      <w:tr w:rsidR="00317B68" w:rsidRPr="009752F9" w:rsidTr="00645FF7">
        <w:trPr>
          <w:cantSplit/>
          <w:trHeight w:val="314"/>
        </w:trPr>
        <w:tc>
          <w:tcPr>
            <w:tcW w:w="1945" w:type="pct"/>
            <w:vAlign w:val="center"/>
          </w:tcPr>
          <w:p w:rsidR="00317B68" w:rsidRPr="009752F9" w:rsidRDefault="00317B68" w:rsidP="00645FF7">
            <w:pPr>
              <w:spacing w:line="240" w:lineRule="exact"/>
              <w:ind w:left="57"/>
              <w:outlineLvl w:val="0"/>
              <w:rPr>
                <w:sz w:val="21"/>
                <w:szCs w:val="21"/>
                <w:lang w:val="uk-UA"/>
              </w:rPr>
            </w:pPr>
            <w:r w:rsidRPr="009752F9">
              <w:rPr>
                <w:sz w:val="21"/>
                <w:szCs w:val="21"/>
                <w:lang w:val="uk-UA"/>
              </w:rPr>
              <w:t>Діяльність у сфері адміністративного та допоміжного обслуговування</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6300</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99,3</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118,2</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67,9</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133,4</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43,81</w:t>
            </w:r>
          </w:p>
        </w:tc>
      </w:tr>
      <w:tr w:rsidR="00317B68" w:rsidRPr="009752F9" w:rsidTr="00645FF7">
        <w:trPr>
          <w:cantSplit/>
          <w:trHeight w:val="314"/>
        </w:trPr>
        <w:tc>
          <w:tcPr>
            <w:tcW w:w="1945" w:type="pct"/>
            <w:vAlign w:val="center"/>
          </w:tcPr>
          <w:p w:rsidR="00317B68" w:rsidRPr="009752F9" w:rsidRDefault="00317B68" w:rsidP="00645FF7">
            <w:pPr>
              <w:spacing w:line="240" w:lineRule="exact"/>
              <w:ind w:left="57"/>
              <w:rPr>
                <w:sz w:val="21"/>
                <w:szCs w:val="21"/>
                <w:lang w:val="uk-UA"/>
              </w:rPr>
            </w:pPr>
            <w:r w:rsidRPr="009752F9">
              <w:rPr>
                <w:sz w:val="21"/>
                <w:szCs w:val="21"/>
                <w:lang w:val="uk-UA"/>
              </w:rPr>
              <w:t>Державне управління й оборона; обов’язкове соціальне страхування</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11358</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103,7</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108,4</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122,4</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240,5</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81,56</w:t>
            </w:r>
          </w:p>
        </w:tc>
      </w:tr>
      <w:tr w:rsidR="00317B68" w:rsidRPr="009752F9" w:rsidTr="00645FF7">
        <w:trPr>
          <w:cantSplit/>
          <w:trHeight w:val="310"/>
        </w:trPr>
        <w:tc>
          <w:tcPr>
            <w:tcW w:w="1945" w:type="pct"/>
            <w:vAlign w:val="center"/>
          </w:tcPr>
          <w:p w:rsidR="00317B68" w:rsidRPr="009752F9" w:rsidRDefault="00317B68" w:rsidP="00645FF7">
            <w:pPr>
              <w:spacing w:line="240" w:lineRule="exact"/>
              <w:ind w:left="57"/>
              <w:outlineLvl w:val="0"/>
              <w:rPr>
                <w:sz w:val="21"/>
                <w:szCs w:val="21"/>
                <w:lang w:val="uk-UA"/>
              </w:rPr>
            </w:pPr>
            <w:r w:rsidRPr="009752F9">
              <w:rPr>
                <w:sz w:val="21"/>
                <w:szCs w:val="21"/>
                <w:lang w:val="uk-UA"/>
              </w:rPr>
              <w:t>Освіта</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8191</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102,1</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115,7</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88,2</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173,4</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62,41</w:t>
            </w:r>
          </w:p>
        </w:tc>
      </w:tr>
      <w:tr w:rsidR="00317B68" w:rsidRPr="009752F9" w:rsidTr="00645FF7">
        <w:trPr>
          <w:cantSplit/>
          <w:trHeight w:val="426"/>
        </w:trPr>
        <w:tc>
          <w:tcPr>
            <w:tcW w:w="1945" w:type="pct"/>
            <w:vAlign w:val="center"/>
          </w:tcPr>
          <w:p w:rsidR="00317B68" w:rsidRPr="009752F9" w:rsidRDefault="00317B68" w:rsidP="00645FF7">
            <w:pPr>
              <w:spacing w:line="240" w:lineRule="exact"/>
              <w:ind w:left="57"/>
              <w:outlineLvl w:val="0"/>
              <w:rPr>
                <w:sz w:val="21"/>
                <w:szCs w:val="21"/>
                <w:lang w:val="uk-UA"/>
              </w:rPr>
            </w:pPr>
            <w:r w:rsidRPr="009752F9">
              <w:rPr>
                <w:sz w:val="21"/>
                <w:szCs w:val="21"/>
                <w:lang w:val="uk-UA"/>
              </w:rPr>
              <w:t>Охорона здоров’я та надання соціальної допомоги</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7401</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101,7</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116,1</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79,7</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156,7</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49,11</w:t>
            </w:r>
          </w:p>
        </w:tc>
      </w:tr>
      <w:tr w:rsidR="00317B68" w:rsidRPr="009752F9" w:rsidTr="00645FF7">
        <w:trPr>
          <w:cantSplit/>
          <w:trHeight w:val="173"/>
        </w:trPr>
        <w:tc>
          <w:tcPr>
            <w:tcW w:w="1945" w:type="pct"/>
            <w:vAlign w:val="center"/>
          </w:tcPr>
          <w:p w:rsidR="00317B68" w:rsidRPr="009752F9" w:rsidRDefault="00317B68" w:rsidP="00645FF7">
            <w:pPr>
              <w:spacing w:line="240" w:lineRule="exact"/>
              <w:ind w:left="170"/>
              <w:rPr>
                <w:sz w:val="21"/>
                <w:szCs w:val="21"/>
                <w:lang w:val="uk-UA"/>
              </w:rPr>
            </w:pPr>
            <w:r w:rsidRPr="009752F9">
              <w:rPr>
                <w:sz w:val="21"/>
                <w:szCs w:val="21"/>
                <w:lang w:val="uk-UA"/>
              </w:rPr>
              <w:t xml:space="preserve">з них охорона здоров’я </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7657</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101,7</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117,8</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82,5</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162,1</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49,99</w:t>
            </w:r>
          </w:p>
        </w:tc>
      </w:tr>
      <w:tr w:rsidR="00317B68" w:rsidRPr="009752F9" w:rsidTr="00645FF7">
        <w:trPr>
          <w:cantSplit/>
          <w:trHeight w:val="221"/>
        </w:trPr>
        <w:tc>
          <w:tcPr>
            <w:tcW w:w="1945" w:type="pct"/>
            <w:vAlign w:val="center"/>
          </w:tcPr>
          <w:p w:rsidR="00317B68" w:rsidRPr="009752F9" w:rsidRDefault="00317B68" w:rsidP="00645FF7">
            <w:pPr>
              <w:spacing w:line="240" w:lineRule="exact"/>
              <w:ind w:left="57"/>
              <w:rPr>
                <w:sz w:val="21"/>
                <w:szCs w:val="21"/>
                <w:lang w:val="uk-UA"/>
              </w:rPr>
            </w:pPr>
            <w:r w:rsidRPr="009752F9">
              <w:rPr>
                <w:sz w:val="21"/>
                <w:szCs w:val="21"/>
                <w:lang w:val="uk-UA"/>
              </w:rPr>
              <w:t>Мистецтво, спорт, розваги та відпочинок</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8020</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100,3</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133,3</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86,4</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169,8</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57,15</w:t>
            </w:r>
          </w:p>
        </w:tc>
      </w:tr>
      <w:tr w:rsidR="00317B68" w:rsidRPr="009752F9" w:rsidTr="00645FF7">
        <w:trPr>
          <w:cantSplit/>
          <w:trHeight w:val="182"/>
        </w:trPr>
        <w:tc>
          <w:tcPr>
            <w:tcW w:w="1945" w:type="pct"/>
            <w:vAlign w:val="center"/>
          </w:tcPr>
          <w:p w:rsidR="00317B68" w:rsidRPr="009752F9" w:rsidRDefault="00317B68" w:rsidP="00645FF7">
            <w:pPr>
              <w:spacing w:line="240" w:lineRule="exact"/>
              <w:ind w:left="170"/>
              <w:rPr>
                <w:sz w:val="21"/>
                <w:szCs w:val="21"/>
                <w:lang w:val="uk-UA"/>
              </w:rPr>
            </w:pPr>
            <w:r w:rsidRPr="009752F9">
              <w:rPr>
                <w:sz w:val="21"/>
                <w:szCs w:val="21"/>
                <w:lang w:val="uk-UA"/>
              </w:rPr>
              <w:t xml:space="preserve">з них </w:t>
            </w:r>
          </w:p>
        </w:tc>
        <w:tc>
          <w:tcPr>
            <w:tcW w:w="500" w:type="pct"/>
            <w:vAlign w:val="bottom"/>
          </w:tcPr>
          <w:p w:rsidR="00317B68" w:rsidRPr="009752F9" w:rsidRDefault="00317B68" w:rsidP="00645FF7">
            <w:pPr>
              <w:jc w:val="right"/>
              <w:rPr>
                <w:sz w:val="21"/>
                <w:szCs w:val="21"/>
                <w:lang w:val="uk-UA"/>
              </w:rPr>
            </w:pPr>
          </w:p>
        </w:tc>
        <w:tc>
          <w:tcPr>
            <w:tcW w:w="457" w:type="pct"/>
            <w:vAlign w:val="bottom"/>
          </w:tcPr>
          <w:p w:rsidR="00317B68" w:rsidRPr="009752F9" w:rsidRDefault="00317B68" w:rsidP="00645FF7">
            <w:pPr>
              <w:jc w:val="right"/>
              <w:rPr>
                <w:sz w:val="21"/>
                <w:szCs w:val="21"/>
                <w:lang w:val="uk-UA"/>
              </w:rPr>
            </w:pPr>
          </w:p>
        </w:tc>
        <w:tc>
          <w:tcPr>
            <w:tcW w:w="501" w:type="pct"/>
            <w:vAlign w:val="bottom"/>
          </w:tcPr>
          <w:p w:rsidR="00317B68" w:rsidRPr="009752F9" w:rsidRDefault="00317B68" w:rsidP="00645FF7">
            <w:pPr>
              <w:jc w:val="right"/>
              <w:rPr>
                <w:sz w:val="21"/>
                <w:szCs w:val="21"/>
                <w:lang w:val="uk-UA"/>
              </w:rPr>
            </w:pPr>
          </w:p>
        </w:tc>
        <w:tc>
          <w:tcPr>
            <w:tcW w:w="453" w:type="pct"/>
            <w:vAlign w:val="bottom"/>
          </w:tcPr>
          <w:p w:rsidR="00317B68" w:rsidRPr="009752F9" w:rsidRDefault="00317B68" w:rsidP="00645FF7">
            <w:pPr>
              <w:jc w:val="right"/>
              <w:rPr>
                <w:sz w:val="21"/>
                <w:szCs w:val="21"/>
                <w:lang w:val="uk-UA"/>
              </w:rPr>
            </w:pPr>
          </w:p>
        </w:tc>
        <w:tc>
          <w:tcPr>
            <w:tcW w:w="600" w:type="pct"/>
            <w:vAlign w:val="bottom"/>
          </w:tcPr>
          <w:p w:rsidR="00317B68" w:rsidRPr="009752F9" w:rsidRDefault="00317B68" w:rsidP="00645FF7">
            <w:pPr>
              <w:jc w:val="right"/>
              <w:rPr>
                <w:sz w:val="21"/>
                <w:szCs w:val="21"/>
                <w:lang w:val="uk-UA"/>
              </w:rPr>
            </w:pPr>
          </w:p>
        </w:tc>
        <w:tc>
          <w:tcPr>
            <w:tcW w:w="544" w:type="pct"/>
            <w:vAlign w:val="bottom"/>
          </w:tcPr>
          <w:p w:rsidR="00317B68" w:rsidRPr="009752F9" w:rsidRDefault="00317B68" w:rsidP="00645FF7">
            <w:pPr>
              <w:jc w:val="right"/>
              <w:rPr>
                <w:sz w:val="21"/>
                <w:szCs w:val="21"/>
                <w:lang w:val="uk-UA"/>
              </w:rPr>
            </w:pPr>
          </w:p>
        </w:tc>
      </w:tr>
      <w:tr w:rsidR="00317B68" w:rsidRPr="009752F9" w:rsidTr="00645FF7">
        <w:trPr>
          <w:cantSplit/>
          <w:trHeight w:val="233"/>
        </w:trPr>
        <w:tc>
          <w:tcPr>
            <w:tcW w:w="1945" w:type="pct"/>
            <w:vAlign w:val="center"/>
          </w:tcPr>
          <w:p w:rsidR="00317B68" w:rsidRPr="009752F9" w:rsidRDefault="00317B68" w:rsidP="00645FF7">
            <w:pPr>
              <w:spacing w:line="240" w:lineRule="exact"/>
              <w:ind w:left="170"/>
              <w:outlineLvl w:val="0"/>
              <w:rPr>
                <w:sz w:val="21"/>
                <w:szCs w:val="21"/>
                <w:lang w:val="uk-UA"/>
              </w:rPr>
            </w:pPr>
            <w:r w:rsidRPr="009752F9">
              <w:rPr>
                <w:sz w:val="21"/>
                <w:szCs w:val="21"/>
                <w:lang w:val="uk-UA"/>
              </w:rPr>
              <w:t>діяльність у сфері творчості, мистецтва та розваг</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7291</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101,2</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120,9</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78,5</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154,4</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50,01</w:t>
            </w:r>
          </w:p>
        </w:tc>
      </w:tr>
      <w:tr w:rsidR="00317B68" w:rsidRPr="009752F9" w:rsidTr="009752F9">
        <w:trPr>
          <w:cantSplit/>
          <w:trHeight w:val="323"/>
        </w:trPr>
        <w:tc>
          <w:tcPr>
            <w:tcW w:w="1945" w:type="pct"/>
            <w:vAlign w:val="center"/>
          </w:tcPr>
          <w:p w:rsidR="00317B68" w:rsidRPr="009752F9" w:rsidRDefault="00317B68" w:rsidP="00645FF7">
            <w:pPr>
              <w:spacing w:line="240" w:lineRule="exact"/>
              <w:ind w:left="170"/>
              <w:rPr>
                <w:sz w:val="21"/>
                <w:szCs w:val="21"/>
                <w:lang w:val="uk-UA"/>
              </w:rPr>
            </w:pPr>
            <w:r w:rsidRPr="009752F9">
              <w:rPr>
                <w:sz w:val="21"/>
                <w:szCs w:val="21"/>
                <w:lang w:val="uk-UA"/>
              </w:rPr>
              <w:t>функціювання бібліотек, архівів, музеїв та інших закладів культури</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к</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к</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к</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к</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к</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к</w:t>
            </w:r>
          </w:p>
        </w:tc>
      </w:tr>
      <w:tr w:rsidR="00317B68" w:rsidRPr="009752F9" w:rsidTr="00645FF7">
        <w:trPr>
          <w:cantSplit/>
          <w:trHeight w:val="285"/>
        </w:trPr>
        <w:tc>
          <w:tcPr>
            <w:tcW w:w="1945" w:type="pct"/>
            <w:vAlign w:val="center"/>
          </w:tcPr>
          <w:p w:rsidR="00317B68" w:rsidRPr="009752F9" w:rsidRDefault="00317B68" w:rsidP="00645FF7">
            <w:pPr>
              <w:spacing w:line="240" w:lineRule="exact"/>
              <w:ind w:left="57"/>
              <w:rPr>
                <w:sz w:val="21"/>
                <w:szCs w:val="21"/>
                <w:lang w:val="uk-UA"/>
              </w:rPr>
            </w:pPr>
            <w:r w:rsidRPr="009752F9">
              <w:rPr>
                <w:sz w:val="21"/>
                <w:szCs w:val="21"/>
                <w:lang w:val="uk-UA"/>
              </w:rPr>
              <w:t>Надання інших видів послуг</w:t>
            </w:r>
          </w:p>
        </w:tc>
        <w:tc>
          <w:tcPr>
            <w:tcW w:w="500" w:type="pct"/>
            <w:vAlign w:val="bottom"/>
          </w:tcPr>
          <w:p w:rsidR="00317B68" w:rsidRPr="009752F9" w:rsidRDefault="00317B68" w:rsidP="00645FF7">
            <w:pPr>
              <w:jc w:val="right"/>
              <w:rPr>
                <w:sz w:val="21"/>
                <w:szCs w:val="21"/>
                <w:lang w:val="uk-UA"/>
              </w:rPr>
            </w:pPr>
            <w:r w:rsidRPr="009752F9">
              <w:rPr>
                <w:sz w:val="21"/>
                <w:szCs w:val="21"/>
                <w:lang w:val="uk-UA"/>
              </w:rPr>
              <w:t>7428</w:t>
            </w:r>
          </w:p>
        </w:tc>
        <w:tc>
          <w:tcPr>
            <w:tcW w:w="457" w:type="pct"/>
            <w:vAlign w:val="bottom"/>
          </w:tcPr>
          <w:p w:rsidR="00317B68" w:rsidRPr="009752F9" w:rsidRDefault="00317B68" w:rsidP="00645FF7">
            <w:pPr>
              <w:jc w:val="right"/>
              <w:rPr>
                <w:sz w:val="21"/>
                <w:szCs w:val="21"/>
                <w:lang w:val="uk-UA"/>
              </w:rPr>
            </w:pPr>
            <w:r w:rsidRPr="009752F9">
              <w:rPr>
                <w:sz w:val="21"/>
                <w:szCs w:val="21"/>
                <w:lang w:val="uk-UA"/>
              </w:rPr>
              <w:t>114,6</w:t>
            </w:r>
          </w:p>
        </w:tc>
        <w:tc>
          <w:tcPr>
            <w:tcW w:w="501" w:type="pct"/>
            <w:vAlign w:val="bottom"/>
          </w:tcPr>
          <w:p w:rsidR="00317B68" w:rsidRPr="009752F9" w:rsidRDefault="00317B68" w:rsidP="00645FF7">
            <w:pPr>
              <w:jc w:val="right"/>
              <w:rPr>
                <w:sz w:val="21"/>
                <w:szCs w:val="21"/>
                <w:lang w:val="uk-UA"/>
              </w:rPr>
            </w:pPr>
            <w:r w:rsidRPr="009752F9">
              <w:rPr>
                <w:sz w:val="21"/>
                <w:szCs w:val="21"/>
                <w:lang w:val="uk-UA"/>
              </w:rPr>
              <w:t>125,9</w:t>
            </w:r>
          </w:p>
        </w:tc>
        <w:tc>
          <w:tcPr>
            <w:tcW w:w="453" w:type="pct"/>
            <w:vAlign w:val="bottom"/>
          </w:tcPr>
          <w:p w:rsidR="00317B68" w:rsidRPr="009752F9" w:rsidRDefault="00317B68" w:rsidP="00645FF7">
            <w:pPr>
              <w:jc w:val="right"/>
              <w:rPr>
                <w:sz w:val="21"/>
                <w:szCs w:val="21"/>
                <w:lang w:val="uk-UA"/>
              </w:rPr>
            </w:pPr>
            <w:r w:rsidRPr="009752F9">
              <w:rPr>
                <w:sz w:val="21"/>
                <w:szCs w:val="21"/>
                <w:lang w:val="uk-UA"/>
              </w:rPr>
              <w:t>80,0</w:t>
            </w:r>
          </w:p>
        </w:tc>
        <w:tc>
          <w:tcPr>
            <w:tcW w:w="600" w:type="pct"/>
            <w:vAlign w:val="bottom"/>
          </w:tcPr>
          <w:p w:rsidR="00317B68" w:rsidRPr="009752F9" w:rsidRDefault="00317B68" w:rsidP="00645FF7">
            <w:pPr>
              <w:jc w:val="right"/>
              <w:rPr>
                <w:sz w:val="21"/>
                <w:szCs w:val="21"/>
                <w:lang w:val="uk-UA"/>
              </w:rPr>
            </w:pPr>
            <w:r w:rsidRPr="009752F9">
              <w:rPr>
                <w:sz w:val="21"/>
                <w:szCs w:val="21"/>
                <w:lang w:val="uk-UA"/>
              </w:rPr>
              <w:t>157,3</w:t>
            </w:r>
          </w:p>
        </w:tc>
        <w:tc>
          <w:tcPr>
            <w:tcW w:w="544" w:type="pct"/>
            <w:vAlign w:val="bottom"/>
          </w:tcPr>
          <w:p w:rsidR="00317B68" w:rsidRPr="009752F9" w:rsidRDefault="00317B68" w:rsidP="00645FF7">
            <w:pPr>
              <w:jc w:val="right"/>
              <w:rPr>
                <w:sz w:val="21"/>
                <w:szCs w:val="21"/>
                <w:lang w:val="uk-UA"/>
              </w:rPr>
            </w:pPr>
            <w:r w:rsidRPr="009752F9">
              <w:rPr>
                <w:sz w:val="21"/>
                <w:szCs w:val="21"/>
                <w:lang w:val="uk-UA"/>
              </w:rPr>
              <w:t>48,76</w:t>
            </w:r>
          </w:p>
        </w:tc>
      </w:tr>
    </w:tbl>
    <w:p w:rsidR="00317B68" w:rsidRPr="009752F9" w:rsidRDefault="00317B68" w:rsidP="00317B68">
      <w:pPr>
        <w:spacing w:line="220" w:lineRule="exact"/>
        <w:ind w:right="-2"/>
        <w:jc w:val="both"/>
        <w:rPr>
          <w:lang w:val="uk-UA"/>
        </w:rPr>
      </w:pPr>
    </w:p>
    <w:p w:rsidR="00317B68" w:rsidRPr="009752F9" w:rsidRDefault="00317B68" w:rsidP="009752F9">
      <w:pPr>
        <w:spacing w:line="220" w:lineRule="exact"/>
        <w:ind w:left="-426" w:right="-2"/>
        <w:jc w:val="both"/>
        <w:rPr>
          <w:lang w:val="uk-UA"/>
        </w:rPr>
      </w:pPr>
      <w:r w:rsidRPr="009752F9">
        <w:rPr>
          <w:b/>
          <w:lang w:val="uk-UA"/>
        </w:rPr>
        <w:t>Примітка.</w:t>
      </w:r>
      <w:r w:rsidRPr="009752F9">
        <w:rPr>
          <w:lang w:val="uk-UA"/>
        </w:rPr>
        <w:t xml:space="preserve"> У цій таблиці дані наведено по юридичних особах та відокремлених підрозділах юридичних осіб із кількістю найманих працівників 10 і більше осіб. </w:t>
      </w:r>
    </w:p>
    <w:p w:rsidR="00317B68" w:rsidRPr="009752F9" w:rsidRDefault="00317B68" w:rsidP="00317B68">
      <w:pPr>
        <w:jc w:val="center"/>
        <w:rPr>
          <w:b/>
          <w:sz w:val="28"/>
          <w:szCs w:val="28"/>
          <w:lang w:val="uk-UA"/>
        </w:rPr>
      </w:pPr>
      <w:r w:rsidRPr="004C4F0D">
        <w:rPr>
          <w:lang w:val="uk-UA"/>
        </w:rPr>
        <w:br w:type="page"/>
      </w:r>
      <w:r w:rsidRPr="009752F9">
        <w:rPr>
          <w:b/>
          <w:sz w:val="28"/>
          <w:szCs w:val="28"/>
          <w:lang w:val="uk-UA"/>
        </w:rPr>
        <w:lastRenderedPageBreak/>
        <w:t>Заборгованість із виплати заробітної плати</w:t>
      </w:r>
    </w:p>
    <w:p w:rsidR="00317B68" w:rsidRPr="009752F9" w:rsidRDefault="00317B68" w:rsidP="00317B68">
      <w:pPr>
        <w:jc w:val="center"/>
        <w:rPr>
          <w:b/>
          <w:sz w:val="28"/>
          <w:szCs w:val="28"/>
          <w:lang w:val="uk-UA"/>
        </w:rPr>
      </w:pPr>
      <w:r w:rsidRPr="009752F9">
        <w:rPr>
          <w:b/>
          <w:sz w:val="28"/>
          <w:szCs w:val="28"/>
          <w:lang w:val="uk-UA"/>
        </w:rPr>
        <w:t>за видами економічної діяльності на 1 березня 2020 року</w:t>
      </w:r>
    </w:p>
    <w:p w:rsidR="00317B68" w:rsidRPr="009752F9" w:rsidRDefault="00317B68" w:rsidP="00317B68">
      <w:pPr>
        <w:jc w:val="center"/>
        <w:rPr>
          <w:lang w:val="uk-UA"/>
        </w:rPr>
      </w:pPr>
    </w:p>
    <w:tbl>
      <w:tblPr>
        <w:tblW w:w="10491" w:type="dxa"/>
        <w:tblInd w:w="-318" w:type="dxa"/>
        <w:tblLayout w:type="fixed"/>
        <w:tblLook w:val="0000" w:firstRow="0" w:lastRow="0" w:firstColumn="0" w:lastColumn="0" w:noHBand="0" w:noVBand="0"/>
      </w:tblPr>
      <w:tblGrid>
        <w:gridCol w:w="3687"/>
        <w:gridCol w:w="992"/>
        <w:gridCol w:w="1134"/>
        <w:gridCol w:w="1076"/>
        <w:gridCol w:w="767"/>
        <w:gridCol w:w="1035"/>
        <w:gridCol w:w="949"/>
        <w:gridCol w:w="851"/>
      </w:tblGrid>
      <w:tr w:rsidR="00317B68" w:rsidRPr="009752F9" w:rsidTr="009752F9">
        <w:trPr>
          <w:trHeight w:val="75"/>
        </w:trPr>
        <w:tc>
          <w:tcPr>
            <w:tcW w:w="3687" w:type="dxa"/>
            <w:vMerge w:val="restart"/>
            <w:tcBorders>
              <w:top w:val="single" w:sz="4" w:space="0" w:color="auto"/>
              <w:left w:val="nil"/>
              <w:bottom w:val="single" w:sz="4" w:space="0" w:color="auto"/>
              <w:right w:val="nil"/>
            </w:tcBorders>
            <w:shd w:val="clear" w:color="auto" w:fill="auto"/>
            <w:noWrap/>
            <w:vAlign w:val="bottom"/>
          </w:tcPr>
          <w:p w:rsidR="00317B68" w:rsidRPr="009752F9" w:rsidRDefault="00317B68" w:rsidP="00645FF7">
            <w:pPr>
              <w:rPr>
                <w:lang w:val="uk-UA"/>
              </w:rPr>
            </w:pPr>
            <w:r w:rsidRPr="009752F9">
              <w:rPr>
                <w:lang w:val="uk-UA"/>
              </w:rPr>
              <w:t> </w:t>
            </w:r>
          </w:p>
          <w:p w:rsidR="00317B68" w:rsidRPr="009752F9" w:rsidRDefault="00317B68" w:rsidP="00645FF7">
            <w:pPr>
              <w:rPr>
                <w:lang w:val="uk-UA"/>
              </w:rPr>
            </w:pPr>
            <w:r w:rsidRPr="009752F9">
              <w:rPr>
                <w:lang w:val="uk-UA"/>
              </w:rPr>
              <w:t> </w:t>
            </w:r>
          </w:p>
        </w:tc>
        <w:tc>
          <w:tcPr>
            <w:tcW w:w="6804" w:type="dxa"/>
            <w:gridSpan w:val="7"/>
            <w:tcBorders>
              <w:top w:val="single" w:sz="4" w:space="0" w:color="auto"/>
              <w:left w:val="single" w:sz="4" w:space="0" w:color="auto"/>
              <w:bottom w:val="single" w:sz="4" w:space="0" w:color="auto"/>
              <w:right w:val="nil"/>
            </w:tcBorders>
            <w:shd w:val="clear" w:color="auto" w:fill="auto"/>
            <w:noWrap/>
            <w:vAlign w:val="bottom"/>
          </w:tcPr>
          <w:p w:rsidR="00317B68" w:rsidRPr="009752F9" w:rsidRDefault="00317B68" w:rsidP="00645FF7">
            <w:pPr>
              <w:jc w:val="center"/>
              <w:rPr>
                <w:lang w:val="uk-UA"/>
              </w:rPr>
            </w:pPr>
            <w:r w:rsidRPr="009752F9">
              <w:rPr>
                <w:lang w:val="uk-UA"/>
              </w:rPr>
              <w:t xml:space="preserve">Сума невиплаченої заробітної плати, тис.грн </w:t>
            </w:r>
          </w:p>
        </w:tc>
      </w:tr>
      <w:tr w:rsidR="00317B68" w:rsidRPr="009752F9" w:rsidTr="009752F9">
        <w:trPr>
          <w:trHeight w:val="132"/>
        </w:trPr>
        <w:tc>
          <w:tcPr>
            <w:tcW w:w="3687" w:type="dxa"/>
            <w:vMerge/>
            <w:tcBorders>
              <w:top w:val="single" w:sz="4" w:space="0" w:color="auto"/>
              <w:left w:val="nil"/>
              <w:bottom w:val="single" w:sz="4" w:space="0" w:color="auto"/>
              <w:right w:val="nil"/>
            </w:tcBorders>
            <w:shd w:val="clear" w:color="auto" w:fill="auto"/>
            <w:noWrap/>
            <w:vAlign w:val="bottom"/>
          </w:tcPr>
          <w:p w:rsidR="00317B68" w:rsidRPr="009752F9" w:rsidRDefault="00317B68" w:rsidP="00645FF7">
            <w:pPr>
              <w:rPr>
                <w:lang w:val="uk-UA"/>
              </w:rPr>
            </w:pPr>
          </w:p>
        </w:tc>
        <w:tc>
          <w:tcPr>
            <w:tcW w:w="992" w:type="dxa"/>
            <w:vMerge w:val="restart"/>
            <w:tcBorders>
              <w:top w:val="nil"/>
              <w:left w:val="single" w:sz="4" w:space="0" w:color="auto"/>
              <w:right w:val="single" w:sz="4" w:space="0" w:color="auto"/>
            </w:tcBorders>
            <w:shd w:val="clear" w:color="auto" w:fill="auto"/>
            <w:noWrap/>
            <w:vAlign w:val="center"/>
          </w:tcPr>
          <w:p w:rsidR="00317B68" w:rsidRPr="009752F9" w:rsidRDefault="00317B68" w:rsidP="009752F9">
            <w:pPr>
              <w:jc w:val="center"/>
              <w:rPr>
                <w:lang w:val="uk-UA"/>
              </w:rPr>
            </w:pPr>
            <w:r w:rsidRPr="009752F9">
              <w:rPr>
                <w:lang w:val="uk-UA"/>
              </w:rPr>
              <w:t>усього</w:t>
            </w:r>
          </w:p>
        </w:tc>
        <w:tc>
          <w:tcPr>
            <w:tcW w:w="5812" w:type="dxa"/>
            <w:gridSpan w:val="6"/>
            <w:tcBorders>
              <w:top w:val="single" w:sz="4" w:space="0" w:color="auto"/>
              <w:left w:val="nil"/>
              <w:bottom w:val="single" w:sz="4" w:space="0" w:color="auto"/>
              <w:right w:val="nil"/>
            </w:tcBorders>
            <w:shd w:val="clear" w:color="auto" w:fill="auto"/>
            <w:noWrap/>
            <w:vAlign w:val="center"/>
          </w:tcPr>
          <w:p w:rsidR="00317B68" w:rsidRPr="009752F9" w:rsidRDefault="00317B68" w:rsidP="00645FF7">
            <w:pPr>
              <w:jc w:val="center"/>
              <w:rPr>
                <w:lang w:val="uk-UA"/>
              </w:rPr>
            </w:pPr>
            <w:r w:rsidRPr="009752F9">
              <w:rPr>
                <w:lang w:val="uk-UA"/>
              </w:rPr>
              <w:t>у тому числі підприємства (установи, організації)</w:t>
            </w:r>
          </w:p>
        </w:tc>
      </w:tr>
      <w:tr w:rsidR="00317B68" w:rsidRPr="009752F9" w:rsidTr="009752F9">
        <w:trPr>
          <w:trHeight w:val="165"/>
        </w:trPr>
        <w:tc>
          <w:tcPr>
            <w:tcW w:w="3687" w:type="dxa"/>
            <w:vMerge/>
            <w:tcBorders>
              <w:top w:val="single" w:sz="4" w:space="0" w:color="auto"/>
              <w:left w:val="nil"/>
              <w:bottom w:val="single" w:sz="4" w:space="0" w:color="auto"/>
              <w:right w:val="nil"/>
            </w:tcBorders>
            <w:shd w:val="clear" w:color="auto" w:fill="auto"/>
            <w:noWrap/>
            <w:vAlign w:val="bottom"/>
          </w:tcPr>
          <w:p w:rsidR="00317B68" w:rsidRPr="009752F9" w:rsidRDefault="00317B68" w:rsidP="00645FF7">
            <w:pPr>
              <w:rPr>
                <w:lang w:val="uk-UA"/>
              </w:rPr>
            </w:pPr>
          </w:p>
        </w:tc>
        <w:tc>
          <w:tcPr>
            <w:tcW w:w="992" w:type="dxa"/>
            <w:vMerge/>
            <w:tcBorders>
              <w:left w:val="single" w:sz="4" w:space="0" w:color="auto"/>
              <w:bottom w:val="nil"/>
              <w:right w:val="single" w:sz="4" w:space="0" w:color="auto"/>
            </w:tcBorders>
            <w:shd w:val="clear" w:color="auto" w:fill="auto"/>
            <w:noWrap/>
            <w:vAlign w:val="center"/>
          </w:tcPr>
          <w:p w:rsidR="00317B68" w:rsidRPr="009752F9" w:rsidRDefault="00317B68" w:rsidP="00645FF7">
            <w:pPr>
              <w:jc w:val="center"/>
              <w:rPr>
                <w:lang w:val="uk-UA"/>
              </w:rPr>
            </w:pPr>
          </w:p>
        </w:tc>
        <w:tc>
          <w:tcPr>
            <w:tcW w:w="2210" w:type="dxa"/>
            <w:gridSpan w:val="2"/>
            <w:tcBorders>
              <w:top w:val="single" w:sz="4" w:space="0" w:color="auto"/>
              <w:left w:val="nil"/>
              <w:bottom w:val="single" w:sz="4" w:space="0" w:color="auto"/>
              <w:right w:val="single" w:sz="4" w:space="0" w:color="000000"/>
            </w:tcBorders>
            <w:shd w:val="clear" w:color="auto" w:fill="auto"/>
            <w:noWrap/>
            <w:vAlign w:val="center"/>
          </w:tcPr>
          <w:p w:rsidR="00317B68" w:rsidRPr="009752F9" w:rsidRDefault="00317B68" w:rsidP="00645FF7">
            <w:pPr>
              <w:jc w:val="center"/>
              <w:rPr>
                <w:lang w:val="uk-UA"/>
              </w:rPr>
            </w:pPr>
            <w:r w:rsidRPr="009752F9">
              <w:rPr>
                <w:lang w:val="uk-UA"/>
              </w:rPr>
              <w:t>економічно</w:t>
            </w:r>
          </w:p>
          <w:p w:rsidR="00317B68" w:rsidRPr="009752F9" w:rsidRDefault="00317B68" w:rsidP="00645FF7">
            <w:pPr>
              <w:jc w:val="center"/>
              <w:rPr>
                <w:lang w:val="uk-UA"/>
              </w:rPr>
            </w:pPr>
            <w:r w:rsidRPr="009752F9">
              <w:rPr>
                <w:lang w:val="uk-UA"/>
              </w:rPr>
              <w:t>активні</w:t>
            </w:r>
          </w:p>
        </w:tc>
        <w:tc>
          <w:tcPr>
            <w:tcW w:w="1802" w:type="dxa"/>
            <w:gridSpan w:val="2"/>
            <w:tcBorders>
              <w:top w:val="single" w:sz="4" w:space="0" w:color="auto"/>
              <w:left w:val="nil"/>
              <w:bottom w:val="single" w:sz="4" w:space="0" w:color="auto"/>
              <w:right w:val="single" w:sz="4" w:space="0" w:color="000000"/>
            </w:tcBorders>
            <w:shd w:val="clear" w:color="auto" w:fill="auto"/>
            <w:noWrap/>
            <w:vAlign w:val="center"/>
          </w:tcPr>
          <w:p w:rsidR="00317B68" w:rsidRPr="009752F9" w:rsidRDefault="00317B68" w:rsidP="00645FF7">
            <w:pPr>
              <w:jc w:val="center"/>
              <w:rPr>
                <w:lang w:val="uk-UA"/>
              </w:rPr>
            </w:pPr>
            <w:r w:rsidRPr="009752F9">
              <w:rPr>
                <w:lang w:val="uk-UA"/>
              </w:rPr>
              <w:t>підприємства -</w:t>
            </w:r>
          </w:p>
          <w:p w:rsidR="00317B68" w:rsidRPr="009752F9" w:rsidRDefault="00317B68" w:rsidP="00645FF7">
            <w:pPr>
              <w:jc w:val="center"/>
              <w:rPr>
                <w:lang w:val="uk-UA"/>
              </w:rPr>
            </w:pPr>
            <w:r w:rsidRPr="009752F9">
              <w:rPr>
                <w:lang w:val="uk-UA"/>
              </w:rPr>
              <w:t>банкрути</w:t>
            </w:r>
            <w:r w:rsidRPr="007D54E7">
              <w:rPr>
                <w:vertAlign w:val="superscript"/>
                <w:lang w:val="uk-UA"/>
              </w:rPr>
              <w:t>1</w:t>
            </w:r>
          </w:p>
        </w:tc>
        <w:tc>
          <w:tcPr>
            <w:tcW w:w="1800" w:type="dxa"/>
            <w:gridSpan w:val="2"/>
            <w:tcBorders>
              <w:top w:val="single" w:sz="4" w:space="0" w:color="auto"/>
              <w:left w:val="nil"/>
              <w:bottom w:val="single" w:sz="4" w:space="0" w:color="auto"/>
              <w:right w:val="nil"/>
            </w:tcBorders>
            <w:shd w:val="clear" w:color="auto" w:fill="auto"/>
            <w:noWrap/>
            <w:vAlign w:val="center"/>
          </w:tcPr>
          <w:p w:rsidR="00317B68" w:rsidRPr="009752F9" w:rsidRDefault="00317B68" w:rsidP="00645FF7">
            <w:pPr>
              <w:jc w:val="center"/>
              <w:rPr>
                <w:lang w:val="uk-UA"/>
              </w:rPr>
            </w:pPr>
            <w:r w:rsidRPr="009752F9">
              <w:rPr>
                <w:lang w:val="uk-UA"/>
              </w:rPr>
              <w:t>економічно</w:t>
            </w:r>
          </w:p>
          <w:p w:rsidR="00317B68" w:rsidRPr="009752F9" w:rsidRDefault="00317B68" w:rsidP="00645FF7">
            <w:pPr>
              <w:jc w:val="center"/>
              <w:rPr>
                <w:lang w:val="uk-UA"/>
              </w:rPr>
            </w:pPr>
            <w:r w:rsidRPr="009752F9">
              <w:rPr>
                <w:lang w:val="uk-UA"/>
              </w:rPr>
              <w:t>неактивні</w:t>
            </w:r>
          </w:p>
        </w:tc>
      </w:tr>
      <w:tr w:rsidR="00317B68" w:rsidRPr="009752F9" w:rsidTr="009752F9">
        <w:trPr>
          <w:trHeight w:val="571"/>
        </w:trPr>
        <w:tc>
          <w:tcPr>
            <w:tcW w:w="3687" w:type="dxa"/>
            <w:vMerge/>
            <w:tcBorders>
              <w:top w:val="single" w:sz="4" w:space="0" w:color="auto"/>
              <w:left w:val="nil"/>
              <w:bottom w:val="single" w:sz="4" w:space="0" w:color="auto"/>
              <w:right w:val="nil"/>
            </w:tcBorders>
            <w:shd w:val="clear" w:color="auto" w:fill="auto"/>
            <w:noWrap/>
            <w:vAlign w:val="bottom"/>
          </w:tcPr>
          <w:p w:rsidR="00317B68" w:rsidRPr="009752F9" w:rsidRDefault="00317B68" w:rsidP="00645FF7">
            <w:pPr>
              <w:rPr>
                <w:lang w:val="uk-UA"/>
              </w:rPr>
            </w:pPr>
          </w:p>
        </w:tc>
        <w:tc>
          <w:tcPr>
            <w:tcW w:w="992" w:type="dxa"/>
            <w:vMerge/>
            <w:tcBorders>
              <w:left w:val="single" w:sz="4" w:space="0" w:color="auto"/>
              <w:bottom w:val="single" w:sz="4" w:space="0" w:color="auto"/>
              <w:right w:val="single" w:sz="4" w:space="0" w:color="auto"/>
            </w:tcBorders>
            <w:shd w:val="clear" w:color="auto" w:fill="auto"/>
            <w:noWrap/>
            <w:vAlign w:val="center"/>
          </w:tcPr>
          <w:p w:rsidR="00317B68" w:rsidRPr="009752F9" w:rsidRDefault="00317B68" w:rsidP="00645FF7">
            <w:pPr>
              <w:jc w:val="center"/>
              <w:rPr>
                <w:lang w:val="uk-UA"/>
              </w:rPr>
            </w:pPr>
          </w:p>
        </w:tc>
        <w:tc>
          <w:tcPr>
            <w:tcW w:w="1134" w:type="dxa"/>
            <w:tcBorders>
              <w:top w:val="nil"/>
              <w:left w:val="nil"/>
              <w:bottom w:val="single" w:sz="4" w:space="0" w:color="auto"/>
              <w:right w:val="single" w:sz="4" w:space="0" w:color="auto"/>
            </w:tcBorders>
            <w:shd w:val="clear" w:color="auto" w:fill="auto"/>
            <w:noWrap/>
            <w:vAlign w:val="center"/>
          </w:tcPr>
          <w:p w:rsidR="00317B68" w:rsidRPr="009752F9" w:rsidRDefault="00317B68" w:rsidP="009752F9">
            <w:pPr>
              <w:ind w:left="-90" w:right="-108"/>
              <w:jc w:val="center"/>
              <w:rPr>
                <w:lang w:val="uk-UA"/>
              </w:rPr>
            </w:pPr>
            <w:r w:rsidRPr="009752F9">
              <w:rPr>
                <w:lang w:val="uk-UA"/>
              </w:rPr>
              <w:t>усього</w:t>
            </w:r>
          </w:p>
        </w:tc>
        <w:tc>
          <w:tcPr>
            <w:tcW w:w="1076" w:type="dxa"/>
            <w:tcBorders>
              <w:top w:val="nil"/>
              <w:left w:val="nil"/>
              <w:bottom w:val="single" w:sz="4" w:space="0" w:color="auto"/>
              <w:right w:val="single" w:sz="4" w:space="0" w:color="auto"/>
            </w:tcBorders>
            <w:shd w:val="clear" w:color="auto" w:fill="auto"/>
            <w:noWrap/>
            <w:vAlign w:val="center"/>
          </w:tcPr>
          <w:p w:rsidR="00317B68" w:rsidRPr="009752F9" w:rsidRDefault="00317B68" w:rsidP="00645FF7">
            <w:pPr>
              <w:jc w:val="center"/>
              <w:rPr>
                <w:lang w:val="uk-UA"/>
              </w:rPr>
            </w:pPr>
            <w:r w:rsidRPr="009752F9">
              <w:rPr>
                <w:lang w:val="uk-UA"/>
              </w:rPr>
              <w:t>% до</w:t>
            </w:r>
          </w:p>
          <w:p w:rsidR="00317B68" w:rsidRPr="009752F9" w:rsidRDefault="00317B68" w:rsidP="00645FF7">
            <w:pPr>
              <w:jc w:val="center"/>
              <w:rPr>
                <w:lang w:val="uk-UA"/>
              </w:rPr>
            </w:pPr>
            <w:r w:rsidRPr="009752F9">
              <w:rPr>
                <w:lang w:val="uk-UA"/>
              </w:rPr>
              <w:t>загальної</w:t>
            </w:r>
          </w:p>
          <w:p w:rsidR="00317B68" w:rsidRPr="009752F9" w:rsidRDefault="00317B68" w:rsidP="00645FF7">
            <w:pPr>
              <w:jc w:val="center"/>
              <w:rPr>
                <w:lang w:val="uk-UA"/>
              </w:rPr>
            </w:pPr>
            <w:r w:rsidRPr="009752F9">
              <w:rPr>
                <w:lang w:val="uk-UA"/>
              </w:rPr>
              <w:t>суми</w:t>
            </w:r>
          </w:p>
        </w:tc>
        <w:tc>
          <w:tcPr>
            <w:tcW w:w="767" w:type="dxa"/>
            <w:tcBorders>
              <w:top w:val="nil"/>
              <w:left w:val="nil"/>
              <w:bottom w:val="single" w:sz="4" w:space="0" w:color="auto"/>
              <w:right w:val="single" w:sz="4" w:space="0" w:color="auto"/>
            </w:tcBorders>
            <w:shd w:val="clear" w:color="auto" w:fill="auto"/>
            <w:noWrap/>
            <w:vAlign w:val="center"/>
          </w:tcPr>
          <w:p w:rsidR="00317B68" w:rsidRPr="009752F9" w:rsidRDefault="00317B68" w:rsidP="009752F9">
            <w:pPr>
              <w:ind w:left="-90" w:right="-108"/>
              <w:jc w:val="center"/>
              <w:rPr>
                <w:lang w:val="uk-UA"/>
              </w:rPr>
            </w:pPr>
            <w:r w:rsidRPr="009752F9">
              <w:rPr>
                <w:lang w:val="uk-UA"/>
              </w:rPr>
              <w:t>усього</w:t>
            </w:r>
          </w:p>
        </w:tc>
        <w:tc>
          <w:tcPr>
            <w:tcW w:w="1035" w:type="dxa"/>
            <w:tcBorders>
              <w:top w:val="nil"/>
              <w:left w:val="nil"/>
              <w:bottom w:val="single" w:sz="4" w:space="0" w:color="auto"/>
              <w:right w:val="single" w:sz="4" w:space="0" w:color="auto"/>
            </w:tcBorders>
            <w:shd w:val="clear" w:color="auto" w:fill="auto"/>
            <w:noWrap/>
            <w:vAlign w:val="center"/>
          </w:tcPr>
          <w:p w:rsidR="00317B68" w:rsidRPr="009752F9" w:rsidRDefault="00317B68" w:rsidP="00645FF7">
            <w:pPr>
              <w:jc w:val="center"/>
              <w:rPr>
                <w:lang w:val="uk-UA"/>
              </w:rPr>
            </w:pPr>
            <w:r w:rsidRPr="009752F9">
              <w:rPr>
                <w:lang w:val="uk-UA"/>
              </w:rPr>
              <w:t>% до</w:t>
            </w:r>
          </w:p>
          <w:p w:rsidR="00317B68" w:rsidRPr="009752F9" w:rsidRDefault="00317B68" w:rsidP="00645FF7">
            <w:pPr>
              <w:jc w:val="center"/>
              <w:rPr>
                <w:lang w:val="uk-UA"/>
              </w:rPr>
            </w:pPr>
            <w:r w:rsidRPr="009752F9">
              <w:rPr>
                <w:lang w:val="uk-UA"/>
              </w:rPr>
              <w:t>загаль-ної</w:t>
            </w:r>
          </w:p>
          <w:p w:rsidR="00317B68" w:rsidRPr="009752F9" w:rsidRDefault="00317B68" w:rsidP="00645FF7">
            <w:pPr>
              <w:jc w:val="center"/>
              <w:rPr>
                <w:lang w:val="uk-UA"/>
              </w:rPr>
            </w:pPr>
            <w:r w:rsidRPr="009752F9">
              <w:rPr>
                <w:lang w:val="uk-UA"/>
              </w:rPr>
              <w:t>суми</w:t>
            </w:r>
          </w:p>
        </w:tc>
        <w:tc>
          <w:tcPr>
            <w:tcW w:w="949" w:type="dxa"/>
            <w:tcBorders>
              <w:top w:val="nil"/>
              <w:left w:val="nil"/>
              <w:bottom w:val="single" w:sz="4" w:space="0" w:color="auto"/>
              <w:right w:val="single" w:sz="4" w:space="0" w:color="auto"/>
            </w:tcBorders>
            <w:shd w:val="clear" w:color="auto" w:fill="auto"/>
            <w:noWrap/>
            <w:vAlign w:val="center"/>
          </w:tcPr>
          <w:p w:rsidR="00317B68" w:rsidRPr="009752F9" w:rsidRDefault="00317B68" w:rsidP="009752F9">
            <w:pPr>
              <w:ind w:left="-90" w:right="-108"/>
              <w:jc w:val="center"/>
              <w:rPr>
                <w:lang w:val="uk-UA"/>
              </w:rPr>
            </w:pPr>
            <w:r w:rsidRPr="009752F9">
              <w:rPr>
                <w:lang w:val="uk-UA"/>
              </w:rPr>
              <w:t>усього</w:t>
            </w:r>
          </w:p>
        </w:tc>
        <w:tc>
          <w:tcPr>
            <w:tcW w:w="851" w:type="dxa"/>
            <w:tcBorders>
              <w:top w:val="nil"/>
              <w:left w:val="nil"/>
              <w:bottom w:val="single" w:sz="4" w:space="0" w:color="auto"/>
              <w:right w:val="nil"/>
            </w:tcBorders>
            <w:shd w:val="clear" w:color="auto" w:fill="auto"/>
            <w:noWrap/>
            <w:vAlign w:val="center"/>
          </w:tcPr>
          <w:p w:rsidR="00317B68" w:rsidRPr="009752F9" w:rsidRDefault="00317B68" w:rsidP="00645FF7">
            <w:pPr>
              <w:jc w:val="center"/>
              <w:rPr>
                <w:lang w:val="uk-UA"/>
              </w:rPr>
            </w:pPr>
            <w:r w:rsidRPr="009752F9">
              <w:rPr>
                <w:lang w:val="uk-UA"/>
              </w:rPr>
              <w:t>% до</w:t>
            </w:r>
          </w:p>
          <w:p w:rsidR="00317B68" w:rsidRPr="009752F9" w:rsidRDefault="00317B68" w:rsidP="00645FF7">
            <w:pPr>
              <w:jc w:val="center"/>
              <w:rPr>
                <w:lang w:val="uk-UA"/>
              </w:rPr>
            </w:pPr>
            <w:r w:rsidRPr="009752F9">
              <w:rPr>
                <w:lang w:val="uk-UA"/>
              </w:rPr>
              <w:t>загаль-ної</w:t>
            </w:r>
          </w:p>
          <w:p w:rsidR="00317B68" w:rsidRPr="009752F9" w:rsidRDefault="00317B68" w:rsidP="00645FF7">
            <w:pPr>
              <w:jc w:val="center"/>
              <w:rPr>
                <w:lang w:val="uk-UA"/>
              </w:rPr>
            </w:pPr>
            <w:r w:rsidRPr="009752F9">
              <w:rPr>
                <w:lang w:val="uk-UA"/>
              </w:rPr>
              <w:t>суми</w:t>
            </w:r>
          </w:p>
        </w:tc>
      </w:tr>
      <w:tr w:rsidR="00317B68" w:rsidRPr="009752F9" w:rsidTr="009752F9">
        <w:trPr>
          <w:trHeight w:val="123"/>
        </w:trPr>
        <w:tc>
          <w:tcPr>
            <w:tcW w:w="3687" w:type="dxa"/>
            <w:tcBorders>
              <w:top w:val="single" w:sz="4" w:space="0" w:color="auto"/>
              <w:left w:val="nil"/>
              <w:bottom w:val="nil"/>
              <w:right w:val="nil"/>
            </w:tcBorders>
            <w:shd w:val="clear" w:color="auto" w:fill="auto"/>
            <w:noWrap/>
          </w:tcPr>
          <w:p w:rsidR="00317B68" w:rsidRPr="009752F9" w:rsidRDefault="00317B68" w:rsidP="00645FF7">
            <w:pPr>
              <w:spacing w:line="180" w:lineRule="exact"/>
              <w:rPr>
                <w:lang w:val="uk-UA"/>
              </w:rPr>
            </w:pPr>
          </w:p>
        </w:tc>
        <w:tc>
          <w:tcPr>
            <w:tcW w:w="992" w:type="dxa"/>
            <w:tcBorders>
              <w:top w:val="single" w:sz="4" w:space="0" w:color="auto"/>
              <w:left w:val="nil"/>
              <w:bottom w:val="nil"/>
              <w:right w:val="nil"/>
            </w:tcBorders>
            <w:shd w:val="clear" w:color="auto" w:fill="auto"/>
            <w:noWrap/>
            <w:vAlign w:val="bottom"/>
          </w:tcPr>
          <w:p w:rsidR="00317B68" w:rsidRPr="009752F9" w:rsidRDefault="00317B68" w:rsidP="00645FF7">
            <w:pPr>
              <w:spacing w:line="180" w:lineRule="exact"/>
              <w:jc w:val="right"/>
              <w:rPr>
                <w:lang w:val="uk-UA"/>
              </w:rPr>
            </w:pPr>
          </w:p>
        </w:tc>
        <w:tc>
          <w:tcPr>
            <w:tcW w:w="1134" w:type="dxa"/>
            <w:tcBorders>
              <w:top w:val="single" w:sz="4" w:space="0" w:color="auto"/>
              <w:left w:val="nil"/>
              <w:bottom w:val="nil"/>
              <w:right w:val="nil"/>
            </w:tcBorders>
            <w:shd w:val="clear" w:color="auto" w:fill="auto"/>
            <w:noWrap/>
            <w:vAlign w:val="bottom"/>
          </w:tcPr>
          <w:p w:rsidR="00317B68" w:rsidRPr="009752F9" w:rsidRDefault="00317B68" w:rsidP="00645FF7">
            <w:pPr>
              <w:spacing w:line="180" w:lineRule="exact"/>
              <w:jc w:val="right"/>
              <w:rPr>
                <w:lang w:val="uk-UA"/>
              </w:rPr>
            </w:pPr>
          </w:p>
        </w:tc>
        <w:tc>
          <w:tcPr>
            <w:tcW w:w="1076" w:type="dxa"/>
            <w:tcBorders>
              <w:top w:val="single" w:sz="4" w:space="0" w:color="auto"/>
              <w:left w:val="nil"/>
              <w:bottom w:val="nil"/>
              <w:right w:val="nil"/>
            </w:tcBorders>
            <w:shd w:val="clear" w:color="auto" w:fill="auto"/>
            <w:noWrap/>
            <w:vAlign w:val="bottom"/>
          </w:tcPr>
          <w:p w:rsidR="00317B68" w:rsidRPr="009752F9" w:rsidRDefault="00317B68" w:rsidP="00645FF7">
            <w:pPr>
              <w:spacing w:line="180" w:lineRule="exact"/>
              <w:jc w:val="right"/>
              <w:rPr>
                <w:lang w:val="uk-UA"/>
              </w:rPr>
            </w:pPr>
          </w:p>
        </w:tc>
        <w:tc>
          <w:tcPr>
            <w:tcW w:w="767" w:type="dxa"/>
            <w:tcBorders>
              <w:top w:val="single" w:sz="4" w:space="0" w:color="auto"/>
              <w:left w:val="nil"/>
              <w:bottom w:val="nil"/>
              <w:right w:val="nil"/>
            </w:tcBorders>
            <w:shd w:val="clear" w:color="auto" w:fill="auto"/>
            <w:noWrap/>
            <w:vAlign w:val="bottom"/>
          </w:tcPr>
          <w:p w:rsidR="00317B68" w:rsidRPr="009752F9" w:rsidRDefault="00317B68" w:rsidP="00645FF7">
            <w:pPr>
              <w:spacing w:line="180" w:lineRule="exact"/>
              <w:jc w:val="right"/>
              <w:rPr>
                <w:lang w:val="uk-UA"/>
              </w:rPr>
            </w:pPr>
          </w:p>
        </w:tc>
        <w:tc>
          <w:tcPr>
            <w:tcW w:w="1035" w:type="dxa"/>
            <w:tcBorders>
              <w:top w:val="single" w:sz="4" w:space="0" w:color="auto"/>
              <w:left w:val="nil"/>
              <w:bottom w:val="nil"/>
              <w:right w:val="nil"/>
            </w:tcBorders>
            <w:shd w:val="clear" w:color="auto" w:fill="auto"/>
            <w:noWrap/>
            <w:vAlign w:val="bottom"/>
          </w:tcPr>
          <w:p w:rsidR="00317B68" w:rsidRPr="009752F9" w:rsidRDefault="00317B68" w:rsidP="00645FF7">
            <w:pPr>
              <w:spacing w:line="180" w:lineRule="exact"/>
              <w:jc w:val="right"/>
              <w:rPr>
                <w:lang w:val="uk-UA"/>
              </w:rPr>
            </w:pPr>
          </w:p>
        </w:tc>
        <w:tc>
          <w:tcPr>
            <w:tcW w:w="949" w:type="dxa"/>
            <w:tcBorders>
              <w:top w:val="single" w:sz="4" w:space="0" w:color="auto"/>
              <w:left w:val="nil"/>
              <w:bottom w:val="nil"/>
              <w:right w:val="nil"/>
            </w:tcBorders>
            <w:shd w:val="clear" w:color="auto" w:fill="auto"/>
            <w:noWrap/>
            <w:vAlign w:val="bottom"/>
          </w:tcPr>
          <w:p w:rsidR="00317B68" w:rsidRPr="009752F9" w:rsidRDefault="00317B68" w:rsidP="00645FF7">
            <w:pPr>
              <w:spacing w:line="180" w:lineRule="exact"/>
              <w:jc w:val="right"/>
              <w:rPr>
                <w:lang w:val="uk-UA"/>
              </w:rPr>
            </w:pPr>
          </w:p>
        </w:tc>
        <w:tc>
          <w:tcPr>
            <w:tcW w:w="851" w:type="dxa"/>
            <w:tcBorders>
              <w:top w:val="single" w:sz="4" w:space="0" w:color="auto"/>
              <w:left w:val="nil"/>
              <w:bottom w:val="nil"/>
              <w:right w:val="nil"/>
            </w:tcBorders>
            <w:shd w:val="clear" w:color="auto" w:fill="auto"/>
            <w:noWrap/>
            <w:vAlign w:val="bottom"/>
          </w:tcPr>
          <w:p w:rsidR="00317B68" w:rsidRPr="009752F9" w:rsidRDefault="00317B68" w:rsidP="00645FF7">
            <w:pPr>
              <w:spacing w:line="180" w:lineRule="exact"/>
              <w:jc w:val="right"/>
              <w:rPr>
                <w:lang w:val="uk-UA"/>
              </w:rPr>
            </w:pP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ind w:left="-108" w:right="-108"/>
              <w:rPr>
                <w:b/>
                <w:lang w:val="uk-UA"/>
              </w:rPr>
            </w:pPr>
            <w:r w:rsidRPr="009752F9">
              <w:rPr>
                <w:b/>
                <w:lang w:val="uk-UA"/>
              </w:rPr>
              <w:t>Усього по регіону</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b/>
                <w:lang w:val="uk-UA"/>
              </w:rPr>
            </w:pPr>
            <w:r w:rsidRPr="009752F9">
              <w:rPr>
                <w:b/>
                <w:lang w:val="uk-UA"/>
              </w:rPr>
              <w:t>197586,4</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b/>
                <w:lang w:val="uk-UA"/>
              </w:rPr>
            </w:pPr>
            <w:r w:rsidRPr="009752F9">
              <w:rPr>
                <w:b/>
                <w:lang w:val="uk-UA"/>
              </w:rPr>
              <w:t>176908,1</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b/>
                <w:lang w:val="uk-UA"/>
              </w:rPr>
            </w:pPr>
            <w:r w:rsidRPr="009752F9">
              <w:rPr>
                <w:b/>
                <w:lang w:val="uk-UA"/>
              </w:rPr>
              <w:t>89,6</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b/>
                <w:lang w:val="uk-UA"/>
              </w:rPr>
            </w:pPr>
            <w:r w:rsidRPr="009752F9">
              <w:rPr>
                <w:b/>
                <w:lang w:val="uk-UA"/>
              </w:rPr>
              <w:t>5776,3</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b/>
                <w:lang w:val="uk-UA"/>
              </w:rPr>
            </w:pPr>
            <w:r w:rsidRPr="009752F9">
              <w:rPr>
                <w:b/>
                <w:lang w:val="uk-UA"/>
              </w:rPr>
              <w:t>2,9</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b/>
                <w:lang w:val="uk-UA"/>
              </w:rPr>
            </w:pPr>
            <w:r w:rsidRPr="009752F9">
              <w:rPr>
                <w:b/>
                <w:lang w:val="uk-UA"/>
              </w:rPr>
              <w:t>14902,0</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b/>
                <w:lang w:val="uk-UA"/>
              </w:rPr>
            </w:pPr>
            <w:r w:rsidRPr="009752F9">
              <w:rPr>
                <w:b/>
                <w:lang w:val="uk-UA"/>
              </w:rPr>
              <w:t>7,5</w:t>
            </w:r>
          </w:p>
        </w:tc>
      </w:tr>
      <w:tr w:rsidR="00317B68" w:rsidRPr="009752F9" w:rsidTr="009752F9">
        <w:trPr>
          <w:trHeight w:val="17"/>
        </w:trPr>
        <w:tc>
          <w:tcPr>
            <w:tcW w:w="3687" w:type="dxa"/>
            <w:tcBorders>
              <w:top w:val="nil"/>
              <w:left w:val="nil"/>
              <w:right w:val="nil"/>
            </w:tcBorders>
            <w:shd w:val="clear" w:color="auto" w:fill="auto"/>
            <w:noWrap/>
            <w:vAlign w:val="bottom"/>
          </w:tcPr>
          <w:p w:rsidR="00317B68" w:rsidRPr="009752F9" w:rsidRDefault="00317B68" w:rsidP="00645FF7">
            <w:pPr>
              <w:rPr>
                <w:lang w:val="uk-UA"/>
              </w:rPr>
            </w:pPr>
            <w:r w:rsidRPr="009752F9">
              <w:rPr>
                <w:lang w:val="uk-UA"/>
              </w:rPr>
              <w:t>Сільське господарство, лісове господарство та рибне господарство</w:t>
            </w:r>
          </w:p>
        </w:tc>
        <w:tc>
          <w:tcPr>
            <w:tcW w:w="992"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28,2</w:t>
            </w:r>
          </w:p>
        </w:tc>
        <w:tc>
          <w:tcPr>
            <w:tcW w:w="1134"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28,2</w:t>
            </w:r>
          </w:p>
        </w:tc>
        <w:tc>
          <w:tcPr>
            <w:tcW w:w="1076"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100,0</w:t>
            </w:r>
          </w:p>
        </w:tc>
        <w:tc>
          <w:tcPr>
            <w:tcW w:w="767"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35"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851"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right w:val="nil"/>
            </w:tcBorders>
            <w:shd w:val="clear" w:color="auto" w:fill="auto"/>
            <w:noWrap/>
            <w:vAlign w:val="bottom"/>
          </w:tcPr>
          <w:p w:rsidR="00317B68" w:rsidRPr="009752F9" w:rsidRDefault="00317B68" w:rsidP="00645FF7">
            <w:pPr>
              <w:ind w:left="170"/>
              <w:rPr>
                <w:lang w:val="uk-UA"/>
              </w:rPr>
            </w:pPr>
            <w:r w:rsidRPr="009752F9">
              <w:rPr>
                <w:lang w:val="uk-UA"/>
              </w:rPr>
              <w:t>з них сільське господарство</w:t>
            </w:r>
          </w:p>
        </w:tc>
        <w:tc>
          <w:tcPr>
            <w:tcW w:w="992"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28,2</w:t>
            </w:r>
          </w:p>
        </w:tc>
        <w:tc>
          <w:tcPr>
            <w:tcW w:w="1134"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28,2</w:t>
            </w:r>
          </w:p>
        </w:tc>
        <w:tc>
          <w:tcPr>
            <w:tcW w:w="1076"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100,0</w:t>
            </w:r>
          </w:p>
        </w:tc>
        <w:tc>
          <w:tcPr>
            <w:tcW w:w="767"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35"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851"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outlineLvl w:val="0"/>
              <w:rPr>
                <w:lang w:val="uk-UA"/>
              </w:rPr>
            </w:pPr>
            <w:r w:rsidRPr="009752F9">
              <w:rPr>
                <w:lang w:val="uk-UA"/>
              </w:rPr>
              <w:t>Промисловість</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178143,2</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157970,6</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88,6</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5270,6</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3,0</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14902,0</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8,4</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ind w:left="170"/>
              <w:outlineLvl w:val="0"/>
              <w:rPr>
                <w:lang w:val="uk-UA"/>
              </w:rPr>
            </w:pPr>
            <w:r w:rsidRPr="009752F9">
              <w:rPr>
                <w:lang w:val="uk-UA"/>
              </w:rPr>
              <w:t>Добувна промисловість і розроблення кар’єрів</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108147,9</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107648,3</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99,5</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499,6</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0,5</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ind w:left="170"/>
              <w:outlineLvl w:val="0"/>
              <w:rPr>
                <w:lang w:val="uk-UA"/>
              </w:rPr>
            </w:pPr>
            <w:r w:rsidRPr="009752F9">
              <w:rPr>
                <w:lang w:val="uk-UA"/>
              </w:rPr>
              <w:t>Переробна промисловість</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51999,9</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32353,4</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62,2</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5270,6</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10,1</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14375,9</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27,6</w:t>
            </w:r>
          </w:p>
        </w:tc>
      </w:tr>
      <w:tr w:rsidR="00317B68" w:rsidRPr="009752F9" w:rsidTr="009752F9">
        <w:trPr>
          <w:trHeight w:val="17"/>
        </w:trPr>
        <w:tc>
          <w:tcPr>
            <w:tcW w:w="3687" w:type="dxa"/>
            <w:tcBorders>
              <w:top w:val="nil"/>
              <w:left w:val="nil"/>
              <w:right w:val="nil"/>
            </w:tcBorders>
            <w:shd w:val="clear" w:color="auto" w:fill="auto"/>
            <w:noWrap/>
            <w:vAlign w:val="bottom"/>
          </w:tcPr>
          <w:p w:rsidR="00317B68" w:rsidRPr="009752F9" w:rsidRDefault="00317B68" w:rsidP="00645FF7">
            <w:pPr>
              <w:ind w:left="170"/>
              <w:outlineLvl w:val="0"/>
              <w:rPr>
                <w:lang w:val="uk-UA"/>
              </w:rPr>
            </w:pPr>
            <w:r w:rsidRPr="009752F9">
              <w:rPr>
                <w:lang w:val="uk-UA"/>
              </w:rPr>
              <w:t>Постачання електроенергії, газу, пари та кондиційованого повітря</w:t>
            </w:r>
          </w:p>
        </w:tc>
        <w:tc>
          <w:tcPr>
            <w:tcW w:w="992"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10040,1</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10013,6</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99,7</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26,5</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0,3</w:t>
            </w:r>
          </w:p>
        </w:tc>
      </w:tr>
      <w:tr w:rsidR="00317B68" w:rsidRPr="009752F9" w:rsidTr="009752F9">
        <w:trPr>
          <w:trHeight w:val="17"/>
        </w:trPr>
        <w:tc>
          <w:tcPr>
            <w:tcW w:w="3687" w:type="dxa"/>
            <w:tcBorders>
              <w:top w:val="nil"/>
              <w:left w:val="nil"/>
            </w:tcBorders>
            <w:shd w:val="clear" w:color="auto" w:fill="auto"/>
            <w:noWrap/>
            <w:vAlign w:val="bottom"/>
          </w:tcPr>
          <w:p w:rsidR="00317B68" w:rsidRPr="009752F9" w:rsidRDefault="00317B68" w:rsidP="00645FF7">
            <w:pPr>
              <w:ind w:left="170"/>
              <w:outlineLvl w:val="0"/>
              <w:rPr>
                <w:lang w:val="uk-UA"/>
              </w:rPr>
            </w:pPr>
            <w:r w:rsidRPr="009752F9">
              <w:rPr>
                <w:lang w:val="uk-UA"/>
              </w:rPr>
              <w:t>Водопостачання; каналізація, поводження з відходами</w:t>
            </w:r>
          </w:p>
        </w:tc>
        <w:tc>
          <w:tcPr>
            <w:tcW w:w="992" w:type="dxa"/>
            <w:tcBorders>
              <w:top w:val="nil"/>
              <w:right w:val="nil"/>
            </w:tcBorders>
            <w:shd w:val="clear" w:color="auto" w:fill="auto"/>
            <w:vAlign w:val="bottom"/>
          </w:tcPr>
          <w:p w:rsidR="00317B68" w:rsidRPr="009752F9" w:rsidRDefault="00317B68" w:rsidP="00645FF7">
            <w:pPr>
              <w:jc w:val="right"/>
              <w:rPr>
                <w:lang w:val="uk-UA"/>
              </w:rPr>
            </w:pPr>
            <w:r w:rsidRPr="009752F9">
              <w:rPr>
                <w:lang w:val="uk-UA"/>
              </w:rPr>
              <w:t>7955,3</w:t>
            </w:r>
          </w:p>
        </w:tc>
        <w:tc>
          <w:tcPr>
            <w:tcW w:w="1134"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7955,3</w:t>
            </w:r>
          </w:p>
        </w:tc>
        <w:tc>
          <w:tcPr>
            <w:tcW w:w="1076"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100,0</w:t>
            </w:r>
          </w:p>
        </w:tc>
        <w:tc>
          <w:tcPr>
            <w:tcW w:w="767"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35"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851"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outlineLvl w:val="0"/>
              <w:rPr>
                <w:lang w:val="uk-UA"/>
              </w:rPr>
            </w:pPr>
            <w:r w:rsidRPr="009752F9">
              <w:rPr>
                <w:lang w:val="uk-UA"/>
              </w:rPr>
              <w:t>Будівництво</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6438,3</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6438,3</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100,0</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outlineLvl w:val="0"/>
              <w:rPr>
                <w:lang w:val="uk-UA"/>
              </w:rPr>
            </w:pPr>
            <w:r w:rsidRPr="009752F9">
              <w:rPr>
                <w:lang w:val="uk-UA"/>
              </w:rPr>
              <w:t>Оптова та роздрібна торгівля; ремонт автотранспортних засобів і мотоциклів</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657,8</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657,8</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100,0</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rPr>
                <w:lang w:val="uk-UA"/>
              </w:rPr>
            </w:pPr>
            <w:r w:rsidRPr="009752F9">
              <w:rPr>
                <w:lang w:val="uk-UA"/>
              </w:rPr>
              <w:t>Транспорт, складське господарство, поштова та кур’єрська діяльність</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3736,8</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3426,8</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91,7</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310,0</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8,3</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right w:val="nil"/>
            </w:tcBorders>
            <w:shd w:val="clear" w:color="auto" w:fill="auto"/>
            <w:noWrap/>
            <w:vAlign w:val="bottom"/>
          </w:tcPr>
          <w:p w:rsidR="00317B68" w:rsidRPr="009752F9" w:rsidRDefault="00317B68" w:rsidP="00645FF7">
            <w:pPr>
              <w:outlineLvl w:val="0"/>
              <w:rPr>
                <w:lang w:val="uk-UA"/>
              </w:rPr>
            </w:pPr>
            <w:r w:rsidRPr="009752F9">
              <w:rPr>
                <w:lang w:val="uk-UA"/>
              </w:rPr>
              <w:t>Тимчасове розміщування й організація харчування</w:t>
            </w:r>
          </w:p>
        </w:tc>
        <w:tc>
          <w:tcPr>
            <w:tcW w:w="992"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134"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76"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767"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35"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851"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right w:val="nil"/>
            </w:tcBorders>
            <w:shd w:val="clear" w:color="auto" w:fill="auto"/>
            <w:noWrap/>
            <w:vAlign w:val="bottom"/>
          </w:tcPr>
          <w:p w:rsidR="00317B68" w:rsidRPr="009752F9" w:rsidRDefault="00317B68" w:rsidP="00645FF7">
            <w:pPr>
              <w:outlineLvl w:val="0"/>
              <w:rPr>
                <w:lang w:val="uk-UA"/>
              </w:rPr>
            </w:pPr>
            <w:r w:rsidRPr="009752F9">
              <w:rPr>
                <w:lang w:val="uk-UA"/>
              </w:rPr>
              <w:t>Інформація та телекомунікації</w:t>
            </w:r>
          </w:p>
        </w:tc>
        <w:tc>
          <w:tcPr>
            <w:tcW w:w="992"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353,2</w:t>
            </w:r>
          </w:p>
        </w:tc>
        <w:tc>
          <w:tcPr>
            <w:tcW w:w="1134"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353,2</w:t>
            </w:r>
          </w:p>
        </w:tc>
        <w:tc>
          <w:tcPr>
            <w:tcW w:w="1076"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100,0</w:t>
            </w:r>
          </w:p>
        </w:tc>
        <w:tc>
          <w:tcPr>
            <w:tcW w:w="767"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35"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851" w:type="dxa"/>
            <w:tcBorders>
              <w:top w:val="nil"/>
              <w:left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rPr>
                <w:lang w:val="uk-UA"/>
              </w:rPr>
            </w:pPr>
            <w:r w:rsidRPr="009752F9">
              <w:rPr>
                <w:lang w:val="uk-UA"/>
              </w:rPr>
              <w:t>Фінансова та страхова діяльність</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38,5</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38,5</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100,0</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rPr>
                <w:lang w:val="uk-UA"/>
              </w:rPr>
            </w:pPr>
            <w:r w:rsidRPr="009752F9">
              <w:rPr>
                <w:lang w:val="uk-UA"/>
              </w:rPr>
              <w:t>Операції з нерухомим майном</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323,1</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127,4</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39,4</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195,7</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60,6</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rPr>
                <w:lang w:val="uk-UA"/>
              </w:rPr>
            </w:pPr>
            <w:r w:rsidRPr="009752F9">
              <w:rPr>
                <w:lang w:val="uk-UA"/>
              </w:rPr>
              <w:t>Професійна, наукова та технічна діяльність</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3716,0</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3716,0</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100,0</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ind w:left="170"/>
              <w:outlineLvl w:val="0"/>
              <w:rPr>
                <w:lang w:val="uk-UA"/>
              </w:rPr>
            </w:pPr>
            <w:r w:rsidRPr="009752F9">
              <w:rPr>
                <w:lang w:val="uk-UA"/>
              </w:rPr>
              <w:t>з неї наукові дослідження та розробки</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2894,9</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2894,9</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100,0</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outlineLvl w:val="0"/>
              <w:rPr>
                <w:lang w:val="uk-UA"/>
              </w:rPr>
            </w:pPr>
            <w:r w:rsidRPr="009752F9">
              <w:rPr>
                <w:lang w:val="uk-UA"/>
              </w:rPr>
              <w:t>Діяльність у сфері адміністративного та допоміжного обслуговування</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406,8</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406,8</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100,0</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rPr>
                <w:lang w:val="uk-UA"/>
              </w:rPr>
            </w:pPr>
            <w:r w:rsidRPr="009752F9">
              <w:rPr>
                <w:lang w:val="uk-UA"/>
              </w:rPr>
              <w:t>Державне управління й оборона; обов’язкове соціальне страхування</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1883,5</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1883,5</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100,0</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outlineLvl w:val="0"/>
              <w:rPr>
                <w:lang w:val="uk-UA"/>
              </w:rPr>
            </w:pPr>
            <w:r w:rsidRPr="009752F9">
              <w:rPr>
                <w:lang w:val="uk-UA"/>
              </w:rPr>
              <w:t>Освіта</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429,5</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429,5</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100,0</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outlineLvl w:val="0"/>
              <w:rPr>
                <w:lang w:val="uk-UA"/>
              </w:rPr>
            </w:pPr>
            <w:r w:rsidRPr="009752F9">
              <w:rPr>
                <w:lang w:val="uk-UA"/>
              </w:rPr>
              <w:t>Охорона здоров’я та надання соціальної допомоги</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1431,5</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1431,5</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100,0</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ind w:left="170"/>
              <w:rPr>
                <w:lang w:val="uk-UA"/>
              </w:rPr>
            </w:pPr>
            <w:r w:rsidRPr="009752F9">
              <w:rPr>
                <w:lang w:val="uk-UA"/>
              </w:rPr>
              <w:t xml:space="preserve">з них охорона здоров’я </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1431,5</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1431,5</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100,0</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rPr>
                <w:lang w:val="uk-UA"/>
              </w:rPr>
            </w:pPr>
            <w:r w:rsidRPr="009752F9">
              <w:rPr>
                <w:lang w:val="uk-UA"/>
              </w:rPr>
              <w:t>Мистецтво, спорт, розваги та відпочинок</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spacing w:line="200" w:lineRule="exact"/>
              <w:ind w:left="170"/>
              <w:rPr>
                <w:lang w:val="uk-UA"/>
              </w:rPr>
            </w:pPr>
            <w:r w:rsidRPr="009752F9">
              <w:rPr>
                <w:lang w:val="uk-UA"/>
              </w:rPr>
              <w:t xml:space="preserve">з них </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ind w:left="170"/>
              <w:outlineLvl w:val="0"/>
              <w:rPr>
                <w:lang w:val="uk-UA"/>
              </w:rPr>
            </w:pPr>
            <w:r w:rsidRPr="009752F9">
              <w:rPr>
                <w:lang w:val="uk-UA"/>
              </w:rPr>
              <w:t>діяльність у сфері творчості, мистецтва та розваг</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 –</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 –</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 –</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ind w:left="170"/>
              <w:rPr>
                <w:lang w:val="uk-UA"/>
              </w:rPr>
            </w:pPr>
            <w:r w:rsidRPr="009752F9">
              <w:rPr>
                <w:lang w:val="uk-UA"/>
              </w:rPr>
              <w:t>функціювання бібліотек, архівів, музеїв та інших закладів культури</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 –</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 –</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 –</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r w:rsidR="00317B68" w:rsidRPr="009752F9" w:rsidTr="009752F9">
        <w:trPr>
          <w:trHeight w:val="17"/>
        </w:trPr>
        <w:tc>
          <w:tcPr>
            <w:tcW w:w="3687" w:type="dxa"/>
            <w:tcBorders>
              <w:top w:val="nil"/>
              <w:left w:val="nil"/>
              <w:bottom w:val="nil"/>
              <w:right w:val="nil"/>
            </w:tcBorders>
            <w:shd w:val="clear" w:color="auto" w:fill="auto"/>
            <w:noWrap/>
            <w:vAlign w:val="bottom"/>
          </w:tcPr>
          <w:p w:rsidR="00317B68" w:rsidRPr="009752F9" w:rsidRDefault="00317B68" w:rsidP="00645FF7">
            <w:pPr>
              <w:rPr>
                <w:lang w:val="uk-UA"/>
              </w:rPr>
            </w:pPr>
            <w:r w:rsidRPr="009752F9">
              <w:rPr>
                <w:lang w:val="uk-UA"/>
              </w:rPr>
              <w:t>Надання інших видів послуг</w:t>
            </w:r>
          </w:p>
        </w:tc>
        <w:tc>
          <w:tcPr>
            <w:tcW w:w="992"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1134"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 –</w:t>
            </w:r>
          </w:p>
        </w:tc>
        <w:tc>
          <w:tcPr>
            <w:tcW w:w="1076"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767"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 –</w:t>
            </w:r>
          </w:p>
        </w:tc>
        <w:tc>
          <w:tcPr>
            <w:tcW w:w="1035"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c>
          <w:tcPr>
            <w:tcW w:w="949"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 –</w:t>
            </w:r>
          </w:p>
        </w:tc>
        <w:tc>
          <w:tcPr>
            <w:tcW w:w="851" w:type="dxa"/>
            <w:tcBorders>
              <w:top w:val="nil"/>
              <w:left w:val="nil"/>
              <w:bottom w:val="nil"/>
              <w:right w:val="nil"/>
            </w:tcBorders>
            <w:shd w:val="clear" w:color="auto" w:fill="auto"/>
            <w:noWrap/>
            <w:vAlign w:val="bottom"/>
          </w:tcPr>
          <w:p w:rsidR="00317B68" w:rsidRPr="009752F9" w:rsidRDefault="00317B68" w:rsidP="00645FF7">
            <w:pPr>
              <w:jc w:val="right"/>
              <w:rPr>
                <w:lang w:val="uk-UA"/>
              </w:rPr>
            </w:pPr>
            <w:r w:rsidRPr="009752F9">
              <w:rPr>
                <w:lang w:val="uk-UA"/>
              </w:rPr>
              <w:t>–</w:t>
            </w:r>
          </w:p>
        </w:tc>
      </w:tr>
    </w:tbl>
    <w:p w:rsidR="00317B68" w:rsidRPr="009752F9" w:rsidRDefault="009752F9" w:rsidP="009752F9">
      <w:pPr>
        <w:spacing w:line="240" w:lineRule="exact"/>
        <w:ind w:left="-426"/>
        <w:jc w:val="both"/>
        <w:rPr>
          <w:sz w:val="18"/>
          <w:szCs w:val="18"/>
          <w:lang w:val="uk-UA"/>
        </w:rPr>
      </w:pPr>
      <w:r w:rsidRPr="009752F9">
        <w:rPr>
          <w:sz w:val="18"/>
          <w:szCs w:val="18"/>
          <w:lang w:val="uk-UA"/>
        </w:rPr>
        <w:t>_________________</w:t>
      </w:r>
    </w:p>
    <w:p w:rsidR="00317B68" w:rsidRPr="009752F9" w:rsidRDefault="00317B68" w:rsidP="009752F9">
      <w:pPr>
        <w:spacing w:after="120" w:line="220" w:lineRule="exact"/>
        <w:ind w:left="-426"/>
        <w:jc w:val="both"/>
        <w:rPr>
          <w:sz w:val="18"/>
          <w:szCs w:val="18"/>
          <w:lang w:val="uk-UA"/>
        </w:rPr>
      </w:pPr>
      <w:r w:rsidRPr="009752F9">
        <w:rPr>
          <w:sz w:val="18"/>
          <w:szCs w:val="18"/>
          <w:lang w:val="uk-UA"/>
        </w:rPr>
        <w:t xml:space="preserve">1 У цій та наступній таблиці (стор. </w:t>
      </w:r>
      <w:r w:rsidR="009752F9" w:rsidRPr="009752F9">
        <w:rPr>
          <w:sz w:val="18"/>
          <w:szCs w:val="18"/>
          <w:lang w:val="uk-UA"/>
        </w:rPr>
        <w:t>12</w:t>
      </w:r>
      <w:r w:rsidRPr="009752F9">
        <w:rPr>
          <w:sz w:val="18"/>
          <w:szCs w:val="18"/>
          <w:lang w:val="uk-UA"/>
        </w:rPr>
        <w:t>–</w:t>
      </w:r>
      <w:r w:rsidR="009752F9" w:rsidRPr="009752F9">
        <w:rPr>
          <w:sz w:val="18"/>
          <w:szCs w:val="18"/>
          <w:lang w:val="uk-UA"/>
        </w:rPr>
        <w:t>13</w:t>
      </w:r>
      <w:r w:rsidRPr="009752F9">
        <w:rPr>
          <w:sz w:val="18"/>
          <w:szCs w:val="18"/>
          <w:lang w:val="uk-UA"/>
        </w:rPr>
        <w:t>) – суб’єкти господарювання, щодо яких реалізовуються процедури відновлення  платоспроможності боржника або визнання його банкрутом.</w:t>
      </w:r>
    </w:p>
    <w:p w:rsidR="00317B68" w:rsidRPr="009752F9" w:rsidRDefault="00317B68" w:rsidP="009752F9">
      <w:pPr>
        <w:spacing w:line="220" w:lineRule="exact"/>
        <w:ind w:left="-426"/>
        <w:jc w:val="both"/>
        <w:rPr>
          <w:sz w:val="18"/>
          <w:szCs w:val="18"/>
          <w:lang w:val="uk-UA"/>
        </w:rPr>
      </w:pPr>
      <w:r w:rsidRPr="009752F9">
        <w:rPr>
          <w:sz w:val="18"/>
          <w:szCs w:val="18"/>
          <w:lang w:val="uk-UA"/>
        </w:rPr>
        <w:t>Примітка. У цій та наступних таблицях із питань заборгованості з в</w:t>
      </w:r>
      <w:r w:rsidR="009752F9" w:rsidRPr="009752F9">
        <w:rPr>
          <w:sz w:val="18"/>
          <w:szCs w:val="18"/>
          <w:lang w:val="uk-UA"/>
        </w:rPr>
        <w:t>иплати заробітної плати (стор. 12</w:t>
      </w:r>
      <w:r w:rsidRPr="009752F9">
        <w:rPr>
          <w:sz w:val="18"/>
          <w:szCs w:val="18"/>
          <w:lang w:val="uk-UA"/>
        </w:rPr>
        <w:t>–</w:t>
      </w:r>
      <w:r w:rsidR="00F20103">
        <w:rPr>
          <w:sz w:val="18"/>
          <w:szCs w:val="18"/>
          <w:lang w:val="uk-UA"/>
        </w:rPr>
        <w:t>18</w:t>
      </w:r>
      <w:r w:rsidRPr="009752F9">
        <w:rPr>
          <w:sz w:val="18"/>
          <w:szCs w:val="18"/>
          <w:lang w:val="uk-UA"/>
        </w:rPr>
        <w:t xml:space="preserve">) дані наведено по юридичних особах та відокремлених підрозділах юридичних осіб із урахуванням цензу за кількістю найманих працівників. </w:t>
      </w:r>
    </w:p>
    <w:p w:rsidR="00317B68" w:rsidRPr="009752F9" w:rsidRDefault="00317B68" w:rsidP="00317B68">
      <w:pPr>
        <w:jc w:val="center"/>
        <w:rPr>
          <w:b/>
          <w:sz w:val="28"/>
          <w:szCs w:val="28"/>
          <w:lang w:val="uk-UA"/>
        </w:rPr>
      </w:pPr>
      <w:r w:rsidRPr="009752F9">
        <w:rPr>
          <w:lang w:val="uk-UA"/>
        </w:rPr>
        <w:br w:type="page"/>
      </w:r>
      <w:r w:rsidRPr="009752F9">
        <w:rPr>
          <w:b/>
          <w:sz w:val="28"/>
          <w:szCs w:val="28"/>
          <w:lang w:val="uk-UA"/>
        </w:rPr>
        <w:lastRenderedPageBreak/>
        <w:t>Заборгованість із виплати заробітної плати</w:t>
      </w:r>
    </w:p>
    <w:p w:rsidR="00317B68" w:rsidRPr="009752F9" w:rsidRDefault="00317B68" w:rsidP="00317B68">
      <w:pPr>
        <w:jc w:val="center"/>
        <w:rPr>
          <w:b/>
          <w:sz w:val="28"/>
          <w:szCs w:val="28"/>
          <w:lang w:val="uk-UA"/>
        </w:rPr>
      </w:pPr>
      <w:r w:rsidRPr="009752F9">
        <w:rPr>
          <w:b/>
          <w:sz w:val="28"/>
          <w:szCs w:val="28"/>
          <w:lang w:val="uk-UA"/>
        </w:rPr>
        <w:t>по містах та районах на 1 березня 2020 року</w:t>
      </w:r>
    </w:p>
    <w:p w:rsidR="00317B68" w:rsidRPr="009752F9" w:rsidRDefault="00317B68" w:rsidP="00317B68">
      <w:pPr>
        <w:jc w:val="center"/>
        <w:rPr>
          <w:lang w:val="uk-UA"/>
        </w:rPr>
      </w:pPr>
    </w:p>
    <w:tbl>
      <w:tblPr>
        <w:tblW w:w="5244" w:type="pct"/>
        <w:tblInd w:w="-176" w:type="dxa"/>
        <w:tblLook w:val="0000" w:firstRow="0" w:lastRow="0" w:firstColumn="0" w:lastColumn="0" w:noHBand="0" w:noVBand="0"/>
      </w:tblPr>
      <w:tblGrid>
        <w:gridCol w:w="2642"/>
        <w:gridCol w:w="1116"/>
        <w:gridCol w:w="1116"/>
        <w:gridCol w:w="1167"/>
        <w:gridCol w:w="891"/>
        <w:gridCol w:w="1167"/>
        <w:gridCol w:w="996"/>
        <w:gridCol w:w="1167"/>
      </w:tblGrid>
      <w:tr w:rsidR="00317B68" w:rsidRPr="009752F9" w:rsidTr="009752F9">
        <w:trPr>
          <w:trHeight w:val="297"/>
        </w:trPr>
        <w:tc>
          <w:tcPr>
            <w:tcW w:w="1202" w:type="pct"/>
            <w:vMerge w:val="restart"/>
            <w:tcBorders>
              <w:top w:val="single" w:sz="4" w:space="0" w:color="auto"/>
              <w:left w:val="nil"/>
              <w:right w:val="nil"/>
            </w:tcBorders>
            <w:shd w:val="clear" w:color="auto" w:fill="auto"/>
            <w:noWrap/>
            <w:vAlign w:val="bottom"/>
          </w:tcPr>
          <w:p w:rsidR="00317B68" w:rsidRPr="009752F9" w:rsidRDefault="00317B68" w:rsidP="00645FF7">
            <w:pPr>
              <w:jc w:val="center"/>
              <w:rPr>
                <w:sz w:val="24"/>
                <w:szCs w:val="24"/>
                <w:lang w:val="uk-UA"/>
              </w:rPr>
            </w:pPr>
          </w:p>
        </w:tc>
        <w:tc>
          <w:tcPr>
            <w:tcW w:w="3798" w:type="pct"/>
            <w:gridSpan w:val="7"/>
            <w:tcBorders>
              <w:top w:val="single" w:sz="4" w:space="0" w:color="auto"/>
              <w:left w:val="single" w:sz="4" w:space="0" w:color="auto"/>
              <w:bottom w:val="single" w:sz="4" w:space="0" w:color="auto"/>
              <w:right w:val="nil"/>
            </w:tcBorders>
            <w:shd w:val="clear" w:color="auto" w:fill="auto"/>
            <w:noWrap/>
            <w:vAlign w:val="bottom"/>
          </w:tcPr>
          <w:p w:rsidR="00317B68" w:rsidRPr="009752F9" w:rsidRDefault="00317B68" w:rsidP="00645FF7">
            <w:pPr>
              <w:jc w:val="center"/>
              <w:rPr>
                <w:sz w:val="24"/>
                <w:szCs w:val="24"/>
                <w:lang w:val="uk-UA"/>
              </w:rPr>
            </w:pPr>
            <w:r w:rsidRPr="009752F9">
              <w:rPr>
                <w:sz w:val="24"/>
                <w:szCs w:val="24"/>
                <w:lang w:val="uk-UA"/>
              </w:rPr>
              <w:t>Сума невиплаченої заробітної плати, тис.грн</w:t>
            </w:r>
          </w:p>
        </w:tc>
      </w:tr>
      <w:tr w:rsidR="00317B68" w:rsidRPr="009752F9" w:rsidTr="009752F9">
        <w:trPr>
          <w:trHeight w:val="297"/>
        </w:trPr>
        <w:tc>
          <w:tcPr>
            <w:tcW w:w="1202" w:type="pct"/>
            <w:vMerge/>
            <w:tcBorders>
              <w:left w:val="nil"/>
              <w:right w:val="nil"/>
            </w:tcBorders>
            <w:shd w:val="clear" w:color="auto" w:fill="auto"/>
            <w:noWrap/>
            <w:vAlign w:val="bottom"/>
          </w:tcPr>
          <w:p w:rsidR="00317B68" w:rsidRPr="009752F9" w:rsidRDefault="00317B68" w:rsidP="00645FF7">
            <w:pPr>
              <w:jc w:val="center"/>
              <w:rPr>
                <w:sz w:val="24"/>
                <w:szCs w:val="24"/>
                <w:lang w:val="uk-UA"/>
              </w:rPr>
            </w:pPr>
          </w:p>
        </w:tc>
        <w:tc>
          <w:tcPr>
            <w:tcW w:w="556" w:type="pct"/>
            <w:vMerge w:val="restart"/>
            <w:tcBorders>
              <w:top w:val="nil"/>
              <w:left w:val="single" w:sz="4" w:space="0" w:color="auto"/>
              <w:right w:val="single" w:sz="4" w:space="0" w:color="auto"/>
            </w:tcBorders>
            <w:shd w:val="clear" w:color="auto" w:fill="auto"/>
            <w:noWrap/>
            <w:vAlign w:val="center"/>
          </w:tcPr>
          <w:p w:rsidR="00317B68" w:rsidRPr="009752F9" w:rsidRDefault="00317B68" w:rsidP="009752F9">
            <w:pPr>
              <w:jc w:val="center"/>
              <w:rPr>
                <w:sz w:val="24"/>
                <w:szCs w:val="24"/>
                <w:lang w:val="uk-UA"/>
              </w:rPr>
            </w:pPr>
            <w:r w:rsidRPr="009752F9">
              <w:rPr>
                <w:sz w:val="24"/>
                <w:szCs w:val="24"/>
                <w:lang w:val="uk-UA"/>
              </w:rPr>
              <w:t>усього</w:t>
            </w:r>
          </w:p>
        </w:tc>
        <w:tc>
          <w:tcPr>
            <w:tcW w:w="3242" w:type="pct"/>
            <w:gridSpan w:val="6"/>
            <w:tcBorders>
              <w:top w:val="single" w:sz="4" w:space="0" w:color="auto"/>
              <w:left w:val="nil"/>
              <w:bottom w:val="single" w:sz="4" w:space="0" w:color="auto"/>
              <w:right w:val="nil"/>
            </w:tcBorders>
            <w:shd w:val="clear" w:color="auto" w:fill="auto"/>
            <w:noWrap/>
            <w:vAlign w:val="center"/>
          </w:tcPr>
          <w:p w:rsidR="00317B68" w:rsidRPr="009752F9" w:rsidRDefault="00317B68" w:rsidP="00645FF7">
            <w:pPr>
              <w:jc w:val="center"/>
              <w:rPr>
                <w:sz w:val="24"/>
                <w:szCs w:val="24"/>
                <w:lang w:val="uk-UA"/>
              </w:rPr>
            </w:pPr>
            <w:r w:rsidRPr="009752F9">
              <w:rPr>
                <w:sz w:val="24"/>
                <w:szCs w:val="24"/>
                <w:lang w:val="uk-UA"/>
              </w:rPr>
              <w:t>у тому числі підприємства (установи, організації)</w:t>
            </w:r>
          </w:p>
        </w:tc>
      </w:tr>
      <w:tr w:rsidR="00317B68" w:rsidRPr="009752F9" w:rsidTr="009752F9">
        <w:trPr>
          <w:trHeight w:val="610"/>
        </w:trPr>
        <w:tc>
          <w:tcPr>
            <w:tcW w:w="1202" w:type="pct"/>
            <w:vMerge/>
            <w:tcBorders>
              <w:left w:val="nil"/>
              <w:right w:val="nil"/>
            </w:tcBorders>
            <w:shd w:val="clear" w:color="auto" w:fill="auto"/>
            <w:noWrap/>
            <w:vAlign w:val="bottom"/>
          </w:tcPr>
          <w:p w:rsidR="00317B68" w:rsidRPr="009752F9" w:rsidRDefault="00317B68" w:rsidP="00645FF7">
            <w:pPr>
              <w:jc w:val="center"/>
              <w:rPr>
                <w:sz w:val="24"/>
                <w:szCs w:val="24"/>
                <w:lang w:val="uk-UA"/>
              </w:rPr>
            </w:pPr>
          </w:p>
        </w:tc>
        <w:tc>
          <w:tcPr>
            <w:tcW w:w="556" w:type="pct"/>
            <w:vMerge/>
            <w:tcBorders>
              <w:left w:val="single" w:sz="4" w:space="0" w:color="auto"/>
              <w:bottom w:val="nil"/>
              <w:right w:val="single" w:sz="4" w:space="0" w:color="auto"/>
            </w:tcBorders>
            <w:shd w:val="clear" w:color="auto" w:fill="auto"/>
            <w:noWrap/>
            <w:vAlign w:val="center"/>
          </w:tcPr>
          <w:p w:rsidR="00317B68" w:rsidRPr="009752F9" w:rsidRDefault="00317B68" w:rsidP="00645FF7">
            <w:pPr>
              <w:jc w:val="center"/>
              <w:rPr>
                <w:sz w:val="24"/>
                <w:szCs w:val="24"/>
                <w:lang w:val="uk-UA"/>
              </w:rPr>
            </w:pPr>
          </w:p>
        </w:tc>
        <w:tc>
          <w:tcPr>
            <w:tcW w:w="1137" w:type="pct"/>
            <w:gridSpan w:val="2"/>
            <w:tcBorders>
              <w:top w:val="single" w:sz="4" w:space="0" w:color="auto"/>
              <w:left w:val="nil"/>
              <w:bottom w:val="single" w:sz="4" w:space="0" w:color="auto"/>
              <w:right w:val="single" w:sz="4" w:space="0" w:color="000000"/>
            </w:tcBorders>
            <w:shd w:val="clear" w:color="auto" w:fill="auto"/>
            <w:noWrap/>
            <w:vAlign w:val="center"/>
          </w:tcPr>
          <w:p w:rsidR="00317B68" w:rsidRPr="009752F9" w:rsidRDefault="00317B68" w:rsidP="00645FF7">
            <w:pPr>
              <w:jc w:val="center"/>
              <w:rPr>
                <w:sz w:val="24"/>
                <w:szCs w:val="24"/>
                <w:lang w:val="uk-UA"/>
              </w:rPr>
            </w:pPr>
            <w:r w:rsidRPr="009752F9">
              <w:rPr>
                <w:sz w:val="24"/>
                <w:szCs w:val="24"/>
                <w:lang w:val="uk-UA"/>
              </w:rPr>
              <w:t>економічно</w:t>
            </w:r>
          </w:p>
          <w:p w:rsidR="00317B68" w:rsidRPr="009752F9" w:rsidRDefault="00317B68" w:rsidP="00645FF7">
            <w:pPr>
              <w:jc w:val="center"/>
              <w:rPr>
                <w:sz w:val="24"/>
                <w:szCs w:val="24"/>
                <w:lang w:val="uk-UA"/>
              </w:rPr>
            </w:pPr>
            <w:r w:rsidRPr="009752F9">
              <w:rPr>
                <w:sz w:val="24"/>
                <w:szCs w:val="24"/>
                <w:lang w:val="uk-UA"/>
              </w:rPr>
              <w:t>активні</w:t>
            </w:r>
          </w:p>
        </w:tc>
        <w:tc>
          <w:tcPr>
            <w:tcW w:w="1025" w:type="pct"/>
            <w:gridSpan w:val="2"/>
            <w:tcBorders>
              <w:top w:val="single" w:sz="4" w:space="0" w:color="auto"/>
              <w:left w:val="nil"/>
              <w:bottom w:val="single" w:sz="4" w:space="0" w:color="auto"/>
              <w:right w:val="single" w:sz="4" w:space="0" w:color="000000"/>
            </w:tcBorders>
            <w:shd w:val="clear" w:color="auto" w:fill="auto"/>
            <w:noWrap/>
            <w:vAlign w:val="center"/>
          </w:tcPr>
          <w:p w:rsidR="00317B68" w:rsidRPr="009752F9" w:rsidRDefault="00317B68" w:rsidP="00645FF7">
            <w:pPr>
              <w:jc w:val="center"/>
              <w:rPr>
                <w:sz w:val="24"/>
                <w:szCs w:val="24"/>
                <w:lang w:val="uk-UA"/>
              </w:rPr>
            </w:pPr>
            <w:r w:rsidRPr="009752F9">
              <w:rPr>
                <w:sz w:val="24"/>
                <w:szCs w:val="24"/>
                <w:lang w:val="uk-UA"/>
              </w:rPr>
              <w:t>підприємства-</w:t>
            </w:r>
          </w:p>
          <w:p w:rsidR="00317B68" w:rsidRPr="009752F9" w:rsidRDefault="00317B68" w:rsidP="00645FF7">
            <w:pPr>
              <w:jc w:val="center"/>
              <w:rPr>
                <w:sz w:val="24"/>
                <w:szCs w:val="24"/>
                <w:lang w:val="uk-UA"/>
              </w:rPr>
            </w:pPr>
            <w:r w:rsidRPr="009752F9">
              <w:rPr>
                <w:sz w:val="24"/>
                <w:szCs w:val="24"/>
                <w:lang w:val="uk-UA"/>
              </w:rPr>
              <w:t>банкрути</w:t>
            </w:r>
            <w:r w:rsidRPr="00982A78">
              <w:rPr>
                <w:sz w:val="24"/>
                <w:szCs w:val="24"/>
                <w:vertAlign w:val="superscript"/>
                <w:lang w:val="uk-UA"/>
              </w:rPr>
              <w:t>1</w:t>
            </w:r>
          </w:p>
        </w:tc>
        <w:tc>
          <w:tcPr>
            <w:tcW w:w="1080" w:type="pct"/>
            <w:gridSpan w:val="2"/>
            <w:tcBorders>
              <w:top w:val="single" w:sz="4" w:space="0" w:color="auto"/>
              <w:left w:val="nil"/>
              <w:bottom w:val="single" w:sz="4" w:space="0" w:color="auto"/>
              <w:right w:val="nil"/>
            </w:tcBorders>
            <w:shd w:val="clear" w:color="auto" w:fill="auto"/>
            <w:noWrap/>
            <w:vAlign w:val="center"/>
          </w:tcPr>
          <w:p w:rsidR="00317B68" w:rsidRPr="009752F9" w:rsidRDefault="00317B68" w:rsidP="00645FF7">
            <w:pPr>
              <w:jc w:val="center"/>
              <w:rPr>
                <w:sz w:val="24"/>
                <w:szCs w:val="24"/>
                <w:lang w:val="uk-UA"/>
              </w:rPr>
            </w:pPr>
            <w:r w:rsidRPr="009752F9">
              <w:rPr>
                <w:sz w:val="24"/>
                <w:szCs w:val="24"/>
                <w:lang w:val="uk-UA"/>
              </w:rPr>
              <w:t>економічно</w:t>
            </w:r>
          </w:p>
          <w:p w:rsidR="00317B68" w:rsidRPr="009752F9" w:rsidRDefault="00317B68" w:rsidP="00645FF7">
            <w:pPr>
              <w:jc w:val="center"/>
              <w:rPr>
                <w:sz w:val="24"/>
                <w:szCs w:val="24"/>
                <w:lang w:val="uk-UA"/>
              </w:rPr>
            </w:pPr>
            <w:r w:rsidRPr="009752F9">
              <w:rPr>
                <w:sz w:val="24"/>
                <w:szCs w:val="24"/>
                <w:lang w:val="uk-UA"/>
              </w:rPr>
              <w:t>неактивні</w:t>
            </w:r>
          </w:p>
        </w:tc>
      </w:tr>
      <w:tr w:rsidR="00317B68" w:rsidRPr="009752F9" w:rsidTr="009752F9">
        <w:trPr>
          <w:trHeight w:val="58"/>
        </w:trPr>
        <w:tc>
          <w:tcPr>
            <w:tcW w:w="1202" w:type="pct"/>
            <w:vMerge/>
            <w:tcBorders>
              <w:left w:val="nil"/>
              <w:bottom w:val="single" w:sz="4" w:space="0" w:color="auto"/>
              <w:right w:val="nil"/>
            </w:tcBorders>
            <w:shd w:val="clear" w:color="auto" w:fill="auto"/>
            <w:noWrap/>
            <w:vAlign w:val="bottom"/>
          </w:tcPr>
          <w:p w:rsidR="00317B68" w:rsidRPr="009752F9" w:rsidRDefault="00317B68" w:rsidP="00645FF7">
            <w:pPr>
              <w:jc w:val="center"/>
              <w:rPr>
                <w:sz w:val="24"/>
                <w:szCs w:val="24"/>
                <w:lang w:val="uk-UA"/>
              </w:rPr>
            </w:pPr>
          </w:p>
        </w:tc>
        <w:tc>
          <w:tcPr>
            <w:tcW w:w="556" w:type="pct"/>
            <w:vMerge/>
            <w:tcBorders>
              <w:left w:val="single" w:sz="4" w:space="0" w:color="auto"/>
              <w:bottom w:val="single" w:sz="4" w:space="0" w:color="auto"/>
              <w:right w:val="single" w:sz="4" w:space="0" w:color="auto"/>
            </w:tcBorders>
            <w:shd w:val="clear" w:color="auto" w:fill="auto"/>
            <w:noWrap/>
            <w:vAlign w:val="center"/>
          </w:tcPr>
          <w:p w:rsidR="00317B68" w:rsidRPr="009752F9" w:rsidRDefault="00317B68" w:rsidP="00645FF7">
            <w:pPr>
              <w:jc w:val="center"/>
              <w:rPr>
                <w:sz w:val="24"/>
                <w:szCs w:val="24"/>
                <w:lang w:val="uk-UA"/>
              </w:rPr>
            </w:pPr>
          </w:p>
        </w:tc>
        <w:tc>
          <w:tcPr>
            <w:tcW w:w="556" w:type="pct"/>
            <w:tcBorders>
              <w:top w:val="nil"/>
              <w:left w:val="nil"/>
              <w:bottom w:val="single" w:sz="4" w:space="0" w:color="auto"/>
              <w:right w:val="single" w:sz="4" w:space="0" w:color="auto"/>
            </w:tcBorders>
            <w:shd w:val="clear" w:color="auto" w:fill="auto"/>
            <w:noWrap/>
            <w:vAlign w:val="center"/>
          </w:tcPr>
          <w:p w:rsidR="00317B68" w:rsidRPr="009752F9" w:rsidRDefault="00317B68" w:rsidP="009752F9">
            <w:pPr>
              <w:jc w:val="center"/>
              <w:rPr>
                <w:sz w:val="24"/>
                <w:szCs w:val="24"/>
                <w:lang w:val="uk-UA"/>
              </w:rPr>
            </w:pPr>
            <w:r w:rsidRPr="009752F9">
              <w:rPr>
                <w:sz w:val="24"/>
                <w:szCs w:val="24"/>
                <w:lang w:val="uk-UA"/>
              </w:rPr>
              <w:t>усього</w:t>
            </w:r>
          </w:p>
        </w:tc>
        <w:tc>
          <w:tcPr>
            <w:tcW w:w="581" w:type="pct"/>
            <w:tcBorders>
              <w:top w:val="nil"/>
              <w:left w:val="nil"/>
              <w:bottom w:val="single" w:sz="4" w:space="0" w:color="auto"/>
              <w:right w:val="single" w:sz="4" w:space="0" w:color="auto"/>
            </w:tcBorders>
            <w:shd w:val="clear" w:color="auto" w:fill="auto"/>
            <w:noWrap/>
            <w:vAlign w:val="center"/>
          </w:tcPr>
          <w:p w:rsidR="00317B68" w:rsidRPr="009752F9" w:rsidRDefault="00317B68" w:rsidP="00645FF7">
            <w:pPr>
              <w:jc w:val="center"/>
              <w:rPr>
                <w:sz w:val="24"/>
                <w:szCs w:val="24"/>
                <w:lang w:val="uk-UA"/>
              </w:rPr>
            </w:pPr>
            <w:r w:rsidRPr="009752F9">
              <w:rPr>
                <w:sz w:val="24"/>
                <w:szCs w:val="24"/>
                <w:lang w:val="uk-UA"/>
              </w:rPr>
              <w:t>%</w:t>
            </w:r>
            <w:r w:rsidR="009752F9">
              <w:rPr>
                <w:sz w:val="24"/>
                <w:szCs w:val="24"/>
                <w:lang w:val="uk-UA"/>
              </w:rPr>
              <w:t xml:space="preserve"> </w:t>
            </w:r>
            <w:r w:rsidRPr="009752F9">
              <w:rPr>
                <w:sz w:val="24"/>
                <w:szCs w:val="24"/>
                <w:lang w:val="uk-UA"/>
              </w:rPr>
              <w:t>до</w:t>
            </w:r>
          </w:p>
          <w:p w:rsidR="00317B68" w:rsidRPr="009752F9" w:rsidRDefault="00317B68" w:rsidP="00645FF7">
            <w:pPr>
              <w:jc w:val="center"/>
              <w:rPr>
                <w:sz w:val="24"/>
                <w:szCs w:val="24"/>
                <w:lang w:val="uk-UA"/>
              </w:rPr>
            </w:pPr>
            <w:r w:rsidRPr="009752F9">
              <w:rPr>
                <w:sz w:val="24"/>
                <w:szCs w:val="24"/>
                <w:lang w:val="uk-UA"/>
              </w:rPr>
              <w:t>загальної</w:t>
            </w:r>
          </w:p>
          <w:p w:rsidR="00317B68" w:rsidRPr="009752F9" w:rsidRDefault="00317B68" w:rsidP="00645FF7">
            <w:pPr>
              <w:jc w:val="center"/>
              <w:rPr>
                <w:sz w:val="24"/>
                <w:szCs w:val="24"/>
                <w:lang w:val="uk-UA"/>
              </w:rPr>
            </w:pPr>
            <w:r w:rsidRPr="009752F9">
              <w:rPr>
                <w:sz w:val="24"/>
                <w:szCs w:val="24"/>
                <w:lang w:val="uk-UA"/>
              </w:rPr>
              <w:t>суми</w:t>
            </w:r>
          </w:p>
        </w:tc>
        <w:tc>
          <w:tcPr>
            <w:tcW w:w="444" w:type="pct"/>
            <w:tcBorders>
              <w:top w:val="nil"/>
              <w:left w:val="nil"/>
              <w:bottom w:val="single" w:sz="4" w:space="0" w:color="auto"/>
              <w:right w:val="single" w:sz="4" w:space="0" w:color="auto"/>
            </w:tcBorders>
            <w:shd w:val="clear" w:color="auto" w:fill="auto"/>
            <w:noWrap/>
            <w:vAlign w:val="center"/>
          </w:tcPr>
          <w:p w:rsidR="00317B68" w:rsidRPr="009752F9" w:rsidRDefault="00317B68" w:rsidP="009752F9">
            <w:pPr>
              <w:jc w:val="center"/>
              <w:rPr>
                <w:sz w:val="24"/>
                <w:szCs w:val="24"/>
                <w:lang w:val="uk-UA"/>
              </w:rPr>
            </w:pPr>
            <w:r w:rsidRPr="009752F9">
              <w:rPr>
                <w:sz w:val="24"/>
                <w:szCs w:val="24"/>
                <w:lang w:val="uk-UA"/>
              </w:rPr>
              <w:t>усього</w:t>
            </w:r>
          </w:p>
        </w:tc>
        <w:tc>
          <w:tcPr>
            <w:tcW w:w="581" w:type="pct"/>
            <w:tcBorders>
              <w:top w:val="nil"/>
              <w:left w:val="nil"/>
              <w:bottom w:val="single" w:sz="4" w:space="0" w:color="auto"/>
              <w:right w:val="single" w:sz="4" w:space="0" w:color="auto"/>
            </w:tcBorders>
            <w:shd w:val="clear" w:color="auto" w:fill="auto"/>
            <w:noWrap/>
            <w:vAlign w:val="center"/>
          </w:tcPr>
          <w:p w:rsidR="00317B68" w:rsidRPr="009752F9" w:rsidRDefault="00317B68" w:rsidP="00645FF7">
            <w:pPr>
              <w:jc w:val="center"/>
              <w:rPr>
                <w:sz w:val="24"/>
                <w:szCs w:val="24"/>
                <w:lang w:val="uk-UA"/>
              </w:rPr>
            </w:pPr>
            <w:r w:rsidRPr="009752F9">
              <w:rPr>
                <w:sz w:val="24"/>
                <w:szCs w:val="24"/>
                <w:lang w:val="uk-UA"/>
              </w:rPr>
              <w:t>%</w:t>
            </w:r>
            <w:r w:rsidR="009752F9">
              <w:rPr>
                <w:sz w:val="24"/>
                <w:szCs w:val="24"/>
                <w:lang w:val="uk-UA"/>
              </w:rPr>
              <w:t xml:space="preserve"> </w:t>
            </w:r>
            <w:r w:rsidRPr="009752F9">
              <w:rPr>
                <w:sz w:val="24"/>
                <w:szCs w:val="24"/>
                <w:lang w:val="uk-UA"/>
              </w:rPr>
              <w:t>до</w:t>
            </w:r>
          </w:p>
          <w:p w:rsidR="00317B68" w:rsidRPr="009752F9" w:rsidRDefault="00317B68" w:rsidP="00645FF7">
            <w:pPr>
              <w:jc w:val="center"/>
              <w:rPr>
                <w:sz w:val="24"/>
                <w:szCs w:val="24"/>
                <w:lang w:val="uk-UA"/>
              </w:rPr>
            </w:pPr>
            <w:r w:rsidRPr="009752F9">
              <w:rPr>
                <w:sz w:val="24"/>
                <w:szCs w:val="24"/>
                <w:lang w:val="uk-UA"/>
              </w:rPr>
              <w:t>загальної</w:t>
            </w:r>
          </w:p>
          <w:p w:rsidR="00317B68" w:rsidRPr="009752F9" w:rsidRDefault="00317B68" w:rsidP="00645FF7">
            <w:pPr>
              <w:jc w:val="center"/>
              <w:rPr>
                <w:sz w:val="24"/>
                <w:szCs w:val="24"/>
                <w:lang w:val="uk-UA"/>
              </w:rPr>
            </w:pPr>
            <w:r w:rsidRPr="009752F9">
              <w:rPr>
                <w:sz w:val="24"/>
                <w:szCs w:val="24"/>
                <w:lang w:val="uk-UA"/>
              </w:rPr>
              <w:t>суми</w:t>
            </w:r>
          </w:p>
        </w:tc>
        <w:tc>
          <w:tcPr>
            <w:tcW w:w="496" w:type="pct"/>
            <w:tcBorders>
              <w:top w:val="nil"/>
              <w:left w:val="nil"/>
              <w:bottom w:val="single" w:sz="4" w:space="0" w:color="auto"/>
              <w:right w:val="single" w:sz="4" w:space="0" w:color="auto"/>
            </w:tcBorders>
            <w:shd w:val="clear" w:color="auto" w:fill="auto"/>
            <w:noWrap/>
            <w:vAlign w:val="center"/>
          </w:tcPr>
          <w:p w:rsidR="00317B68" w:rsidRPr="009752F9" w:rsidRDefault="00317B68" w:rsidP="009752F9">
            <w:pPr>
              <w:jc w:val="center"/>
              <w:rPr>
                <w:sz w:val="24"/>
                <w:szCs w:val="24"/>
                <w:lang w:val="uk-UA"/>
              </w:rPr>
            </w:pPr>
            <w:r w:rsidRPr="009752F9">
              <w:rPr>
                <w:sz w:val="24"/>
                <w:szCs w:val="24"/>
                <w:lang w:val="uk-UA"/>
              </w:rPr>
              <w:t>усього</w:t>
            </w:r>
          </w:p>
        </w:tc>
        <w:tc>
          <w:tcPr>
            <w:tcW w:w="585" w:type="pct"/>
            <w:tcBorders>
              <w:top w:val="nil"/>
              <w:left w:val="nil"/>
              <w:bottom w:val="single" w:sz="4" w:space="0" w:color="auto"/>
              <w:right w:val="nil"/>
            </w:tcBorders>
            <w:shd w:val="clear" w:color="auto" w:fill="auto"/>
            <w:noWrap/>
            <w:vAlign w:val="center"/>
          </w:tcPr>
          <w:p w:rsidR="00317B68" w:rsidRPr="009752F9" w:rsidRDefault="00317B68" w:rsidP="00645FF7">
            <w:pPr>
              <w:jc w:val="center"/>
              <w:rPr>
                <w:sz w:val="24"/>
                <w:szCs w:val="24"/>
                <w:lang w:val="uk-UA"/>
              </w:rPr>
            </w:pPr>
            <w:r w:rsidRPr="009752F9">
              <w:rPr>
                <w:sz w:val="24"/>
                <w:szCs w:val="24"/>
                <w:lang w:val="uk-UA"/>
              </w:rPr>
              <w:t>%</w:t>
            </w:r>
            <w:r w:rsidR="009752F9">
              <w:rPr>
                <w:sz w:val="24"/>
                <w:szCs w:val="24"/>
                <w:lang w:val="uk-UA"/>
              </w:rPr>
              <w:t xml:space="preserve"> </w:t>
            </w:r>
            <w:r w:rsidRPr="009752F9">
              <w:rPr>
                <w:sz w:val="24"/>
                <w:szCs w:val="24"/>
                <w:lang w:val="uk-UA"/>
              </w:rPr>
              <w:t>до</w:t>
            </w:r>
          </w:p>
          <w:p w:rsidR="00317B68" w:rsidRPr="009752F9" w:rsidRDefault="00317B68" w:rsidP="00645FF7">
            <w:pPr>
              <w:jc w:val="center"/>
              <w:rPr>
                <w:sz w:val="24"/>
                <w:szCs w:val="24"/>
                <w:lang w:val="uk-UA"/>
              </w:rPr>
            </w:pPr>
            <w:r w:rsidRPr="009752F9">
              <w:rPr>
                <w:sz w:val="24"/>
                <w:szCs w:val="24"/>
                <w:lang w:val="uk-UA"/>
              </w:rPr>
              <w:t>загальної</w:t>
            </w:r>
          </w:p>
          <w:p w:rsidR="00317B68" w:rsidRPr="009752F9" w:rsidRDefault="00317B68" w:rsidP="00645FF7">
            <w:pPr>
              <w:jc w:val="center"/>
              <w:rPr>
                <w:sz w:val="24"/>
                <w:szCs w:val="24"/>
                <w:lang w:val="uk-UA"/>
              </w:rPr>
            </w:pPr>
            <w:r w:rsidRPr="009752F9">
              <w:rPr>
                <w:sz w:val="24"/>
                <w:szCs w:val="24"/>
                <w:lang w:val="uk-UA"/>
              </w:rPr>
              <w:t>суми</w:t>
            </w:r>
          </w:p>
        </w:tc>
      </w:tr>
      <w:tr w:rsidR="00317B68" w:rsidRPr="009752F9" w:rsidTr="009752F9">
        <w:trPr>
          <w:trHeight w:val="115"/>
        </w:trPr>
        <w:tc>
          <w:tcPr>
            <w:tcW w:w="1202" w:type="pct"/>
            <w:tcBorders>
              <w:top w:val="nil"/>
              <w:left w:val="nil"/>
              <w:bottom w:val="nil"/>
              <w:right w:val="nil"/>
            </w:tcBorders>
            <w:shd w:val="clear" w:color="auto" w:fill="auto"/>
            <w:noWrap/>
          </w:tcPr>
          <w:p w:rsidR="00317B68" w:rsidRPr="009752F9" w:rsidRDefault="00317B68" w:rsidP="00645FF7">
            <w:pPr>
              <w:keepNext/>
              <w:spacing w:line="180" w:lineRule="exact"/>
              <w:ind w:firstLine="70"/>
              <w:jc w:val="center"/>
              <w:outlineLvl w:val="1"/>
              <w:rPr>
                <w:sz w:val="24"/>
                <w:szCs w:val="24"/>
                <w:lang w:val="uk-UA"/>
              </w:rPr>
            </w:pPr>
          </w:p>
        </w:tc>
        <w:tc>
          <w:tcPr>
            <w:tcW w:w="556" w:type="pct"/>
            <w:tcBorders>
              <w:top w:val="nil"/>
              <w:left w:val="nil"/>
              <w:bottom w:val="nil"/>
              <w:right w:val="nil"/>
            </w:tcBorders>
            <w:shd w:val="clear" w:color="auto" w:fill="auto"/>
            <w:noWrap/>
            <w:vAlign w:val="bottom"/>
          </w:tcPr>
          <w:p w:rsidR="00317B68" w:rsidRPr="009752F9" w:rsidRDefault="00317B68" w:rsidP="00645FF7">
            <w:pPr>
              <w:spacing w:line="180" w:lineRule="exact"/>
              <w:jc w:val="center"/>
              <w:rPr>
                <w:sz w:val="24"/>
                <w:szCs w:val="24"/>
                <w:lang w:val="uk-UA"/>
              </w:rPr>
            </w:pPr>
          </w:p>
        </w:tc>
        <w:tc>
          <w:tcPr>
            <w:tcW w:w="556" w:type="pct"/>
            <w:tcBorders>
              <w:top w:val="nil"/>
              <w:left w:val="nil"/>
              <w:bottom w:val="nil"/>
              <w:right w:val="nil"/>
            </w:tcBorders>
            <w:shd w:val="clear" w:color="auto" w:fill="auto"/>
            <w:noWrap/>
            <w:vAlign w:val="bottom"/>
          </w:tcPr>
          <w:p w:rsidR="00317B68" w:rsidRPr="009752F9" w:rsidRDefault="00317B68" w:rsidP="00645FF7">
            <w:pPr>
              <w:spacing w:line="180" w:lineRule="exact"/>
              <w:jc w:val="center"/>
              <w:rPr>
                <w:sz w:val="24"/>
                <w:szCs w:val="24"/>
                <w:lang w:val="uk-UA"/>
              </w:rPr>
            </w:pPr>
          </w:p>
        </w:tc>
        <w:tc>
          <w:tcPr>
            <w:tcW w:w="581" w:type="pct"/>
            <w:tcBorders>
              <w:top w:val="nil"/>
              <w:left w:val="nil"/>
              <w:bottom w:val="nil"/>
              <w:right w:val="nil"/>
            </w:tcBorders>
            <w:shd w:val="clear" w:color="auto" w:fill="auto"/>
            <w:noWrap/>
            <w:vAlign w:val="bottom"/>
          </w:tcPr>
          <w:p w:rsidR="00317B68" w:rsidRPr="009752F9" w:rsidRDefault="00317B68" w:rsidP="00645FF7">
            <w:pPr>
              <w:spacing w:line="180" w:lineRule="exact"/>
              <w:jc w:val="center"/>
              <w:rPr>
                <w:sz w:val="24"/>
                <w:szCs w:val="24"/>
                <w:lang w:val="uk-UA"/>
              </w:rPr>
            </w:pPr>
          </w:p>
        </w:tc>
        <w:tc>
          <w:tcPr>
            <w:tcW w:w="444" w:type="pct"/>
            <w:tcBorders>
              <w:top w:val="nil"/>
              <w:left w:val="nil"/>
              <w:bottom w:val="nil"/>
              <w:right w:val="nil"/>
            </w:tcBorders>
            <w:shd w:val="clear" w:color="auto" w:fill="auto"/>
            <w:noWrap/>
            <w:vAlign w:val="bottom"/>
          </w:tcPr>
          <w:p w:rsidR="00317B68" w:rsidRPr="009752F9" w:rsidRDefault="00317B68" w:rsidP="00645FF7">
            <w:pPr>
              <w:spacing w:line="180" w:lineRule="exact"/>
              <w:jc w:val="center"/>
              <w:rPr>
                <w:sz w:val="24"/>
                <w:szCs w:val="24"/>
                <w:lang w:val="uk-UA"/>
              </w:rPr>
            </w:pPr>
          </w:p>
        </w:tc>
        <w:tc>
          <w:tcPr>
            <w:tcW w:w="581" w:type="pct"/>
            <w:tcBorders>
              <w:top w:val="nil"/>
              <w:left w:val="nil"/>
              <w:bottom w:val="nil"/>
              <w:right w:val="nil"/>
            </w:tcBorders>
            <w:shd w:val="clear" w:color="auto" w:fill="auto"/>
            <w:noWrap/>
            <w:vAlign w:val="bottom"/>
          </w:tcPr>
          <w:p w:rsidR="00317B68" w:rsidRPr="009752F9" w:rsidRDefault="00317B68" w:rsidP="00645FF7">
            <w:pPr>
              <w:spacing w:line="180" w:lineRule="exact"/>
              <w:jc w:val="center"/>
              <w:rPr>
                <w:sz w:val="24"/>
                <w:szCs w:val="24"/>
                <w:lang w:val="uk-UA"/>
              </w:rPr>
            </w:pPr>
          </w:p>
        </w:tc>
        <w:tc>
          <w:tcPr>
            <w:tcW w:w="496" w:type="pct"/>
            <w:tcBorders>
              <w:top w:val="nil"/>
              <w:left w:val="nil"/>
              <w:bottom w:val="nil"/>
              <w:right w:val="nil"/>
            </w:tcBorders>
            <w:shd w:val="clear" w:color="auto" w:fill="auto"/>
            <w:noWrap/>
            <w:vAlign w:val="bottom"/>
          </w:tcPr>
          <w:p w:rsidR="00317B68" w:rsidRPr="009752F9" w:rsidRDefault="00317B68" w:rsidP="00645FF7">
            <w:pPr>
              <w:spacing w:line="180" w:lineRule="exact"/>
              <w:jc w:val="center"/>
              <w:rPr>
                <w:sz w:val="24"/>
                <w:szCs w:val="24"/>
                <w:lang w:val="uk-UA"/>
              </w:rPr>
            </w:pPr>
          </w:p>
        </w:tc>
        <w:tc>
          <w:tcPr>
            <w:tcW w:w="585" w:type="pct"/>
            <w:tcBorders>
              <w:top w:val="nil"/>
              <w:left w:val="nil"/>
              <w:bottom w:val="nil"/>
              <w:right w:val="nil"/>
            </w:tcBorders>
            <w:shd w:val="clear" w:color="auto" w:fill="auto"/>
            <w:noWrap/>
            <w:vAlign w:val="bottom"/>
          </w:tcPr>
          <w:p w:rsidR="00317B68" w:rsidRPr="009752F9" w:rsidRDefault="00317B68" w:rsidP="00645FF7">
            <w:pPr>
              <w:spacing w:line="180" w:lineRule="exact"/>
              <w:jc w:val="center"/>
              <w:rPr>
                <w:sz w:val="24"/>
                <w:szCs w:val="24"/>
                <w:lang w:val="uk-UA"/>
              </w:rPr>
            </w:pPr>
          </w:p>
        </w:tc>
      </w:tr>
      <w:tr w:rsidR="00317B68" w:rsidRPr="009752F9" w:rsidTr="009752F9">
        <w:trPr>
          <w:trHeight w:val="300"/>
        </w:trPr>
        <w:tc>
          <w:tcPr>
            <w:tcW w:w="1202" w:type="pct"/>
            <w:tcBorders>
              <w:top w:val="nil"/>
              <w:left w:val="nil"/>
              <w:bottom w:val="nil"/>
              <w:right w:val="nil"/>
            </w:tcBorders>
            <w:shd w:val="clear" w:color="auto" w:fill="auto"/>
            <w:noWrap/>
            <w:vAlign w:val="bottom"/>
          </w:tcPr>
          <w:p w:rsidR="00317B68" w:rsidRPr="009752F9" w:rsidRDefault="00317B68" w:rsidP="00645FF7">
            <w:pPr>
              <w:widowControl w:val="0"/>
              <w:autoSpaceDE w:val="0"/>
              <w:autoSpaceDN w:val="0"/>
              <w:adjustRightInd w:val="0"/>
              <w:rPr>
                <w:b/>
                <w:sz w:val="24"/>
                <w:szCs w:val="24"/>
                <w:lang w:val="uk-UA"/>
              </w:rPr>
            </w:pPr>
            <w:r w:rsidRPr="009752F9">
              <w:rPr>
                <w:b/>
                <w:sz w:val="24"/>
                <w:szCs w:val="24"/>
                <w:lang w:val="uk-UA"/>
              </w:rPr>
              <w:t>Луганська область</w:t>
            </w:r>
          </w:p>
        </w:tc>
        <w:tc>
          <w:tcPr>
            <w:tcW w:w="556" w:type="pct"/>
            <w:tcBorders>
              <w:top w:val="nil"/>
              <w:left w:val="nil"/>
              <w:bottom w:val="nil"/>
              <w:right w:val="nil"/>
            </w:tcBorders>
            <w:shd w:val="clear" w:color="auto" w:fill="auto"/>
            <w:noWrap/>
            <w:vAlign w:val="bottom"/>
          </w:tcPr>
          <w:p w:rsidR="00317B68" w:rsidRPr="009752F9" w:rsidRDefault="00317B68" w:rsidP="00F20103">
            <w:pPr>
              <w:jc w:val="right"/>
              <w:rPr>
                <w:b/>
                <w:sz w:val="24"/>
                <w:szCs w:val="24"/>
                <w:lang w:val="uk-UA"/>
              </w:rPr>
            </w:pPr>
            <w:r w:rsidRPr="009752F9">
              <w:rPr>
                <w:b/>
                <w:sz w:val="24"/>
                <w:szCs w:val="24"/>
                <w:lang w:val="uk-UA"/>
              </w:rPr>
              <w:t>197586,4</w:t>
            </w:r>
          </w:p>
        </w:tc>
        <w:tc>
          <w:tcPr>
            <w:tcW w:w="556" w:type="pct"/>
            <w:tcBorders>
              <w:top w:val="nil"/>
              <w:left w:val="nil"/>
              <w:bottom w:val="nil"/>
              <w:right w:val="nil"/>
            </w:tcBorders>
            <w:shd w:val="clear" w:color="auto" w:fill="auto"/>
            <w:noWrap/>
            <w:vAlign w:val="bottom"/>
          </w:tcPr>
          <w:p w:rsidR="00317B68" w:rsidRPr="009752F9" w:rsidRDefault="00317B68" w:rsidP="00F20103">
            <w:pPr>
              <w:jc w:val="right"/>
              <w:rPr>
                <w:b/>
                <w:sz w:val="24"/>
                <w:szCs w:val="24"/>
                <w:lang w:val="uk-UA"/>
              </w:rPr>
            </w:pPr>
            <w:r w:rsidRPr="009752F9">
              <w:rPr>
                <w:b/>
                <w:sz w:val="24"/>
                <w:szCs w:val="24"/>
                <w:lang w:val="uk-UA"/>
              </w:rPr>
              <w:t>176908,1</w:t>
            </w:r>
          </w:p>
        </w:tc>
        <w:tc>
          <w:tcPr>
            <w:tcW w:w="581" w:type="pct"/>
            <w:tcBorders>
              <w:top w:val="nil"/>
              <w:left w:val="nil"/>
              <w:bottom w:val="nil"/>
              <w:right w:val="nil"/>
            </w:tcBorders>
            <w:shd w:val="clear" w:color="auto" w:fill="auto"/>
            <w:noWrap/>
            <w:vAlign w:val="bottom"/>
          </w:tcPr>
          <w:p w:rsidR="00317B68" w:rsidRPr="009752F9" w:rsidRDefault="00317B68" w:rsidP="00F20103">
            <w:pPr>
              <w:jc w:val="right"/>
              <w:rPr>
                <w:b/>
                <w:sz w:val="24"/>
                <w:szCs w:val="24"/>
                <w:lang w:val="uk-UA"/>
              </w:rPr>
            </w:pPr>
            <w:r w:rsidRPr="009752F9">
              <w:rPr>
                <w:b/>
                <w:sz w:val="24"/>
                <w:szCs w:val="24"/>
                <w:lang w:val="uk-UA"/>
              </w:rPr>
              <w:t xml:space="preserve">89,6 </w:t>
            </w:r>
          </w:p>
        </w:tc>
        <w:tc>
          <w:tcPr>
            <w:tcW w:w="444" w:type="pct"/>
            <w:tcBorders>
              <w:top w:val="nil"/>
              <w:left w:val="nil"/>
              <w:bottom w:val="nil"/>
              <w:right w:val="nil"/>
            </w:tcBorders>
            <w:shd w:val="clear" w:color="auto" w:fill="auto"/>
            <w:noWrap/>
            <w:vAlign w:val="bottom"/>
          </w:tcPr>
          <w:p w:rsidR="00317B68" w:rsidRPr="009752F9" w:rsidRDefault="00317B68" w:rsidP="00F20103">
            <w:pPr>
              <w:jc w:val="right"/>
              <w:rPr>
                <w:b/>
                <w:sz w:val="24"/>
                <w:szCs w:val="24"/>
                <w:lang w:val="uk-UA"/>
              </w:rPr>
            </w:pPr>
            <w:r w:rsidRPr="009752F9">
              <w:rPr>
                <w:b/>
                <w:sz w:val="24"/>
                <w:szCs w:val="24"/>
                <w:lang w:val="uk-UA"/>
              </w:rPr>
              <w:t>5776,3</w:t>
            </w:r>
          </w:p>
        </w:tc>
        <w:tc>
          <w:tcPr>
            <w:tcW w:w="581" w:type="pct"/>
            <w:tcBorders>
              <w:top w:val="nil"/>
              <w:left w:val="nil"/>
              <w:bottom w:val="nil"/>
              <w:right w:val="nil"/>
            </w:tcBorders>
            <w:shd w:val="clear" w:color="auto" w:fill="auto"/>
            <w:noWrap/>
            <w:vAlign w:val="bottom"/>
          </w:tcPr>
          <w:p w:rsidR="00317B68" w:rsidRPr="009752F9" w:rsidRDefault="00317B68" w:rsidP="00F20103">
            <w:pPr>
              <w:jc w:val="right"/>
              <w:rPr>
                <w:b/>
                <w:sz w:val="24"/>
                <w:szCs w:val="24"/>
                <w:lang w:val="uk-UA"/>
              </w:rPr>
            </w:pPr>
            <w:r w:rsidRPr="009752F9">
              <w:rPr>
                <w:b/>
                <w:sz w:val="24"/>
                <w:szCs w:val="24"/>
                <w:lang w:val="uk-UA"/>
              </w:rPr>
              <w:t>2,9</w:t>
            </w:r>
          </w:p>
        </w:tc>
        <w:tc>
          <w:tcPr>
            <w:tcW w:w="496" w:type="pct"/>
            <w:tcBorders>
              <w:top w:val="nil"/>
              <w:left w:val="nil"/>
              <w:bottom w:val="nil"/>
              <w:right w:val="nil"/>
            </w:tcBorders>
            <w:shd w:val="clear" w:color="auto" w:fill="auto"/>
            <w:noWrap/>
            <w:vAlign w:val="bottom"/>
          </w:tcPr>
          <w:p w:rsidR="00317B68" w:rsidRPr="009752F9" w:rsidRDefault="00317B68" w:rsidP="00F20103">
            <w:pPr>
              <w:jc w:val="right"/>
              <w:rPr>
                <w:b/>
                <w:sz w:val="24"/>
                <w:szCs w:val="24"/>
                <w:lang w:val="uk-UA"/>
              </w:rPr>
            </w:pPr>
            <w:r w:rsidRPr="009752F9">
              <w:rPr>
                <w:b/>
                <w:sz w:val="24"/>
                <w:szCs w:val="24"/>
                <w:lang w:val="uk-UA"/>
              </w:rPr>
              <w:t>14902,0</w:t>
            </w:r>
          </w:p>
        </w:tc>
        <w:tc>
          <w:tcPr>
            <w:tcW w:w="585" w:type="pct"/>
            <w:tcBorders>
              <w:top w:val="nil"/>
              <w:left w:val="nil"/>
              <w:bottom w:val="nil"/>
              <w:right w:val="nil"/>
            </w:tcBorders>
            <w:shd w:val="clear" w:color="auto" w:fill="auto"/>
            <w:noWrap/>
            <w:vAlign w:val="bottom"/>
          </w:tcPr>
          <w:p w:rsidR="00317B68" w:rsidRPr="009752F9" w:rsidRDefault="00317B68" w:rsidP="00F20103">
            <w:pPr>
              <w:jc w:val="right"/>
              <w:rPr>
                <w:b/>
                <w:sz w:val="24"/>
                <w:szCs w:val="24"/>
                <w:lang w:val="uk-UA"/>
              </w:rPr>
            </w:pPr>
            <w:r w:rsidRPr="009752F9">
              <w:rPr>
                <w:b/>
                <w:sz w:val="24"/>
                <w:szCs w:val="24"/>
                <w:lang w:val="uk-UA"/>
              </w:rPr>
              <w:t>7,5</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м.Алчевськ</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14377,2</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14377,2</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100,0</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м.Антрацит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м.Брянка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6118,5</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5618,9</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xml:space="preserve">91,8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499,6</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8,2</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м.Голубівка</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м.Довжанськ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674,5</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674,5</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xml:space="preserve">100,0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м.Кадіївка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м.Лисичанськ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56761,8</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53937,1</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xml:space="preserve">95,0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2824,7</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5,0</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м.Луганськ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16402,6</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15545,9</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xml:space="preserve">94,8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856,7</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5,2</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м.Первомайськ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м.Ровеньки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м.Рубіжне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м.Сєвєродонецьк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15847,2</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15341,5</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xml:space="preserve">96,8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505,7</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3,2</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м.Сорокине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м.Хрустальний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райони</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Антрацитівський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Біловодський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Білокуракинський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Довжанський</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Кремінський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1872,1</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257,7</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xml:space="preserve">13,8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1589,2</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84,9</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25,2</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1,3</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Лутугинський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Марківський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Міловський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28,2</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28,2</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xml:space="preserve">100,0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Новоайдарський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Новопсковський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Перевальський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Попаснянський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85465,8</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85465,8</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xml:space="preserve">100,0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Сватівський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Слов’яносербський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Сорокинський</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Станично-Луганський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Старобільський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38,5</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38,5</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xml:space="preserve">100,0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r w:rsidR="00317B68" w:rsidRPr="009752F9" w:rsidTr="009752F9">
        <w:trPr>
          <w:trHeight w:val="297"/>
        </w:trPr>
        <w:tc>
          <w:tcPr>
            <w:tcW w:w="1202" w:type="pct"/>
            <w:tcBorders>
              <w:top w:val="nil"/>
              <w:left w:val="nil"/>
              <w:right w:val="nil"/>
            </w:tcBorders>
            <w:shd w:val="clear" w:color="auto" w:fill="auto"/>
            <w:noWrap/>
            <w:vAlign w:val="bottom"/>
          </w:tcPr>
          <w:p w:rsidR="00317B68" w:rsidRPr="009752F9" w:rsidRDefault="00317B68" w:rsidP="00645FF7">
            <w:pPr>
              <w:widowControl w:val="0"/>
              <w:overflowPunct w:val="0"/>
              <w:autoSpaceDE w:val="0"/>
              <w:autoSpaceDN w:val="0"/>
              <w:adjustRightInd w:val="0"/>
              <w:ind w:left="142"/>
              <w:textAlignment w:val="baseline"/>
              <w:rPr>
                <w:sz w:val="24"/>
                <w:szCs w:val="24"/>
                <w:lang w:val="uk-UA"/>
              </w:rPr>
            </w:pPr>
            <w:r w:rsidRPr="009752F9">
              <w:rPr>
                <w:sz w:val="24"/>
                <w:szCs w:val="24"/>
                <w:lang w:val="uk-UA"/>
              </w:rPr>
              <w:t xml:space="preserve">Троїцький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55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 </w:t>
            </w:r>
          </w:p>
        </w:tc>
        <w:tc>
          <w:tcPr>
            <w:tcW w:w="444"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1"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496"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c>
          <w:tcPr>
            <w:tcW w:w="585" w:type="pct"/>
            <w:tcBorders>
              <w:top w:val="nil"/>
              <w:left w:val="nil"/>
              <w:right w:val="nil"/>
            </w:tcBorders>
            <w:shd w:val="clear" w:color="auto" w:fill="auto"/>
            <w:noWrap/>
            <w:vAlign w:val="bottom"/>
          </w:tcPr>
          <w:p w:rsidR="00317B68" w:rsidRPr="009752F9" w:rsidRDefault="00317B68" w:rsidP="00F20103">
            <w:pPr>
              <w:jc w:val="right"/>
              <w:rPr>
                <w:sz w:val="24"/>
                <w:szCs w:val="24"/>
                <w:lang w:val="uk-UA"/>
              </w:rPr>
            </w:pPr>
            <w:r w:rsidRPr="009752F9">
              <w:rPr>
                <w:sz w:val="24"/>
                <w:szCs w:val="24"/>
                <w:lang w:val="uk-UA"/>
              </w:rPr>
              <w:t>–</w:t>
            </w:r>
          </w:p>
        </w:tc>
      </w:tr>
    </w:tbl>
    <w:p w:rsidR="00317B68" w:rsidRPr="009752F9" w:rsidRDefault="009752F9" w:rsidP="009752F9">
      <w:pPr>
        <w:ind w:left="-284"/>
        <w:jc w:val="both"/>
        <w:rPr>
          <w:sz w:val="22"/>
          <w:szCs w:val="22"/>
          <w:lang w:val="uk-UA"/>
        </w:rPr>
      </w:pPr>
      <w:r w:rsidRPr="009752F9">
        <w:rPr>
          <w:sz w:val="22"/>
          <w:szCs w:val="22"/>
          <w:lang w:val="uk-UA"/>
        </w:rPr>
        <w:t>__________________</w:t>
      </w:r>
    </w:p>
    <w:p w:rsidR="00317B68" w:rsidRPr="009752F9" w:rsidRDefault="00317B68" w:rsidP="009752F9">
      <w:pPr>
        <w:ind w:left="-284"/>
        <w:jc w:val="both"/>
        <w:rPr>
          <w:sz w:val="22"/>
          <w:szCs w:val="22"/>
          <w:lang w:val="uk-UA"/>
        </w:rPr>
      </w:pPr>
      <w:r w:rsidRPr="000361BB">
        <w:rPr>
          <w:sz w:val="22"/>
          <w:szCs w:val="22"/>
          <w:vertAlign w:val="superscript"/>
          <w:lang w:val="uk-UA"/>
        </w:rPr>
        <w:t>1</w:t>
      </w:r>
      <w:r w:rsidRPr="009752F9">
        <w:rPr>
          <w:sz w:val="22"/>
          <w:szCs w:val="22"/>
          <w:lang w:val="uk-UA"/>
        </w:rPr>
        <w:t xml:space="preserve"> Див. виноску на стор. </w:t>
      </w:r>
      <w:r w:rsidR="009752F9" w:rsidRPr="009752F9">
        <w:rPr>
          <w:sz w:val="22"/>
          <w:szCs w:val="22"/>
          <w:lang w:val="uk-UA"/>
        </w:rPr>
        <w:t>12</w:t>
      </w:r>
      <w:r w:rsidRPr="009752F9">
        <w:rPr>
          <w:sz w:val="22"/>
          <w:szCs w:val="22"/>
          <w:lang w:val="uk-UA"/>
        </w:rPr>
        <w:t>.</w:t>
      </w:r>
    </w:p>
    <w:p w:rsidR="00317B68" w:rsidRPr="009752F9" w:rsidRDefault="00317B68" w:rsidP="00317B68">
      <w:pPr>
        <w:jc w:val="center"/>
        <w:rPr>
          <w:b/>
          <w:sz w:val="28"/>
          <w:szCs w:val="28"/>
          <w:lang w:val="uk-UA"/>
        </w:rPr>
      </w:pPr>
      <w:r w:rsidRPr="00E82112">
        <w:br w:type="page"/>
      </w:r>
      <w:r w:rsidRPr="009752F9">
        <w:rPr>
          <w:b/>
          <w:sz w:val="28"/>
          <w:szCs w:val="28"/>
          <w:lang w:val="uk-UA"/>
        </w:rPr>
        <w:lastRenderedPageBreak/>
        <w:t xml:space="preserve">Темпи зміни суми заборгованості з виплати </w:t>
      </w:r>
    </w:p>
    <w:p w:rsidR="00317B68" w:rsidRPr="009752F9" w:rsidRDefault="00317B68" w:rsidP="00317B68">
      <w:pPr>
        <w:jc w:val="center"/>
        <w:rPr>
          <w:b/>
          <w:sz w:val="28"/>
          <w:szCs w:val="28"/>
          <w:lang w:val="uk-UA"/>
        </w:rPr>
      </w:pPr>
      <w:r w:rsidRPr="009752F9">
        <w:rPr>
          <w:b/>
          <w:sz w:val="28"/>
          <w:szCs w:val="28"/>
          <w:lang w:val="uk-UA"/>
        </w:rPr>
        <w:t>заробітної плати за видами економічної діяльності</w:t>
      </w:r>
    </w:p>
    <w:p w:rsidR="00317B68" w:rsidRPr="009752F9" w:rsidRDefault="00317B68" w:rsidP="00317B68">
      <w:pPr>
        <w:jc w:val="center"/>
        <w:rPr>
          <w:b/>
          <w:sz w:val="28"/>
          <w:szCs w:val="28"/>
          <w:lang w:val="uk-UA"/>
        </w:rPr>
      </w:pPr>
      <w:r w:rsidRPr="009752F9">
        <w:rPr>
          <w:b/>
          <w:sz w:val="28"/>
          <w:szCs w:val="28"/>
          <w:lang w:val="uk-UA"/>
        </w:rPr>
        <w:t>на 1 березня 2020 року</w:t>
      </w:r>
    </w:p>
    <w:p w:rsidR="00317B68" w:rsidRPr="009752F9" w:rsidRDefault="00317B68" w:rsidP="00317B68">
      <w:pPr>
        <w:jc w:val="center"/>
        <w:rPr>
          <w:b/>
          <w:sz w:val="28"/>
          <w:szCs w:val="28"/>
          <w:lang w:val="uk-UA"/>
        </w:rPr>
      </w:pPr>
    </w:p>
    <w:tbl>
      <w:tblPr>
        <w:tblW w:w="10318" w:type="dxa"/>
        <w:jc w:val="center"/>
        <w:tblInd w:w="2" w:type="dxa"/>
        <w:tblLook w:val="0000" w:firstRow="0" w:lastRow="0" w:firstColumn="0" w:lastColumn="0" w:noHBand="0" w:noVBand="0"/>
      </w:tblPr>
      <w:tblGrid>
        <w:gridCol w:w="3884"/>
        <w:gridCol w:w="1134"/>
        <w:gridCol w:w="1276"/>
        <w:gridCol w:w="1276"/>
        <w:gridCol w:w="1276"/>
        <w:gridCol w:w="1472"/>
      </w:tblGrid>
      <w:tr w:rsidR="00317B68" w:rsidRPr="009752F9" w:rsidTr="009752F9">
        <w:trPr>
          <w:trHeight w:val="115"/>
          <w:jc w:val="center"/>
        </w:trPr>
        <w:tc>
          <w:tcPr>
            <w:tcW w:w="3884" w:type="dxa"/>
            <w:vMerge w:val="restart"/>
            <w:tcBorders>
              <w:top w:val="single" w:sz="4" w:space="0" w:color="auto"/>
              <w:left w:val="nil"/>
              <w:right w:val="nil"/>
            </w:tcBorders>
            <w:noWrap/>
            <w:vAlign w:val="bottom"/>
          </w:tcPr>
          <w:p w:rsidR="00317B68" w:rsidRPr="009752F9" w:rsidRDefault="00317B68" w:rsidP="00645FF7">
            <w:pPr>
              <w:rPr>
                <w:rFonts w:eastAsia="Calibri"/>
                <w:sz w:val="22"/>
                <w:szCs w:val="22"/>
                <w:lang w:val="uk-UA"/>
              </w:rPr>
            </w:pPr>
            <w:r w:rsidRPr="009752F9">
              <w:rPr>
                <w:rFonts w:eastAsia="Calibri"/>
                <w:sz w:val="22"/>
                <w:szCs w:val="22"/>
                <w:lang w:val="uk-UA"/>
              </w:rPr>
              <w:t> </w:t>
            </w:r>
          </w:p>
          <w:p w:rsidR="00317B68" w:rsidRPr="009752F9" w:rsidRDefault="00317B68" w:rsidP="00645FF7">
            <w:pPr>
              <w:rPr>
                <w:rFonts w:eastAsia="Calibri"/>
                <w:sz w:val="22"/>
                <w:szCs w:val="22"/>
                <w:lang w:val="uk-UA"/>
              </w:rPr>
            </w:pPr>
            <w:r w:rsidRPr="009752F9">
              <w:rPr>
                <w:rFonts w:eastAsia="Calibri"/>
                <w:sz w:val="22"/>
                <w:szCs w:val="22"/>
                <w:lang w:val="uk-UA"/>
              </w:rPr>
              <w:t> </w:t>
            </w:r>
          </w:p>
        </w:tc>
        <w:tc>
          <w:tcPr>
            <w:tcW w:w="4962" w:type="dxa"/>
            <w:gridSpan w:val="4"/>
            <w:tcBorders>
              <w:top w:val="single" w:sz="4" w:space="0" w:color="auto"/>
              <w:left w:val="single" w:sz="4" w:space="0" w:color="auto"/>
              <w:bottom w:val="single" w:sz="4" w:space="0" w:color="auto"/>
              <w:right w:val="single" w:sz="4" w:space="0" w:color="000000"/>
            </w:tcBorders>
            <w:noWrap/>
            <w:vAlign w:val="center"/>
          </w:tcPr>
          <w:p w:rsidR="00317B68" w:rsidRPr="009752F9" w:rsidRDefault="00317B68" w:rsidP="00645FF7">
            <w:pPr>
              <w:jc w:val="center"/>
              <w:rPr>
                <w:rFonts w:eastAsia="Calibri"/>
                <w:sz w:val="22"/>
                <w:szCs w:val="22"/>
                <w:lang w:val="uk-UA"/>
              </w:rPr>
            </w:pPr>
            <w:r w:rsidRPr="009752F9">
              <w:rPr>
                <w:rFonts w:eastAsia="Calibri"/>
                <w:sz w:val="22"/>
                <w:szCs w:val="22"/>
                <w:lang w:val="uk-UA"/>
              </w:rPr>
              <w:t>Сума невиплаченої заробітної плати</w:t>
            </w:r>
          </w:p>
        </w:tc>
        <w:tc>
          <w:tcPr>
            <w:tcW w:w="1472" w:type="dxa"/>
            <w:vMerge w:val="restart"/>
            <w:tcBorders>
              <w:top w:val="single" w:sz="4" w:space="0" w:color="auto"/>
              <w:left w:val="nil"/>
              <w:right w:val="nil"/>
            </w:tcBorders>
            <w:noWrap/>
            <w:vAlign w:val="center"/>
          </w:tcPr>
          <w:p w:rsidR="00317B68" w:rsidRPr="009752F9" w:rsidRDefault="00317B68" w:rsidP="00645FF7">
            <w:pPr>
              <w:jc w:val="center"/>
              <w:rPr>
                <w:rFonts w:eastAsia="Calibri"/>
                <w:sz w:val="22"/>
                <w:szCs w:val="22"/>
                <w:lang w:val="uk-UA"/>
              </w:rPr>
            </w:pPr>
            <w:r w:rsidRPr="009752F9">
              <w:rPr>
                <w:rFonts w:eastAsia="Calibri"/>
                <w:sz w:val="22"/>
                <w:szCs w:val="22"/>
                <w:lang w:val="uk-UA"/>
              </w:rPr>
              <w:t>Структура</w:t>
            </w:r>
          </w:p>
          <w:p w:rsidR="00317B68" w:rsidRPr="009752F9" w:rsidRDefault="00317B68" w:rsidP="00645FF7">
            <w:pPr>
              <w:jc w:val="center"/>
              <w:rPr>
                <w:rFonts w:eastAsia="Calibri"/>
                <w:sz w:val="22"/>
                <w:szCs w:val="22"/>
                <w:lang w:val="uk-UA"/>
              </w:rPr>
            </w:pPr>
            <w:r w:rsidRPr="009752F9">
              <w:rPr>
                <w:rFonts w:eastAsia="Calibri"/>
                <w:sz w:val="22"/>
                <w:szCs w:val="22"/>
                <w:lang w:val="uk-UA"/>
              </w:rPr>
              <w:t>боргу,%</w:t>
            </w:r>
          </w:p>
        </w:tc>
      </w:tr>
      <w:tr w:rsidR="00317B68" w:rsidRPr="009752F9" w:rsidTr="009752F9">
        <w:trPr>
          <w:trHeight w:val="166"/>
          <w:jc w:val="center"/>
        </w:trPr>
        <w:tc>
          <w:tcPr>
            <w:tcW w:w="3884" w:type="dxa"/>
            <w:vMerge/>
            <w:tcBorders>
              <w:left w:val="nil"/>
              <w:right w:val="nil"/>
            </w:tcBorders>
            <w:noWrap/>
            <w:vAlign w:val="bottom"/>
          </w:tcPr>
          <w:p w:rsidR="00317B68" w:rsidRPr="009752F9" w:rsidRDefault="00317B68" w:rsidP="00645FF7">
            <w:pPr>
              <w:rPr>
                <w:rFonts w:eastAsia="Calibri"/>
                <w:sz w:val="22"/>
                <w:szCs w:val="22"/>
                <w:lang w:val="uk-UA"/>
              </w:rPr>
            </w:pPr>
          </w:p>
        </w:tc>
        <w:tc>
          <w:tcPr>
            <w:tcW w:w="1134" w:type="dxa"/>
            <w:vMerge w:val="restart"/>
            <w:tcBorders>
              <w:top w:val="nil"/>
              <w:left w:val="single" w:sz="4" w:space="0" w:color="auto"/>
              <w:right w:val="single" w:sz="4" w:space="0" w:color="auto"/>
            </w:tcBorders>
            <w:noWrap/>
            <w:vAlign w:val="center"/>
          </w:tcPr>
          <w:p w:rsidR="00317B68" w:rsidRPr="009752F9" w:rsidRDefault="00317B68" w:rsidP="009752F9">
            <w:pPr>
              <w:jc w:val="center"/>
              <w:rPr>
                <w:rFonts w:eastAsia="Calibri"/>
                <w:sz w:val="22"/>
                <w:szCs w:val="22"/>
                <w:lang w:val="uk-UA"/>
              </w:rPr>
            </w:pPr>
            <w:r w:rsidRPr="009752F9">
              <w:rPr>
                <w:rFonts w:eastAsia="Calibri"/>
                <w:sz w:val="22"/>
                <w:szCs w:val="22"/>
                <w:lang w:val="uk-UA"/>
              </w:rPr>
              <w:t>тис.грн</w:t>
            </w:r>
          </w:p>
        </w:tc>
        <w:tc>
          <w:tcPr>
            <w:tcW w:w="3828" w:type="dxa"/>
            <w:gridSpan w:val="3"/>
            <w:tcBorders>
              <w:top w:val="single" w:sz="4" w:space="0" w:color="auto"/>
              <w:left w:val="nil"/>
              <w:bottom w:val="single" w:sz="4" w:space="0" w:color="auto"/>
              <w:right w:val="single" w:sz="4" w:space="0" w:color="000000"/>
            </w:tcBorders>
            <w:noWrap/>
            <w:vAlign w:val="center"/>
          </w:tcPr>
          <w:p w:rsidR="00317B68" w:rsidRPr="009752F9" w:rsidRDefault="00317B68" w:rsidP="00645FF7">
            <w:pPr>
              <w:jc w:val="center"/>
              <w:rPr>
                <w:rFonts w:eastAsia="Calibri"/>
                <w:sz w:val="22"/>
                <w:szCs w:val="22"/>
                <w:lang w:val="uk-UA"/>
              </w:rPr>
            </w:pPr>
            <w:r w:rsidRPr="009752F9">
              <w:rPr>
                <w:rFonts w:eastAsia="Calibri"/>
                <w:sz w:val="22"/>
                <w:szCs w:val="22"/>
                <w:lang w:val="uk-UA"/>
              </w:rPr>
              <w:t>% до</w:t>
            </w:r>
          </w:p>
        </w:tc>
        <w:tc>
          <w:tcPr>
            <w:tcW w:w="1472" w:type="dxa"/>
            <w:vMerge/>
            <w:tcBorders>
              <w:left w:val="nil"/>
              <w:right w:val="nil"/>
            </w:tcBorders>
            <w:noWrap/>
            <w:vAlign w:val="center"/>
          </w:tcPr>
          <w:p w:rsidR="00317B68" w:rsidRPr="009752F9" w:rsidRDefault="00317B68" w:rsidP="00645FF7">
            <w:pPr>
              <w:jc w:val="center"/>
              <w:rPr>
                <w:rFonts w:eastAsia="Calibri"/>
                <w:sz w:val="22"/>
                <w:szCs w:val="22"/>
                <w:lang w:val="uk-UA"/>
              </w:rPr>
            </w:pPr>
          </w:p>
        </w:tc>
      </w:tr>
      <w:tr w:rsidR="00317B68" w:rsidRPr="009752F9" w:rsidTr="007D54E7">
        <w:trPr>
          <w:trHeight w:val="58"/>
          <w:jc w:val="center"/>
        </w:trPr>
        <w:tc>
          <w:tcPr>
            <w:tcW w:w="3884" w:type="dxa"/>
            <w:vMerge/>
            <w:tcBorders>
              <w:left w:val="nil"/>
              <w:right w:val="nil"/>
            </w:tcBorders>
            <w:noWrap/>
            <w:vAlign w:val="bottom"/>
          </w:tcPr>
          <w:p w:rsidR="00317B68" w:rsidRPr="009752F9" w:rsidRDefault="00317B68" w:rsidP="00645FF7">
            <w:pPr>
              <w:rPr>
                <w:rFonts w:eastAsia="Calibri"/>
                <w:sz w:val="22"/>
                <w:szCs w:val="22"/>
                <w:lang w:val="uk-UA"/>
              </w:rPr>
            </w:pPr>
          </w:p>
        </w:tc>
        <w:tc>
          <w:tcPr>
            <w:tcW w:w="1134" w:type="dxa"/>
            <w:vMerge/>
            <w:tcBorders>
              <w:left w:val="single" w:sz="4" w:space="0" w:color="auto"/>
              <w:right w:val="single" w:sz="4" w:space="0" w:color="auto"/>
            </w:tcBorders>
            <w:noWrap/>
            <w:vAlign w:val="bottom"/>
          </w:tcPr>
          <w:p w:rsidR="00317B68" w:rsidRPr="009752F9" w:rsidRDefault="00317B68" w:rsidP="00645FF7">
            <w:pPr>
              <w:jc w:val="center"/>
              <w:rPr>
                <w:rFonts w:eastAsia="Calibri"/>
                <w:sz w:val="22"/>
                <w:szCs w:val="22"/>
                <w:lang w:val="uk-UA"/>
              </w:rPr>
            </w:pPr>
          </w:p>
        </w:tc>
        <w:tc>
          <w:tcPr>
            <w:tcW w:w="2552" w:type="dxa"/>
            <w:gridSpan w:val="2"/>
            <w:tcBorders>
              <w:top w:val="single" w:sz="4" w:space="0" w:color="auto"/>
              <w:left w:val="nil"/>
              <w:bottom w:val="single" w:sz="4" w:space="0" w:color="auto"/>
              <w:right w:val="single" w:sz="4" w:space="0" w:color="000000"/>
            </w:tcBorders>
            <w:noWrap/>
            <w:vAlign w:val="center"/>
          </w:tcPr>
          <w:p w:rsidR="00317B68" w:rsidRPr="009752F9" w:rsidRDefault="00317B68" w:rsidP="00645FF7">
            <w:pPr>
              <w:jc w:val="center"/>
              <w:rPr>
                <w:rFonts w:eastAsia="Calibri"/>
                <w:sz w:val="22"/>
                <w:szCs w:val="22"/>
                <w:lang w:val="uk-UA"/>
              </w:rPr>
            </w:pPr>
            <w:r w:rsidRPr="009752F9">
              <w:rPr>
                <w:rFonts w:eastAsia="Calibri"/>
                <w:sz w:val="22"/>
                <w:szCs w:val="22"/>
                <w:lang w:val="uk-UA"/>
              </w:rPr>
              <w:t>суми заборгованості на</w:t>
            </w:r>
          </w:p>
        </w:tc>
        <w:tc>
          <w:tcPr>
            <w:tcW w:w="1276" w:type="dxa"/>
            <w:vMerge w:val="restart"/>
            <w:tcBorders>
              <w:top w:val="nil"/>
              <w:left w:val="nil"/>
              <w:right w:val="nil"/>
            </w:tcBorders>
            <w:noWrap/>
            <w:vAlign w:val="center"/>
          </w:tcPr>
          <w:p w:rsidR="00317B68" w:rsidRPr="009752F9" w:rsidRDefault="00317B68" w:rsidP="00645FF7">
            <w:pPr>
              <w:jc w:val="center"/>
              <w:rPr>
                <w:rFonts w:eastAsia="Calibri"/>
                <w:sz w:val="22"/>
                <w:szCs w:val="22"/>
                <w:lang w:val="uk-UA"/>
              </w:rPr>
            </w:pPr>
            <w:r w:rsidRPr="009752F9">
              <w:rPr>
                <w:rFonts w:eastAsia="Calibri"/>
                <w:sz w:val="22"/>
                <w:szCs w:val="22"/>
                <w:lang w:val="uk-UA"/>
              </w:rPr>
              <w:t>фонду</w:t>
            </w:r>
          </w:p>
          <w:p w:rsidR="00317B68" w:rsidRPr="009752F9" w:rsidRDefault="00317B68" w:rsidP="00645FF7">
            <w:pPr>
              <w:jc w:val="center"/>
              <w:rPr>
                <w:rFonts w:eastAsia="Calibri"/>
                <w:sz w:val="22"/>
                <w:szCs w:val="22"/>
                <w:lang w:val="uk-UA"/>
              </w:rPr>
            </w:pPr>
            <w:r w:rsidRPr="009752F9">
              <w:rPr>
                <w:rFonts w:eastAsia="Calibri"/>
                <w:sz w:val="22"/>
                <w:szCs w:val="22"/>
                <w:lang w:val="uk-UA"/>
              </w:rPr>
              <w:t>оплати</w:t>
            </w:r>
          </w:p>
          <w:p w:rsidR="00317B68" w:rsidRPr="009752F9" w:rsidRDefault="00317B68" w:rsidP="00645FF7">
            <w:pPr>
              <w:jc w:val="center"/>
              <w:rPr>
                <w:rFonts w:eastAsia="Calibri"/>
                <w:sz w:val="22"/>
                <w:szCs w:val="22"/>
                <w:lang w:val="uk-UA"/>
              </w:rPr>
            </w:pPr>
            <w:r w:rsidRPr="009752F9">
              <w:rPr>
                <w:rFonts w:eastAsia="Calibri"/>
                <w:sz w:val="22"/>
                <w:szCs w:val="22"/>
                <w:lang w:val="uk-UA"/>
              </w:rPr>
              <w:t>праці</w:t>
            </w:r>
          </w:p>
          <w:p w:rsidR="00317B68" w:rsidRPr="009752F9" w:rsidRDefault="00317B68" w:rsidP="00645FF7">
            <w:pPr>
              <w:jc w:val="center"/>
              <w:rPr>
                <w:rFonts w:eastAsia="Calibri"/>
                <w:sz w:val="22"/>
                <w:szCs w:val="22"/>
                <w:lang w:val="uk-UA"/>
              </w:rPr>
            </w:pPr>
            <w:r w:rsidRPr="009752F9">
              <w:rPr>
                <w:rFonts w:eastAsia="Calibri"/>
                <w:sz w:val="22"/>
                <w:szCs w:val="22"/>
                <w:lang w:val="uk-UA"/>
              </w:rPr>
              <w:t>за лютий 2020р.</w:t>
            </w:r>
          </w:p>
        </w:tc>
        <w:tc>
          <w:tcPr>
            <w:tcW w:w="1472" w:type="dxa"/>
            <w:vMerge/>
            <w:tcBorders>
              <w:left w:val="single" w:sz="4" w:space="0" w:color="auto"/>
              <w:right w:val="nil"/>
            </w:tcBorders>
            <w:noWrap/>
            <w:vAlign w:val="bottom"/>
          </w:tcPr>
          <w:p w:rsidR="00317B68" w:rsidRPr="009752F9" w:rsidRDefault="00317B68" w:rsidP="00645FF7">
            <w:pPr>
              <w:jc w:val="right"/>
              <w:rPr>
                <w:rFonts w:eastAsia="Calibri"/>
                <w:sz w:val="22"/>
                <w:szCs w:val="22"/>
                <w:lang w:val="uk-UA"/>
              </w:rPr>
            </w:pPr>
          </w:p>
        </w:tc>
      </w:tr>
      <w:tr w:rsidR="00317B68" w:rsidRPr="009752F9" w:rsidTr="007D54E7">
        <w:trPr>
          <w:trHeight w:val="58"/>
          <w:jc w:val="center"/>
        </w:trPr>
        <w:tc>
          <w:tcPr>
            <w:tcW w:w="3884" w:type="dxa"/>
            <w:vMerge/>
            <w:tcBorders>
              <w:left w:val="nil"/>
              <w:bottom w:val="single" w:sz="4" w:space="0" w:color="auto"/>
              <w:right w:val="nil"/>
            </w:tcBorders>
            <w:noWrap/>
            <w:vAlign w:val="bottom"/>
          </w:tcPr>
          <w:p w:rsidR="00317B68" w:rsidRPr="009752F9" w:rsidRDefault="00317B68" w:rsidP="00645FF7">
            <w:pPr>
              <w:rPr>
                <w:rFonts w:eastAsia="Calibri"/>
                <w:sz w:val="22"/>
                <w:szCs w:val="22"/>
                <w:lang w:val="uk-UA"/>
              </w:rPr>
            </w:pPr>
          </w:p>
        </w:tc>
        <w:tc>
          <w:tcPr>
            <w:tcW w:w="1134" w:type="dxa"/>
            <w:vMerge/>
            <w:tcBorders>
              <w:left w:val="single" w:sz="4" w:space="0" w:color="auto"/>
              <w:bottom w:val="single" w:sz="4" w:space="0" w:color="auto"/>
              <w:right w:val="single" w:sz="4" w:space="0" w:color="auto"/>
            </w:tcBorders>
            <w:noWrap/>
            <w:vAlign w:val="bottom"/>
          </w:tcPr>
          <w:p w:rsidR="00317B68" w:rsidRPr="009752F9" w:rsidRDefault="00317B68" w:rsidP="00645FF7">
            <w:pPr>
              <w:jc w:val="center"/>
              <w:rPr>
                <w:rFonts w:eastAsia="Calibri"/>
                <w:sz w:val="22"/>
                <w:szCs w:val="22"/>
                <w:lang w:val="uk-UA"/>
              </w:rPr>
            </w:pPr>
          </w:p>
        </w:tc>
        <w:tc>
          <w:tcPr>
            <w:tcW w:w="1276" w:type="dxa"/>
            <w:tcBorders>
              <w:top w:val="nil"/>
              <w:left w:val="nil"/>
              <w:bottom w:val="single" w:sz="4" w:space="0" w:color="auto"/>
              <w:right w:val="single" w:sz="4" w:space="0" w:color="auto"/>
            </w:tcBorders>
            <w:noWrap/>
            <w:vAlign w:val="center"/>
          </w:tcPr>
          <w:p w:rsidR="00317B68" w:rsidRPr="009752F9" w:rsidRDefault="00317B68" w:rsidP="00645FF7">
            <w:pPr>
              <w:jc w:val="center"/>
              <w:rPr>
                <w:rFonts w:eastAsia="Calibri"/>
                <w:sz w:val="22"/>
                <w:szCs w:val="22"/>
                <w:lang w:val="uk-UA"/>
              </w:rPr>
            </w:pPr>
            <w:r w:rsidRPr="009752F9">
              <w:rPr>
                <w:rFonts w:eastAsia="Calibri"/>
                <w:sz w:val="22"/>
                <w:szCs w:val="22"/>
                <w:lang w:val="uk-UA"/>
              </w:rPr>
              <w:t>1 лютого 2020р.</w:t>
            </w:r>
          </w:p>
        </w:tc>
        <w:tc>
          <w:tcPr>
            <w:tcW w:w="1276" w:type="dxa"/>
            <w:tcBorders>
              <w:top w:val="nil"/>
              <w:left w:val="nil"/>
              <w:bottom w:val="single" w:sz="4" w:space="0" w:color="auto"/>
              <w:right w:val="single" w:sz="4" w:space="0" w:color="auto"/>
            </w:tcBorders>
            <w:noWrap/>
            <w:vAlign w:val="center"/>
          </w:tcPr>
          <w:p w:rsidR="00317B68" w:rsidRPr="009752F9" w:rsidRDefault="00317B68" w:rsidP="00645FF7">
            <w:pPr>
              <w:jc w:val="center"/>
              <w:rPr>
                <w:rFonts w:eastAsia="Calibri"/>
                <w:sz w:val="22"/>
                <w:szCs w:val="22"/>
                <w:lang w:val="uk-UA"/>
              </w:rPr>
            </w:pPr>
            <w:r w:rsidRPr="009752F9">
              <w:rPr>
                <w:rFonts w:eastAsia="Calibri"/>
                <w:sz w:val="22"/>
                <w:szCs w:val="22"/>
                <w:lang w:val="uk-UA"/>
              </w:rPr>
              <w:t>1 січня</w:t>
            </w:r>
          </w:p>
          <w:p w:rsidR="00317B68" w:rsidRPr="009752F9" w:rsidRDefault="00317B68" w:rsidP="00645FF7">
            <w:pPr>
              <w:jc w:val="center"/>
              <w:rPr>
                <w:rFonts w:eastAsia="Calibri"/>
                <w:sz w:val="22"/>
                <w:szCs w:val="22"/>
                <w:lang w:val="uk-UA"/>
              </w:rPr>
            </w:pPr>
            <w:r w:rsidRPr="009752F9">
              <w:rPr>
                <w:rFonts w:eastAsia="Calibri"/>
                <w:sz w:val="22"/>
                <w:szCs w:val="22"/>
                <w:lang w:val="uk-UA"/>
              </w:rPr>
              <w:t>2020р.</w:t>
            </w:r>
          </w:p>
        </w:tc>
        <w:tc>
          <w:tcPr>
            <w:tcW w:w="1276" w:type="dxa"/>
            <w:vMerge/>
            <w:tcBorders>
              <w:left w:val="nil"/>
              <w:bottom w:val="single" w:sz="4" w:space="0" w:color="auto"/>
              <w:right w:val="nil"/>
            </w:tcBorders>
            <w:noWrap/>
            <w:vAlign w:val="bottom"/>
          </w:tcPr>
          <w:p w:rsidR="00317B68" w:rsidRPr="009752F9" w:rsidRDefault="00317B68" w:rsidP="00645FF7">
            <w:pPr>
              <w:jc w:val="center"/>
              <w:rPr>
                <w:rFonts w:eastAsia="Calibri"/>
                <w:sz w:val="22"/>
                <w:szCs w:val="22"/>
                <w:lang w:val="uk-UA"/>
              </w:rPr>
            </w:pPr>
          </w:p>
        </w:tc>
        <w:tc>
          <w:tcPr>
            <w:tcW w:w="1472" w:type="dxa"/>
            <w:vMerge/>
            <w:tcBorders>
              <w:left w:val="single" w:sz="4" w:space="0" w:color="auto"/>
              <w:bottom w:val="single" w:sz="4" w:space="0" w:color="auto"/>
              <w:right w:val="nil"/>
            </w:tcBorders>
            <w:noWrap/>
            <w:vAlign w:val="bottom"/>
          </w:tcPr>
          <w:p w:rsidR="00317B68" w:rsidRPr="009752F9" w:rsidRDefault="00317B68" w:rsidP="00645FF7">
            <w:pPr>
              <w:jc w:val="right"/>
              <w:rPr>
                <w:rFonts w:eastAsia="Calibri"/>
                <w:sz w:val="22"/>
                <w:szCs w:val="22"/>
                <w:lang w:val="uk-UA"/>
              </w:rPr>
            </w:pPr>
          </w:p>
        </w:tc>
      </w:tr>
      <w:tr w:rsidR="00317B68" w:rsidRPr="009752F9" w:rsidTr="009752F9">
        <w:trPr>
          <w:trHeight w:val="107"/>
          <w:jc w:val="center"/>
        </w:trPr>
        <w:tc>
          <w:tcPr>
            <w:tcW w:w="3884" w:type="dxa"/>
            <w:tcBorders>
              <w:top w:val="single" w:sz="4" w:space="0" w:color="auto"/>
              <w:left w:val="nil"/>
              <w:bottom w:val="nil"/>
              <w:right w:val="nil"/>
            </w:tcBorders>
            <w:noWrap/>
          </w:tcPr>
          <w:p w:rsidR="00317B68" w:rsidRPr="009752F9" w:rsidRDefault="00317B68" w:rsidP="00645FF7">
            <w:pPr>
              <w:spacing w:line="180" w:lineRule="exact"/>
              <w:rPr>
                <w:rFonts w:eastAsia="Calibri"/>
                <w:sz w:val="22"/>
                <w:szCs w:val="22"/>
                <w:lang w:val="uk-UA"/>
              </w:rPr>
            </w:pPr>
          </w:p>
        </w:tc>
        <w:tc>
          <w:tcPr>
            <w:tcW w:w="1134" w:type="dxa"/>
            <w:tcBorders>
              <w:top w:val="single" w:sz="4" w:space="0" w:color="auto"/>
              <w:left w:val="nil"/>
              <w:bottom w:val="nil"/>
              <w:right w:val="nil"/>
            </w:tcBorders>
            <w:noWrap/>
            <w:vAlign w:val="bottom"/>
          </w:tcPr>
          <w:p w:rsidR="00317B68" w:rsidRPr="009752F9" w:rsidRDefault="00317B68" w:rsidP="00645FF7">
            <w:pPr>
              <w:spacing w:line="180" w:lineRule="exact"/>
              <w:jc w:val="right"/>
              <w:rPr>
                <w:rFonts w:eastAsia="Calibri"/>
                <w:sz w:val="22"/>
                <w:szCs w:val="22"/>
                <w:lang w:val="uk-UA"/>
              </w:rPr>
            </w:pPr>
          </w:p>
        </w:tc>
        <w:tc>
          <w:tcPr>
            <w:tcW w:w="1276" w:type="dxa"/>
            <w:tcBorders>
              <w:top w:val="single" w:sz="4" w:space="0" w:color="auto"/>
              <w:left w:val="nil"/>
              <w:bottom w:val="nil"/>
              <w:right w:val="nil"/>
            </w:tcBorders>
            <w:noWrap/>
            <w:vAlign w:val="bottom"/>
          </w:tcPr>
          <w:p w:rsidR="00317B68" w:rsidRPr="009752F9" w:rsidRDefault="00317B68" w:rsidP="00645FF7">
            <w:pPr>
              <w:spacing w:line="180" w:lineRule="exact"/>
              <w:jc w:val="right"/>
              <w:rPr>
                <w:rFonts w:eastAsia="Calibri"/>
                <w:sz w:val="22"/>
                <w:szCs w:val="22"/>
                <w:lang w:val="uk-UA"/>
              </w:rPr>
            </w:pPr>
          </w:p>
        </w:tc>
        <w:tc>
          <w:tcPr>
            <w:tcW w:w="1276" w:type="dxa"/>
            <w:tcBorders>
              <w:top w:val="single" w:sz="4" w:space="0" w:color="auto"/>
              <w:left w:val="nil"/>
              <w:bottom w:val="nil"/>
              <w:right w:val="nil"/>
            </w:tcBorders>
            <w:noWrap/>
            <w:vAlign w:val="bottom"/>
          </w:tcPr>
          <w:p w:rsidR="00317B68" w:rsidRPr="009752F9" w:rsidRDefault="00317B68" w:rsidP="00645FF7">
            <w:pPr>
              <w:spacing w:line="180" w:lineRule="exact"/>
              <w:jc w:val="right"/>
              <w:rPr>
                <w:rFonts w:eastAsia="Calibri"/>
                <w:sz w:val="22"/>
                <w:szCs w:val="22"/>
                <w:lang w:val="uk-UA"/>
              </w:rPr>
            </w:pPr>
          </w:p>
        </w:tc>
        <w:tc>
          <w:tcPr>
            <w:tcW w:w="1276" w:type="dxa"/>
            <w:tcBorders>
              <w:top w:val="single" w:sz="4" w:space="0" w:color="auto"/>
              <w:left w:val="nil"/>
              <w:bottom w:val="nil"/>
              <w:right w:val="nil"/>
            </w:tcBorders>
            <w:noWrap/>
            <w:vAlign w:val="bottom"/>
          </w:tcPr>
          <w:p w:rsidR="00317B68" w:rsidRPr="009752F9" w:rsidRDefault="00317B68" w:rsidP="00645FF7">
            <w:pPr>
              <w:spacing w:line="180" w:lineRule="exact"/>
              <w:jc w:val="right"/>
              <w:rPr>
                <w:rFonts w:eastAsia="Calibri"/>
                <w:sz w:val="22"/>
                <w:szCs w:val="22"/>
                <w:lang w:val="uk-UA"/>
              </w:rPr>
            </w:pPr>
          </w:p>
        </w:tc>
        <w:tc>
          <w:tcPr>
            <w:tcW w:w="1472" w:type="dxa"/>
            <w:tcBorders>
              <w:top w:val="single" w:sz="4" w:space="0" w:color="auto"/>
              <w:left w:val="nil"/>
              <w:bottom w:val="nil"/>
              <w:right w:val="nil"/>
            </w:tcBorders>
            <w:noWrap/>
            <w:vAlign w:val="bottom"/>
          </w:tcPr>
          <w:p w:rsidR="00317B68" w:rsidRPr="009752F9" w:rsidRDefault="00317B68" w:rsidP="00645FF7">
            <w:pPr>
              <w:spacing w:line="180" w:lineRule="exact"/>
              <w:jc w:val="right"/>
              <w:rPr>
                <w:rFonts w:eastAsia="Calibri"/>
                <w:sz w:val="22"/>
                <w:szCs w:val="22"/>
                <w:lang w:val="uk-UA"/>
              </w:rPr>
            </w:pP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ind w:left="-108" w:right="-108"/>
              <w:rPr>
                <w:rFonts w:eastAsia="Calibri"/>
                <w:b/>
                <w:sz w:val="22"/>
                <w:szCs w:val="22"/>
                <w:lang w:val="uk-UA"/>
              </w:rPr>
            </w:pPr>
            <w:r w:rsidRPr="009752F9">
              <w:rPr>
                <w:rFonts w:eastAsia="Calibri"/>
                <w:b/>
                <w:sz w:val="22"/>
                <w:szCs w:val="22"/>
                <w:lang w:val="uk-UA"/>
              </w:rPr>
              <w:t>Усього</w:t>
            </w:r>
          </w:p>
        </w:tc>
        <w:tc>
          <w:tcPr>
            <w:tcW w:w="1134" w:type="dxa"/>
            <w:tcBorders>
              <w:top w:val="nil"/>
              <w:left w:val="nil"/>
              <w:bottom w:val="nil"/>
              <w:right w:val="nil"/>
            </w:tcBorders>
            <w:noWrap/>
            <w:vAlign w:val="bottom"/>
          </w:tcPr>
          <w:p w:rsidR="00317B68" w:rsidRPr="009752F9" w:rsidRDefault="00317B68" w:rsidP="00645FF7">
            <w:pPr>
              <w:jc w:val="right"/>
              <w:rPr>
                <w:b/>
                <w:sz w:val="22"/>
                <w:szCs w:val="22"/>
                <w:lang w:val="uk-UA"/>
              </w:rPr>
            </w:pPr>
            <w:r w:rsidRPr="009752F9">
              <w:rPr>
                <w:b/>
                <w:sz w:val="22"/>
                <w:szCs w:val="22"/>
                <w:lang w:val="uk-UA"/>
              </w:rPr>
              <w:t>197586,4</w:t>
            </w:r>
          </w:p>
        </w:tc>
        <w:tc>
          <w:tcPr>
            <w:tcW w:w="1276" w:type="dxa"/>
            <w:tcBorders>
              <w:top w:val="nil"/>
              <w:left w:val="nil"/>
              <w:bottom w:val="nil"/>
              <w:right w:val="nil"/>
            </w:tcBorders>
            <w:noWrap/>
            <w:vAlign w:val="bottom"/>
          </w:tcPr>
          <w:p w:rsidR="00317B68" w:rsidRPr="009752F9" w:rsidRDefault="00317B68" w:rsidP="00645FF7">
            <w:pPr>
              <w:jc w:val="right"/>
              <w:rPr>
                <w:b/>
                <w:sz w:val="22"/>
                <w:szCs w:val="22"/>
                <w:lang w:val="uk-UA"/>
              </w:rPr>
            </w:pPr>
            <w:r w:rsidRPr="009752F9">
              <w:rPr>
                <w:b/>
                <w:sz w:val="22"/>
                <w:szCs w:val="22"/>
                <w:lang w:val="uk-UA"/>
              </w:rPr>
              <w:t>91,2</w:t>
            </w:r>
          </w:p>
        </w:tc>
        <w:tc>
          <w:tcPr>
            <w:tcW w:w="1276" w:type="dxa"/>
            <w:tcBorders>
              <w:top w:val="nil"/>
              <w:left w:val="nil"/>
              <w:bottom w:val="nil"/>
              <w:right w:val="nil"/>
            </w:tcBorders>
            <w:noWrap/>
            <w:vAlign w:val="bottom"/>
          </w:tcPr>
          <w:p w:rsidR="00317B68" w:rsidRPr="009752F9" w:rsidRDefault="00317B68" w:rsidP="00645FF7">
            <w:pPr>
              <w:jc w:val="right"/>
              <w:rPr>
                <w:b/>
                <w:sz w:val="22"/>
                <w:szCs w:val="22"/>
                <w:lang w:val="uk-UA"/>
              </w:rPr>
            </w:pPr>
            <w:r w:rsidRPr="009752F9">
              <w:rPr>
                <w:b/>
                <w:sz w:val="22"/>
                <w:szCs w:val="22"/>
                <w:lang w:val="uk-UA"/>
              </w:rPr>
              <w:t>41,5</w:t>
            </w:r>
          </w:p>
        </w:tc>
        <w:tc>
          <w:tcPr>
            <w:tcW w:w="1276" w:type="dxa"/>
            <w:tcBorders>
              <w:top w:val="nil"/>
              <w:left w:val="nil"/>
              <w:bottom w:val="nil"/>
              <w:right w:val="nil"/>
            </w:tcBorders>
            <w:noWrap/>
            <w:vAlign w:val="bottom"/>
          </w:tcPr>
          <w:p w:rsidR="00317B68" w:rsidRPr="009752F9" w:rsidRDefault="00317B68" w:rsidP="00645FF7">
            <w:pPr>
              <w:jc w:val="right"/>
              <w:rPr>
                <w:b/>
                <w:sz w:val="22"/>
                <w:szCs w:val="22"/>
                <w:lang w:val="uk-UA"/>
              </w:rPr>
            </w:pPr>
            <w:r w:rsidRPr="009752F9">
              <w:rPr>
                <w:b/>
                <w:sz w:val="22"/>
                <w:szCs w:val="22"/>
                <w:lang w:val="uk-UA"/>
              </w:rPr>
              <w:t>20,1</w:t>
            </w:r>
          </w:p>
        </w:tc>
        <w:tc>
          <w:tcPr>
            <w:tcW w:w="1472" w:type="dxa"/>
            <w:tcBorders>
              <w:top w:val="nil"/>
              <w:left w:val="nil"/>
              <w:bottom w:val="nil"/>
              <w:right w:val="nil"/>
            </w:tcBorders>
            <w:noWrap/>
            <w:vAlign w:val="bottom"/>
          </w:tcPr>
          <w:p w:rsidR="00317B68" w:rsidRPr="009752F9" w:rsidRDefault="00317B68" w:rsidP="00645FF7">
            <w:pPr>
              <w:jc w:val="right"/>
              <w:rPr>
                <w:b/>
                <w:sz w:val="22"/>
                <w:szCs w:val="22"/>
                <w:lang w:val="uk-UA"/>
              </w:rPr>
            </w:pPr>
            <w:r w:rsidRPr="009752F9">
              <w:rPr>
                <w:b/>
                <w:sz w:val="22"/>
                <w:szCs w:val="22"/>
                <w:lang w:val="uk-UA"/>
              </w:rPr>
              <w:t>100,0</w:t>
            </w:r>
          </w:p>
        </w:tc>
      </w:tr>
      <w:tr w:rsidR="00317B68" w:rsidRPr="009752F9" w:rsidTr="009752F9">
        <w:trPr>
          <w:trHeight w:val="20"/>
          <w:jc w:val="center"/>
        </w:trPr>
        <w:tc>
          <w:tcPr>
            <w:tcW w:w="3884" w:type="dxa"/>
            <w:tcBorders>
              <w:top w:val="nil"/>
              <w:left w:val="nil"/>
              <w:right w:val="nil"/>
            </w:tcBorders>
            <w:noWrap/>
            <w:vAlign w:val="bottom"/>
          </w:tcPr>
          <w:p w:rsidR="00317B68" w:rsidRPr="009752F9" w:rsidRDefault="00317B68" w:rsidP="00645FF7">
            <w:pPr>
              <w:rPr>
                <w:rFonts w:eastAsia="Calibri"/>
                <w:sz w:val="22"/>
                <w:szCs w:val="22"/>
                <w:lang w:val="uk-UA"/>
              </w:rPr>
            </w:pPr>
            <w:r w:rsidRPr="009752F9">
              <w:rPr>
                <w:rFonts w:eastAsia="Calibri"/>
                <w:sz w:val="22"/>
                <w:szCs w:val="22"/>
                <w:lang w:val="uk-UA"/>
              </w:rPr>
              <w:t>Сільське господарство, лісове господарство та рибне господарство</w:t>
            </w:r>
          </w:p>
        </w:tc>
        <w:tc>
          <w:tcPr>
            <w:tcW w:w="1134"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28,2</w:t>
            </w:r>
          </w:p>
        </w:tc>
        <w:tc>
          <w:tcPr>
            <w:tcW w:w="1276"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22,0</w:t>
            </w:r>
          </w:p>
        </w:tc>
        <w:tc>
          <w:tcPr>
            <w:tcW w:w="1276"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22,0</w:t>
            </w:r>
          </w:p>
        </w:tc>
        <w:tc>
          <w:tcPr>
            <w:tcW w:w="1276"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0,0</w:t>
            </w:r>
          </w:p>
        </w:tc>
        <w:tc>
          <w:tcPr>
            <w:tcW w:w="1472"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0,0</w:t>
            </w:r>
          </w:p>
        </w:tc>
      </w:tr>
      <w:tr w:rsidR="00317B68" w:rsidRPr="009752F9" w:rsidTr="009752F9">
        <w:trPr>
          <w:trHeight w:val="20"/>
          <w:jc w:val="center"/>
        </w:trPr>
        <w:tc>
          <w:tcPr>
            <w:tcW w:w="3884" w:type="dxa"/>
            <w:tcBorders>
              <w:top w:val="nil"/>
              <w:left w:val="nil"/>
              <w:right w:val="nil"/>
            </w:tcBorders>
            <w:noWrap/>
            <w:vAlign w:val="bottom"/>
          </w:tcPr>
          <w:p w:rsidR="00317B68" w:rsidRPr="009752F9" w:rsidRDefault="00317B68" w:rsidP="00645FF7">
            <w:pPr>
              <w:ind w:left="170"/>
              <w:rPr>
                <w:rFonts w:eastAsia="Calibri"/>
                <w:sz w:val="22"/>
                <w:szCs w:val="22"/>
                <w:lang w:val="uk-UA"/>
              </w:rPr>
            </w:pPr>
            <w:r w:rsidRPr="009752F9">
              <w:rPr>
                <w:rFonts w:eastAsia="Calibri"/>
                <w:sz w:val="22"/>
                <w:szCs w:val="22"/>
                <w:lang w:val="uk-UA"/>
              </w:rPr>
              <w:t>з них сільське господарство</w:t>
            </w:r>
          </w:p>
        </w:tc>
        <w:tc>
          <w:tcPr>
            <w:tcW w:w="1134"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28,2</w:t>
            </w:r>
          </w:p>
        </w:tc>
        <w:tc>
          <w:tcPr>
            <w:tcW w:w="1276"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22,0</w:t>
            </w:r>
          </w:p>
        </w:tc>
        <w:tc>
          <w:tcPr>
            <w:tcW w:w="1276"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22,0</w:t>
            </w:r>
          </w:p>
        </w:tc>
        <w:tc>
          <w:tcPr>
            <w:tcW w:w="1276"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0,1</w:t>
            </w:r>
          </w:p>
        </w:tc>
        <w:tc>
          <w:tcPr>
            <w:tcW w:w="1472"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0,0</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outlineLvl w:val="0"/>
              <w:rPr>
                <w:rFonts w:eastAsia="Calibri"/>
                <w:sz w:val="22"/>
                <w:szCs w:val="22"/>
                <w:lang w:val="uk-UA"/>
              </w:rPr>
            </w:pPr>
            <w:r w:rsidRPr="009752F9">
              <w:rPr>
                <w:rFonts w:eastAsia="Calibri"/>
                <w:sz w:val="22"/>
                <w:szCs w:val="22"/>
                <w:lang w:val="uk-UA"/>
              </w:rPr>
              <w:t>Промисловість</w:t>
            </w:r>
          </w:p>
        </w:tc>
        <w:tc>
          <w:tcPr>
            <w:tcW w:w="1134"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178143,2</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90,7</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39,6</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51,6</w:t>
            </w:r>
          </w:p>
        </w:tc>
        <w:tc>
          <w:tcPr>
            <w:tcW w:w="1472"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90,1</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ind w:left="170"/>
              <w:outlineLvl w:val="0"/>
              <w:rPr>
                <w:rFonts w:eastAsia="Calibri"/>
                <w:sz w:val="22"/>
                <w:szCs w:val="22"/>
                <w:lang w:val="uk-UA"/>
              </w:rPr>
            </w:pPr>
            <w:r w:rsidRPr="009752F9">
              <w:rPr>
                <w:rFonts w:eastAsia="Calibri"/>
                <w:sz w:val="22"/>
                <w:szCs w:val="22"/>
                <w:lang w:val="uk-UA"/>
              </w:rPr>
              <w:t>Добувна промисловість і розроблення кар’єрів</w:t>
            </w:r>
          </w:p>
        </w:tc>
        <w:tc>
          <w:tcPr>
            <w:tcW w:w="1134"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108147,9</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83,2</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28,5</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143,9</w:t>
            </w:r>
          </w:p>
        </w:tc>
        <w:tc>
          <w:tcPr>
            <w:tcW w:w="1472"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54,7</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ind w:left="170"/>
              <w:outlineLvl w:val="0"/>
              <w:rPr>
                <w:rFonts w:eastAsia="Calibri"/>
                <w:sz w:val="22"/>
                <w:szCs w:val="22"/>
                <w:lang w:val="uk-UA"/>
              </w:rPr>
            </w:pPr>
            <w:r w:rsidRPr="009752F9">
              <w:rPr>
                <w:rFonts w:eastAsia="Calibri"/>
                <w:sz w:val="22"/>
                <w:szCs w:val="22"/>
                <w:lang w:val="uk-UA"/>
              </w:rPr>
              <w:t>Переробна промисловість</w:t>
            </w:r>
          </w:p>
        </w:tc>
        <w:tc>
          <w:tcPr>
            <w:tcW w:w="1134"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51999,9</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103,9</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93,8</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33,3</w:t>
            </w:r>
          </w:p>
        </w:tc>
        <w:tc>
          <w:tcPr>
            <w:tcW w:w="1472"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26,3</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ind w:left="170"/>
              <w:outlineLvl w:val="0"/>
              <w:rPr>
                <w:rFonts w:eastAsia="Calibri"/>
                <w:sz w:val="22"/>
                <w:szCs w:val="22"/>
                <w:lang w:val="uk-UA"/>
              </w:rPr>
            </w:pPr>
            <w:r w:rsidRPr="009752F9">
              <w:rPr>
                <w:rFonts w:eastAsia="Calibri"/>
                <w:sz w:val="22"/>
                <w:szCs w:val="22"/>
                <w:lang w:val="uk-UA"/>
              </w:rPr>
              <w:t>Постачання електроенергії, газу, пари та кондиційованого повітря</w:t>
            </w:r>
          </w:p>
        </w:tc>
        <w:tc>
          <w:tcPr>
            <w:tcW w:w="1134"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10040,1</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108,1</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119,8</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10,5</w:t>
            </w:r>
          </w:p>
        </w:tc>
        <w:tc>
          <w:tcPr>
            <w:tcW w:w="1472"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5,1</w:t>
            </w:r>
          </w:p>
        </w:tc>
      </w:tr>
      <w:tr w:rsidR="00317B68" w:rsidRPr="009752F9" w:rsidTr="009752F9">
        <w:trPr>
          <w:trHeight w:val="20"/>
          <w:jc w:val="center"/>
        </w:trPr>
        <w:tc>
          <w:tcPr>
            <w:tcW w:w="3884" w:type="dxa"/>
            <w:tcBorders>
              <w:top w:val="nil"/>
              <w:left w:val="nil"/>
              <w:right w:val="nil"/>
            </w:tcBorders>
            <w:noWrap/>
            <w:vAlign w:val="bottom"/>
          </w:tcPr>
          <w:p w:rsidR="00317B68" w:rsidRPr="009752F9" w:rsidRDefault="00317B68" w:rsidP="00645FF7">
            <w:pPr>
              <w:ind w:left="170"/>
              <w:outlineLvl w:val="0"/>
              <w:rPr>
                <w:rFonts w:eastAsia="Calibri"/>
                <w:sz w:val="22"/>
                <w:szCs w:val="22"/>
                <w:lang w:val="uk-UA"/>
              </w:rPr>
            </w:pPr>
            <w:r w:rsidRPr="009752F9">
              <w:rPr>
                <w:rFonts w:eastAsia="Calibri"/>
                <w:sz w:val="22"/>
                <w:szCs w:val="22"/>
                <w:lang w:val="uk-UA"/>
              </w:rPr>
              <w:t>Водопостачання; каналізація, поводження з відходами</w:t>
            </w:r>
          </w:p>
        </w:tc>
        <w:tc>
          <w:tcPr>
            <w:tcW w:w="1134"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7955,3</w:t>
            </w:r>
          </w:p>
        </w:tc>
        <w:tc>
          <w:tcPr>
            <w:tcW w:w="1276"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113,1</w:t>
            </w:r>
          </w:p>
        </w:tc>
        <w:tc>
          <w:tcPr>
            <w:tcW w:w="1276"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114,4</w:t>
            </w:r>
          </w:p>
        </w:tc>
        <w:tc>
          <w:tcPr>
            <w:tcW w:w="1276"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43,1</w:t>
            </w:r>
          </w:p>
        </w:tc>
        <w:tc>
          <w:tcPr>
            <w:tcW w:w="1472"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4,0</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outlineLvl w:val="0"/>
              <w:rPr>
                <w:rFonts w:eastAsia="Calibri"/>
                <w:sz w:val="22"/>
                <w:szCs w:val="22"/>
                <w:lang w:val="uk-UA"/>
              </w:rPr>
            </w:pPr>
            <w:r w:rsidRPr="009752F9">
              <w:rPr>
                <w:rFonts w:eastAsia="Calibri"/>
                <w:sz w:val="22"/>
                <w:szCs w:val="22"/>
                <w:lang w:val="uk-UA"/>
              </w:rPr>
              <w:t>Будівництво</w:t>
            </w:r>
          </w:p>
        </w:tc>
        <w:tc>
          <w:tcPr>
            <w:tcW w:w="1134"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6438,3</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96,5</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106,1</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47,2</w:t>
            </w:r>
          </w:p>
        </w:tc>
        <w:tc>
          <w:tcPr>
            <w:tcW w:w="1472"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3,3</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outlineLvl w:val="0"/>
              <w:rPr>
                <w:rFonts w:eastAsia="Calibri"/>
                <w:sz w:val="22"/>
                <w:szCs w:val="22"/>
                <w:lang w:val="uk-UA"/>
              </w:rPr>
            </w:pPr>
            <w:r w:rsidRPr="009752F9">
              <w:rPr>
                <w:rFonts w:eastAsia="Calibri"/>
                <w:sz w:val="22"/>
                <w:szCs w:val="22"/>
                <w:lang w:val="uk-UA"/>
              </w:rPr>
              <w:t>Оптова та роздрібна торгівля; ремонт автотранспортних засобів і мотоциклів</w:t>
            </w:r>
          </w:p>
        </w:tc>
        <w:tc>
          <w:tcPr>
            <w:tcW w:w="1134"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657,8</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133,4</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117,2</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1,3</w:t>
            </w:r>
          </w:p>
        </w:tc>
        <w:tc>
          <w:tcPr>
            <w:tcW w:w="1472"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0,3</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rPr>
                <w:rFonts w:eastAsia="Calibri"/>
                <w:sz w:val="22"/>
                <w:szCs w:val="22"/>
                <w:lang w:val="uk-UA"/>
              </w:rPr>
            </w:pPr>
            <w:r w:rsidRPr="009752F9">
              <w:rPr>
                <w:rFonts w:eastAsia="Calibri"/>
                <w:sz w:val="22"/>
                <w:szCs w:val="22"/>
                <w:lang w:val="uk-UA"/>
              </w:rPr>
              <w:t>Транспорт, складське господарство, поштова та кур’єрська діяльність</w:t>
            </w:r>
          </w:p>
        </w:tc>
        <w:tc>
          <w:tcPr>
            <w:tcW w:w="1134"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3736,8</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91,9</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35,4</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7,7</w:t>
            </w:r>
          </w:p>
        </w:tc>
        <w:tc>
          <w:tcPr>
            <w:tcW w:w="1472"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1,9</w:t>
            </w:r>
          </w:p>
        </w:tc>
      </w:tr>
      <w:tr w:rsidR="00317B68" w:rsidRPr="009752F9" w:rsidTr="009752F9">
        <w:trPr>
          <w:trHeight w:val="20"/>
          <w:jc w:val="center"/>
        </w:trPr>
        <w:tc>
          <w:tcPr>
            <w:tcW w:w="3884" w:type="dxa"/>
            <w:tcBorders>
              <w:top w:val="nil"/>
              <w:left w:val="nil"/>
              <w:right w:val="nil"/>
            </w:tcBorders>
            <w:noWrap/>
            <w:vAlign w:val="bottom"/>
          </w:tcPr>
          <w:p w:rsidR="00317B68" w:rsidRPr="009752F9" w:rsidRDefault="00317B68" w:rsidP="00645FF7">
            <w:pPr>
              <w:outlineLvl w:val="0"/>
              <w:rPr>
                <w:rFonts w:eastAsia="Calibri"/>
                <w:sz w:val="22"/>
                <w:szCs w:val="22"/>
                <w:lang w:val="uk-UA"/>
              </w:rPr>
            </w:pPr>
            <w:r w:rsidRPr="009752F9">
              <w:rPr>
                <w:rFonts w:eastAsia="Calibri"/>
                <w:sz w:val="22"/>
                <w:szCs w:val="22"/>
                <w:lang w:val="uk-UA"/>
              </w:rPr>
              <w:t>Тимчасове розміщування й організація харчування</w:t>
            </w:r>
          </w:p>
        </w:tc>
        <w:tc>
          <w:tcPr>
            <w:tcW w:w="1134"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w:t>
            </w:r>
          </w:p>
        </w:tc>
        <w:tc>
          <w:tcPr>
            <w:tcW w:w="1276"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w:t>
            </w:r>
          </w:p>
        </w:tc>
        <w:tc>
          <w:tcPr>
            <w:tcW w:w="1276"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w:t>
            </w:r>
          </w:p>
        </w:tc>
        <w:tc>
          <w:tcPr>
            <w:tcW w:w="1276"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w:t>
            </w:r>
          </w:p>
        </w:tc>
        <w:tc>
          <w:tcPr>
            <w:tcW w:w="1472" w:type="dxa"/>
            <w:tcBorders>
              <w:top w:val="nil"/>
              <w:left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outlineLvl w:val="0"/>
              <w:rPr>
                <w:rFonts w:eastAsia="Calibri"/>
                <w:sz w:val="22"/>
                <w:szCs w:val="22"/>
                <w:lang w:val="uk-UA"/>
              </w:rPr>
            </w:pPr>
            <w:r w:rsidRPr="009752F9">
              <w:rPr>
                <w:rFonts w:eastAsia="Calibri"/>
                <w:sz w:val="22"/>
                <w:szCs w:val="22"/>
                <w:lang w:val="uk-UA"/>
              </w:rPr>
              <w:t>Інформація та телекомунікації</w:t>
            </w:r>
          </w:p>
        </w:tc>
        <w:tc>
          <w:tcPr>
            <w:tcW w:w="1134"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353,2</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48,1</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100,0</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5,0</w:t>
            </w:r>
          </w:p>
        </w:tc>
        <w:tc>
          <w:tcPr>
            <w:tcW w:w="1472"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0,2</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rPr>
                <w:rFonts w:eastAsia="Calibri"/>
                <w:sz w:val="22"/>
                <w:szCs w:val="22"/>
                <w:lang w:val="uk-UA"/>
              </w:rPr>
            </w:pPr>
            <w:r w:rsidRPr="009752F9">
              <w:rPr>
                <w:rFonts w:eastAsia="Calibri"/>
                <w:sz w:val="22"/>
                <w:szCs w:val="22"/>
                <w:lang w:val="uk-UA"/>
              </w:rPr>
              <w:t>Фінансова та страхова діяльність</w:t>
            </w:r>
          </w:p>
        </w:tc>
        <w:tc>
          <w:tcPr>
            <w:tcW w:w="1134"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38,5</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100,0</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100,0</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0,2</w:t>
            </w:r>
          </w:p>
        </w:tc>
        <w:tc>
          <w:tcPr>
            <w:tcW w:w="1472"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0,0</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rPr>
                <w:rFonts w:eastAsia="Calibri"/>
                <w:sz w:val="22"/>
                <w:szCs w:val="22"/>
                <w:lang w:val="uk-UA"/>
              </w:rPr>
            </w:pPr>
            <w:r w:rsidRPr="009752F9">
              <w:rPr>
                <w:rFonts w:eastAsia="Calibri"/>
                <w:sz w:val="22"/>
                <w:szCs w:val="22"/>
                <w:lang w:val="uk-UA"/>
              </w:rPr>
              <w:t>Операції з нерухомим майном</w:t>
            </w:r>
          </w:p>
        </w:tc>
        <w:tc>
          <w:tcPr>
            <w:tcW w:w="1134"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323,1</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107,8</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45,4</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6,5</w:t>
            </w:r>
          </w:p>
        </w:tc>
        <w:tc>
          <w:tcPr>
            <w:tcW w:w="1472"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0,2</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rPr>
                <w:rFonts w:eastAsia="Calibri"/>
                <w:sz w:val="22"/>
                <w:szCs w:val="22"/>
                <w:lang w:val="uk-UA"/>
              </w:rPr>
            </w:pPr>
            <w:r w:rsidRPr="009752F9">
              <w:rPr>
                <w:rFonts w:eastAsia="Calibri"/>
                <w:sz w:val="22"/>
                <w:szCs w:val="22"/>
                <w:lang w:val="uk-UA"/>
              </w:rPr>
              <w:t>Професійна, наукова та технічна діяльність</w:t>
            </w:r>
          </w:p>
        </w:tc>
        <w:tc>
          <w:tcPr>
            <w:tcW w:w="1134"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3716,0</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96,8</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90,0</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13,2</w:t>
            </w:r>
          </w:p>
        </w:tc>
        <w:tc>
          <w:tcPr>
            <w:tcW w:w="1472"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1,9</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ind w:left="170"/>
              <w:outlineLvl w:val="0"/>
              <w:rPr>
                <w:rFonts w:eastAsia="Calibri"/>
                <w:sz w:val="22"/>
                <w:szCs w:val="22"/>
                <w:lang w:val="uk-UA"/>
              </w:rPr>
            </w:pPr>
            <w:r w:rsidRPr="009752F9">
              <w:rPr>
                <w:rFonts w:eastAsia="Calibri"/>
                <w:sz w:val="22"/>
                <w:szCs w:val="22"/>
                <w:lang w:val="uk-UA"/>
              </w:rPr>
              <w:t>з неї наукові дослідження та розробки</w:t>
            </w:r>
          </w:p>
        </w:tc>
        <w:tc>
          <w:tcPr>
            <w:tcW w:w="1134"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2894,9</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101,4</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102,6</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92,8</w:t>
            </w:r>
          </w:p>
        </w:tc>
        <w:tc>
          <w:tcPr>
            <w:tcW w:w="1472"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1,5</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outlineLvl w:val="0"/>
              <w:rPr>
                <w:rFonts w:eastAsia="Calibri"/>
                <w:sz w:val="22"/>
                <w:szCs w:val="22"/>
                <w:lang w:val="uk-UA"/>
              </w:rPr>
            </w:pPr>
            <w:r w:rsidRPr="009752F9">
              <w:rPr>
                <w:rFonts w:eastAsia="Calibri"/>
                <w:sz w:val="22"/>
                <w:szCs w:val="22"/>
                <w:lang w:val="uk-UA"/>
              </w:rPr>
              <w:t>Діяльність у сфері адміністративного та допоміжного обслуговування</w:t>
            </w:r>
          </w:p>
        </w:tc>
        <w:tc>
          <w:tcPr>
            <w:tcW w:w="1134"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406,8</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101,6</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105,4</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7,2</w:t>
            </w:r>
          </w:p>
        </w:tc>
        <w:tc>
          <w:tcPr>
            <w:tcW w:w="1472"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0,2</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rPr>
                <w:rFonts w:eastAsia="Calibri"/>
                <w:sz w:val="22"/>
                <w:szCs w:val="22"/>
                <w:lang w:val="uk-UA"/>
              </w:rPr>
            </w:pPr>
            <w:r w:rsidRPr="009752F9">
              <w:rPr>
                <w:rFonts w:eastAsia="Calibri"/>
                <w:sz w:val="22"/>
                <w:szCs w:val="22"/>
                <w:lang w:val="uk-UA"/>
              </w:rPr>
              <w:t>Державне управління й оборона; обов’язкове соціальне страхування</w:t>
            </w:r>
          </w:p>
        </w:tc>
        <w:tc>
          <w:tcPr>
            <w:tcW w:w="1134"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1883,5</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100,0</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100,0</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1,2</w:t>
            </w:r>
          </w:p>
        </w:tc>
        <w:tc>
          <w:tcPr>
            <w:tcW w:w="1472"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1,0</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outlineLvl w:val="0"/>
              <w:rPr>
                <w:rFonts w:eastAsia="Calibri"/>
                <w:sz w:val="22"/>
                <w:szCs w:val="22"/>
                <w:lang w:val="uk-UA"/>
              </w:rPr>
            </w:pPr>
            <w:r w:rsidRPr="009752F9">
              <w:rPr>
                <w:rFonts w:eastAsia="Calibri"/>
                <w:sz w:val="22"/>
                <w:szCs w:val="22"/>
                <w:lang w:val="uk-UA"/>
              </w:rPr>
              <w:t>Освіта</w:t>
            </w:r>
          </w:p>
        </w:tc>
        <w:tc>
          <w:tcPr>
            <w:tcW w:w="1134"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429,5</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74,9</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173,7</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0,3</w:t>
            </w:r>
          </w:p>
        </w:tc>
        <w:tc>
          <w:tcPr>
            <w:tcW w:w="1472"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0,2</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outlineLvl w:val="0"/>
              <w:rPr>
                <w:rFonts w:eastAsia="Calibri"/>
                <w:sz w:val="22"/>
                <w:szCs w:val="22"/>
                <w:lang w:val="uk-UA"/>
              </w:rPr>
            </w:pPr>
            <w:r w:rsidRPr="009752F9">
              <w:rPr>
                <w:rFonts w:eastAsia="Calibri"/>
                <w:sz w:val="22"/>
                <w:szCs w:val="22"/>
                <w:lang w:val="uk-UA"/>
              </w:rPr>
              <w:t>Охорона здоров’я та надання соціальної допомоги</w:t>
            </w:r>
          </w:p>
        </w:tc>
        <w:tc>
          <w:tcPr>
            <w:tcW w:w="1134"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1431,5</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121,9</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153,7</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1,5</w:t>
            </w:r>
          </w:p>
        </w:tc>
        <w:tc>
          <w:tcPr>
            <w:tcW w:w="1472"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0,7</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ind w:left="170"/>
              <w:rPr>
                <w:rFonts w:eastAsia="Calibri"/>
                <w:sz w:val="22"/>
                <w:szCs w:val="22"/>
                <w:lang w:val="uk-UA"/>
              </w:rPr>
            </w:pPr>
            <w:r w:rsidRPr="009752F9">
              <w:rPr>
                <w:rFonts w:eastAsia="Calibri"/>
                <w:sz w:val="22"/>
                <w:szCs w:val="22"/>
                <w:lang w:val="uk-UA"/>
              </w:rPr>
              <w:t xml:space="preserve">з них охорона здоров’я </w:t>
            </w:r>
          </w:p>
        </w:tc>
        <w:tc>
          <w:tcPr>
            <w:tcW w:w="1134"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1431,5</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121,9</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153,7</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1,7</w:t>
            </w:r>
          </w:p>
        </w:tc>
        <w:tc>
          <w:tcPr>
            <w:tcW w:w="1472"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0,7</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rPr>
                <w:rFonts w:eastAsia="Calibri"/>
                <w:sz w:val="22"/>
                <w:szCs w:val="22"/>
                <w:lang w:val="uk-UA"/>
              </w:rPr>
            </w:pPr>
            <w:r w:rsidRPr="009752F9">
              <w:rPr>
                <w:rFonts w:eastAsia="Calibri"/>
                <w:sz w:val="22"/>
                <w:szCs w:val="22"/>
                <w:lang w:val="uk-UA"/>
              </w:rPr>
              <w:t>Мистецтво, спорт, розваги та відпочинок</w:t>
            </w:r>
          </w:p>
        </w:tc>
        <w:tc>
          <w:tcPr>
            <w:tcW w:w="1134"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w:t>
            </w:r>
          </w:p>
        </w:tc>
        <w:tc>
          <w:tcPr>
            <w:tcW w:w="1472"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w:t>
            </w:r>
          </w:p>
        </w:tc>
      </w:tr>
      <w:tr w:rsidR="00317B68" w:rsidRPr="009752F9" w:rsidTr="009752F9">
        <w:trPr>
          <w:trHeight w:val="145"/>
          <w:jc w:val="center"/>
        </w:trPr>
        <w:tc>
          <w:tcPr>
            <w:tcW w:w="3884" w:type="dxa"/>
            <w:tcBorders>
              <w:top w:val="nil"/>
              <w:left w:val="nil"/>
              <w:bottom w:val="nil"/>
              <w:right w:val="nil"/>
            </w:tcBorders>
            <w:noWrap/>
            <w:vAlign w:val="bottom"/>
          </w:tcPr>
          <w:p w:rsidR="00317B68" w:rsidRPr="009752F9" w:rsidRDefault="00317B68" w:rsidP="00645FF7">
            <w:pPr>
              <w:spacing w:line="200" w:lineRule="exact"/>
              <w:ind w:left="170"/>
              <w:rPr>
                <w:rFonts w:eastAsia="Calibri"/>
                <w:sz w:val="22"/>
                <w:szCs w:val="22"/>
                <w:lang w:val="uk-UA"/>
              </w:rPr>
            </w:pPr>
            <w:r w:rsidRPr="009752F9">
              <w:rPr>
                <w:rFonts w:eastAsia="Calibri"/>
                <w:sz w:val="22"/>
                <w:szCs w:val="22"/>
                <w:lang w:val="uk-UA"/>
              </w:rPr>
              <w:t xml:space="preserve">з них </w:t>
            </w:r>
          </w:p>
        </w:tc>
        <w:tc>
          <w:tcPr>
            <w:tcW w:w="1134"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w:t>
            </w:r>
          </w:p>
        </w:tc>
        <w:tc>
          <w:tcPr>
            <w:tcW w:w="1276"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w:t>
            </w:r>
          </w:p>
        </w:tc>
        <w:tc>
          <w:tcPr>
            <w:tcW w:w="1472" w:type="dxa"/>
            <w:tcBorders>
              <w:top w:val="nil"/>
              <w:left w:val="nil"/>
              <w:bottom w:val="nil"/>
              <w:right w:val="nil"/>
            </w:tcBorders>
            <w:noWrap/>
            <w:vAlign w:val="bottom"/>
          </w:tcPr>
          <w:p w:rsidR="00317B68" w:rsidRPr="009752F9" w:rsidRDefault="00317B68" w:rsidP="00645FF7">
            <w:pPr>
              <w:jc w:val="right"/>
              <w:rPr>
                <w:sz w:val="22"/>
                <w:szCs w:val="22"/>
                <w:lang w:val="uk-UA"/>
              </w:rPr>
            </w:pPr>
            <w:r w:rsidRPr="009752F9">
              <w:rPr>
                <w:sz w:val="22"/>
                <w:szCs w:val="22"/>
                <w:lang w:val="uk-UA"/>
              </w:rPr>
              <w:t>–</w:t>
            </w:r>
          </w:p>
        </w:tc>
      </w:tr>
      <w:tr w:rsidR="00317B68" w:rsidRPr="009752F9" w:rsidTr="009752F9">
        <w:trPr>
          <w:trHeight w:val="334"/>
          <w:jc w:val="center"/>
        </w:trPr>
        <w:tc>
          <w:tcPr>
            <w:tcW w:w="3884" w:type="dxa"/>
            <w:tcBorders>
              <w:top w:val="nil"/>
              <w:left w:val="nil"/>
              <w:bottom w:val="nil"/>
              <w:right w:val="nil"/>
            </w:tcBorders>
            <w:noWrap/>
            <w:vAlign w:val="bottom"/>
          </w:tcPr>
          <w:p w:rsidR="00317B68" w:rsidRPr="009752F9" w:rsidRDefault="00317B68" w:rsidP="00645FF7">
            <w:pPr>
              <w:ind w:left="170"/>
              <w:outlineLvl w:val="0"/>
              <w:rPr>
                <w:rFonts w:eastAsia="Calibri"/>
                <w:sz w:val="22"/>
                <w:szCs w:val="22"/>
                <w:lang w:val="uk-UA"/>
              </w:rPr>
            </w:pPr>
            <w:r w:rsidRPr="009752F9">
              <w:rPr>
                <w:rFonts w:eastAsia="Calibri"/>
                <w:sz w:val="22"/>
                <w:szCs w:val="22"/>
                <w:lang w:val="uk-UA"/>
              </w:rPr>
              <w:t>діяльність у сфері творчості, мистецтва та розваг</w:t>
            </w:r>
          </w:p>
        </w:tc>
        <w:tc>
          <w:tcPr>
            <w:tcW w:w="1134" w:type="dxa"/>
            <w:tcBorders>
              <w:top w:val="nil"/>
              <w:left w:val="nil"/>
              <w:bottom w:val="nil"/>
              <w:right w:val="nil"/>
            </w:tcBorders>
            <w:noWrap/>
            <w:vAlign w:val="bottom"/>
          </w:tcPr>
          <w:p w:rsidR="00317B68" w:rsidRPr="009752F9" w:rsidRDefault="00317B68" w:rsidP="00645FF7">
            <w:pPr>
              <w:jc w:val="right"/>
              <w:rPr>
                <w:rFonts w:eastAsia="Calibri"/>
                <w:sz w:val="22"/>
                <w:szCs w:val="22"/>
                <w:lang w:val="uk-UA"/>
              </w:rPr>
            </w:pPr>
            <w:r w:rsidRPr="009752F9">
              <w:rPr>
                <w:rFonts w:eastAsia="Calibri"/>
                <w:sz w:val="22"/>
                <w:szCs w:val="22"/>
                <w:lang w:val="uk-UA"/>
              </w:rPr>
              <w:t>–</w:t>
            </w:r>
          </w:p>
        </w:tc>
        <w:tc>
          <w:tcPr>
            <w:tcW w:w="1276" w:type="dxa"/>
            <w:tcBorders>
              <w:top w:val="nil"/>
              <w:left w:val="nil"/>
              <w:bottom w:val="nil"/>
              <w:right w:val="nil"/>
            </w:tcBorders>
            <w:noWrap/>
            <w:vAlign w:val="bottom"/>
          </w:tcPr>
          <w:p w:rsidR="00317B68" w:rsidRPr="009752F9" w:rsidRDefault="00317B68" w:rsidP="00645FF7">
            <w:pPr>
              <w:jc w:val="right"/>
              <w:rPr>
                <w:rFonts w:eastAsia="Calibri"/>
                <w:sz w:val="22"/>
                <w:szCs w:val="22"/>
                <w:lang w:val="uk-UA"/>
              </w:rPr>
            </w:pPr>
            <w:r w:rsidRPr="009752F9">
              <w:rPr>
                <w:rFonts w:eastAsia="Calibri"/>
                <w:sz w:val="22"/>
                <w:szCs w:val="22"/>
                <w:lang w:val="uk-UA"/>
              </w:rPr>
              <w:t>–</w:t>
            </w:r>
          </w:p>
        </w:tc>
        <w:tc>
          <w:tcPr>
            <w:tcW w:w="1276" w:type="dxa"/>
            <w:tcBorders>
              <w:top w:val="nil"/>
              <w:left w:val="nil"/>
              <w:bottom w:val="nil"/>
              <w:right w:val="nil"/>
            </w:tcBorders>
            <w:noWrap/>
            <w:vAlign w:val="bottom"/>
          </w:tcPr>
          <w:p w:rsidR="00317B68" w:rsidRPr="009752F9" w:rsidRDefault="00317B68" w:rsidP="00645FF7">
            <w:pPr>
              <w:jc w:val="right"/>
              <w:rPr>
                <w:rFonts w:eastAsia="Calibri"/>
                <w:sz w:val="22"/>
                <w:szCs w:val="22"/>
                <w:lang w:val="uk-UA"/>
              </w:rPr>
            </w:pPr>
            <w:r w:rsidRPr="009752F9">
              <w:rPr>
                <w:rFonts w:eastAsia="Calibri"/>
                <w:sz w:val="22"/>
                <w:szCs w:val="22"/>
                <w:lang w:val="uk-UA"/>
              </w:rPr>
              <w:t>–</w:t>
            </w:r>
          </w:p>
        </w:tc>
        <w:tc>
          <w:tcPr>
            <w:tcW w:w="1276" w:type="dxa"/>
            <w:tcBorders>
              <w:top w:val="nil"/>
              <w:left w:val="nil"/>
              <w:bottom w:val="nil"/>
              <w:right w:val="nil"/>
            </w:tcBorders>
            <w:noWrap/>
            <w:vAlign w:val="bottom"/>
          </w:tcPr>
          <w:p w:rsidR="00317B68" w:rsidRPr="009752F9" w:rsidRDefault="00317B68" w:rsidP="00645FF7">
            <w:pPr>
              <w:jc w:val="right"/>
              <w:rPr>
                <w:rFonts w:eastAsia="Calibri"/>
                <w:sz w:val="22"/>
                <w:szCs w:val="22"/>
                <w:lang w:val="uk-UA"/>
              </w:rPr>
            </w:pPr>
            <w:r w:rsidRPr="009752F9">
              <w:rPr>
                <w:rFonts w:eastAsia="Calibri"/>
                <w:sz w:val="22"/>
                <w:szCs w:val="22"/>
                <w:lang w:val="uk-UA"/>
              </w:rPr>
              <w:t>–</w:t>
            </w:r>
          </w:p>
        </w:tc>
        <w:tc>
          <w:tcPr>
            <w:tcW w:w="1472" w:type="dxa"/>
            <w:tcBorders>
              <w:top w:val="nil"/>
              <w:left w:val="nil"/>
              <w:bottom w:val="nil"/>
              <w:right w:val="nil"/>
            </w:tcBorders>
            <w:noWrap/>
            <w:vAlign w:val="bottom"/>
          </w:tcPr>
          <w:p w:rsidR="00317B68" w:rsidRPr="009752F9" w:rsidRDefault="00317B68" w:rsidP="00645FF7">
            <w:pPr>
              <w:jc w:val="right"/>
              <w:rPr>
                <w:rFonts w:eastAsia="Calibri"/>
                <w:sz w:val="22"/>
                <w:szCs w:val="22"/>
                <w:lang w:val="uk-UA"/>
              </w:rPr>
            </w:pPr>
            <w:r w:rsidRPr="009752F9">
              <w:rPr>
                <w:rFonts w:eastAsia="Calibri"/>
                <w:sz w:val="22"/>
                <w:szCs w:val="22"/>
                <w:lang w:val="uk-UA"/>
              </w:rPr>
              <w:t>–</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ind w:left="170"/>
              <w:rPr>
                <w:rFonts w:eastAsia="Calibri"/>
                <w:sz w:val="22"/>
                <w:szCs w:val="22"/>
                <w:lang w:val="uk-UA"/>
              </w:rPr>
            </w:pPr>
            <w:r w:rsidRPr="009752F9">
              <w:rPr>
                <w:rFonts w:eastAsia="Calibri"/>
                <w:sz w:val="22"/>
                <w:szCs w:val="22"/>
                <w:lang w:val="uk-UA"/>
              </w:rPr>
              <w:t>функціювання бібліотек, архівів, музеїв та інших закладів культури</w:t>
            </w:r>
          </w:p>
        </w:tc>
        <w:tc>
          <w:tcPr>
            <w:tcW w:w="1134" w:type="dxa"/>
            <w:tcBorders>
              <w:top w:val="nil"/>
              <w:left w:val="nil"/>
              <w:bottom w:val="nil"/>
              <w:right w:val="nil"/>
            </w:tcBorders>
            <w:noWrap/>
            <w:vAlign w:val="bottom"/>
          </w:tcPr>
          <w:p w:rsidR="00317B68" w:rsidRPr="009752F9" w:rsidRDefault="00317B68" w:rsidP="00645FF7">
            <w:pPr>
              <w:jc w:val="right"/>
              <w:rPr>
                <w:rFonts w:eastAsia="Calibri"/>
                <w:sz w:val="22"/>
                <w:szCs w:val="22"/>
                <w:lang w:val="uk-UA"/>
              </w:rPr>
            </w:pPr>
            <w:r w:rsidRPr="009752F9">
              <w:rPr>
                <w:rFonts w:eastAsia="Calibri"/>
                <w:sz w:val="22"/>
                <w:szCs w:val="22"/>
                <w:lang w:val="uk-UA"/>
              </w:rPr>
              <w:t>–</w:t>
            </w:r>
          </w:p>
        </w:tc>
        <w:tc>
          <w:tcPr>
            <w:tcW w:w="1276" w:type="dxa"/>
            <w:tcBorders>
              <w:top w:val="nil"/>
              <w:left w:val="nil"/>
              <w:bottom w:val="nil"/>
              <w:right w:val="nil"/>
            </w:tcBorders>
            <w:noWrap/>
            <w:vAlign w:val="bottom"/>
          </w:tcPr>
          <w:p w:rsidR="00317B68" w:rsidRPr="009752F9" w:rsidRDefault="00317B68" w:rsidP="00645FF7">
            <w:pPr>
              <w:jc w:val="right"/>
              <w:rPr>
                <w:rFonts w:eastAsia="Calibri"/>
                <w:sz w:val="22"/>
                <w:szCs w:val="22"/>
                <w:lang w:val="uk-UA"/>
              </w:rPr>
            </w:pPr>
            <w:r w:rsidRPr="009752F9">
              <w:rPr>
                <w:rFonts w:eastAsia="Calibri"/>
                <w:sz w:val="22"/>
                <w:szCs w:val="22"/>
                <w:lang w:val="uk-UA"/>
              </w:rPr>
              <w:t>–</w:t>
            </w:r>
          </w:p>
        </w:tc>
        <w:tc>
          <w:tcPr>
            <w:tcW w:w="1276" w:type="dxa"/>
            <w:tcBorders>
              <w:top w:val="nil"/>
              <w:left w:val="nil"/>
              <w:bottom w:val="nil"/>
              <w:right w:val="nil"/>
            </w:tcBorders>
            <w:noWrap/>
            <w:vAlign w:val="bottom"/>
          </w:tcPr>
          <w:p w:rsidR="00317B68" w:rsidRPr="009752F9" w:rsidRDefault="00317B68" w:rsidP="00645FF7">
            <w:pPr>
              <w:jc w:val="right"/>
              <w:rPr>
                <w:rFonts w:eastAsia="Calibri"/>
                <w:sz w:val="22"/>
                <w:szCs w:val="22"/>
                <w:lang w:val="uk-UA"/>
              </w:rPr>
            </w:pPr>
            <w:r w:rsidRPr="009752F9">
              <w:rPr>
                <w:rFonts w:eastAsia="Calibri"/>
                <w:sz w:val="22"/>
                <w:szCs w:val="22"/>
                <w:lang w:val="uk-UA"/>
              </w:rPr>
              <w:t>–</w:t>
            </w:r>
          </w:p>
        </w:tc>
        <w:tc>
          <w:tcPr>
            <w:tcW w:w="1276" w:type="dxa"/>
            <w:tcBorders>
              <w:top w:val="nil"/>
              <w:left w:val="nil"/>
              <w:bottom w:val="nil"/>
              <w:right w:val="nil"/>
            </w:tcBorders>
            <w:noWrap/>
            <w:vAlign w:val="bottom"/>
          </w:tcPr>
          <w:p w:rsidR="00317B68" w:rsidRPr="009752F9" w:rsidRDefault="00317B68" w:rsidP="00645FF7">
            <w:pPr>
              <w:jc w:val="right"/>
              <w:rPr>
                <w:rFonts w:eastAsia="Calibri"/>
                <w:sz w:val="22"/>
                <w:szCs w:val="22"/>
                <w:lang w:val="uk-UA"/>
              </w:rPr>
            </w:pPr>
            <w:r w:rsidRPr="009752F9">
              <w:rPr>
                <w:rFonts w:eastAsia="Calibri"/>
                <w:sz w:val="22"/>
                <w:szCs w:val="22"/>
                <w:lang w:val="uk-UA"/>
              </w:rPr>
              <w:t>–</w:t>
            </w:r>
          </w:p>
        </w:tc>
        <w:tc>
          <w:tcPr>
            <w:tcW w:w="1472" w:type="dxa"/>
            <w:tcBorders>
              <w:top w:val="nil"/>
              <w:left w:val="nil"/>
              <w:bottom w:val="nil"/>
              <w:right w:val="nil"/>
            </w:tcBorders>
            <w:noWrap/>
            <w:vAlign w:val="bottom"/>
          </w:tcPr>
          <w:p w:rsidR="00317B68" w:rsidRPr="009752F9" w:rsidRDefault="00317B68" w:rsidP="00645FF7">
            <w:pPr>
              <w:jc w:val="right"/>
              <w:rPr>
                <w:rFonts w:eastAsia="Calibri"/>
                <w:sz w:val="22"/>
                <w:szCs w:val="22"/>
                <w:lang w:val="uk-UA"/>
              </w:rPr>
            </w:pPr>
            <w:r w:rsidRPr="009752F9">
              <w:rPr>
                <w:rFonts w:eastAsia="Calibri"/>
                <w:sz w:val="22"/>
                <w:szCs w:val="22"/>
                <w:lang w:val="uk-UA"/>
              </w:rPr>
              <w:t>–</w:t>
            </w:r>
          </w:p>
        </w:tc>
      </w:tr>
      <w:tr w:rsidR="00317B68" w:rsidRPr="009752F9" w:rsidTr="009752F9">
        <w:trPr>
          <w:trHeight w:val="20"/>
          <w:jc w:val="center"/>
        </w:trPr>
        <w:tc>
          <w:tcPr>
            <w:tcW w:w="3884" w:type="dxa"/>
            <w:tcBorders>
              <w:top w:val="nil"/>
              <w:left w:val="nil"/>
              <w:bottom w:val="nil"/>
              <w:right w:val="nil"/>
            </w:tcBorders>
            <w:noWrap/>
            <w:vAlign w:val="bottom"/>
          </w:tcPr>
          <w:p w:rsidR="00317B68" w:rsidRPr="009752F9" w:rsidRDefault="00317B68" w:rsidP="00645FF7">
            <w:pPr>
              <w:rPr>
                <w:rFonts w:eastAsia="Calibri"/>
                <w:sz w:val="22"/>
                <w:szCs w:val="22"/>
                <w:lang w:val="uk-UA"/>
              </w:rPr>
            </w:pPr>
            <w:r w:rsidRPr="009752F9">
              <w:rPr>
                <w:rFonts w:eastAsia="Calibri"/>
                <w:sz w:val="22"/>
                <w:szCs w:val="22"/>
                <w:lang w:val="uk-UA"/>
              </w:rPr>
              <w:t>Надання інших видів послуг</w:t>
            </w:r>
          </w:p>
        </w:tc>
        <w:tc>
          <w:tcPr>
            <w:tcW w:w="1134" w:type="dxa"/>
            <w:tcBorders>
              <w:top w:val="nil"/>
              <w:left w:val="nil"/>
              <w:bottom w:val="nil"/>
              <w:right w:val="nil"/>
            </w:tcBorders>
            <w:noWrap/>
            <w:vAlign w:val="bottom"/>
          </w:tcPr>
          <w:p w:rsidR="00317B68" w:rsidRPr="009752F9" w:rsidRDefault="00317B68" w:rsidP="00645FF7">
            <w:pPr>
              <w:jc w:val="right"/>
              <w:rPr>
                <w:rFonts w:eastAsia="Calibri"/>
                <w:sz w:val="22"/>
                <w:szCs w:val="22"/>
                <w:lang w:val="uk-UA"/>
              </w:rPr>
            </w:pPr>
            <w:r w:rsidRPr="009752F9">
              <w:rPr>
                <w:rFonts w:eastAsia="Calibri"/>
                <w:sz w:val="22"/>
                <w:szCs w:val="22"/>
                <w:lang w:val="uk-UA"/>
              </w:rPr>
              <w:t>–</w:t>
            </w:r>
          </w:p>
        </w:tc>
        <w:tc>
          <w:tcPr>
            <w:tcW w:w="1276" w:type="dxa"/>
            <w:tcBorders>
              <w:top w:val="nil"/>
              <w:left w:val="nil"/>
              <w:bottom w:val="nil"/>
              <w:right w:val="nil"/>
            </w:tcBorders>
            <w:noWrap/>
            <w:vAlign w:val="bottom"/>
          </w:tcPr>
          <w:p w:rsidR="00317B68" w:rsidRPr="009752F9" w:rsidRDefault="00317B68" w:rsidP="00645FF7">
            <w:pPr>
              <w:jc w:val="right"/>
              <w:rPr>
                <w:rFonts w:eastAsia="Calibri"/>
                <w:sz w:val="22"/>
                <w:szCs w:val="22"/>
                <w:lang w:val="uk-UA"/>
              </w:rPr>
            </w:pPr>
            <w:r w:rsidRPr="009752F9">
              <w:rPr>
                <w:rFonts w:eastAsia="Calibri"/>
                <w:sz w:val="22"/>
                <w:szCs w:val="22"/>
                <w:lang w:val="uk-UA"/>
              </w:rPr>
              <w:t>–</w:t>
            </w:r>
          </w:p>
        </w:tc>
        <w:tc>
          <w:tcPr>
            <w:tcW w:w="1276" w:type="dxa"/>
            <w:tcBorders>
              <w:top w:val="nil"/>
              <w:left w:val="nil"/>
              <w:bottom w:val="nil"/>
              <w:right w:val="nil"/>
            </w:tcBorders>
            <w:noWrap/>
            <w:vAlign w:val="bottom"/>
          </w:tcPr>
          <w:p w:rsidR="00317B68" w:rsidRPr="009752F9" w:rsidRDefault="00317B68" w:rsidP="00645FF7">
            <w:pPr>
              <w:jc w:val="right"/>
              <w:rPr>
                <w:rFonts w:eastAsia="Calibri"/>
                <w:sz w:val="22"/>
                <w:szCs w:val="22"/>
                <w:lang w:val="uk-UA"/>
              </w:rPr>
            </w:pPr>
            <w:r w:rsidRPr="009752F9">
              <w:rPr>
                <w:rFonts w:eastAsia="Calibri"/>
                <w:sz w:val="22"/>
                <w:szCs w:val="22"/>
                <w:lang w:val="uk-UA"/>
              </w:rPr>
              <w:t>–</w:t>
            </w:r>
          </w:p>
        </w:tc>
        <w:tc>
          <w:tcPr>
            <w:tcW w:w="1276" w:type="dxa"/>
            <w:tcBorders>
              <w:top w:val="nil"/>
              <w:left w:val="nil"/>
              <w:bottom w:val="nil"/>
              <w:right w:val="nil"/>
            </w:tcBorders>
            <w:noWrap/>
            <w:vAlign w:val="bottom"/>
          </w:tcPr>
          <w:p w:rsidR="00317B68" w:rsidRPr="009752F9" w:rsidRDefault="00317B68" w:rsidP="00645FF7">
            <w:pPr>
              <w:jc w:val="right"/>
              <w:rPr>
                <w:rFonts w:eastAsia="Calibri"/>
                <w:sz w:val="22"/>
                <w:szCs w:val="22"/>
                <w:lang w:val="uk-UA"/>
              </w:rPr>
            </w:pPr>
            <w:r w:rsidRPr="009752F9">
              <w:rPr>
                <w:rFonts w:eastAsia="Calibri"/>
                <w:sz w:val="22"/>
                <w:szCs w:val="22"/>
                <w:lang w:val="uk-UA"/>
              </w:rPr>
              <w:t>–</w:t>
            </w:r>
          </w:p>
        </w:tc>
        <w:tc>
          <w:tcPr>
            <w:tcW w:w="1472" w:type="dxa"/>
            <w:tcBorders>
              <w:top w:val="nil"/>
              <w:left w:val="nil"/>
              <w:bottom w:val="nil"/>
              <w:right w:val="nil"/>
            </w:tcBorders>
            <w:noWrap/>
            <w:vAlign w:val="bottom"/>
          </w:tcPr>
          <w:p w:rsidR="00317B68" w:rsidRPr="009752F9" w:rsidRDefault="00317B68" w:rsidP="00645FF7">
            <w:pPr>
              <w:jc w:val="right"/>
              <w:rPr>
                <w:rFonts w:eastAsia="Calibri"/>
                <w:sz w:val="22"/>
                <w:szCs w:val="22"/>
                <w:lang w:val="uk-UA"/>
              </w:rPr>
            </w:pPr>
            <w:r w:rsidRPr="009752F9">
              <w:rPr>
                <w:rFonts w:eastAsia="Calibri"/>
                <w:sz w:val="22"/>
                <w:szCs w:val="22"/>
                <w:lang w:val="uk-UA"/>
              </w:rPr>
              <w:t>–</w:t>
            </w:r>
          </w:p>
        </w:tc>
      </w:tr>
    </w:tbl>
    <w:p w:rsidR="00317B68" w:rsidRPr="009752F9" w:rsidRDefault="00317B68" w:rsidP="00317B68">
      <w:pPr>
        <w:jc w:val="center"/>
        <w:rPr>
          <w:b/>
          <w:sz w:val="28"/>
          <w:szCs w:val="28"/>
          <w:lang w:val="uk-UA"/>
        </w:rPr>
      </w:pPr>
      <w:r w:rsidRPr="00E82112">
        <w:br w:type="page"/>
      </w:r>
      <w:r w:rsidRPr="009752F9">
        <w:rPr>
          <w:b/>
          <w:sz w:val="28"/>
          <w:szCs w:val="28"/>
          <w:lang w:val="uk-UA"/>
        </w:rPr>
        <w:lastRenderedPageBreak/>
        <w:t xml:space="preserve">Темпи зміни суми заборгованості з виплати </w:t>
      </w:r>
    </w:p>
    <w:p w:rsidR="00317B68" w:rsidRPr="009752F9" w:rsidRDefault="00317B68" w:rsidP="00317B68">
      <w:pPr>
        <w:jc w:val="center"/>
        <w:rPr>
          <w:b/>
          <w:sz w:val="28"/>
          <w:szCs w:val="28"/>
          <w:lang w:val="uk-UA"/>
        </w:rPr>
      </w:pPr>
      <w:r w:rsidRPr="009752F9">
        <w:rPr>
          <w:b/>
          <w:sz w:val="28"/>
          <w:szCs w:val="28"/>
          <w:lang w:val="uk-UA"/>
        </w:rPr>
        <w:t>заробітної плати по містах та районах на 1 березня 2020 року</w:t>
      </w:r>
    </w:p>
    <w:p w:rsidR="00317B68" w:rsidRPr="00E82112" w:rsidRDefault="00317B68" w:rsidP="00317B68">
      <w:pPr>
        <w:ind w:right="-2"/>
        <w:jc w:val="right"/>
      </w:pPr>
    </w:p>
    <w:tbl>
      <w:tblPr>
        <w:tblW w:w="0" w:type="auto"/>
        <w:jc w:val="center"/>
        <w:tblLayout w:type="fixed"/>
        <w:tblLook w:val="0000" w:firstRow="0" w:lastRow="0" w:firstColumn="0" w:lastColumn="0" w:noHBand="0" w:noVBand="0"/>
      </w:tblPr>
      <w:tblGrid>
        <w:gridCol w:w="2934"/>
        <w:gridCol w:w="1373"/>
        <w:gridCol w:w="1417"/>
        <w:gridCol w:w="1701"/>
        <w:gridCol w:w="1753"/>
      </w:tblGrid>
      <w:tr w:rsidR="00317B68" w:rsidRPr="007042F6" w:rsidTr="007042F6">
        <w:trPr>
          <w:cantSplit/>
          <w:trHeight w:val="165"/>
          <w:jc w:val="center"/>
        </w:trPr>
        <w:tc>
          <w:tcPr>
            <w:tcW w:w="2934" w:type="dxa"/>
            <w:vMerge w:val="restart"/>
            <w:tcBorders>
              <w:top w:val="single" w:sz="4" w:space="0" w:color="auto"/>
              <w:left w:val="nil"/>
              <w:bottom w:val="single" w:sz="4" w:space="0" w:color="auto"/>
              <w:right w:val="nil"/>
            </w:tcBorders>
            <w:vAlign w:val="bottom"/>
          </w:tcPr>
          <w:p w:rsidR="00317B68" w:rsidRPr="007042F6" w:rsidRDefault="00317B68" w:rsidP="00645FF7">
            <w:pPr>
              <w:rPr>
                <w:rFonts w:eastAsia="Calibri"/>
                <w:sz w:val="24"/>
                <w:szCs w:val="24"/>
                <w:lang w:val="uk-UA"/>
              </w:rPr>
            </w:pPr>
            <w:r w:rsidRPr="007042F6">
              <w:rPr>
                <w:rFonts w:eastAsia="Calibri"/>
                <w:sz w:val="24"/>
                <w:szCs w:val="24"/>
                <w:lang w:val="uk-UA"/>
              </w:rPr>
              <w:t>  </w:t>
            </w:r>
          </w:p>
        </w:tc>
        <w:tc>
          <w:tcPr>
            <w:tcW w:w="4491" w:type="dxa"/>
            <w:gridSpan w:val="3"/>
            <w:tcBorders>
              <w:top w:val="single" w:sz="4" w:space="0" w:color="auto"/>
              <w:left w:val="single" w:sz="4" w:space="0" w:color="auto"/>
              <w:bottom w:val="single" w:sz="4" w:space="0" w:color="auto"/>
              <w:right w:val="single" w:sz="4" w:space="0" w:color="000000"/>
            </w:tcBorders>
            <w:vAlign w:val="center"/>
          </w:tcPr>
          <w:p w:rsidR="00317B68" w:rsidRPr="007042F6" w:rsidRDefault="00317B68" w:rsidP="00645FF7">
            <w:pPr>
              <w:jc w:val="center"/>
              <w:rPr>
                <w:rFonts w:eastAsia="Calibri"/>
                <w:sz w:val="24"/>
                <w:szCs w:val="24"/>
                <w:lang w:val="uk-UA"/>
              </w:rPr>
            </w:pPr>
            <w:r w:rsidRPr="007042F6">
              <w:rPr>
                <w:rFonts w:eastAsia="Calibri"/>
                <w:sz w:val="24"/>
                <w:szCs w:val="24"/>
                <w:lang w:val="uk-UA"/>
              </w:rPr>
              <w:t>Сума невиплаченої заробітної плати</w:t>
            </w:r>
          </w:p>
        </w:tc>
        <w:tc>
          <w:tcPr>
            <w:tcW w:w="1753" w:type="dxa"/>
            <w:vMerge w:val="restart"/>
            <w:tcBorders>
              <w:top w:val="single" w:sz="4" w:space="0" w:color="auto"/>
              <w:left w:val="nil"/>
              <w:bottom w:val="single" w:sz="4" w:space="0" w:color="auto"/>
              <w:right w:val="nil"/>
            </w:tcBorders>
            <w:vAlign w:val="center"/>
          </w:tcPr>
          <w:p w:rsidR="00317B68" w:rsidRPr="007042F6" w:rsidRDefault="00317B68" w:rsidP="00645FF7">
            <w:pPr>
              <w:jc w:val="center"/>
              <w:rPr>
                <w:rFonts w:eastAsia="Calibri"/>
                <w:sz w:val="24"/>
                <w:szCs w:val="24"/>
                <w:lang w:val="uk-UA"/>
              </w:rPr>
            </w:pPr>
            <w:r w:rsidRPr="007042F6">
              <w:rPr>
                <w:rFonts w:eastAsia="Calibri"/>
                <w:sz w:val="24"/>
                <w:szCs w:val="24"/>
                <w:lang w:val="uk-UA"/>
              </w:rPr>
              <w:t>Структура</w:t>
            </w:r>
          </w:p>
          <w:p w:rsidR="00317B68" w:rsidRPr="007042F6" w:rsidRDefault="00317B68" w:rsidP="00645FF7">
            <w:pPr>
              <w:jc w:val="center"/>
              <w:rPr>
                <w:rFonts w:eastAsia="Calibri"/>
                <w:sz w:val="24"/>
                <w:szCs w:val="24"/>
                <w:lang w:val="uk-UA"/>
              </w:rPr>
            </w:pPr>
            <w:r w:rsidRPr="007042F6">
              <w:rPr>
                <w:rFonts w:eastAsia="Calibri"/>
                <w:sz w:val="24"/>
                <w:szCs w:val="24"/>
                <w:lang w:val="uk-UA"/>
              </w:rPr>
              <w:t>боргу, %</w:t>
            </w:r>
          </w:p>
        </w:tc>
      </w:tr>
      <w:tr w:rsidR="00317B68" w:rsidRPr="007042F6" w:rsidTr="007042F6">
        <w:trPr>
          <w:cantSplit/>
          <w:trHeight w:val="311"/>
          <w:jc w:val="center"/>
        </w:trPr>
        <w:tc>
          <w:tcPr>
            <w:tcW w:w="2934" w:type="dxa"/>
            <w:vMerge/>
            <w:tcBorders>
              <w:top w:val="single" w:sz="4" w:space="0" w:color="auto"/>
              <w:left w:val="nil"/>
              <w:bottom w:val="single" w:sz="4" w:space="0" w:color="auto"/>
              <w:right w:val="nil"/>
            </w:tcBorders>
            <w:vAlign w:val="center"/>
          </w:tcPr>
          <w:p w:rsidR="00317B68" w:rsidRPr="007042F6" w:rsidRDefault="00317B68" w:rsidP="00645FF7">
            <w:pPr>
              <w:rPr>
                <w:rFonts w:eastAsia="Calibri"/>
                <w:sz w:val="24"/>
                <w:szCs w:val="24"/>
                <w:lang w:val="uk-UA"/>
              </w:rPr>
            </w:pPr>
          </w:p>
        </w:tc>
        <w:tc>
          <w:tcPr>
            <w:tcW w:w="1373" w:type="dxa"/>
            <w:vMerge w:val="restart"/>
            <w:tcBorders>
              <w:top w:val="nil"/>
              <w:left w:val="single" w:sz="4" w:space="0" w:color="auto"/>
              <w:bottom w:val="single" w:sz="4" w:space="0" w:color="auto"/>
              <w:right w:val="single" w:sz="4" w:space="0" w:color="auto"/>
            </w:tcBorders>
            <w:vAlign w:val="center"/>
          </w:tcPr>
          <w:p w:rsidR="00317B68" w:rsidRPr="007042F6" w:rsidRDefault="00317B68" w:rsidP="00645FF7">
            <w:pPr>
              <w:jc w:val="center"/>
              <w:rPr>
                <w:rFonts w:eastAsia="Calibri"/>
                <w:sz w:val="24"/>
                <w:szCs w:val="24"/>
                <w:lang w:val="uk-UA"/>
              </w:rPr>
            </w:pPr>
            <w:r w:rsidRPr="007042F6">
              <w:rPr>
                <w:rFonts w:eastAsia="Calibri"/>
                <w:sz w:val="24"/>
                <w:szCs w:val="24"/>
                <w:lang w:val="uk-UA"/>
              </w:rPr>
              <w:t>тис.грн</w:t>
            </w:r>
          </w:p>
        </w:tc>
        <w:tc>
          <w:tcPr>
            <w:tcW w:w="3118" w:type="dxa"/>
            <w:gridSpan w:val="2"/>
            <w:tcBorders>
              <w:top w:val="single" w:sz="4" w:space="0" w:color="auto"/>
              <w:left w:val="nil"/>
              <w:bottom w:val="single" w:sz="4" w:space="0" w:color="auto"/>
              <w:right w:val="single" w:sz="4" w:space="0" w:color="000000"/>
            </w:tcBorders>
            <w:vAlign w:val="center"/>
          </w:tcPr>
          <w:p w:rsidR="00317B68" w:rsidRPr="007042F6" w:rsidRDefault="00317B68" w:rsidP="00645FF7">
            <w:pPr>
              <w:ind w:left="-113" w:right="-113"/>
              <w:jc w:val="center"/>
              <w:rPr>
                <w:rFonts w:eastAsia="Calibri"/>
                <w:sz w:val="24"/>
                <w:szCs w:val="24"/>
                <w:lang w:val="uk-UA"/>
              </w:rPr>
            </w:pPr>
            <w:r w:rsidRPr="007042F6">
              <w:rPr>
                <w:rFonts w:eastAsia="Calibri"/>
                <w:sz w:val="24"/>
                <w:szCs w:val="24"/>
                <w:lang w:val="uk-UA"/>
              </w:rPr>
              <w:t>% до</w:t>
            </w:r>
          </w:p>
          <w:p w:rsidR="00317B68" w:rsidRPr="007042F6" w:rsidRDefault="00317B68" w:rsidP="00645FF7">
            <w:pPr>
              <w:ind w:left="-113" w:right="-113"/>
              <w:jc w:val="center"/>
              <w:rPr>
                <w:rFonts w:eastAsia="Calibri"/>
                <w:sz w:val="24"/>
                <w:szCs w:val="24"/>
                <w:lang w:val="uk-UA"/>
              </w:rPr>
            </w:pPr>
            <w:r w:rsidRPr="007042F6">
              <w:rPr>
                <w:rFonts w:eastAsia="Calibri"/>
                <w:sz w:val="24"/>
                <w:szCs w:val="24"/>
                <w:lang w:val="uk-UA"/>
              </w:rPr>
              <w:t>суми заборгованості на</w:t>
            </w:r>
          </w:p>
        </w:tc>
        <w:tc>
          <w:tcPr>
            <w:tcW w:w="1753" w:type="dxa"/>
            <w:vMerge/>
            <w:tcBorders>
              <w:top w:val="single" w:sz="4" w:space="0" w:color="auto"/>
              <w:left w:val="nil"/>
              <w:bottom w:val="single" w:sz="4" w:space="0" w:color="auto"/>
              <w:right w:val="nil"/>
            </w:tcBorders>
            <w:vAlign w:val="center"/>
          </w:tcPr>
          <w:p w:rsidR="00317B68" w:rsidRPr="007042F6" w:rsidRDefault="00317B68" w:rsidP="00645FF7">
            <w:pPr>
              <w:rPr>
                <w:rFonts w:eastAsia="Calibri"/>
                <w:sz w:val="24"/>
                <w:szCs w:val="24"/>
                <w:lang w:val="uk-UA"/>
              </w:rPr>
            </w:pPr>
          </w:p>
        </w:tc>
      </w:tr>
      <w:tr w:rsidR="00317B68" w:rsidRPr="007042F6" w:rsidTr="007042F6">
        <w:trPr>
          <w:cantSplit/>
          <w:trHeight w:val="305"/>
          <w:jc w:val="center"/>
        </w:trPr>
        <w:tc>
          <w:tcPr>
            <w:tcW w:w="2934" w:type="dxa"/>
            <w:vMerge/>
            <w:tcBorders>
              <w:top w:val="single" w:sz="4" w:space="0" w:color="auto"/>
              <w:left w:val="nil"/>
              <w:bottom w:val="single" w:sz="4" w:space="0" w:color="auto"/>
              <w:right w:val="nil"/>
            </w:tcBorders>
            <w:vAlign w:val="center"/>
          </w:tcPr>
          <w:p w:rsidR="00317B68" w:rsidRPr="007042F6" w:rsidRDefault="00317B68" w:rsidP="00645FF7">
            <w:pPr>
              <w:rPr>
                <w:rFonts w:eastAsia="Calibri"/>
                <w:sz w:val="24"/>
                <w:szCs w:val="24"/>
                <w:lang w:val="uk-UA"/>
              </w:rPr>
            </w:pPr>
          </w:p>
        </w:tc>
        <w:tc>
          <w:tcPr>
            <w:tcW w:w="1373" w:type="dxa"/>
            <w:vMerge/>
            <w:tcBorders>
              <w:top w:val="nil"/>
              <w:left w:val="single" w:sz="4" w:space="0" w:color="auto"/>
              <w:bottom w:val="single" w:sz="4" w:space="0" w:color="auto"/>
              <w:right w:val="single" w:sz="4" w:space="0" w:color="auto"/>
            </w:tcBorders>
            <w:vAlign w:val="center"/>
          </w:tcPr>
          <w:p w:rsidR="00317B68" w:rsidRPr="007042F6" w:rsidRDefault="00317B68" w:rsidP="00645FF7">
            <w:pPr>
              <w:rPr>
                <w:rFonts w:eastAsia="Calibri"/>
                <w:sz w:val="24"/>
                <w:szCs w:val="24"/>
                <w:lang w:val="uk-UA"/>
              </w:rPr>
            </w:pPr>
          </w:p>
        </w:tc>
        <w:tc>
          <w:tcPr>
            <w:tcW w:w="1417" w:type="dxa"/>
            <w:tcBorders>
              <w:top w:val="nil"/>
              <w:left w:val="nil"/>
              <w:bottom w:val="single" w:sz="4" w:space="0" w:color="auto"/>
              <w:right w:val="single" w:sz="4" w:space="0" w:color="auto"/>
            </w:tcBorders>
            <w:vAlign w:val="center"/>
          </w:tcPr>
          <w:p w:rsidR="00317B68" w:rsidRPr="007042F6" w:rsidRDefault="00317B68" w:rsidP="00645FF7">
            <w:pPr>
              <w:jc w:val="center"/>
              <w:rPr>
                <w:rFonts w:eastAsia="Calibri"/>
                <w:sz w:val="24"/>
                <w:szCs w:val="24"/>
                <w:lang w:val="uk-UA"/>
              </w:rPr>
            </w:pPr>
            <w:r w:rsidRPr="007042F6">
              <w:rPr>
                <w:rFonts w:eastAsia="Calibri"/>
                <w:sz w:val="24"/>
                <w:szCs w:val="24"/>
                <w:lang w:val="uk-UA"/>
              </w:rPr>
              <w:t>1 лютого 2020р.</w:t>
            </w:r>
          </w:p>
        </w:tc>
        <w:tc>
          <w:tcPr>
            <w:tcW w:w="1701" w:type="dxa"/>
            <w:tcBorders>
              <w:top w:val="nil"/>
              <w:left w:val="nil"/>
              <w:bottom w:val="single" w:sz="4" w:space="0" w:color="auto"/>
              <w:right w:val="single" w:sz="4" w:space="0" w:color="auto"/>
            </w:tcBorders>
            <w:vAlign w:val="center"/>
          </w:tcPr>
          <w:p w:rsidR="00317B68" w:rsidRPr="007042F6" w:rsidRDefault="00317B68" w:rsidP="00645FF7">
            <w:pPr>
              <w:jc w:val="center"/>
              <w:rPr>
                <w:rFonts w:eastAsia="Calibri"/>
                <w:sz w:val="24"/>
                <w:szCs w:val="24"/>
                <w:lang w:val="uk-UA"/>
              </w:rPr>
            </w:pPr>
            <w:r w:rsidRPr="007042F6">
              <w:rPr>
                <w:rFonts w:eastAsia="Calibri"/>
                <w:sz w:val="24"/>
                <w:szCs w:val="24"/>
                <w:lang w:val="uk-UA"/>
              </w:rPr>
              <w:t>1 січня</w:t>
            </w:r>
          </w:p>
          <w:p w:rsidR="00317B68" w:rsidRPr="007042F6" w:rsidRDefault="00317B68" w:rsidP="00645FF7">
            <w:pPr>
              <w:jc w:val="center"/>
              <w:rPr>
                <w:rFonts w:eastAsia="Calibri"/>
                <w:sz w:val="24"/>
                <w:szCs w:val="24"/>
                <w:lang w:val="uk-UA"/>
              </w:rPr>
            </w:pPr>
            <w:r w:rsidRPr="007042F6">
              <w:rPr>
                <w:rFonts w:eastAsia="Calibri"/>
                <w:sz w:val="24"/>
                <w:szCs w:val="24"/>
                <w:lang w:val="uk-UA"/>
              </w:rPr>
              <w:t>2020р.</w:t>
            </w:r>
          </w:p>
        </w:tc>
        <w:tc>
          <w:tcPr>
            <w:tcW w:w="1753" w:type="dxa"/>
            <w:vMerge/>
            <w:tcBorders>
              <w:top w:val="single" w:sz="4" w:space="0" w:color="auto"/>
              <w:left w:val="nil"/>
              <w:bottom w:val="single" w:sz="4" w:space="0" w:color="auto"/>
              <w:right w:val="nil"/>
            </w:tcBorders>
            <w:vAlign w:val="center"/>
          </w:tcPr>
          <w:p w:rsidR="00317B68" w:rsidRPr="007042F6" w:rsidRDefault="00317B68" w:rsidP="00645FF7">
            <w:pPr>
              <w:rPr>
                <w:rFonts w:eastAsia="Calibri"/>
                <w:sz w:val="24"/>
                <w:szCs w:val="24"/>
                <w:lang w:val="uk-UA"/>
              </w:rPr>
            </w:pPr>
          </w:p>
        </w:tc>
      </w:tr>
      <w:tr w:rsidR="00317B68" w:rsidRPr="007042F6" w:rsidTr="007042F6">
        <w:trPr>
          <w:trHeight w:val="89"/>
          <w:jc w:val="center"/>
        </w:trPr>
        <w:tc>
          <w:tcPr>
            <w:tcW w:w="2934" w:type="dxa"/>
            <w:tcBorders>
              <w:top w:val="single" w:sz="4" w:space="0" w:color="auto"/>
              <w:left w:val="nil"/>
              <w:bottom w:val="nil"/>
              <w:right w:val="nil"/>
            </w:tcBorders>
          </w:tcPr>
          <w:p w:rsidR="00317B68" w:rsidRPr="007042F6" w:rsidRDefault="00317B68" w:rsidP="00645FF7">
            <w:pPr>
              <w:keepNext/>
              <w:ind w:firstLine="68"/>
              <w:outlineLvl w:val="1"/>
              <w:rPr>
                <w:rFonts w:eastAsia="Calibri"/>
                <w:sz w:val="24"/>
                <w:szCs w:val="24"/>
                <w:lang w:val="uk-UA"/>
              </w:rPr>
            </w:pPr>
          </w:p>
        </w:tc>
        <w:tc>
          <w:tcPr>
            <w:tcW w:w="1373" w:type="dxa"/>
            <w:tcBorders>
              <w:top w:val="single" w:sz="4" w:space="0" w:color="auto"/>
              <w:left w:val="nil"/>
              <w:bottom w:val="nil"/>
              <w:right w:val="nil"/>
            </w:tcBorders>
            <w:vAlign w:val="bottom"/>
          </w:tcPr>
          <w:p w:rsidR="00317B68" w:rsidRPr="007042F6" w:rsidRDefault="00317B68" w:rsidP="00645FF7">
            <w:pPr>
              <w:spacing w:line="180" w:lineRule="exact"/>
              <w:jc w:val="center"/>
              <w:rPr>
                <w:rFonts w:eastAsia="Calibri"/>
                <w:sz w:val="24"/>
                <w:szCs w:val="24"/>
                <w:lang w:val="uk-UA"/>
              </w:rPr>
            </w:pPr>
          </w:p>
        </w:tc>
        <w:tc>
          <w:tcPr>
            <w:tcW w:w="1417" w:type="dxa"/>
            <w:tcBorders>
              <w:top w:val="single" w:sz="4" w:space="0" w:color="auto"/>
              <w:left w:val="nil"/>
              <w:bottom w:val="nil"/>
              <w:right w:val="nil"/>
            </w:tcBorders>
            <w:vAlign w:val="bottom"/>
          </w:tcPr>
          <w:p w:rsidR="00317B68" w:rsidRPr="007042F6" w:rsidRDefault="00317B68" w:rsidP="00645FF7">
            <w:pPr>
              <w:spacing w:line="180" w:lineRule="exact"/>
              <w:jc w:val="center"/>
              <w:rPr>
                <w:rFonts w:eastAsia="Calibri"/>
                <w:sz w:val="24"/>
                <w:szCs w:val="24"/>
                <w:lang w:val="uk-UA"/>
              </w:rPr>
            </w:pPr>
          </w:p>
        </w:tc>
        <w:tc>
          <w:tcPr>
            <w:tcW w:w="1701" w:type="dxa"/>
            <w:tcBorders>
              <w:top w:val="single" w:sz="4" w:space="0" w:color="auto"/>
              <w:left w:val="nil"/>
              <w:bottom w:val="nil"/>
              <w:right w:val="nil"/>
            </w:tcBorders>
            <w:vAlign w:val="bottom"/>
          </w:tcPr>
          <w:p w:rsidR="00317B68" w:rsidRPr="007042F6" w:rsidRDefault="00317B68" w:rsidP="00645FF7">
            <w:pPr>
              <w:spacing w:line="180" w:lineRule="exact"/>
              <w:jc w:val="center"/>
              <w:rPr>
                <w:rFonts w:eastAsia="Calibri"/>
                <w:sz w:val="24"/>
                <w:szCs w:val="24"/>
                <w:lang w:val="uk-UA"/>
              </w:rPr>
            </w:pPr>
          </w:p>
        </w:tc>
        <w:tc>
          <w:tcPr>
            <w:tcW w:w="1753" w:type="dxa"/>
            <w:tcBorders>
              <w:top w:val="single" w:sz="4" w:space="0" w:color="auto"/>
              <w:left w:val="nil"/>
              <w:bottom w:val="nil"/>
              <w:right w:val="nil"/>
            </w:tcBorders>
            <w:vAlign w:val="bottom"/>
          </w:tcPr>
          <w:p w:rsidR="00317B68" w:rsidRPr="007042F6" w:rsidRDefault="00317B68" w:rsidP="00645FF7">
            <w:pPr>
              <w:spacing w:line="180" w:lineRule="exact"/>
              <w:jc w:val="center"/>
              <w:rPr>
                <w:rFonts w:eastAsia="Calibri"/>
                <w:sz w:val="24"/>
                <w:szCs w:val="24"/>
                <w:lang w:val="uk-UA"/>
              </w:rPr>
            </w:pPr>
          </w:p>
        </w:tc>
      </w:tr>
      <w:tr w:rsidR="00317B68" w:rsidRPr="007042F6" w:rsidTr="007042F6">
        <w:trPr>
          <w:trHeight w:val="100"/>
          <w:jc w:val="center"/>
        </w:trPr>
        <w:tc>
          <w:tcPr>
            <w:tcW w:w="2934" w:type="dxa"/>
            <w:vAlign w:val="bottom"/>
          </w:tcPr>
          <w:p w:rsidR="00317B68" w:rsidRPr="007042F6" w:rsidRDefault="00317B68" w:rsidP="00645FF7">
            <w:pPr>
              <w:widowControl w:val="0"/>
              <w:autoSpaceDE w:val="0"/>
              <w:autoSpaceDN w:val="0"/>
              <w:adjustRightInd w:val="0"/>
              <w:rPr>
                <w:rFonts w:eastAsia="Calibri"/>
                <w:b/>
                <w:sz w:val="24"/>
                <w:szCs w:val="24"/>
                <w:lang w:val="uk-UA"/>
              </w:rPr>
            </w:pPr>
            <w:r w:rsidRPr="007042F6">
              <w:rPr>
                <w:rFonts w:eastAsia="Calibri"/>
                <w:b/>
                <w:sz w:val="24"/>
                <w:szCs w:val="24"/>
                <w:lang w:val="uk-UA"/>
              </w:rPr>
              <w:t>Луганська область</w:t>
            </w:r>
          </w:p>
        </w:tc>
        <w:tc>
          <w:tcPr>
            <w:tcW w:w="1373" w:type="dxa"/>
            <w:vAlign w:val="bottom"/>
          </w:tcPr>
          <w:p w:rsidR="00317B68" w:rsidRPr="007042F6" w:rsidRDefault="00317B68" w:rsidP="00645FF7">
            <w:pPr>
              <w:jc w:val="right"/>
              <w:rPr>
                <w:b/>
                <w:sz w:val="24"/>
                <w:szCs w:val="24"/>
                <w:lang w:val="uk-UA"/>
              </w:rPr>
            </w:pPr>
            <w:r w:rsidRPr="007042F6">
              <w:rPr>
                <w:b/>
                <w:sz w:val="24"/>
                <w:szCs w:val="24"/>
                <w:lang w:val="uk-UA"/>
              </w:rPr>
              <w:t>197586,4</w:t>
            </w:r>
          </w:p>
        </w:tc>
        <w:tc>
          <w:tcPr>
            <w:tcW w:w="1417" w:type="dxa"/>
            <w:vAlign w:val="bottom"/>
          </w:tcPr>
          <w:p w:rsidR="00317B68" w:rsidRPr="007042F6" w:rsidRDefault="00317B68" w:rsidP="00645FF7">
            <w:pPr>
              <w:jc w:val="right"/>
              <w:rPr>
                <w:b/>
                <w:sz w:val="24"/>
                <w:szCs w:val="24"/>
                <w:lang w:val="uk-UA"/>
              </w:rPr>
            </w:pPr>
            <w:r w:rsidRPr="007042F6">
              <w:rPr>
                <w:b/>
                <w:sz w:val="24"/>
                <w:szCs w:val="24"/>
                <w:lang w:val="uk-UA"/>
              </w:rPr>
              <w:t>91,2</w:t>
            </w:r>
          </w:p>
        </w:tc>
        <w:tc>
          <w:tcPr>
            <w:tcW w:w="1701" w:type="dxa"/>
            <w:vAlign w:val="bottom"/>
          </w:tcPr>
          <w:p w:rsidR="00317B68" w:rsidRPr="007042F6" w:rsidRDefault="00317B68" w:rsidP="00645FF7">
            <w:pPr>
              <w:jc w:val="right"/>
              <w:rPr>
                <w:b/>
                <w:sz w:val="24"/>
                <w:szCs w:val="24"/>
                <w:lang w:val="uk-UA"/>
              </w:rPr>
            </w:pPr>
            <w:r w:rsidRPr="007042F6">
              <w:rPr>
                <w:b/>
                <w:sz w:val="24"/>
                <w:szCs w:val="24"/>
                <w:lang w:val="uk-UA"/>
              </w:rPr>
              <w:t>41,5</w:t>
            </w:r>
          </w:p>
        </w:tc>
        <w:tc>
          <w:tcPr>
            <w:tcW w:w="1753" w:type="dxa"/>
            <w:vAlign w:val="bottom"/>
          </w:tcPr>
          <w:p w:rsidR="00317B68" w:rsidRPr="007042F6" w:rsidRDefault="00317B68" w:rsidP="00645FF7">
            <w:pPr>
              <w:jc w:val="right"/>
              <w:rPr>
                <w:b/>
                <w:sz w:val="24"/>
                <w:szCs w:val="24"/>
                <w:lang w:val="uk-UA"/>
              </w:rPr>
            </w:pPr>
            <w:r w:rsidRPr="007042F6">
              <w:rPr>
                <w:b/>
                <w:sz w:val="24"/>
                <w:szCs w:val="24"/>
                <w:lang w:val="uk-UA"/>
              </w:rPr>
              <w:t>100,0</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м.Алчевськ</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14377,2</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100,0</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100,0</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7,3</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м.Антрацит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м.Брянка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6118,5</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100,0</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13,5</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3,1</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м.Голубівка</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м.Довжанськ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674,5</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129,8</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81,4</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0,3</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м.Кадіївка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м.Лисичанськ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56761,8</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67,2</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106,6</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28,7</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м.Луганськ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16402,6</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100,0</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18,5</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8,3</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м.Первомайськ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м.Ровеньки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м.Рубіжне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м.Сєвєродонецьк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15847,2</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99,8</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98,3</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8,0</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м.Сорокине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м.Хрустальний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райони</w:t>
            </w:r>
          </w:p>
        </w:tc>
        <w:tc>
          <w:tcPr>
            <w:tcW w:w="1373" w:type="dxa"/>
            <w:vAlign w:val="bottom"/>
          </w:tcPr>
          <w:p w:rsidR="00317B68" w:rsidRPr="007042F6" w:rsidRDefault="00317B68" w:rsidP="00645FF7">
            <w:pPr>
              <w:jc w:val="right"/>
              <w:rPr>
                <w:sz w:val="24"/>
                <w:szCs w:val="24"/>
                <w:lang w:val="uk-UA"/>
              </w:rPr>
            </w:pPr>
          </w:p>
        </w:tc>
        <w:tc>
          <w:tcPr>
            <w:tcW w:w="1417" w:type="dxa"/>
            <w:vAlign w:val="bottom"/>
          </w:tcPr>
          <w:p w:rsidR="00317B68" w:rsidRPr="007042F6" w:rsidRDefault="00317B68" w:rsidP="00645FF7">
            <w:pPr>
              <w:jc w:val="right"/>
              <w:rPr>
                <w:sz w:val="24"/>
                <w:szCs w:val="24"/>
                <w:lang w:val="uk-UA"/>
              </w:rPr>
            </w:pPr>
          </w:p>
        </w:tc>
        <w:tc>
          <w:tcPr>
            <w:tcW w:w="1701" w:type="dxa"/>
            <w:vAlign w:val="bottom"/>
          </w:tcPr>
          <w:p w:rsidR="00317B68" w:rsidRPr="007042F6" w:rsidRDefault="00317B68" w:rsidP="00645FF7">
            <w:pPr>
              <w:jc w:val="right"/>
              <w:rPr>
                <w:sz w:val="24"/>
                <w:szCs w:val="24"/>
                <w:lang w:val="uk-UA"/>
              </w:rPr>
            </w:pPr>
          </w:p>
        </w:tc>
        <w:tc>
          <w:tcPr>
            <w:tcW w:w="1753" w:type="dxa"/>
            <w:vAlign w:val="bottom"/>
          </w:tcPr>
          <w:p w:rsidR="00317B68" w:rsidRPr="007042F6" w:rsidRDefault="00317B68" w:rsidP="00645FF7">
            <w:pPr>
              <w:jc w:val="right"/>
              <w:rPr>
                <w:sz w:val="24"/>
                <w:szCs w:val="24"/>
                <w:lang w:val="uk-UA"/>
              </w:rPr>
            </w:pP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Антрацитівський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Біловодський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Білокуракинський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Довжанський</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Кремінський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1872,1</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875,2</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103,3</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0,9</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Лутугинський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Марківський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Міловський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28,2</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100,0</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100,0</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0,0</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Новоайдарський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Новопсковський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Перевальський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Попаснянський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85465,8</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109,0</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214,2</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43,3</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Сватівський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Слов’яносербський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Сорокинський</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Станично-Луганський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Старобільський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38,5</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27,8</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27,8</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0,0</w:t>
            </w:r>
          </w:p>
        </w:tc>
      </w:tr>
      <w:tr w:rsidR="00317B68" w:rsidRPr="007042F6" w:rsidTr="007042F6">
        <w:trPr>
          <w:trHeight w:val="300"/>
          <w:jc w:val="center"/>
        </w:trPr>
        <w:tc>
          <w:tcPr>
            <w:tcW w:w="2934"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sz w:val="24"/>
                <w:szCs w:val="24"/>
                <w:lang w:val="uk-UA"/>
              </w:rPr>
            </w:pPr>
            <w:r w:rsidRPr="007042F6">
              <w:rPr>
                <w:rFonts w:eastAsia="Calibri"/>
                <w:sz w:val="24"/>
                <w:szCs w:val="24"/>
                <w:lang w:val="uk-UA"/>
              </w:rPr>
              <w:t xml:space="preserve">Троїцький </w:t>
            </w:r>
          </w:p>
        </w:tc>
        <w:tc>
          <w:tcPr>
            <w:tcW w:w="1373"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417"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01" w:type="dxa"/>
            <w:vAlign w:val="bottom"/>
          </w:tcPr>
          <w:p w:rsidR="00317B68" w:rsidRPr="007042F6" w:rsidRDefault="00317B68" w:rsidP="00645FF7">
            <w:pPr>
              <w:jc w:val="right"/>
              <w:rPr>
                <w:sz w:val="24"/>
                <w:szCs w:val="24"/>
                <w:lang w:val="uk-UA"/>
              </w:rPr>
            </w:pPr>
            <w:r w:rsidRPr="007042F6">
              <w:rPr>
                <w:sz w:val="24"/>
                <w:szCs w:val="24"/>
                <w:lang w:val="uk-UA"/>
              </w:rPr>
              <w:t>–</w:t>
            </w:r>
          </w:p>
        </w:tc>
        <w:tc>
          <w:tcPr>
            <w:tcW w:w="1753" w:type="dxa"/>
            <w:vAlign w:val="bottom"/>
          </w:tcPr>
          <w:p w:rsidR="00317B68" w:rsidRPr="007042F6" w:rsidRDefault="00317B68" w:rsidP="00645FF7">
            <w:pPr>
              <w:jc w:val="right"/>
              <w:rPr>
                <w:sz w:val="24"/>
                <w:szCs w:val="24"/>
                <w:lang w:val="uk-UA"/>
              </w:rPr>
            </w:pPr>
            <w:r w:rsidRPr="007042F6">
              <w:rPr>
                <w:sz w:val="24"/>
                <w:szCs w:val="24"/>
                <w:lang w:val="uk-UA"/>
              </w:rPr>
              <w:t>–</w:t>
            </w:r>
          </w:p>
        </w:tc>
      </w:tr>
    </w:tbl>
    <w:p w:rsidR="00317B68" w:rsidRPr="007042F6" w:rsidRDefault="00317B68" w:rsidP="00317B68">
      <w:pPr>
        <w:jc w:val="center"/>
        <w:rPr>
          <w:b/>
          <w:sz w:val="28"/>
          <w:szCs w:val="28"/>
          <w:lang w:val="uk-UA"/>
        </w:rPr>
      </w:pPr>
      <w:r w:rsidRPr="00E82112">
        <w:br w:type="page"/>
      </w:r>
      <w:r w:rsidRPr="007042F6">
        <w:rPr>
          <w:b/>
          <w:sz w:val="28"/>
          <w:szCs w:val="28"/>
          <w:lang w:val="uk-UA"/>
        </w:rPr>
        <w:lastRenderedPageBreak/>
        <w:t>Заборгованість із виплати заробітної плати працівникам</w:t>
      </w:r>
    </w:p>
    <w:p w:rsidR="00317B68" w:rsidRPr="007042F6" w:rsidRDefault="00317B68" w:rsidP="00317B68">
      <w:pPr>
        <w:keepNext/>
        <w:jc w:val="center"/>
        <w:rPr>
          <w:b/>
          <w:sz w:val="28"/>
          <w:szCs w:val="28"/>
          <w:lang w:val="uk-UA"/>
        </w:rPr>
      </w:pPr>
      <w:r w:rsidRPr="007042F6">
        <w:rPr>
          <w:b/>
          <w:sz w:val="28"/>
          <w:szCs w:val="28"/>
          <w:lang w:val="uk-UA"/>
        </w:rPr>
        <w:t>економічно активних підприємств (установ, організацій)</w:t>
      </w:r>
    </w:p>
    <w:p w:rsidR="00317B68" w:rsidRPr="007042F6" w:rsidRDefault="00317B68" w:rsidP="00317B68">
      <w:pPr>
        <w:keepNext/>
        <w:jc w:val="center"/>
        <w:rPr>
          <w:b/>
          <w:sz w:val="28"/>
          <w:szCs w:val="28"/>
          <w:lang w:val="uk-UA"/>
        </w:rPr>
      </w:pPr>
      <w:r w:rsidRPr="007042F6">
        <w:rPr>
          <w:b/>
          <w:sz w:val="28"/>
          <w:szCs w:val="28"/>
          <w:lang w:val="uk-UA"/>
        </w:rPr>
        <w:t xml:space="preserve">за видами економічної діяльності </w:t>
      </w:r>
    </w:p>
    <w:p w:rsidR="00317B68" w:rsidRPr="007042F6" w:rsidRDefault="00317B68" w:rsidP="00317B68">
      <w:pPr>
        <w:keepNext/>
        <w:jc w:val="center"/>
        <w:rPr>
          <w:b/>
          <w:sz w:val="28"/>
          <w:szCs w:val="28"/>
          <w:lang w:val="uk-UA"/>
        </w:rPr>
      </w:pPr>
      <w:r w:rsidRPr="007042F6">
        <w:rPr>
          <w:b/>
          <w:sz w:val="28"/>
          <w:szCs w:val="28"/>
          <w:lang w:val="uk-UA"/>
        </w:rPr>
        <w:t>на 1 березня 2020 року</w:t>
      </w:r>
    </w:p>
    <w:p w:rsidR="00317B68" w:rsidRPr="00E82112" w:rsidRDefault="00317B68" w:rsidP="00317B68">
      <w:pPr>
        <w:ind w:right="279"/>
        <w:jc w:val="right"/>
      </w:pPr>
    </w:p>
    <w:tbl>
      <w:tblPr>
        <w:tblW w:w="10057" w:type="dxa"/>
        <w:jc w:val="center"/>
        <w:tblInd w:w="30" w:type="dxa"/>
        <w:tblLayout w:type="fixed"/>
        <w:tblCellMar>
          <w:left w:w="30" w:type="dxa"/>
          <w:right w:w="30" w:type="dxa"/>
        </w:tblCellMar>
        <w:tblLook w:val="0000" w:firstRow="0" w:lastRow="0" w:firstColumn="0" w:lastColumn="0" w:noHBand="0" w:noVBand="0"/>
      </w:tblPr>
      <w:tblGrid>
        <w:gridCol w:w="2977"/>
        <w:gridCol w:w="851"/>
        <w:gridCol w:w="850"/>
        <w:gridCol w:w="851"/>
        <w:gridCol w:w="951"/>
        <w:gridCol w:w="1001"/>
        <w:gridCol w:w="909"/>
        <w:gridCol w:w="958"/>
        <w:gridCol w:w="709"/>
      </w:tblGrid>
      <w:tr w:rsidR="00317B68" w:rsidRPr="007042F6" w:rsidTr="00645FF7">
        <w:trPr>
          <w:cantSplit/>
          <w:trHeight w:val="20"/>
          <w:jc w:val="center"/>
        </w:trPr>
        <w:tc>
          <w:tcPr>
            <w:tcW w:w="2977" w:type="dxa"/>
            <w:vMerge w:val="restart"/>
            <w:tcBorders>
              <w:top w:val="single" w:sz="4" w:space="0" w:color="auto"/>
              <w:bottom w:val="single" w:sz="4" w:space="0" w:color="auto"/>
            </w:tcBorders>
          </w:tcPr>
          <w:p w:rsidR="00317B68" w:rsidRPr="007042F6" w:rsidRDefault="00317B68" w:rsidP="00645FF7">
            <w:pPr>
              <w:jc w:val="right"/>
              <w:rPr>
                <w:lang w:val="uk-UA"/>
              </w:rPr>
            </w:pPr>
          </w:p>
        </w:tc>
        <w:tc>
          <w:tcPr>
            <w:tcW w:w="6371" w:type="dxa"/>
            <w:gridSpan w:val="7"/>
            <w:tcBorders>
              <w:top w:val="single" w:sz="4" w:space="0" w:color="auto"/>
              <w:left w:val="single" w:sz="4" w:space="0" w:color="auto"/>
              <w:bottom w:val="single" w:sz="4" w:space="0" w:color="auto"/>
              <w:right w:val="single" w:sz="4" w:space="0" w:color="auto"/>
            </w:tcBorders>
            <w:vAlign w:val="center"/>
          </w:tcPr>
          <w:p w:rsidR="00317B68" w:rsidRPr="007042F6" w:rsidRDefault="00317B68" w:rsidP="00645FF7">
            <w:pPr>
              <w:jc w:val="center"/>
              <w:rPr>
                <w:lang w:val="uk-UA"/>
              </w:rPr>
            </w:pPr>
            <w:r w:rsidRPr="007042F6">
              <w:rPr>
                <w:lang w:val="uk-UA"/>
              </w:rPr>
              <w:t xml:space="preserve">Сума невиплаченої заробітної плати </w:t>
            </w:r>
          </w:p>
        </w:tc>
        <w:tc>
          <w:tcPr>
            <w:tcW w:w="709" w:type="dxa"/>
            <w:vMerge w:val="restart"/>
            <w:tcBorders>
              <w:top w:val="single" w:sz="4" w:space="0" w:color="auto"/>
              <w:left w:val="nil"/>
              <w:bottom w:val="single" w:sz="4" w:space="0" w:color="auto"/>
            </w:tcBorders>
            <w:vAlign w:val="center"/>
          </w:tcPr>
          <w:p w:rsidR="00317B68" w:rsidRPr="007042F6" w:rsidRDefault="00317B68" w:rsidP="00645FF7">
            <w:pPr>
              <w:jc w:val="center"/>
              <w:rPr>
                <w:lang w:val="uk-UA"/>
              </w:rPr>
            </w:pPr>
            <w:r w:rsidRPr="007042F6">
              <w:rPr>
                <w:lang w:val="uk-UA"/>
              </w:rPr>
              <w:t>Струк-</w:t>
            </w:r>
          </w:p>
          <w:p w:rsidR="00317B68" w:rsidRPr="007042F6" w:rsidRDefault="00317B68" w:rsidP="00645FF7">
            <w:pPr>
              <w:jc w:val="center"/>
              <w:rPr>
                <w:lang w:val="uk-UA"/>
              </w:rPr>
            </w:pPr>
            <w:r w:rsidRPr="007042F6">
              <w:rPr>
                <w:lang w:val="uk-UA"/>
              </w:rPr>
              <w:t>тура</w:t>
            </w:r>
          </w:p>
          <w:p w:rsidR="00317B68" w:rsidRPr="007042F6" w:rsidRDefault="00317B68" w:rsidP="00645FF7">
            <w:pPr>
              <w:jc w:val="center"/>
              <w:rPr>
                <w:lang w:val="uk-UA"/>
              </w:rPr>
            </w:pPr>
            <w:r w:rsidRPr="007042F6">
              <w:rPr>
                <w:lang w:val="uk-UA"/>
              </w:rPr>
              <w:t>боргу,</w:t>
            </w:r>
          </w:p>
          <w:p w:rsidR="00317B68" w:rsidRPr="007042F6" w:rsidRDefault="00317B68" w:rsidP="00645FF7">
            <w:pPr>
              <w:jc w:val="center"/>
              <w:rPr>
                <w:lang w:val="uk-UA"/>
              </w:rPr>
            </w:pPr>
            <w:r w:rsidRPr="007042F6">
              <w:rPr>
                <w:lang w:val="uk-UA"/>
              </w:rPr>
              <w:t>%</w:t>
            </w:r>
          </w:p>
        </w:tc>
      </w:tr>
      <w:tr w:rsidR="00317B68" w:rsidRPr="007042F6" w:rsidTr="00645FF7">
        <w:trPr>
          <w:cantSplit/>
          <w:trHeight w:val="20"/>
          <w:jc w:val="center"/>
        </w:trPr>
        <w:tc>
          <w:tcPr>
            <w:tcW w:w="2977" w:type="dxa"/>
            <w:vMerge/>
            <w:tcBorders>
              <w:bottom w:val="single" w:sz="4" w:space="0" w:color="auto"/>
            </w:tcBorders>
          </w:tcPr>
          <w:p w:rsidR="00317B68" w:rsidRPr="007042F6" w:rsidRDefault="00317B68" w:rsidP="00645FF7">
            <w:pPr>
              <w:jc w:val="right"/>
              <w:rPr>
                <w:lang w:val="uk-UA"/>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17B68" w:rsidRPr="007042F6" w:rsidRDefault="00317B68" w:rsidP="00645FF7">
            <w:pPr>
              <w:jc w:val="center"/>
              <w:rPr>
                <w:lang w:val="uk-UA"/>
              </w:rPr>
            </w:pPr>
            <w:r w:rsidRPr="007042F6">
              <w:rPr>
                <w:lang w:val="uk-UA"/>
              </w:rPr>
              <w:t>усього</w:t>
            </w:r>
          </w:p>
        </w:tc>
        <w:tc>
          <w:tcPr>
            <w:tcW w:w="3819" w:type="dxa"/>
            <w:gridSpan w:val="4"/>
            <w:tcBorders>
              <w:top w:val="single" w:sz="4" w:space="0" w:color="auto"/>
              <w:left w:val="nil"/>
              <w:bottom w:val="single" w:sz="4" w:space="0" w:color="auto"/>
              <w:right w:val="single" w:sz="4" w:space="0" w:color="auto"/>
            </w:tcBorders>
            <w:vAlign w:val="center"/>
          </w:tcPr>
          <w:p w:rsidR="00317B68" w:rsidRPr="007042F6" w:rsidRDefault="00317B68" w:rsidP="00645FF7">
            <w:pPr>
              <w:jc w:val="center"/>
              <w:rPr>
                <w:lang w:val="uk-UA"/>
              </w:rPr>
            </w:pPr>
            <w:r w:rsidRPr="007042F6">
              <w:rPr>
                <w:lang w:val="uk-UA"/>
              </w:rPr>
              <w:t xml:space="preserve">у тому числі нарахованої за </w:t>
            </w:r>
          </w:p>
        </w:tc>
        <w:tc>
          <w:tcPr>
            <w:tcW w:w="709" w:type="dxa"/>
            <w:vMerge/>
            <w:tcBorders>
              <w:left w:val="nil"/>
              <w:bottom w:val="single" w:sz="4" w:space="0" w:color="auto"/>
            </w:tcBorders>
            <w:vAlign w:val="center"/>
          </w:tcPr>
          <w:p w:rsidR="00317B68" w:rsidRPr="007042F6" w:rsidRDefault="00317B68" w:rsidP="00645FF7">
            <w:pPr>
              <w:jc w:val="center"/>
              <w:rPr>
                <w:lang w:val="uk-UA"/>
              </w:rPr>
            </w:pPr>
          </w:p>
        </w:tc>
      </w:tr>
      <w:tr w:rsidR="00317B68" w:rsidRPr="007042F6" w:rsidTr="00645FF7">
        <w:trPr>
          <w:cantSplit/>
          <w:trHeight w:val="253"/>
          <w:jc w:val="center"/>
        </w:trPr>
        <w:tc>
          <w:tcPr>
            <w:tcW w:w="2977" w:type="dxa"/>
            <w:vMerge/>
            <w:tcBorders>
              <w:bottom w:val="single" w:sz="4" w:space="0" w:color="auto"/>
            </w:tcBorders>
          </w:tcPr>
          <w:p w:rsidR="00317B68" w:rsidRPr="007042F6" w:rsidRDefault="00317B68" w:rsidP="00645FF7">
            <w:pPr>
              <w:jc w:val="right"/>
              <w:rPr>
                <w:lang w:val="uk-UA"/>
              </w:rPr>
            </w:pPr>
          </w:p>
        </w:tc>
        <w:tc>
          <w:tcPr>
            <w:tcW w:w="851" w:type="dxa"/>
            <w:vMerge w:val="restart"/>
            <w:tcBorders>
              <w:top w:val="single" w:sz="4" w:space="0" w:color="auto"/>
              <w:left w:val="single" w:sz="4" w:space="0" w:color="auto"/>
              <w:right w:val="single" w:sz="4" w:space="0" w:color="auto"/>
            </w:tcBorders>
            <w:vAlign w:val="center"/>
          </w:tcPr>
          <w:p w:rsidR="00317B68" w:rsidRPr="007042F6" w:rsidRDefault="00317B68" w:rsidP="00645FF7">
            <w:pPr>
              <w:jc w:val="center"/>
              <w:rPr>
                <w:lang w:val="uk-UA"/>
              </w:rPr>
            </w:pPr>
            <w:r w:rsidRPr="007042F6">
              <w:rPr>
                <w:lang w:val="uk-UA"/>
              </w:rPr>
              <w:t>тис.грн</w:t>
            </w:r>
          </w:p>
        </w:tc>
        <w:tc>
          <w:tcPr>
            <w:tcW w:w="1701" w:type="dxa"/>
            <w:gridSpan w:val="2"/>
            <w:vMerge w:val="restart"/>
            <w:tcBorders>
              <w:top w:val="single" w:sz="4" w:space="0" w:color="auto"/>
              <w:left w:val="nil"/>
              <w:right w:val="single" w:sz="4" w:space="0" w:color="auto"/>
            </w:tcBorders>
            <w:vAlign w:val="center"/>
          </w:tcPr>
          <w:p w:rsidR="00317B68" w:rsidRPr="007042F6" w:rsidRDefault="00317B68" w:rsidP="00645FF7">
            <w:pPr>
              <w:ind w:left="-113" w:right="-113"/>
              <w:jc w:val="center"/>
              <w:rPr>
                <w:lang w:val="uk-UA"/>
              </w:rPr>
            </w:pPr>
            <w:r w:rsidRPr="007042F6">
              <w:rPr>
                <w:lang w:val="uk-UA"/>
              </w:rPr>
              <w:t xml:space="preserve"> % до суми</w:t>
            </w:r>
          </w:p>
          <w:p w:rsidR="00317B68" w:rsidRPr="007042F6" w:rsidRDefault="00317B68" w:rsidP="00645FF7">
            <w:pPr>
              <w:ind w:left="-113" w:right="-113"/>
              <w:jc w:val="center"/>
              <w:rPr>
                <w:lang w:val="uk-UA"/>
              </w:rPr>
            </w:pPr>
            <w:r w:rsidRPr="007042F6">
              <w:rPr>
                <w:lang w:val="uk-UA"/>
              </w:rPr>
              <w:t>заборгованості на</w:t>
            </w:r>
          </w:p>
        </w:tc>
        <w:tc>
          <w:tcPr>
            <w:tcW w:w="1952" w:type="dxa"/>
            <w:gridSpan w:val="2"/>
            <w:vMerge w:val="restart"/>
            <w:tcBorders>
              <w:top w:val="single" w:sz="4" w:space="0" w:color="auto"/>
              <w:left w:val="nil"/>
            </w:tcBorders>
            <w:vAlign w:val="center"/>
          </w:tcPr>
          <w:p w:rsidR="00317B68" w:rsidRPr="007042F6" w:rsidRDefault="00317B68" w:rsidP="00645FF7">
            <w:pPr>
              <w:jc w:val="center"/>
              <w:rPr>
                <w:lang w:val="uk-UA"/>
              </w:rPr>
            </w:pPr>
            <w:r w:rsidRPr="007042F6">
              <w:rPr>
                <w:lang w:val="uk-UA"/>
              </w:rPr>
              <w:t>період з початку 2020р.</w:t>
            </w:r>
          </w:p>
        </w:tc>
        <w:tc>
          <w:tcPr>
            <w:tcW w:w="1867" w:type="dxa"/>
            <w:gridSpan w:val="2"/>
            <w:vMerge w:val="restart"/>
            <w:tcBorders>
              <w:top w:val="single" w:sz="4" w:space="0" w:color="auto"/>
              <w:left w:val="single" w:sz="4" w:space="0" w:color="auto"/>
              <w:right w:val="single" w:sz="4" w:space="0" w:color="auto"/>
            </w:tcBorders>
            <w:vAlign w:val="center"/>
          </w:tcPr>
          <w:p w:rsidR="00317B68" w:rsidRPr="007042F6" w:rsidRDefault="00317B68" w:rsidP="00645FF7">
            <w:pPr>
              <w:jc w:val="center"/>
              <w:rPr>
                <w:lang w:val="uk-UA"/>
              </w:rPr>
            </w:pPr>
            <w:r w:rsidRPr="007042F6">
              <w:rPr>
                <w:lang w:val="uk-UA"/>
              </w:rPr>
              <w:t xml:space="preserve">попередні </w:t>
            </w:r>
          </w:p>
          <w:p w:rsidR="00317B68" w:rsidRPr="007042F6" w:rsidRDefault="00317B68" w:rsidP="00645FF7">
            <w:pPr>
              <w:jc w:val="center"/>
              <w:rPr>
                <w:lang w:val="uk-UA"/>
              </w:rPr>
            </w:pPr>
            <w:r w:rsidRPr="007042F6">
              <w:rPr>
                <w:lang w:val="uk-UA"/>
              </w:rPr>
              <w:t>роки</w:t>
            </w:r>
          </w:p>
        </w:tc>
        <w:tc>
          <w:tcPr>
            <w:tcW w:w="709" w:type="dxa"/>
            <w:vMerge/>
            <w:tcBorders>
              <w:left w:val="nil"/>
              <w:bottom w:val="single" w:sz="4" w:space="0" w:color="auto"/>
            </w:tcBorders>
            <w:vAlign w:val="center"/>
          </w:tcPr>
          <w:p w:rsidR="00317B68" w:rsidRPr="007042F6" w:rsidRDefault="00317B68" w:rsidP="00645FF7">
            <w:pPr>
              <w:jc w:val="center"/>
              <w:rPr>
                <w:lang w:val="uk-UA"/>
              </w:rPr>
            </w:pPr>
          </w:p>
        </w:tc>
      </w:tr>
      <w:tr w:rsidR="00317B68" w:rsidRPr="007042F6" w:rsidTr="00645FF7">
        <w:trPr>
          <w:cantSplit/>
          <w:trHeight w:val="253"/>
          <w:jc w:val="center"/>
        </w:trPr>
        <w:tc>
          <w:tcPr>
            <w:tcW w:w="2977" w:type="dxa"/>
            <w:vMerge/>
            <w:tcBorders>
              <w:bottom w:val="single" w:sz="4" w:space="0" w:color="auto"/>
            </w:tcBorders>
          </w:tcPr>
          <w:p w:rsidR="00317B68" w:rsidRPr="007042F6" w:rsidRDefault="00317B68" w:rsidP="00645FF7">
            <w:pPr>
              <w:jc w:val="right"/>
              <w:rPr>
                <w:lang w:val="uk-UA"/>
              </w:rPr>
            </w:pPr>
          </w:p>
        </w:tc>
        <w:tc>
          <w:tcPr>
            <w:tcW w:w="851" w:type="dxa"/>
            <w:vMerge/>
            <w:tcBorders>
              <w:left w:val="single" w:sz="4" w:space="0" w:color="auto"/>
              <w:right w:val="single" w:sz="4" w:space="0" w:color="auto"/>
            </w:tcBorders>
          </w:tcPr>
          <w:p w:rsidR="00317B68" w:rsidRPr="007042F6" w:rsidRDefault="00317B68" w:rsidP="00645FF7">
            <w:pPr>
              <w:jc w:val="center"/>
              <w:rPr>
                <w:lang w:val="uk-UA"/>
              </w:rPr>
            </w:pPr>
          </w:p>
        </w:tc>
        <w:tc>
          <w:tcPr>
            <w:tcW w:w="1701" w:type="dxa"/>
            <w:gridSpan w:val="2"/>
            <w:vMerge/>
            <w:tcBorders>
              <w:left w:val="nil"/>
              <w:bottom w:val="single" w:sz="4" w:space="0" w:color="auto"/>
              <w:right w:val="single" w:sz="4" w:space="0" w:color="auto"/>
            </w:tcBorders>
            <w:vAlign w:val="center"/>
          </w:tcPr>
          <w:p w:rsidR="00317B68" w:rsidRPr="007042F6" w:rsidRDefault="00317B68" w:rsidP="00645FF7">
            <w:pPr>
              <w:jc w:val="center"/>
              <w:rPr>
                <w:lang w:val="uk-UA"/>
              </w:rPr>
            </w:pPr>
          </w:p>
        </w:tc>
        <w:tc>
          <w:tcPr>
            <w:tcW w:w="1952" w:type="dxa"/>
            <w:gridSpan w:val="2"/>
            <w:vMerge/>
            <w:tcBorders>
              <w:left w:val="nil"/>
            </w:tcBorders>
            <w:vAlign w:val="center"/>
          </w:tcPr>
          <w:p w:rsidR="00317B68" w:rsidRPr="007042F6" w:rsidRDefault="00317B68" w:rsidP="00645FF7">
            <w:pPr>
              <w:jc w:val="center"/>
              <w:rPr>
                <w:lang w:val="uk-UA"/>
              </w:rPr>
            </w:pPr>
          </w:p>
        </w:tc>
        <w:tc>
          <w:tcPr>
            <w:tcW w:w="1867" w:type="dxa"/>
            <w:gridSpan w:val="2"/>
            <w:vMerge/>
            <w:tcBorders>
              <w:left w:val="single" w:sz="4" w:space="0" w:color="auto"/>
              <w:bottom w:val="single" w:sz="4" w:space="0" w:color="auto"/>
              <w:right w:val="single" w:sz="4" w:space="0" w:color="auto"/>
            </w:tcBorders>
            <w:vAlign w:val="center"/>
          </w:tcPr>
          <w:p w:rsidR="00317B68" w:rsidRPr="007042F6" w:rsidRDefault="00317B68" w:rsidP="00645FF7">
            <w:pPr>
              <w:jc w:val="center"/>
              <w:rPr>
                <w:lang w:val="uk-UA"/>
              </w:rPr>
            </w:pPr>
          </w:p>
        </w:tc>
        <w:tc>
          <w:tcPr>
            <w:tcW w:w="709" w:type="dxa"/>
            <w:vMerge/>
            <w:tcBorders>
              <w:left w:val="nil"/>
              <w:bottom w:val="single" w:sz="4" w:space="0" w:color="auto"/>
            </w:tcBorders>
            <w:vAlign w:val="center"/>
          </w:tcPr>
          <w:p w:rsidR="00317B68" w:rsidRPr="007042F6" w:rsidRDefault="00317B68" w:rsidP="00645FF7">
            <w:pPr>
              <w:jc w:val="center"/>
              <w:rPr>
                <w:lang w:val="uk-UA"/>
              </w:rPr>
            </w:pPr>
          </w:p>
        </w:tc>
      </w:tr>
      <w:tr w:rsidR="00317B68" w:rsidRPr="007042F6" w:rsidTr="00645FF7">
        <w:trPr>
          <w:cantSplit/>
          <w:trHeight w:val="253"/>
          <w:jc w:val="center"/>
        </w:trPr>
        <w:tc>
          <w:tcPr>
            <w:tcW w:w="2977" w:type="dxa"/>
            <w:vMerge/>
            <w:tcBorders>
              <w:bottom w:val="single" w:sz="4" w:space="0" w:color="auto"/>
            </w:tcBorders>
          </w:tcPr>
          <w:p w:rsidR="00317B68" w:rsidRPr="007042F6" w:rsidRDefault="00317B68" w:rsidP="00645FF7">
            <w:pPr>
              <w:jc w:val="right"/>
              <w:rPr>
                <w:lang w:val="uk-UA"/>
              </w:rPr>
            </w:pPr>
          </w:p>
        </w:tc>
        <w:tc>
          <w:tcPr>
            <w:tcW w:w="851" w:type="dxa"/>
            <w:vMerge/>
            <w:tcBorders>
              <w:left w:val="single" w:sz="4" w:space="0" w:color="auto"/>
              <w:right w:val="single" w:sz="4" w:space="0" w:color="auto"/>
            </w:tcBorders>
          </w:tcPr>
          <w:p w:rsidR="00317B68" w:rsidRPr="007042F6" w:rsidRDefault="00317B68" w:rsidP="00645FF7">
            <w:pPr>
              <w:jc w:val="right"/>
              <w:rPr>
                <w:lang w:val="uk-UA"/>
              </w:rPr>
            </w:pPr>
          </w:p>
        </w:tc>
        <w:tc>
          <w:tcPr>
            <w:tcW w:w="850" w:type="dxa"/>
            <w:vMerge w:val="restart"/>
            <w:tcBorders>
              <w:left w:val="nil"/>
              <w:right w:val="single" w:sz="4" w:space="0" w:color="auto"/>
            </w:tcBorders>
            <w:vAlign w:val="center"/>
          </w:tcPr>
          <w:p w:rsidR="00317B68" w:rsidRPr="007042F6" w:rsidRDefault="00317B68" w:rsidP="00645FF7">
            <w:pPr>
              <w:ind w:left="-57" w:right="-57"/>
              <w:jc w:val="center"/>
              <w:rPr>
                <w:lang w:val="uk-UA"/>
              </w:rPr>
            </w:pPr>
            <w:r w:rsidRPr="007042F6">
              <w:rPr>
                <w:lang w:val="uk-UA"/>
              </w:rPr>
              <w:t>1 лютого 2020р.</w:t>
            </w:r>
          </w:p>
        </w:tc>
        <w:tc>
          <w:tcPr>
            <w:tcW w:w="851" w:type="dxa"/>
            <w:vMerge w:val="restart"/>
            <w:tcBorders>
              <w:left w:val="nil"/>
              <w:right w:val="single" w:sz="4" w:space="0" w:color="auto"/>
            </w:tcBorders>
            <w:vAlign w:val="center"/>
          </w:tcPr>
          <w:p w:rsidR="00317B68" w:rsidRPr="007042F6" w:rsidRDefault="00317B68" w:rsidP="00645FF7">
            <w:pPr>
              <w:ind w:left="-57" w:right="-57"/>
              <w:jc w:val="center"/>
              <w:rPr>
                <w:lang w:val="uk-UA"/>
              </w:rPr>
            </w:pPr>
            <w:r w:rsidRPr="007042F6">
              <w:rPr>
                <w:lang w:val="uk-UA"/>
              </w:rPr>
              <w:t>1 січня</w:t>
            </w:r>
          </w:p>
          <w:p w:rsidR="00317B68" w:rsidRPr="007042F6" w:rsidRDefault="00317B68" w:rsidP="00645FF7">
            <w:pPr>
              <w:ind w:left="-57" w:right="-57"/>
              <w:jc w:val="center"/>
              <w:rPr>
                <w:lang w:val="uk-UA"/>
              </w:rPr>
            </w:pPr>
            <w:r w:rsidRPr="007042F6">
              <w:rPr>
                <w:lang w:val="uk-UA"/>
              </w:rPr>
              <w:t>2020р.</w:t>
            </w:r>
          </w:p>
        </w:tc>
        <w:tc>
          <w:tcPr>
            <w:tcW w:w="951" w:type="dxa"/>
            <w:vMerge w:val="restart"/>
            <w:tcBorders>
              <w:top w:val="single" w:sz="4" w:space="0" w:color="auto"/>
              <w:left w:val="nil"/>
              <w:right w:val="single" w:sz="4" w:space="0" w:color="auto"/>
            </w:tcBorders>
            <w:vAlign w:val="center"/>
          </w:tcPr>
          <w:p w:rsidR="00317B68" w:rsidRPr="007042F6" w:rsidRDefault="00317B68" w:rsidP="00645FF7">
            <w:pPr>
              <w:jc w:val="center"/>
              <w:rPr>
                <w:lang w:val="uk-UA"/>
              </w:rPr>
            </w:pPr>
            <w:r w:rsidRPr="007042F6">
              <w:rPr>
                <w:lang w:val="uk-UA"/>
              </w:rPr>
              <w:t>тис.грн</w:t>
            </w:r>
          </w:p>
        </w:tc>
        <w:tc>
          <w:tcPr>
            <w:tcW w:w="1001" w:type="dxa"/>
            <w:vMerge w:val="restart"/>
            <w:tcBorders>
              <w:top w:val="single" w:sz="4" w:space="0" w:color="auto"/>
              <w:left w:val="nil"/>
              <w:right w:val="single" w:sz="4" w:space="0" w:color="auto"/>
            </w:tcBorders>
            <w:vAlign w:val="center"/>
          </w:tcPr>
          <w:p w:rsidR="00317B68" w:rsidRPr="007042F6" w:rsidRDefault="00317B68" w:rsidP="00645FF7">
            <w:pPr>
              <w:jc w:val="center"/>
              <w:rPr>
                <w:lang w:val="uk-UA"/>
              </w:rPr>
            </w:pPr>
            <w:r w:rsidRPr="007042F6">
              <w:rPr>
                <w:lang w:val="uk-UA"/>
              </w:rPr>
              <w:t xml:space="preserve"> % до </w:t>
            </w:r>
          </w:p>
          <w:p w:rsidR="00317B68" w:rsidRPr="007042F6" w:rsidRDefault="00317B68" w:rsidP="00645FF7">
            <w:pPr>
              <w:jc w:val="center"/>
              <w:rPr>
                <w:lang w:val="uk-UA"/>
              </w:rPr>
            </w:pPr>
            <w:r w:rsidRPr="007042F6">
              <w:rPr>
                <w:lang w:val="uk-UA"/>
              </w:rPr>
              <w:t>загаль-</w:t>
            </w:r>
          </w:p>
          <w:p w:rsidR="00317B68" w:rsidRPr="007042F6" w:rsidRDefault="00317B68" w:rsidP="00645FF7">
            <w:pPr>
              <w:jc w:val="center"/>
              <w:rPr>
                <w:lang w:val="uk-UA"/>
              </w:rPr>
            </w:pPr>
            <w:r w:rsidRPr="007042F6">
              <w:rPr>
                <w:lang w:val="uk-UA"/>
              </w:rPr>
              <w:t>ної суми</w:t>
            </w:r>
          </w:p>
          <w:p w:rsidR="00317B68" w:rsidRPr="007042F6" w:rsidRDefault="00317B68" w:rsidP="00645FF7">
            <w:pPr>
              <w:jc w:val="center"/>
              <w:rPr>
                <w:lang w:val="uk-UA"/>
              </w:rPr>
            </w:pPr>
            <w:r w:rsidRPr="007042F6">
              <w:rPr>
                <w:lang w:val="uk-UA"/>
              </w:rPr>
              <w:t>заборго-ваності</w:t>
            </w:r>
          </w:p>
        </w:tc>
        <w:tc>
          <w:tcPr>
            <w:tcW w:w="909" w:type="dxa"/>
            <w:vMerge w:val="restart"/>
            <w:tcBorders>
              <w:left w:val="nil"/>
              <w:right w:val="single" w:sz="4" w:space="0" w:color="auto"/>
            </w:tcBorders>
            <w:vAlign w:val="center"/>
          </w:tcPr>
          <w:p w:rsidR="00317B68" w:rsidRPr="007042F6" w:rsidRDefault="00317B68" w:rsidP="00645FF7">
            <w:pPr>
              <w:jc w:val="center"/>
              <w:rPr>
                <w:lang w:val="uk-UA"/>
              </w:rPr>
            </w:pPr>
            <w:r w:rsidRPr="007042F6">
              <w:rPr>
                <w:lang w:val="uk-UA"/>
              </w:rPr>
              <w:t>тис.грн</w:t>
            </w:r>
          </w:p>
        </w:tc>
        <w:tc>
          <w:tcPr>
            <w:tcW w:w="958" w:type="dxa"/>
            <w:vMerge w:val="restart"/>
            <w:tcBorders>
              <w:left w:val="nil"/>
              <w:right w:val="single" w:sz="4" w:space="0" w:color="auto"/>
            </w:tcBorders>
            <w:vAlign w:val="center"/>
          </w:tcPr>
          <w:p w:rsidR="00317B68" w:rsidRPr="007042F6" w:rsidRDefault="00317B68" w:rsidP="00645FF7">
            <w:pPr>
              <w:jc w:val="center"/>
              <w:rPr>
                <w:lang w:val="uk-UA"/>
              </w:rPr>
            </w:pPr>
            <w:r w:rsidRPr="007042F6">
              <w:rPr>
                <w:lang w:val="uk-UA"/>
              </w:rPr>
              <w:t xml:space="preserve"> % до </w:t>
            </w:r>
          </w:p>
          <w:p w:rsidR="00317B68" w:rsidRPr="007042F6" w:rsidRDefault="00317B68" w:rsidP="00645FF7">
            <w:pPr>
              <w:jc w:val="center"/>
              <w:rPr>
                <w:lang w:val="uk-UA"/>
              </w:rPr>
            </w:pPr>
            <w:r w:rsidRPr="007042F6">
              <w:rPr>
                <w:lang w:val="uk-UA"/>
              </w:rPr>
              <w:t>загаль-</w:t>
            </w:r>
          </w:p>
          <w:p w:rsidR="00317B68" w:rsidRPr="007042F6" w:rsidRDefault="00317B68" w:rsidP="00645FF7">
            <w:pPr>
              <w:jc w:val="center"/>
              <w:rPr>
                <w:lang w:val="uk-UA"/>
              </w:rPr>
            </w:pPr>
            <w:r w:rsidRPr="007042F6">
              <w:rPr>
                <w:lang w:val="uk-UA"/>
              </w:rPr>
              <w:t>ної суми</w:t>
            </w:r>
          </w:p>
          <w:p w:rsidR="00317B68" w:rsidRPr="007042F6" w:rsidRDefault="00317B68" w:rsidP="00645FF7">
            <w:pPr>
              <w:jc w:val="center"/>
              <w:rPr>
                <w:lang w:val="uk-UA"/>
              </w:rPr>
            </w:pPr>
            <w:r w:rsidRPr="007042F6">
              <w:rPr>
                <w:lang w:val="uk-UA"/>
              </w:rPr>
              <w:t>заборго</w:t>
            </w:r>
          </w:p>
          <w:p w:rsidR="00317B68" w:rsidRPr="007042F6" w:rsidRDefault="00317B68" w:rsidP="00645FF7">
            <w:pPr>
              <w:jc w:val="center"/>
              <w:rPr>
                <w:lang w:val="uk-UA"/>
              </w:rPr>
            </w:pPr>
            <w:r w:rsidRPr="007042F6">
              <w:rPr>
                <w:lang w:val="uk-UA"/>
              </w:rPr>
              <w:t>ваності</w:t>
            </w:r>
          </w:p>
        </w:tc>
        <w:tc>
          <w:tcPr>
            <w:tcW w:w="709" w:type="dxa"/>
            <w:vMerge/>
            <w:tcBorders>
              <w:left w:val="nil"/>
              <w:bottom w:val="single" w:sz="4" w:space="0" w:color="auto"/>
            </w:tcBorders>
            <w:vAlign w:val="center"/>
          </w:tcPr>
          <w:p w:rsidR="00317B68" w:rsidRPr="007042F6" w:rsidRDefault="00317B68" w:rsidP="00645FF7">
            <w:pPr>
              <w:jc w:val="center"/>
              <w:rPr>
                <w:lang w:val="uk-UA"/>
              </w:rPr>
            </w:pPr>
          </w:p>
        </w:tc>
      </w:tr>
      <w:tr w:rsidR="00317B68" w:rsidRPr="007042F6" w:rsidTr="00645FF7">
        <w:trPr>
          <w:cantSplit/>
          <w:trHeight w:val="253"/>
          <w:jc w:val="center"/>
        </w:trPr>
        <w:tc>
          <w:tcPr>
            <w:tcW w:w="2977" w:type="dxa"/>
            <w:vMerge/>
            <w:tcBorders>
              <w:bottom w:val="single" w:sz="4" w:space="0" w:color="auto"/>
            </w:tcBorders>
          </w:tcPr>
          <w:p w:rsidR="00317B68" w:rsidRPr="007042F6" w:rsidRDefault="00317B68" w:rsidP="00645FF7">
            <w:pPr>
              <w:jc w:val="right"/>
              <w:rPr>
                <w:lang w:val="uk-UA"/>
              </w:rPr>
            </w:pPr>
          </w:p>
        </w:tc>
        <w:tc>
          <w:tcPr>
            <w:tcW w:w="851" w:type="dxa"/>
            <w:vMerge/>
            <w:tcBorders>
              <w:left w:val="single" w:sz="4" w:space="0" w:color="auto"/>
              <w:right w:val="single" w:sz="4" w:space="0" w:color="auto"/>
            </w:tcBorders>
          </w:tcPr>
          <w:p w:rsidR="00317B68" w:rsidRPr="007042F6" w:rsidRDefault="00317B68" w:rsidP="00645FF7">
            <w:pPr>
              <w:jc w:val="right"/>
              <w:rPr>
                <w:lang w:val="uk-UA"/>
              </w:rPr>
            </w:pPr>
          </w:p>
        </w:tc>
        <w:tc>
          <w:tcPr>
            <w:tcW w:w="850" w:type="dxa"/>
            <w:vMerge/>
            <w:tcBorders>
              <w:left w:val="nil"/>
              <w:right w:val="single" w:sz="4" w:space="0" w:color="auto"/>
            </w:tcBorders>
          </w:tcPr>
          <w:p w:rsidR="00317B68" w:rsidRPr="007042F6" w:rsidRDefault="00317B68" w:rsidP="00645FF7">
            <w:pPr>
              <w:jc w:val="center"/>
              <w:rPr>
                <w:lang w:val="uk-UA"/>
              </w:rPr>
            </w:pPr>
          </w:p>
        </w:tc>
        <w:tc>
          <w:tcPr>
            <w:tcW w:w="851" w:type="dxa"/>
            <w:vMerge/>
            <w:tcBorders>
              <w:left w:val="nil"/>
              <w:right w:val="single" w:sz="4" w:space="0" w:color="auto"/>
            </w:tcBorders>
          </w:tcPr>
          <w:p w:rsidR="00317B68" w:rsidRPr="007042F6" w:rsidRDefault="00317B68" w:rsidP="00645FF7">
            <w:pPr>
              <w:jc w:val="center"/>
              <w:rPr>
                <w:lang w:val="uk-UA"/>
              </w:rPr>
            </w:pPr>
          </w:p>
        </w:tc>
        <w:tc>
          <w:tcPr>
            <w:tcW w:w="951" w:type="dxa"/>
            <w:vMerge/>
            <w:tcBorders>
              <w:left w:val="nil"/>
              <w:right w:val="single" w:sz="4" w:space="0" w:color="auto"/>
            </w:tcBorders>
          </w:tcPr>
          <w:p w:rsidR="00317B68" w:rsidRPr="007042F6" w:rsidRDefault="00317B68" w:rsidP="00645FF7">
            <w:pPr>
              <w:jc w:val="right"/>
              <w:rPr>
                <w:lang w:val="uk-UA"/>
              </w:rPr>
            </w:pPr>
          </w:p>
        </w:tc>
        <w:tc>
          <w:tcPr>
            <w:tcW w:w="1001" w:type="dxa"/>
            <w:vMerge/>
            <w:tcBorders>
              <w:left w:val="nil"/>
              <w:right w:val="single" w:sz="4" w:space="0" w:color="auto"/>
            </w:tcBorders>
          </w:tcPr>
          <w:p w:rsidR="00317B68" w:rsidRPr="007042F6" w:rsidRDefault="00317B68" w:rsidP="00645FF7">
            <w:pPr>
              <w:jc w:val="center"/>
              <w:rPr>
                <w:lang w:val="uk-UA"/>
              </w:rPr>
            </w:pPr>
          </w:p>
        </w:tc>
        <w:tc>
          <w:tcPr>
            <w:tcW w:w="909" w:type="dxa"/>
            <w:vMerge/>
            <w:tcBorders>
              <w:left w:val="nil"/>
              <w:right w:val="single" w:sz="4" w:space="0" w:color="auto"/>
            </w:tcBorders>
          </w:tcPr>
          <w:p w:rsidR="00317B68" w:rsidRPr="007042F6" w:rsidRDefault="00317B68" w:rsidP="00645FF7">
            <w:pPr>
              <w:jc w:val="right"/>
              <w:rPr>
                <w:lang w:val="uk-UA"/>
              </w:rPr>
            </w:pPr>
          </w:p>
        </w:tc>
        <w:tc>
          <w:tcPr>
            <w:tcW w:w="958" w:type="dxa"/>
            <w:vMerge/>
            <w:tcBorders>
              <w:left w:val="nil"/>
              <w:right w:val="single" w:sz="4" w:space="0" w:color="auto"/>
            </w:tcBorders>
          </w:tcPr>
          <w:p w:rsidR="00317B68" w:rsidRPr="007042F6" w:rsidRDefault="00317B68" w:rsidP="00645FF7">
            <w:pPr>
              <w:jc w:val="center"/>
              <w:rPr>
                <w:lang w:val="uk-UA"/>
              </w:rPr>
            </w:pPr>
          </w:p>
        </w:tc>
        <w:tc>
          <w:tcPr>
            <w:tcW w:w="709" w:type="dxa"/>
            <w:vMerge/>
            <w:tcBorders>
              <w:left w:val="nil"/>
              <w:bottom w:val="single" w:sz="4" w:space="0" w:color="auto"/>
            </w:tcBorders>
          </w:tcPr>
          <w:p w:rsidR="00317B68" w:rsidRPr="007042F6" w:rsidRDefault="00317B68" w:rsidP="00645FF7">
            <w:pPr>
              <w:jc w:val="center"/>
              <w:rPr>
                <w:lang w:val="uk-UA"/>
              </w:rPr>
            </w:pPr>
          </w:p>
        </w:tc>
      </w:tr>
      <w:tr w:rsidR="00317B68" w:rsidRPr="007042F6" w:rsidTr="00645FF7">
        <w:trPr>
          <w:cantSplit/>
          <w:trHeight w:val="253"/>
          <w:jc w:val="center"/>
        </w:trPr>
        <w:tc>
          <w:tcPr>
            <w:tcW w:w="2977" w:type="dxa"/>
            <w:vMerge/>
            <w:tcBorders>
              <w:bottom w:val="single" w:sz="4" w:space="0" w:color="auto"/>
            </w:tcBorders>
          </w:tcPr>
          <w:p w:rsidR="00317B68" w:rsidRPr="007042F6" w:rsidRDefault="00317B68" w:rsidP="00645FF7">
            <w:pPr>
              <w:jc w:val="right"/>
              <w:rPr>
                <w:lang w:val="uk-UA"/>
              </w:rPr>
            </w:pPr>
          </w:p>
        </w:tc>
        <w:tc>
          <w:tcPr>
            <w:tcW w:w="851" w:type="dxa"/>
            <w:vMerge/>
            <w:tcBorders>
              <w:left w:val="single" w:sz="4" w:space="0" w:color="auto"/>
              <w:right w:val="single" w:sz="4" w:space="0" w:color="auto"/>
            </w:tcBorders>
          </w:tcPr>
          <w:p w:rsidR="00317B68" w:rsidRPr="007042F6" w:rsidRDefault="00317B68" w:rsidP="00645FF7">
            <w:pPr>
              <w:jc w:val="right"/>
              <w:rPr>
                <w:lang w:val="uk-UA"/>
              </w:rPr>
            </w:pPr>
          </w:p>
        </w:tc>
        <w:tc>
          <w:tcPr>
            <w:tcW w:w="850" w:type="dxa"/>
            <w:vMerge/>
            <w:tcBorders>
              <w:left w:val="nil"/>
              <w:right w:val="single" w:sz="4" w:space="0" w:color="auto"/>
            </w:tcBorders>
          </w:tcPr>
          <w:p w:rsidR="00317B68" w:rsidRPr="007042F6" w:rsidRDefault="00317B68" w:rsidP="00645FF7">
            <w:pPr>
              <w:jc w:val="center"/>
              <w:rPr>
                <w:lang w:val="uk-UA"/>
              </w:rPr>
            </w:pPr>
          </w:p>
        </w:tc>
        <w:tc>
          <w:tcPr>
            <w:tcW w:w="851" w:type="dxa"/>
            <w:vMerge/>
            <w:tcBorders>
              <w:left w:val="nil"/>
              <w:right w:val="single" w:sz="4" w:space="0" w:color="auto"/>
            </w:tcBorders>
          </w:tcPr>
          <w:p w:rsidR="00317B68" w:rsidRPr="007042F6" w:rsidRDefault="00317B68" w:rsidP="00645FF7">
            <w:pPr>
              <w:jc w:val="center"/>
              <w:rPr>
                <w:lang w:val="uk-UA"/>
              </w:rPr>
            </w:pPr>
          </w:p>
        </w:tc>
        <w:tc>
          <w:tcPr>
            <w:tcW w:w="951" w:type="dxa"/>
            <w:vMerge/>
            <w:tcBorders>
              <w:left w:val="nil"/>
              <w:right w:val="single" w:sz="4" w:space="0" w:color="auto"/>
            </w:tcBorders>
          </w:tcPr>
          <w:p w:rsidR="00317B68" w:rsidRPr="007042F6" w:rsidRDefault="00317B68" w:rsidP="00645FF7">
            <w:pPr>
              <w:jc w:val="right"/>
              <w:rPr>
                <w:lang w:val="uk-UA"/>
              </w:rPr>
            </w:pPr>
          </w:p>
        </w:tc>
        <w:tc>
          <w:tcPr>
            <w:tcW w:w="1001" w:type="dxa"/>
            <w:vMerge/>
            <w:tcBorders>
              <w:left w:val="nil"/>
              <w:right w:val="single" w:sz="4" w:space="0" w:color="auto"/>
            </w:tcBorders>
          </w:tcPr>
          <w:p w:rsidR="00317B68" w:rsidRPr="007042F6" w:rsidRDefault="00317B68" w:rsidP="00645FF7">
            <w:pPr>
              <w:jc w:val="center"/>
              <w:rPr>
                <w:lang w:val="uk-UA"/>
              </w:rPr>
            </w:pPr>
          </w:p>
        </w:tc>
        <w:tc>
          <w:tcPr>
            <w:tcW w:w="909" w:type="dxa"/>
            <w:vMerge/>
            <w:tcBorders>
              <w:left w:val="nil"/>
              <w:right w:val="single" w:sz="4" w:space="0" w:color="auto"/>
            </w:tcBorders>
          </w:tcPr>
          <w:p w:rsidR="00317B68" w:rsidRPr="007042F6" w:rsidRDefault="00317B68" w:rsidP="00645FF7">
            <w:pPr>
              <w:jc w:val="right"/>
              <w:rPr>
                <w:lang w:val="uk-UA"/>
              </w:rPr>
            </w:pPr>
          </w:p>
        </w:tc>
        <w:tc>
          <w:tcPr>
            <w:tcW w:w="958" w:type="dxa"/>
            <w:vMerge/>
            <w:tcBorders>
              <w:left w:val="nil"/>
              <w:right w:val="single" w:sz="4" w:space="0" w:color="auto"/>
            </w:tcBorders>
          </w:tcPr>
          <w:p w:rsidR="00317B68" w:rsidRPr="007042F6" w:rsidRDefault="00317B68" w:rsidP="00645FF7">
            <w:pPr>
              <w:jc w:val="center"/>
              <w:rPr>
                <w:lang w:val="uk-UA"/>
              </w:rPr>
            </w:pPr>
          </w:p>
        </w:tc>
        <w:tc>
          <w:tcPr>
            <w:tcW w:w="709" w:type="dxa"/>
            <w:vMerge/>
            <w:tcBorders>
              <w:left w:val="nil"/>
              <w:bottom w:val="single" w:sz="4" w:space="0" w:color="auto"/>
            </w:tcBorders>
          </w:tcPr>
          <w:p w:rsidR="00317B68" w:rsidRPr="007042F6" w:rsidRDefault="00317B68" w:rsidP="00645FF7">
            <w:pPr>
              <w:jc w:val="right"/>
              <w:rPr>
                <w:lang w:val="uk-UA"/>
              </w:rPr>
            </w:pPr>
          </w:p>
        </w:tc>
      </w:tr>
      <w:tr w:rsidR="00317B68" w:rsidRPr="007042F6" w:rsidTr="00645FF7">
        <w:trPr>
          <w:cantSplit/>
          <w:trHeight w:val="253"/>
          <w:jc w:val="center"/>
        </w:trPr>
        <w:tc>
          <w:tcPr>
            <w:tcW w:w="2977" w:type="dxa"/>
            <w:vMerge/>
            <w:tcBorders>
              <w:bottom w:val="single" w:sz="4" w:space="0" w:color="auto"/>
            </w:tcBorders>
          </w:tcPr>
          <w:p w:rsidR="00317B68" w:rsidRPr="007042F6" w:rsidRDefault="00317B68" w:rsidP="00645FF7">
            <w:pPr>
              <w:jc w:val="right"/>
              <w:rPr>
                <w:lang w:val="uk-UA"/>
              </w:rPr>
            </w:pPr>
          </w:p>
        </w:tc>
        <w:tc>
          <w:tcPr>
            <w:tcW w:w="851" w:type="dxa"/>
            <w:vMerge/>
            <w:tcBorders>
              <w:left w:val="single" w:sz="4" w:space="0" w:color="auto"/>
              <w:right w:val="single" w:sz="4" w:space="0" w:color="auto"/>
            </w:tcBorders>
          </w:tcPr>
          <w:p w:rsidR="00317B68" w:rsidRPr="007042F6" w:rsidRDefault="00317B68" w:rsidP="00645FF7">
            <w:pPr>
              <w:jc w:val="right"/>
              <w:rPr>
                <w:lang w:val="uk-UA"/>
              </w:rPr>
            </w:pPr>
          </w:p>
        </w:tc>
        <w:tc>
          <w:tcPr>
            <w:tcW w:w="850" w:type="dxa"/>
            <w:vMerge/>
            <w:tcBorders>
              <w:left w:val="nil"/>
              <w:right w:val="single" w:sz="4" w:space="0" w:color="auto"/>
            </w:tcBorders>
          </w:tcPr>
          <w:p w:rsidR="00317B68" w:rsidRPr="007042F6" w:rsidRDefault="00317B68" w:rsidP="00645FF7">
            <w:pPr>
              <w:jc w:val="center"/>
              <w:rPr>
                <w:lang w:val="uk-UA"/>
              </w:rPr>
            </w:pPr>
          </w:p>
        </w:tc>
        <w:tc>
          <w:tcPr>
            <w:tcW w:w="851" w:type="dxa"/>
            <w:vMerge/>
            <w:tcBorders>
              <w:left w:val="nil"/>
              <w:right w:val="single" w:sz="4" w:space="0" w:color="auto"/>
            </w:tcBorders>
          </w:tcPr>
          <w:p w:rsidR="00317B68" w:rsidRPr="007042F6" w:rsidRDefault="00317B68" w:rsidP="00645FF7">
            <w:pPr>
              <w:jc w:val="center"/>
              <w:rPr>
                <w:lang w:val="uk-UA"/>
              </w:rPr>
            </w:pPr>
          </w:p>
        </w:tc>
        <w:tc>
          <w:tcPr>
            <w:tcW w:w="951" w:type="dxa"/>
            <w:vMerge/>
            <w:tcBorders>
              <w:left w:val="nil"/>
              <w:right w:val="single" w:sz="4" w:space="0" w:color="auto"/>
            </w:tcBorders>
          </w:tcPr>
          <w:p w:rsidR="00317B68" w:rsidRPr="007042F6" w:rsidRDefault="00317B68" w:rsidP="00645FF7">
            <w:pPr>
              <w:jc w:val="right"/>
              <w:rPr>
                <w:lang w:val="uk-UA"/>
              </w:rPr>
            </w:pPr>
          </w:p>
        </w:tc>
        <w:tc>
          <w:tcPr>
            <w:tcW w:w="1001" w:type="dxa"/>
            <w:vMerge/>
            <w:tcBorders>
              <w:left w:val="nil"/>
              <w:right w:val="single" w:sz="4" w:space="0" w:color="auto"/>
            </w:tcBorders>
          </w:tcPr>
          <w:p w:rsidR="00317B68" w:rsidRPr="007042F6" w:rsidRDefault="00317B68" w:rsidP="00645FF7">
            <w:pPr>
              <w:jc w:val="center"/>
              <w:rPr>
                <w:lang w:val="uk-UA"/>
              </w:rPr>
            </w:pPr>
          </w:p>
        </w:tc>
        <w:tc>
          <w:tcPr>
            <w:tcW w:w="909" w:type="dxa"/>
            <w:vMerge/>
            <w:tcBorders>
              <w:left w:val="nil"/>
              <w:right w:val="single" w:sz="4" w:space="0" w:color="auto"/>
            </w:tcBorders>
          </w:tcPr>
          <w:p w:rsidR="00317B68" w:rsidRPr="007042F6" w:rsidRDefault="00317B68" w:rsidP="00645FF7">
            <w:pPr>
              <w:jc w:val="right"/>
              <w:rPr>
                <w:lang w:val="uk-UA"/>
              </w:rPr>
            </w:pPr>
          </w:p>
        </w:tc>
        <w:tc>
          <w:tcPr>
            <w:tcW w:w="958" w:type="dxa"/>
            <w:vMerge/>
            <w:tcBorders>
              <w:left w:val="nil"/>
              <w:right w:val="single" w:sz="4" w:space="0" w:color="auto"/>
            </w:tcBorders>
          </w:tcPr>
          <w:p w:rsidR="00317B68" w:rsidRPr="007042F6" w:rsidRDefault="00317B68" w:rsidP="00645FF7">
            <w:pPr>
              <w:jc w:val="center"/>
              <w:rPr>
                <w:lang w:val="uk-UA"/>
              </w:rPr>
            </w:pPr>
          </w:p>
        </w:tc>
        <w:tc>
          <w:tcPr>
            <w:tcW w:w="709" w:type="dxa"/>
            <w:vMerge/>
            <w:tcBorders>
              <w:left w:val="nil"/>
              <w:bottom w:val="single" w:sz="4" w:space="0" w:color="auto"/>
            </w:tcBorders>
          </w:tcPr>
          <w:p w:rsidR="00317B68" w:rsidRPr="007042F6" w:rsidRDefault="00317B68" w:rsidP="00645FF7">
            <w:pPr>
              <w:rPr>
                <w:lang w:val="uk-UA"/>
              </w:rPr>
            </w:pPr>
          </w:p>
        </w:tc>
      </w:tr>
      <w:tr w:rsidR="00317B68" w:rsidRPr="007042F6" w:rsidTr="00645FF7">
        <w:trPr>
          <w:cantSplit/>
          <w:trHeight w:val="253"/>
          <w:jc w:val="center"/>
        </w:trPr>
        <w:tc>
          <w:tcPr>
            <w:tcW w:w="2977" w:type="dxa"/>
            <w:vMerge/>
            <w:tcBorders>
              <w:bottom w:val="single" w:sz="4" w:space="0" w:color="auto"/>
            </w:tcBorders>
          </w:tcPr>
          <w:p w:rsidR="00317B68" w:rsidRPr="007042F6" w:rsidRDefault="00317B68" w:rsidP="00645FF7">
            <w:pPr>
              <w:jc w:val="right"/>
              <w:rPr>
                <w:lang w:val="uk-UA"/>
              </w:rPr>
            </w:pPr>
          </w:p>
        </w:tc>
        <w:tc>
          <w:tcPr>
            <w:tcW w:w="851" w:type="dxa"/>
            <w:vMerge/>
            <w:tcBorders>
              <w:left w:val="single" w:sz="4" w:space="0" w:color="auto"/>
              <w:bottom w:val="single" w:sz="4" w:space="0" w:color="auto"/>
              <w:right w:val="single" w:sz="4" w:space="0" w:color="auto"/>
            </w:tcBorders>
          </w:tcPr>
          <w:p w:rsidR="00317B68" w:rsidRPr="007042F6" w:rsidRDefault="00317B68" w:rsidP="00645FF7">
            <w:pPr>
              <w:jc w:val="right"/>
              <w:rPr>
                <w:lang w:val="uk-UA"/>
              </w:rPr>
            </w:pPr>
          </w:p>
        </w:tc>
        <w:tc>
          <w:tcPr>
            <w:tcW w:w="850" w:type="dxa"/>
            <w:vMerge/>
            <w:tcBorders>
              <w:left w:val="nil"/>
              <w:bottom w:val="single" w:sz="4" w:space="0" w:color="auto"/>
              <w:right w:val="single" w:sz="4" w:space="0" w:color="auto"/>
            </w:tcBorders>
          </w:tcPr>
          <w:p w:rsidR="00317B68" w:rsidRPr="007042F6" w:rsidRDefault="00317B68" w:rsidP="00645FF7">
            <w:pPr>
              <w:rPr>
                <w:lang w:val="uk-UA"/>
              </w:rPr>
            </w:pPr>
          </w:p>
        </w:tc>
        <w:tc>
          <w:tcPr>
            <w:tcW w:w="851" w:type="dxa"/>
            <w:vMerge/>
            <w:tcBorders>
              <w:left w:val="nil"/>
              <w:bottom w:val="single" w:sz="4" w:space="0" w:color="auto"/>
              <w:right w:val="single" w:sz="4" w:space="0" w:color="auto"/>
            </w:tcBorders>
          </w:tcPr>
          <w:p w:rsidR="00317B68" w:rsidRPr="007042F6" w:rsidRDefault="00317B68" w:rsidP="00645FF7">
            <w:pPr>
              <w:jc w:val="center"/>
              <w:rPr>
                <w:lang w:val="uk-UA"/>
              </w:rPr>
            </w:pPr>
          </w:p>
        </w:tc>
        <w:tc>
          <w:tcPr>
            <w:tcW w:w="951" w:type="dxa"/>
            <w:vMerge/>
            <w:tcBorders>
              <w:left w:val="nil"/>
              <w:bottom w:val="single" w:sz="4" w:space="0" w:color="auto"/>
              <w:right w:val="single" w:sz="4" w:space="0" w:color="auto"/>
            </w:tcBorders>
          </w:tcPr>
          <w:p w:rsidR="00317B68" w:rsidRPr="007042F6" w:rsidRDefault="00317B68" w:rsidP="00645FF7">
            <w:pPr>
              <w:jc w:val="right"/>
              <w:rPr>
                <w:lang w:val="uk-UA"/>
              </w:rPr>
            </w:pPr>
          </w:p>
        </w:tc>
        <w:tc>
          <w:tcPr>
            <w:tcW w:w="1001" w:type="dxa"/>
            <w:vMerge/>
            <w:tcBorders>
              <w:left w:val="nil"/>
              <w:bottom w:val="single" w:sz="4" w:space="0" w:color="auto"/>
              <w:right w:val="single" w:sz="4" w:space="0" w:color="auto"/>
            </w:tcBorders>
          </w:tcPr>
          <w:p w:rsidR="00317B68" w:rsidRPr="007042F6" w:rsidRDefault="00317B68" w:rsidP="00645FF7">
            <w:pPr>
              <w:jc w:val="center"/>
              <w:rPr>
                <w:lang w:val="uk-UA"/>
              </w:rPr>
            </w:pPr>
          </w:p>
        </w:tc>
        <w:tc>
          <w:tcPr>
            <w:tcW w:w="909" w:type="dxa"/>
            <w:vMerge/>
            <w:tcBorders>
              <w:left w:val="nil"/>
              <w:bottom w:val="single" w:sz="4" w:space="0" w:color="auto"/>
              <w:right w:val="single" w:sz="4" w:space="0" w:color="auto"/>
            </w:tcBorders>
          </w:tcPr>
          <w:p w:rsidR="00317B68" w:rsidRPr="007042F6" w:rsidRDefault="00317B68" w:rsidP="00645FF7">
            <w:pPr>
              <w:jc w:val="right"/>
              <w:rPr>
                <w:lang w:val="uk-UA"/>
              </w:rPr>
            </w:pPr>
          </w:p>
        </w:tc>
        <w:tc>
          <w:tcPr>
            <w:tcW w:w="958" w:type="dxa"/>
            <w:vMerge/>
            <w:tcBorders>
              <w:left w:val="nil"/>
              <w:bottom w:val="single" w:sz="4" w:space="0" w:color="auto"/>
              <w:right w:val="single" w:sz="4" w:space="0" w:color="auto"/>
            </w:tcBorders>
          </w:tcPr>
          <w:p w:rsidR="00317B68" w:rsidRPr="007042F6" w:rsidRDefault="00317B68" w:rsidP="00645FF7">
            <w:pPr>
              <w:jc w:val="center"/>
              <w:rPr>
                <w:lang w:val="uk-UA"/>
              </w:rPr>
            </w:pPr>
          </w:p>
        </w:tc>
        <w:tc>
          <w:tcPr>
            <w:tcW w:w="709" w:type="dxa"/>
            <w:vMerge/>
            <w:tcBorders>
              <w:left w:val="nil"/>
              <w:bottom w:val="single" w:sz="4" w:space="0" w:color="auto"/>
            </w:tcBorders>
          </w:tcPr>
          <w:p w:rsidR="00317B68" w:rsidRPr="007042F6" w:rsidRDefault="00317B68" w:rsidP="00645FF7">
            <w:pPr>
              <w:rPr>
                <w:lang w:val="uk-UA"/>
              </w:rPr>
            </w:pPr>
          </w:p>
        </w:tc>
      </w:tr>
      <w:tr w:rsidR="00317B68" w:rsidRPr="007042F6" w:rsidTr="00645FF7">
        <w:trPr>
          <w:cantSplit/>
          <w:trHeight w:val="20"/>
          <w:jc w:val="center"/>
        </w:trPr>
        <w:tc>
          <w:tcPr>
            <w:tcW w:w="2977" w:type="dxa"/>
          </w:tcPr>
          <w:p w:rsidR="00317B68" w:rsidRPr="007042F6" w:rsidRDefault="00317B68" w:rsidP="00645FF7">
            <w:pPr>
              <w:spacing w:line="180" w:lineRule="exact"/>
              <w:rPr>
                <w:lang w:val="uk-UA"/>
              </w:rPr>
            </w:pPr>
          </w:p>
        </w:tc>
        <w:tc>
          <w:tcPr>
            <w:tcW w:w="851" w:type="dxa"/>
          </w:tcPr>
          <w:p w:rsidR="00317B68" w:rsidRPr="007042F6" w:rsidRDefault="00317B68" w:rsidP="00645FF7">
            <w:pPr>
              <w:spacing w:line="180" w:lineRule="exact"/>
              <w:jc w:val="right"/>
              <w:rPr>
                <w:lang w:val="uk-UA"/>
              </w:rPr>
            </w:pPr>
          </w:p>
        </w:tc>
        <w:tc>
          <w:tcPr>
            <w:tcW w:w="850" w:type="dxa"/>
          </w:tcPr>
          <w:p w:rsidR="00317B68" w:rsidRPr="007042F6" w:rsidRDefault="00317B68" w:rsidP="00645FF7">
            <w:pPr>
              <w:spacing w:line="180" w:lineRule="exact"/>
              <w:jc w:val="right"/>
              <w:rPr>
                <w:lang w:val="uk-UA"/>
              </w:rPr>
            </w:pPr>
          </w:p>
        </w:tc>
        <w:tc>
          <w:tcPr>
            <w:tcW w:w="851" w:type="dxa"/>
          </w:tcPr>
          <w:p w:rsidR="00317B68" w:rsidRPr="007042F6" w:rsidRDefault="00317B68" w:rsidP="00645FF7">
            <w:pPr>
              <w:spacing w:line="180" w:lineRule="exact"/>
              <w:jc w:val="right"/>
              <w:rPr>
                <w:lang w:val="uk-UA"/>
              </w:rPr>
            </w:pPr>
          </w:p>
        </w:tc>
        <w:tc>
          <w:tcPr>
            <w:tcW w:w="951" w:type="dxa"/>
          </w:tcPr>
          <w:p w:rsidR="00317B68" w:rsidRPr="007042F6" w:rsidRDefault="00317B68" w:rsidP="00645FF7">
            <w:pPr>
              <w:spacing w:line="180" w:lineRule="exact"/>
              <w:jc w:val="right"/>
              <w:rPr>
                <w:lang w:val="uk-UA"/>
              </w:rPr>
            </w:pPr>
          </w:p>
        </w:tc>
        <w:tc>
          <w:tcPr>
            <w:tcW w:w="1001" w:type="dxa"/>
          </w:tcPr>
          <w:p w:rsidR="00317B68" w:rsidRPr="007042F6" w:rsidRDefault="00317B68" w:rsidP="00645FF7">
            <w:pPr>
              <w:spacing w:line="180" w:lineRule="exact"/>
              <w:jc w:val="right"/>
              <w:rPr>
                <w:lang w:val="uk-UA"/>
              </w:rPr>
            </w:pPr>
          </w:p>
        </w:tc>
        <w:tc>
          <w:tcPr>
            <w:tcW w:w="909" w:type="dxa"/>
          </w:tcPr>
          <w:p w:rsidR="00317B68" w:rsidRPr="007042F6" w:rsidRDefault="00317B68" w:rsidP="00645FF7">
            <w:pPr>
              <w:spacing w:line="180" w:lineRule="exact"/>
              <w:jc w:val="right"/>
              <w:rPr>
                <w:lang w:val="uk-UA"/>
              </w:rPr>
            </w:pPr>
          </w:p>
        </w:tc>
        <w:tc>
          <w:tcPr>
            <w:tcW w:w="958" w:type="dxa"/>
          </w:tcPr>
          <w:p w:rsidR="00317B68" w:rsidRPr="007042F6" w:rsidRDefault="00317B68" w:rsidP="00645FF7">
            <w:pPr>
              <w:spacing w:line="180" w:lineRule="exact"/>
              <w:jc w:val="right"/>
              <w:rPr>
                <w:lang w:val="uk-UA"/>
              </w:rPr>
            </w:pPr>
          </w:p>
        </w:tc>
        <w:tc>
          <w:tcPr>
            <w:tcW w:w="709" w:type="dxa"/>
          </w:tcPr>
          <w:p w:rsidR="00317B68" w:rsidRPr="007042F6" w:rsidRDefault="00317B68" w:rsidP="00645FF7">
            <w:pPr>
              <w:spacing w:line="180" w:lineRule="exact"/>
              <w:jc w:val="right"/>
              <w:rPr>
                <w:lang w:val="uk-UA"/>
              </w:rPr>
            </w:pPr>
          </w:p>
        </w:tc>
      </w:tr>
      <w:tr w:rsidR="00317B68" w:rsidRPr="007042F6" w:rsidTr="00645FF7">
        <w:trPr>
          <w:cantSplit/>
          <w:trHeight w:val="20"/>
          <w:jc w:val="center"/>
        </w:trPr>
        <w:tc>
          <w:tcPr>
            <w:tcW w:w="2977" w:type="dxa"/>
            <w:vAlign w:val="bottom"/>
          </w:tcPr>
          <w:p w:rsidR="00317B68" w:rsidRPr="007042F6" w:rsidRDefault="00317B68" w:rsidP="00645FF7">
            <w:pPr>
              <w:ind w:left="-30" w:right="-108"/>
              <w:rPr>
                <w:b/>
                <w:lang w:val="uk-UA"/>
              </w:rPr>
            </w:pPr>
            <w:r w:rsidRPr="007042F6">
              <w:rPr>
                <w:b/>
                <w:lang w:val="uk-UA"/>
              </w:rPr>
              <w:t>Усього</w:t>
            </w:r>
          </w:p>
        </w:tc>
        <w:tc>
          <w:tcPr>
            <w:tcW w:w="851" w:type="dxa"/>
            <w:vAlign w:val="bottom"/>
          </w:tcPr>
          <w:p w:rsidR="00317B68" w:rsidRPr="007042F6" w:rsidRDefault="00317B68" w:rsidP="00645FF7">
            <w:pPr>
              <w:jc w:val="right"/>
              <w:rPr>
                <w:b/>
                <w:lang w:val="uk-UA"/>
              </w:rPr>
            </w:pPr>
            <w:r w:rsidRPr="007042F6">
              <w:rPr>
                <w:b/>
                <w:lang w:val="uk-UA"/>
              </w:rPr>
              <w:t>176908,1</w:t>
            </w:r>
          </w:p>
        </w:tc>
        <w:tc>
          <w:tcPr>
            <w:tcW w:w="850" w:type="dxa"/>
            <w:vAlign w:val="bottom"/>
          </w:tcPr>
          <w:p w:rsidR="00317B68" w:rsidRPr="007042F6" w:rsidRDefault="00317B68" w:rsidP="00645FF7">
            <w:pPr>
              <w:jc w:val="right"/>
              <w:rPr>
                <w:b/>
                <w:lang w:val="uk-UA"/>
              </w:rPr>
            </w:pPr>
            <w:r w:rsidRPr="007042F6">
              <w:rPr>
                <w:b/>
                <w:lang w:val="uk-UA"/>
              </w:rPr>
              <w:t>89,6</w:t>
            </w:r>
          </w:p>
        </w:tc>
        <w:tc>
          <w:tcPr>
            <w:tcW w:w="851" w:type="dxa"/>
            <w:vAlign w:val="bottom"/>
          </w:tcPr>
          <w:p w:rsidR="00317B68" w:rsidRPr="007042F6" w:rsidRDefault="00317B68" w:rsidP="00645FF7">
            <w:pPr>
              <w:jc w:val="right"/>
              <w:rPr>
                <w:b/>
                <w:lang w:val="uk-UA"/>
              </w:rPr>
            </w:pPr>
            <w:r w:rsidRPr="007042F6">
              <w:rPr>
                <w:b/>
                <w:lang w:val="uk-UA"/>
              </w:rPr>
              <w:t>137,7</w:t>
            </w:r>
          </w:p>
        </w:tc>
        <w:tc>
          <w:tcPr>
            <w:tcW w:w="951" w:type="dxa"/>
            <w:vAlign w:val="bottom"/>
          </w:tcPr>
          <w:p w:rsidR="00317B68" w:rsidRPr="007042F6" w:rsidRDefault="00317B68" w:rsidP="00645FF7">
            <w:pPr>
              <w:jc w:val="right"/>
              <w:rPr>
                <w:b/>
                <w:lang w:val="uk-UA"/>
              </w:rPr>
            </w:pPr>
            <w:r w:rsidRPr="007042F6">
              <w:rPr>
                <w:b/>
                <w:lang w:val="uk-UA"/>
              </w:rPr>
              <w:t>52723,9</w:t>
            </w:r>
          </w:p>
        </w:tc>
        <w:tc>
          <w:tcPr>
            <w:tcW w:w="1001" w:type="dxa"/>
            <w:vAlign w:val="bottom"/>
          </w:tcPr>
          <w:p w:rsidR="00317B68" w:rsidRPr="007042F6" w:rsidRDefault="00317B68" w:rsidP="00645FF7">
            <w:pPr>
              <w:jc w:val="right"/>
              <w:rPr>
                <w:b/>
                <w:lang w:val="uk-UA"/>
              </w:rPr>
            </w:pPr>
            <w:r w:rsidRPr="007042F6">
              <w:rPr>
                <w:b/>
                <w:lang w:val="uk-UA"/>
              </w:rPr>
              <w:t>29,8</w:t>
            </w:r>
          </w:p>
        </w:tc>
        <w:tc>
          <w:tcPr>
            <w:tcW w:w="909" w:type="dxa"/>
            <w:vAlign w:val="bottom"/>
          </w:tcPr>
          <w:p w:rsidR="00317B68" w:rsidRPr="007042F6" w:rsidRDefault="00317B68" w:rsidP="00645FF7">
            <w:pPr>
              <w:jc w:val="right"/>
              <w:rPr>
                <w:b/>
                <w:lang w:val="uk-UA"/>
              </w:rPr>
            </w:pPr>
            <w:r w:rsidRPr="007042F6">
              <w:rPr>
                <w:b/>
                <w:lang w:val="uk-UA"/>
              </w:rPr>
              <w:t>124184,2</w:t>
            </w:r>
          </w:p>
        </w:tc>
        <w:tc>
          <w:tcPr>
            <w:tcW w:w="958" w:type="dxa"/>
            <w:vAlign w:val="bottom"/>
          </w:tcPr>
          <w:p w:rsidR="00317B68" w:rsidRPr="007042F6" w:rsidRDefault="00317B68" w:rsidP="00645FF7">
            <w:pPr>
              <w:jc w:val="right"/>
              <w:rPr>
                <w:b/>
                <w:lang w:val="uk-UA"/>
              </w:rPr>
            </w:pPr>
            <w:r w:rsidRPr="007042F6">
              <w:rPr>
                <w:b/>
                <w:lang w:val="uk-UA"/>
              </w:rPr>
              <w:t>70,2</w:t>
            </w:r>
          </w:p>
        </w:tc>
        <w:tc>
          <w:tcPr>
            <w:tcW w:w="709" w:type="dxa"/>
            <w:vAlign w:val="bottom"/>
          </w:tcPr>
          <w:p w:rsidR="00317B68" w:rsidRPr="007042F6" w:rsidRDefault="00317B68" w:rsidP="00645FF7">
            <w:pPr>
              <w:jc w:val="right"/>
              <w:rPr>
                <w:b/>
                <w:lang w:val="uk-UA"/>
              </w:rPr>
            </w:pPr>
            <w:r w:rsidRPr="007042F6">
              <w:rPr>
                <w:b/>
                <w:lang w:val="uk-UA"/>
              </w:rPr>
              <w:t>100,0</w:t>
            </w:r>
          </w:p>
        </w:tc>
      </w:tr>
      <w:tr w:rsidR="00317B68" w:rsidRPr="007042F6" w:rsidTr="00645FF7">
        <w:trPr>
          <w:cantSplit/>
          <w:trHeight w:val="20"/>
          <w:jc w:val="center"/>
        </w:trPr>
        <w:tc>
          <w:tcPr>
            <w:tcW w:w="2977" w:type="dxa"/>
            <w:vAlign w:val="bottom"/>
          </w:tcPr>
          <w:p w:rsidR="00317B68" w:rsidRPr="007042F6" w:rsidRDefault="00317B68" w:rsidP="00645FF7">
            <w:pPr>
              <w:ind w:left="57"/>
              <w:rPr>
                <w:lang w:val="uk-UA"/>
              </w:rPr>
            </w:pPr>
            <w:r w:rsidRPr="007042F6">
              <w:rPr>
                <w:lang w:val="uk-UA"/>
              </w:rPr>
              <w:t>Сільське господарство, лісове господарство та рибне господарство</w:t>
            </w:r>
          </w:p>
        </w:tc>
        <w:tc>
          <w:tcPr>
            <w:tcW w:w="851" w:type="dxa"/>
            <w:vAlign w:val="bottom"/>
          </w:tcPr>
          <w:p w:rsidR="00317B68" w:rsidRPr="007042F6" w:rsidRDefault="00317B68" w:rsidP="00645FF7">
            <w:pPr>
              <w:jc w:val="right"/>
              <w:rPr>
                <w:lang w:val="uk-UA"/>
              </w:rPr>
            </w:pPr>
            <w:r w:rsidRPr="007042F6">
              <w:rPr>
                <w:lang w:val="uk-UA"/>
              </w:rPr>
              <w:t>28,2</w:t>
            </w:r>
          </w:p>
        </w:tc>
        <w:tc>
          <w:tcPr>
            <w:tcW w:w="850" w:type="dxa"/>
            <w:vAlign w:val="bottom"/>
          </w:tcPr>
          <w:p w:rsidR="00317B68" w:rsidRPr="007042F6" w:rsidRDefault="00317B68" w:rsidP="00645FF7">
            <w:pPr>
              <w:jc w:val="right"/>
              <w:rPr>
                <w:lang w:val="uk-UA"/>
              </w:rPr>
            </w:pPr>
            <w:r w:rsidRPr="007042F6">
              <w:rPr>
                <w:lang w:val="uk-UA"/>
              </w:rPr>
              <w:t>100,0</w:t>
            </w:r>
          </w:p>
        </w:tc>
        <w:tc>
          <w:tcPr>
            <w:tcW w:w="851" w:type="dxa"/>
            <w:vAlign w:val="bottom"/>
          </w:tcPr>
          <w:p w:rsidR="00317B68" w:rsidRPr="007042F6" w:rsidRDefault="00317B68" w:rsidP="00645FF7">
            <w:pPr>
              <w:jc w:val="right"/>
              <w:rPr>
                <w:lang w:val="uk-UA"/>
              </w:rPr>
            </w:pPr>
            <w:r w:rsidRPr="007042F6">
              <w:rPr>
                <w:lang w:val="uk-UA"/>
              </w:rPr>
              <w:t>100,0</w:t>
            </w:r>
          </w:p>
        </w:tc>
        <w:tc>
          <w:tcPr>
            <w:tcW w:w="951" w:type="dxa"/>
            <w:vAlign w:val="bottom"/>
          </w:tcPr>
          <w:p w:rsidR="00317B68" w:rsidRPr="007042F6" w:rsidRDefault="00317B68" w:rsidP="00645FF7">
            <w:pPr>
              <w:jc w:val="right"/>
              <w:rPr>
                <w:lang w:val="uk-UA"/>
              </w:rPr>
            </w:pPr>
            <w:r w:rsidRPr="007042F6">
              <w:rPr>
                <w:lang w:val="uk-UA"/>
              </w:rPr>
              <w:t>–</w:t>
            </w:r>
          </w:p>
        </w:tc>
        <w:tc>
          <w:tcPr>
            <w:tcW w:w="1001" w:type="dxa"/>
            <w:vAlign w:val="bottom"/>
          </w:tcPr>
          <w:p w:rsidR="00317B68" w:rsidRPr="007042F6" w:rsidRDefault="00317B68" w:rsidP="00645FF7">
            <w:pPr>
              <w:jc w:val="right"/>
              <w:rPr>
                <w:lang w:val="uk-UA"/>
              </w:rPr>
            </w:pPr>
            <w:r w:rsidRPr="007042F6">
              <w:rPr>
                <w:lang w:val="uk-UA"/>
              </w:rPr>
              <w:t>–</w:t>
            </w:r>
          </w:p>
        </w:tc>
        <w:tc>
          <w:tcPr>
            <w:tcW w:w="909" w:type="dxa"/>
            <w:vAlign w:val="bottom"/>
          </w:tcPr>
          <w:p w:rsidR="00317B68" w:rsidRPr="007042F6" w:rsidRDefault="00317B68" w:rsidP="00645FF7">
            <w:pPr>
              <w:jc w:val="right"/>
              <w:rPr>
                <w:lang w:val="uk-UA"/>
              </w:rPr>
            </w:pPr>
            <w:r w:rsidRPr="007042F6">
              <w:rPr>
                <w:lang w:val="uk-UA"/>
              </w:rPr>
              <w:t>28,2</w:t>
            </w:r>
          </w:p>
        </w:tc>
        <w:tc>
          <w:tcPr>
            <w:tcW w:w="958" w:type="dxa"/>
            <w:vAlign w:val="bottom"/>
          </w:tcPr>
          <w:p w:rsidR="00317B68" w:rsidRPr="007042F6" w:rsidRDefault="00317B68" w:rsidP="00645FF7">
            <w:pPr>
              <w:jc w:val="right"/>
              <w:rPr>
                <w:lang w:val="uk-UA"/>
              </w:rPr>
            </w:pPr>
            <w:r w:rsidRPr="007042F6">
              <w:rPr>
                <w:lang w:val="uk-UA"/>
              </w:rPr>
              <w:t>100,0</w:t>
            </w:r>
          </w:p>
        </w:tc>
        <w:tc>
          <w:tcPr>
            <w:tcW w:w="709" w:type="dxa"/>
            <w:vAlign w:val="bottom"/>
          </w:tcPr>
          <w:p w:rsidR="00317B68" w:rsidRPr="007042F6" w:rsidRDefault="00317B68" w:rsidP="00645FF7">
            <w:pPr>
              <w:jc w:val="right"/>
              <w:rPr>
                <w:lang w:val="uk-UA"/>
              </w:rPr>
            </w:pPr>
            <w:r w:rsidRPr="007042F6">
              <w:rPr>
                <w:lang w:val="uk-UA"/>
              </w:rPr>
              <w:t>0,0</w:t>
            </w:r>
          </w:p>
        </w:tc>
      </w:tr>
      <w:tr w:rsidR="00317B68" w:rsidRPr="007042F6" w:rsidTr="00645FF7">
        <w:trPr>
          <w:cantSplit/>
          <w:trHeight w:val="20"/>
          <w:jc w:val="center"/>
        </w:trPr>
        <w:tc>
          <w:tcPr>
            <w:tcW w:w="2977" w:type="dxa"/>
            <w:vAlign w:val="bottom"/>
          </w:tcPr>
          <w:p w:rsidR="00317B68" w:rsidRPr="007042F6" w:rsidRDefault="00317B68" w:rsidP="00645FF7">
            <w:pPr>
              <w:ind w:left="170"/>
              <w:rPr>
                <w:lang w:val="uk-UA"/>
              </w:rPr>
            </w:pPr>
            <w:r w:rsidRPr="007042F6">
              <w:rPr>
                <w:lang w:val="uk-UA"/>
              </w:rPr>
              <w:t>з них сільське господарство</w:t>
            </w:r>
          </w:p>
        </w:tc>
        <w:tc>
          <w:tcPr>
            <w:tcW w:w="851" w:type="dxa"/>
            <w:vAlign w:val="bottom"/>
          </w:tcPr>
          <w:p w:rsidR="00317B68" w:rsidRPr="007042F6" w:rsidRDefault="00317B68" w:rsidP="00645FF7">
            <w:pPr>
              <w:jc w:val="right"/>
              <w:rPr>
                <w:lang w:val="uk-UA"/>
              </w:rPr>
            </w:pPr>
            <w:r w:rsidRPr="007042F6">
              <w:rPr>
                <w:lang w:val="uk-UA"/>
              </w:rPr>
              <w:t>28,2</w:t>
            </w:r>
          </w:p>
        </w:tc>
        <w:tc>
          <w:tcPr>
            <w:tcW w:w="850" w:type="dxa"/>
            <w:vAlign w:val="bottom"/>
          </w:tcPr>
          <w:p w:rsidR="00317B68" w:rsidRPr="007042F6" w:rsidRDefault="00317B68" w:rsidP="00645FF7">
            <w:pPr>
              <w:jc w:val="right"/>
              <w:rPr>
                <w:lang w:val="uk-UA"/>
              </w:rPr>
            </w:pPr>
            <w:r w:rsidRPr="007042F6">
              <w:rPr>
                <w:lang w:val="uk-UA"/>
              </w:rPr>
              <w:t>100,0</w:t>
            </w:r>
          </w:p>
        </w:tc>
        <w:tc>
          <w:tcPr>
            <w:tcW w:w="851" w:type="dxa"/>
            <w:vAlign w:val="bottom"/>
          </w:tcPr>
          <w:p w:rsidR="00317B68" w:rsidRPr="007042F6" w:rsidRDefault="00317B68" w:rsidP="00645FF7">
            <w:pPr>
              <w:jc w:val="right"/>
              <w:rPr>
                <w:lang w:val="uk-UA"/>
              </w:rPr>
            </w:pPr>
            <w:r w:rsidRPr="007042F6">
              <w:rPr>
                <w:lang w:val="uk-UA"/>
              </w:rPr>
              <w:t>100,0</w:t>
            </w:r>
          </w:p>
        </w:tc>
        <w:tc>
          <w:tcPr>
            <w:tcW w:w="951" w:type="dxa"/>
            <w:vAlign w:val="bottom"/>
          </w:tcPr>
          <w:p w:rsidR="00317B68" w:rsidRPr="007042F6" w:rsidRDefault="00317B68" w:rsidP="00645FF7">
            <w:pPr>
              <w:jc w:val="right"/>
              <w:rPr>
                <w:lang w:val="uk-UA"/>
              </w:rPr>
            </w:pPr>
            <w:r w:rsidRPr="007042F6">
              <w:rPr>
                <w:lang w:val="uk-UA"/>
              </w:rPr>
              <w:t>–</w:t>
            </w:r>
          </w:p>
        </w:tc>
        <w:tc>
          <w:tcPr>
            <w:tcW w:w="1001" w:type="dxa"/>
            <w:vAlign w:val="bottom"/>
          </w:tcPr>
          <w:p w:rsidR="00317B68" w:rsidRPr="007042F6" w:rsidRDefault="00317B68" w:rsidP="00645FF7">
            <w:pPr>
              <w:jc w:val="right"/>
              <w:rPr>
                <w:lang w:val="uk-UA"/>
              </w:rPr>
            </w:pPr>
            <w:r w:rsidRPr="007042F6">
              <w:rPr>
                <w:lang w:val="uk-UA"/>
              </w:rPr>
              <w:t>–</w:t>
            </w:r>
          </w:p>
        </w:tc>
        <w:tc>
          <w:tcPr>
            <w:tcW w:w="909" w:type="dxa"/>
            <w:vAlign w:val="bottom"/>
          </w:tcPr>
          <w:p w:rsidR="00317B68" w:rsidRPr="007042F6" w:rsidRDefault="00317B68" w:rsidP="00645FF7">
            <w:pPr>
              <w:jc w:val="right"/>
              <w:rPr>
                <w:lang w:val="uk-UA"/>
              </w:rPr>
            </w:pPr>
            <w:r w:rsidRPr="007042F6">
              <w:rPr>
                <w:lang w:val="uk-UA"/>
              </w:rPr>
              <w:t>28,2</w:t>
            </w:r>
          </w:p>
        </w:tc>
        <w:tc>
          <w:tcPr>
            <w:tcW w:w="958" w:type="dxa"/>
            <w:vAlign w:val="bottom"/>
          </w:tcPr>
          <w:p w:rsidR="00317B68" w:rsidRPr="007042F6" w:rsidRDefault="00317B68" w:rsidP="00645FF7">
            <w:pPr>
              <w:jc w:val="right"/>
              <w:rPr>
                <w:lang w:val="uk-UA"/>
              </w:rPr>
            </w:pPr>
            <w:r w:rsidRPr="007042F6">
              <w:rPr>
                <w:lang w:val="uk-UA"/>
              </w:rPr>
              <w:t>100,0</w:t>
            </w:r>
          </w:p>
        </w:tc>
        <w:tc>
          <w:tcPr>
            <w:tcW w:w="709" w:type="dxa"/>
            <w:vAlign w:val="bottom"/>
          </w:tcPr>
          <w:p w:rsidR="00317B68" w:rsidRPr="007042F6" w:rsidRDefault="00317B68" w:rsidP="00645FF7">
            <w:pPr>
              <w:jc w:val="right"/>
              <w:rPr>
                <w:lang w:val="uk-UA"/>
              </w:rPr>
            </w:pPr>
            <w:r w:rsidRPr="007042F6">
              <w:rPr>
                <w:lang w:val="uk-UA"/>
              </w:rPr>
              <w:t>0,0</w:t>
            </w:r>
          </w:p>
        </w:tc>
      </w:tr>
      <w:tr w:rsidR="00317B68" w:rsidRPr="007042F6" w:rsidTr="00645FF7">
        <w:trPr>
          <w:cantSplit/>
          <w:trHeight w:val="20"/>
          <w:jc w:val="center"/>
        </w:trPr>
        <w:tc>
          <w:tcPr>
            <w:tcW w:w="2977" w:type="dxa"/>
            <w:vAlign w:val="bottom"/>
          </w:tcPr>
          <w:p w:rsidR="00317B68" w:rsidRPr="007042F6" w:rsidRDefault="00317B68" w:rsidP="00645FF7">
            <w:pPr>
              <w:ind w:left="57"/>
              <w:outlineLvl w:val="0"/>
              <w:rPr>
                <w:lang w:val="uk-UA"/>
              </w:rPr>
            </w:pPr>
            <w:r w:rsidRPr="007042F6">
              <w:rPr>
                <w:lang w:val="uk-UA"/>
              </w:rPr>
              <w:t>Промисловість</w:t>
            </w:r>
          </w:p>
        </w:tc>
        <w:tc>
          <w:tcPr>
            <w:tcW w:w="851" w:type="dxa"/>
            <w:vAlign w:val="bottom"/>
          </w:tcPr>
          <w:p w:rsidR="00317B68" w:rsidRPr="007042F6" w:rsidRDefault="00317B68" w:rsidP="00645FF7">
            <w:pPr>
              <w:jc w:val="right"/>
              <w:rPr>
                <w:lang w:val="uk-UA"/>
              </w:rPr>
            </w:pPr>
            <w:r w:rsidRPr="007042F6">
              <w:rPr>
                <w:lang w:val="uk-UA"/>
              </w:rPr>
              <w:t>157970,6</w:t>
            </w:r>
          </w:p>
        </w:tc>
        <w:tc>
          <w:tcPr>
            <w:tcW w:w="850" w:type="dxa"/>
            <w:vAlign w:val="bottom"/>
          </w:tcPr>
          <w:p w:rsidR="00317B68" w:rsidRPr="007042F6" w:rsidRDefault="00317B68" w:rsidP="00645FF7">
            <w:pPr>
              <w:jc w:val="right"/>
              <w:rPr>
                <w:lang w:val="uk-UA"/>
              </w:rPr>
            </w:pPr>
            <w:r w:rsidRPr="007042F6">
              <w:rPr>
                <w:lang w:val="uk-UA"/>
              </w:rPr>
              <w:t>88,8</w:t>
            </w:r>
          </w:p>
        </w:tc>
        <w:tc>
          <w:tcPr>
            <w:tcW w:w="851" w:type="dxa"/>
            <w:vAlign w:val="bottom"/>
          </w:tcPr>
          <w:p w:rsidR="00317B68" w:rsidRPr="007042F6" w:rsidRDefault="00317B68" w:rsidP="00645FF7">
            <w:pPr>
              <w:jc w:val="right"/>
              <w:rPr>
                <w:lang w:val="uk-UA"/>
              </w:rPr>
            </w:pPr>
            <w:r w:rsidRPr="007042F6">
              <w:rPr>
                <w:lang w:val="uk-UA"/>
              </w:rPr>
              <w:t>141,8</w:t>
            </w:r>
          </w:p>
        </w:tc>
        <w:tc>
          <w:tcPr>
            <w:tcW w:w="951" w:type="dxa"/>
            <w:vAlign w:val="bottom"/>
          </w:tcPr>
          <w:p w:rsidR="00317B68" w:rsidRPr="007042F6" w:rsidRDefault="00317B68" w:rsidP="00645FF7">
            <w:pPr>
              <w:jc w:val="right"/>
              <w:rPr>
                <w:lang w:val="uk-UA"/>
              </w:rPr>
            </w:pPr>
            <w:r w:rsidRPr="007042F6">
              <w:rPr>
                <w:lang w:val="uk-UA"/>
              </w:rPr>
              <w:t>50600,6</w:t>
            </w:r>
          </w:p>
        </w:tc>
        <w:tc>
          <w:tcPr>
            <w:tcW w:w="1001" w:type="dxa"/>
            <w:vAlign w:val="bottom"/>
          </w:tcPr>
          <w:p w:rsidR="00317B68" w:rsidRPr="007042F6" w:rsidRDefault="00317B68" w:rsidP="00645FF7">
            <w:pPr>
              <w:jc w:val="right"/>
              <w:rPr>
                <w:lang w:val="uk-UA"/>
              </w:rPr>
            </w:pPr>
            <w:r w:rsidRPr="007042F6">
              <w:rPr>
                <w:lang w:val="uk-UA"/>
              </w:rPr>
              <w:t>32,0</w:t>
            </w:r>
          </w:p>
        </w:tc>
        <w:tc>
          <w:tcPr>
            <w:tcW w:w="909" w:type="dxa"/>
            <w:vAlign w:val="bottom"/>
          </w:tcPr>
          <w:p w:rsidR="00317B68" w:rsidRPr="007042F6" w:rsidRDefault="00317B68" w:rsidP="00645FF7">
            <w:pPr>
              <w:jc w:val="right"/>
              <w:rPr>
                <w:lang w:val="uk-UA"/>
              </w:rPr>
            </w:pPr>
            <w:r w:rsidRPr="007042F6">
              <w:rPr>
                <w:lang w:val="uk-UA"/>
              </w:rPr>
              <w:t>107370,0</w:t>
            </w:r>
          </w:p>
        </w:tc>
        <w:tc>
          <w:tcPr>
            <w:tcW w:w="958" w:type="dxa"/>
            <w:vAlign w:val="bottom"/>
          </w:tcPr>
          <w:p w:rsidR="00317B68" w:rsidRPr="007042F6" w:rsidRDefault="00317B68" w:rsidP="00645FF7">
            <w:pPr>
              <w:jc w:val="right"/>
              <w:rPr>
                <w:lang w:val="uk-UA"/>
              </w:rPr>
            </w:pPr>
            <w:r w:rsidRPr="007042F6">
              <w:rPr>
                <w:lang w:val="uk-UA"/>
              </w:rPr>
              <w:t>68,0</w:t>
            </w:r>
          </w:p>
        </w:tc>
        <w:tc>
          <w:tcPr>
            <w:tcW w:w="709" w:type="dxa"/>
            <w:vAlign w:val="bottom"/>
          </w:tcPr>
          <w:p w:rsidR="00317B68" w:rsidRPr="007042F6" w:rsidRDefault="00317B68" w:rsidP="00645FF7">
            <w:pPr>
              <w:jc w:val="right"/>
              <w:rPr>
                <w:lang w:val="uk-UA"/>
              </w:rPr>
            </w:pPr>
            <w:r w:rsidRPr="007042F6">
              <w:rPr>
                <w:lang w:val="uk-UA"/>
              </w:rPr>
              <w:t>89,3</w:t>
            </w:r>
          </w:p>
        </w:tc>
      </w:tr>
      <w:tr w:rsidR="00317B68" w:rsidRPr="007042F6" w:rsidTr="00645FF7">
        <w:trPr>
          <w:cantSplit/>
          <w:trHeight w:val="20"/>
          <w:jc w:val="center"/>
        </w:trPr>
        <w:tc>
          <w:tcPr>
            <w:tcW w:w="2977" w:type="dxa"/>
            <w:vAlign w:val="bottom"/>
          </w:tcPr>
          <w:p w:rsidR="00317B68" w:rsidRPr="007042F6" w:rsidRDefault="00317B68" w:rsidP="00645FF7">
            <w:pPr>
              <w:ind w:left="57"/>
              <w:outlineLvl w:val="0"/>
              <w:rPr>
                <w:lang w:val="uk-UA"/>
              </w:rPr>
            </w:pPr>
            <w:r w:rsidRPr="007042F6">
              <w:rPr>
                <w:lang w:val="uk-UA"/>
              </w:rPr>
              <w:t>Будівництво</w:t>
            </w:r>
          </w:p>
        </w:tc>
        <w:tc>
          <w:tcPr>
            <w:tcW w:w="851" w:type="dxa"/>
            <w:vAlign w:val="bottom"/>
          </w:tcPr>
          <w:p w:rsidR="00317B68" w:rsidRPr="007042F6" w:rsidRDefault="00317B68" w:rsidP="00645FF7">
            <w:pPr>
              <w:jc w:val="right"/>
              <w:rPr>
                <w:lang w:val="uk-UA"/>
              </w:rPr>
            </w:pPr>
            <w:r w:rsidRPr="007042F6">
              <w:rPr>
                <w:lang w:val="uk-UA"/>
              </w:rPr>
              <w:t>6438,3</w:t>
            </w:r>
          </w:p>
        </w:tc>
        <w:tc>
          <w:tcPr>
            <w:tcW w:w="850" w:type="dxa"/>
            <w:vAlign w:val="bottom"/>
          </w:tcPr>
          <w:p w:rsidR="00317B68" w:rsidRPr="007042F6" w:rsidRDefault="00317B68" w:rsidP="00645FF7">
            <w:pPr>
              <w:jc w:val="right"/>
              <w:rPr>
                <w:lang w:val="uk-UA"/>
              </w:rPr>
            </w:pPr>
            <w:r w:rsidRPr="007042F6">
              <w:rPr>
                <w:lang w:val="uk-UA"/>
              </w:rPr>
              <w:t>96,5</w:t>
            </w:r>
          </w:p>
        </w:tc>
        <w:tc>
          <w:tcPr>
            <w:tcW w:w="851" w:type="dxa"/>
            <w:vAlign w:val="bottom"/>
          </w:tcPr>
          <w:p w:rsidR="00317B68" w:rsidRPr="007042F6" w:rsidRDefault="00317B68" w:rsidP="00645FF7">
            <w:pPr>
              <w:jc w:val="right"/>
              <w:rPr>
                <w:lang w:val="uk-UA"/>
              </w:rPr>
            </w:pPr>
            <w:r w:rsidRPr="007042F6">
              <w:rPr>
                <w:lang w:val="uk-UA"/>
              </w:rPr>
              <w:t>106,1</w:t>
            </w:r>
          </w:p>
        </w:tc>
        <w:tc>
          <w:tcPr>
            <w:tcW w:w="951" w:type="dxa"/>
            <w:vAlign w:val="bottom"/>
          </w:tcPr>
          <w:p w:rsidR="00317B68" w:rsidRPr="007042F6" w:rsidRDefault="00317B68" w:rsidP="00645FF7">
            <w:pPr>
              <w:jc w:val="right"/>
              <w:rPr>
                <w:lang w:val="uk-UA"/>
              </w:rPr>
            </w:pPr>
            <w:r w:rsidRPr="007042F6">
              <w:rPr>
                <w:lang w:val="uk-UA"/>
              </w:rPr>
              <w:t>208,1</w:t>
            </w:r>
          </w:p>
        </w:tc>
        <w:tc>
          <w:tcPr>
            <w:tcW w:w="1001" w:type="dxa"/>
            <w:vAlign w:val="bottom"/>
          </w:tcPr>
          <w:p w:rsidR="00317B68" w:rsidRPr="007042F6" w:rsidRDefault="00317B68" w:rsidP="00645FF7">
            <w:pPr>
              <w:jc w:val="right"/>
              <w:rPr>
                <w:lang w:val="uk-UA"/>
              </w:rPr>
            </w:pPr>
            <w:r w:rsidRPr="007042F6">
              <w:rPr>
                <w:lang w:val="uk-UA"/>
              </w:rPr>
              <w:t>3,2</w:t>
            </w:r>
          </w:p>
        </w:tc>
        <w:tc>
          <w:tcPr>
            <w:tcW w:w="909" w:type="dxa"/>
            <w:vAlign w:val="bottom"/>
          </w:tcPr>
          <w:p w:rsidR="00317B68" w:rsidRPr="007042F6" w:rsidRDefault="00317B68" w:rsidP="00645FF7">
            <w:pPr>
              <w:jc w:val="right"/>
              <w:rPr>
                <w:lang w:val="uk-UA"/>
              </w:rPr>
            </w:pPr>
            <w:r w:rsidRPr="007042F6">
              <w:rPr>
                <w:lang w:val="uk-UA"/>
              </w:rPr>
              <w:t>6230,2</w:t>
            </w:r>
          </w:p>
        </w:tc>
        <w:tc>
          <w:tcPr>
            <w:tcW w:w="958" w:type="dxa"/>
            <w:vAlign w:val="bottom"/>
          </w:tcPr>
          <w:p w:rsidR="00317B68" w:rsidRPr="007042F6" w:rsidRDefault="00317B68" w:rsidP="00645FF7">
            <w:pPr>
              <w:jc w:val="right"/>
              <w:rPr>
                <w:lang w:val="uk-UA"/>
              </w:rPr>
            </w:pPr>
            <w:r w:rsidRPr="007042F6">
              <w:rPr>
                <w:lang w:val="uk-UA"/>
              </w:rPr>
              <w:t>96,8</w:t>
            </w:r>
          </w:p>
        </w:tc>
        <w:tc>
          <w:tcPr>
            <w:tcW w:w="709" w:type="dxa"/>
            <w:vAlign w:val="bottom"/>
          </w:tcPr>
          <w:p w:rsidR="00317B68" w:rsidRPr="007042F6" w:rsidRDefault="00317B68" w:rsidP="00645FF7">
            <w:pPr>
              <w:jc w:val="right"/>
              <w:rPr>
                <w:lang w:val="uk-UA"/>
              </w:rPr>
            </w:pPr>
            <w:r w:rsidRPr="007042F6">
              <w:rPr>
                <w:lang w:val="uk-UA"/>
              </w:rPr>
              <w:t>3,6</w:t>
            </w:r>
          </w:p>
        </w:tc>
      </w:tr>
      <w:tr w:rsidR="00317B68" w:rsidRPr="007042F6" w:rsidTr="00645FF7">
        <w:trPr>
          <w:cantSplit/>
          <w:trHeight w:val="20"/>
          <w:jc w:val="center"/>
        </w:trPr>
        <w:tc>
          <w:tcPr>
            <w:tcW w:w="2977" w:type="dxa"/>
            <w:vAlign w:val="bottom"/>
          </w:tcPr>
          <w:p w:rsidR="00317B68" w:rsidRPr="007042F6" w:rsidRDefault="00317B68" w:rsidP="00645FF7">
            <w:pPr>
              <w:ind w:left="57"/>
              <w:outlineLvl w:val="0"/>
              <w:rPr>
                <w:lang w:val="uk-UA"/>
              </w:rPr>
            </w:pPr>
            <w:r w:rsidRPr="007042F6">
              <w:rPr>
                <w:lang w:val="uk-UA"/>
              </w:rPr>
              <w:t>Оптова та роздрібна торгівля; ремонт автотранспортних засобів і мотоциклів</w:t>
            </w:r>
          </w:p>
        </w:tc>
        <w:tc>
          <w:tcPr>
            <w:tcW w:w="851" w:type="dxa"/>
            <w:vAlign w:val="bottom"/>
          </w:tcPr>
          <w:p w:rsidR="00317B68" w:rsidRPr="007042F6" w:rsidRDefault="00317B68" w:rsidP="00645FF7">
            <w:pPr>
              <w:jc w:val="right"/>
              <w:rPr>
                <w:lang w:val="uk-UA"/>
              </w:rPr>
            </w:pPr>
            <w:r w:rsidRPr="007042F6">
              <w:rPr>
                <w:lang w:val="uk-UA"/>
              </w:rPr>
              <w:t>657,8</w:t>
            </w:r>
          </w:p>
        </w:tc>
        <w:tc>
          <w:tcPr>
            <w:tcW w:w="850" w:type="dxa"/>
            <w:vAlign w:val="bottom"/>
          </w:tcPr>
          <w:p w:rsidR="00317B68" w:rsidRPr="007042F6" w:rsidRDefault="00317B68" w:rsidP="00645FF7">
            <w:pPr>
              <w:jc w:val="right"/>
              <w:rPr>
                <w:lang w:val="uk-UA"/>
              </w:rPr>
            </w:pPr>
            <w:r w:rsidRPr="007042F6">
              <w:rPr>
                <w:lang w:val="uk-UA"/>
              </w:rPr>
              <w:t>133,4</w:t>
            </w:r>
          </w:p>
        </w:tc>
        <w:tc>
          <w:tcPr>
            <w:tcW w:w="851" w:type="dxa"/>
            <w:vAlign w:val="bottom"/>
          </w:tcPr>
          <w:p w:rsidR="00317B68" w:rsidRPr="007042F6" w:rsidRDefault="00317B68" w:rsidP="00645FF7">
            <w:pPr>
              <w:jc w:val="right"/>
              <w:rPr>
                <w:lang w:val="uk-UA"/>
              </w:rPr>
            </w:pPr>
            <w:r w:rsidRPr="007042F6">
              <w:rPr>
                <w:lang w:val="uk-UA"/>
              </w:rPr>
              <w:t>117,2</w:t>
            </w:r>
          </w:p>
        </w:tc>
        <w:tc>
          <w:tcPr>
            <w:tcW w:w="951" w:type="dxa"/>
            <w:vAlign w:val="bottom"/>
          </w:tcPr>
          <w:p w:rsidR="00317B68" w:rsidRPr="007042F6" w:rsidRDefault="00317B68" w:rsidP="00645FF7">
            <w:pPr>
              <w:jc w:val="right"/>
              <w:rPr>
                <w:lang w:val="uk-UA"/>
              </w:rPr>
            </w:pPr>
            <w:r w:rsidRPr="007042F6">
              <w:rPr>
                <w:lang w:val="uk-UA"/>
              </w:rPr>
              <w:t>348,7</w:t>
            </w:r>
          </w:p>
        </w:tc>
        <w:tc>
          <w:tcPr>
            <w:tcW w:w="1001" w:type="dxa"/>
            <w:vAlign w:val="bottom"/>
          </w:tcPr>
          <w:p w:rsidR="00317B68" w:rsidRPr="007042F6" w:rsidRDefault="00317B68" w:rsidP="00645FF7">
            <w:pPr>
              <w:jc w:val="right"/>
              <w:rPr>
                <w:lang w:val="uk-UA"/>
              </w:rPr>
            </w:pPr>
            <w:r w:rsidRPr="007042F6">
              <w:rPr>
                <w:lang w:val="uk-UA"/>
              </w:rPr>
              <w:t>53,0</w:t>
            </w:r>
          </w:p>
        </w:tc>
        <w:tc>
          <w:tcPr>
            <w:tcW w:w="909" w:type="dxa"/>
            <w:vAlign w:val="bottom"/>
          </w:tcPr>
          <w:p w:rsidR="00317B68" w:rsidRPr="007042F6" w:rsidRDefault="00317B68" w:rsidP="00645FF7">
            <w:pPr>
              <w:jc w:val="right"/>
              <w:rPr>
                <w:lang w:val="uk-UA"/>
              </w:rPr>
            </w:pPr>
            <w:r w:rsidRPr="007042F6">
              <w:rPr>
                <w:lang w:val="uk-UA"/>
              </w:rPr>
              <w:t>309,1</w:t>
            </w:r>
          </w:p>
        </w:tc>
        <w:tc>
          <w:tcPr>
            <w:tcW w:w="958" w:type="dxa"/>
            <w:vAlign w:val="bottom"/>
          </w:tcPr>
          <w:p w:rsidR="00317B68" w:rsidRPr="007042F6" w:rsidRDefault="00317B68" w:rsidP="00645FF7">
            <w:pPr>
              <w:jc w:val="right"/>
              <w:rPr>
                <w:lang w:val="uk-UA"/>
              </w:rPr>
            </w:pPr>
            <w:r w:rsidRPr="007042F6">
              <w:rPr>
                <w:lang w:val="uk-UA"/>
              </w:rPr>
              <w:t>47,0</w:t>
            </w:r>
          </w:p>
        </w:tc>
        <w:tc>
          <w:tcPr>
            <w:tcW w:w="709" w:type="dxa"/>
            <w:vAlign w:val="bottom"/>
          </w:tcPr>
          <w:p w:rsidR="00317B68" w:rsidRPr="007042F6" w:rsidRDefault="00317B68" w:rsidP="00645FF7">
            <w:pPr>
              <w:jc w:val="right"/>
              <w:rPr>
                <w:lang w:val="uk-UA"/>
              </w:rPr>
            </w:pPr>
            <w:r w:rsidRPr="007042F6">
              <w:rPr>
                <w:lang w:val="uk-UA"/>
              </w:rPr>
              <w:t>0,4</w:t>
            </w:r>
          </w:p>
        </w:tc>
      </w:tr>
      <w:tr w:rsidR="00317B68" w:rsidRPr="007042F6" w:rsidTr="00645FF7">
        <w:trPr>
          <w:cantSplit/>
          <w:trHeight w:val="773"/>
          <w:jc w:val="center"/>
        </w:trPr>
        <w:tc>
          <w:tcPr>
            <w:tcW w:w="2977" w:type="dxa"/>
            <w:vAlign w:val="bottom"/>
          </w:tcPr>
          <w:p w:rsidR="00317B68" w:rsidRPr="007042F6" w:rsidRDefault="00317B68" w:rsidP="00645FF7">
            <w:pPr>
              <w:ind w:left="57"/>
              <w:rPr>
                <w:lang w:val="uk-UA"/>
              </w:rPr>
            </w:pPr>
            <w:r w:rsidRPr="007042F6">
              <w:rPr>
                <w:lang w:val="uk-UA"/>
              </w:rPr>
              <w:t>Транспорт, складське господарство, поштова та кур’єрська діяльність</w:t>
            </w:r>
          </w:p>
        </w:tc>
        <w:tc>
          <w:tcPr>
            <w:tcW w:w="851" w:type="dxa"/>
            <w:vAlign w:val="bottom"/>
          </w:tcPr>
          <w:p w:rsidR="00317B68" w:rsidRPr="007042F6" w:rsidRDefault="00317B68" w:rsidP="00645FF7">
            <w:pPr>
              <w:jc w:val="right"/>
              <w:rPr>
                <w:lang w:val="uk-UA"/>
              </w:rPr>
            </w:pPr>
            <w:r w:rsidRPr="007042F6">
              <w:rPr>
                <w:lang w:val="uk-UA"/>
              </w:rPr>
              <w:t>3426,8</w:t>
            </w:r>
          </w:p>
        </w:tc>
        <w:tc>
          <w:tcPr>
            <w:tcW w:w="850" w:type="dxa"/>
            <w:vAlign w:val="bottom"/>
          </w:tcPr>
          <w:p w:rsidR="00317B68" w:rsidRPr="007042F6" w:rsidRDefault="00317B68" w:rsidP="00645FF7">
            <w:pPr>
              <w:jc w:val="right"/>
              <w:rPr>
                <w:lang w:val="uk-UA"/>
              </w:rPr>
            </w:pPr>
            <w:r w:rsidRPr="007042F6">
              <w:rPr>
                <w:lang w:val="uk-UA"/>
              </w:rPr>
              <w:t>91,2</w:t>
            </w:r>
          </w:p>
        </w:tc>
        <w:tc>
          <w:tcPr>
            <w:tcW w:w="851" w:type="dxa"/>
            <w:vAlign w:val="bottom"/>
          </w:tcPr>
          <w:p w:rsidR="00317B68" w:rsidRPr="007042F6" w:rsidRDefault="00317B68" w:rsidP="00645FF7">
            <w:pPr>
              <w:jc w:val="right"/>
              <w:rPr>
                <w:lang w:val="uk-UA"/>
              </w:rPr>
            </w:pPr>
            <w:r w:rsidRPr="007042F6">
              <w:rPr>
                <w:lang w:val="uk-UA"/>
              </w:rPr>
              <w:t>129,8</w:t>
            </w:r>
          </w:p>
        </w:tc>
        <w:tc>
          <w:tcPr>
            <w:tcW w:w="951" w:type="dxa"/>
            <w:vAlign w:val="bottom"/>
          </w:tcPr>
          <w:p w:rsidR="00317B68" w:rsidRPr="007042F6" w:rsidRDefault="00317B68" w:rsidP="00645FF7">
            <w:pPr>
              <w:jc w:val="right"/>
              <w:rPr>
                <w:lang w:val="uk-UA"/>
              </w:rPr>
            </w:pPr>
            <w:r w:rsidRPr="007042F6">
              <w:rPr>
                <w:lang w:val="uk-UA"/>
              </w:rPr>
              <w:t>649,7</w:t>
            </w:r>
          </w:p>
        </w:tc>
        <w:tc>
          <w:tcPr>
            <w:tcW w:w="1001" w:type="dxa"/>
            <w:vAlign w:val="bottom"/>
          </w:tcPr>
          <w:p w:rsidR="00317B68" w:rsidRPr="007042F6" w:rsidRDefault="00317B68" w:rsidP="00645FF7">
            <w:pPr>
              <w:jc w:val="right"/>
              <w:rPr>
                <w:lang w:val="uk-UA"/>
              </w:rPr>
            </w:pPr>
            <w:r w:rsidRPr="007042F6">
              <w:rPr>
                <w:lang w:val="uk-UA"/>
              </w:rPr>
              <w:t>19,0</w:t>
            </w:r>
          </w:p>
        </w:tc>
        <w:tc>
          <w:tcPr>
            <w:tcW w:w="909" w:type="dxa"/>
            <w:vAlign w:val="bottom"/>
          </w:tcPr>
          <w:p w:rsidR="00317B68" w:rsidRPr="007042F6" w:rsidRDefault="00317B68" w:rsidP="00645FF7">
            <w:pPr>
              <w:jc w:val="right"/>
              <w:rPr>
                <w:lang w:val="uk-UA"/>
              </w:rPr>
            </w:pPr>
            <w:r w:rsidRPr="007042F6">
              <w:rPr>
                <w:lang w:val="uk-UA"/>
              </w:rPr>
              <w:t>2777,1</w:t>
            </w:r>
          </w:p>
        </w:tc>
        <w:tc>
          <w:tcPr>
            <w:tcW w:w="958" w:type="dxa"/>
            <w:vAlign w:val="bottom"/>
          </w:tcPr>
          <w:p w:rsidR="00317B68" w:rsidRPr="007042F6" w:rsidRDefault="00317B68" w:rsidP="00645FF7">
            <w:pPr>
              <w:jc w:val="right"/>
              <w:rPr>
                <w:lang w:val="uk-UA"/>
              </w:rPr>
            </w:pPr>
            <w:r w:rsidRPr="007042F6">
              <w:rPr>
                <w:lang w:val="uk-UA"/>
              </w:rPr>
              <w:t>81,0</w:t>
            </w:r>
          </w:p>
        </w:tc>
        <w:tc>
          <w:tcPr>
            <w:tcW w:w="709" w:type="dxa"/>
            <w:vAlign w:val="bottom"/>
          </w:tcPr>
          <w:p w:rsidR="00317B68" w:rsidRPr="007042F6" w:rsidRDefault="00317B68" w:rsidP="00645FF7">
            <w:pPr>
              <w:jc w:val="right"/>
              <w:rPr>
                <w:lang w:val="uk-UA"/>
              </w:rPr>
            </w:pPr>
            <w:r w:rsidRPr="007042F6">
              <w:rPr>
                <w:lang w:val="uk-UA"/>
              </w:rPr>
              <w:t>1,9</w:t>
            </w:r>
          </w:p>
        </w:tc>
      </w:tr>
      <w:tr w:rsidR="00317B68" w:rsidRPr="007042F6" w:rsidTr="00645FF7">
        <w:trPr>
          <w:cantSplit/>
          <w:trHeight w:val="20"/>
          <w:jc w:val="center"/>
        </w:trPr>
        <w:tc>
          <w:tcPr>
            <w:tcW w:w="2977" w:type="dxa"/>
            <w:vAlign w:val="bottom"/>
          </w:tcPr>
          <w:p w:rsidR="00317B68" w:rsidRPr="007042F6" w:rsidRDefault="00317B68" w:rsidP="00645FF7">
            <w:pPr>
              <w:ind w:left="57"/>
              <w:outlineLvl w:val="0"/>
              <w:rPr>
                <w:lang w:val="uk-UA"/>
              </w:rPr>
            </w:pPr>
            <w:r w:rsidRPr="007042F6">
              <w:rPr>
                <w:lang w:val="uk-UA"/>
              </w:rPr>
              <w:t>Тимчасове розміщування й організація харчування</w:t>
            </w:r>
          </w:p>
        </w:tc>
        <w:tc>
          <w:tcPr>
            <w:tcW w:w="851"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851" w:type="dxa"/>
            <w:vAlign w:val="bottom"/>
          </w:tcPr>
          <w:p w:rsidR="00317B68" w:rsidRPr="007042F6" w:rsidRDefault="00317B68" w:rsidP="00645FF7">
            <w:pPr>
              <w:jc w:val="right"/>
              <w:rPr>
                <w:lang w:val="uk-UA"/>
              </w:rPr>
            </w:pPr>
            <w:r w:rsidRPr="007042F6">
              <w:rPr>
                <w:lang w:val="uk-UA"/>
              </w:rPr>
              <w:t>–</w:t>
            </w:r>
          </w:p>
        </w:tc>
        <w:tc>
          <w:tcPr>
            <w:tcW w:w="951" w:type="dxa"/>
            <w:vAlign w:val="bottom"/>
          </w:tcPr>
          <w:p w:rsidR="00317B68" w:rsidRPr="007042F6" w:rsidRDefault="00317B68" w:rsidP="00645FF7">
            <w:pPr>
              <w:jc w:val="right"/>
              <w:rPr>
                <w:lang w:val="uk-UA"/>
              </w:rPr>
            </w:pPr>
            <w:r w:rsidRPr="007042F6">
              <w:rPr>
                <w:lang w:val="uk-UA"/>
              </w:rPr>
              <w:t>–</w:t>
            </w:r>
          </w:p>
        </w:tc>
        <w:tc>
          <w:tcPr>
            <w:tcW w:w="1001" w:type="dxa"/>
            <w:vAlign w:val="bottom"/>
          </w:tcPr>
          <w:p w:rsidR="00317B68" w:rsidRPr="007042F6" w:rsidRDefault="00317B68" w:rsidP="00645FF7">
            <w:pPr>
              <w:jc w:val="right"/>
              <w:rPr>
                <w:lang w:val="uk-UA"/>
              </w:rPr>
            </w:pPr>
            <w:r w:rsidRPr="007042F6">
              <w:rPr>
                <w:lang w:val="uk-UA"/>
              </w:rPr>
              <w:t>–</w:t>
            </w:r>
          </w:p>
        </w:tc>
        <w:tc>
          <w:tcPr>
            <w:tcW w:w="909" w:type="dxa"/>
            <w:vAlign w:val="bottom"/>
          </w:tcPr>
          <w:p w:rsidR="00317B68" w:rsidRPr="007042F6" w:rsidRDefault="00317B68" w:rsidP="00645FF7">
            <w:pPr>
              <w:jc w:val="right"/>
              <w:rPr>
                <w:lang w:val="uk-UA"/>
              </w:rPr>
            </w:pPr>
            <w:r w:rsidRPr="007042F6">
              <w:rPr>
                <w:lang w:val="uk-UA"/>
              </w:rPr>
              <w:t>–</w:t>
            </w:r>
          </w:p>
        </w:tc>
        <w:tc>
          <w:tcPr>
            <w:tcW w:w="958" w:type="dxa"/>
            <w:vAlign w:val="bottom"/>
          </w:tcPr>
          <w:p w:rsidR="00317B68" w:rsidRPr="007042F6" w:rsidRDefault="00317B68" w:rsidP="00645FF7">
            <w:pPr>
              <w:jc w:val="right"/>
              <w:rPr>
                <w:lang w:val="uk-UA"/>
              </w:rPr>
            </w:pPr>
            <w:r w:rsidRPr="007042F6">
              <w:rPr>
                <w:lang w:val="uk-UA"/>
              </w:rPr>
              <w:t>–</w:t>
            </w:r>
          </w:p>
        </w:tc>
        <w:tc>
          <w:tcPr>
            <w:tcW w:w="709" w:type="dxa"/>
            <w:vAlign w:val="bottom"/>
          </w:tcPr>
          <w:p w:rsidR="00317B68" w:rsidRPr="007042F6" w:rsidRDefault="00317B68" w:rsidP="00645FF7">
            <w:pPr>
              <w:jc w:val="right"/>
              <w:rPr>
                <w:lang w:val="uk-UA"/>
              </w:rPr>
            </w:pPr>
            <w:r w:rsidRPr="007042F6">
              <w:rPr>
                <w:lang w:val="uk-UA"/>
              </w:rPr>
              <w:t>–</w:t>
            </w:r>
          </w:p>
        </w:tc>
      </w:tr>
      <w:tr w:rsidR="00317B68" w:rsidRPr="007042F6" w:rsidTr="00645FF7">
        <w:trPr>
          <w:cantSplit/>
          <w:trHeight w:val="20"/>
          <w:jc w:val="center"/>
        </w:trPr>
        <w:tc>
          <w:tcPr>
            <w:tcW w:w="2977" w:type="dxa"/>
            <w:vAlign w:val="bottom"/>
          </w:tcPr>
          <w:p w:rsidR="00317B68" w:rsidRPr="007042F6" w:rsidRDefault="00317B68" w:rsidP="00645FF7">
            <w:pPr>
              <w:ind w:left="57"/>
              <w:outlineLvl w:val="0"/>
              <w:rPr>
                <w:lang w:val="uk-UA"/>
              </w:rPr>
            </w:pPr>
            <w:r w:rsidRPr="007042F6">
              <w:rPr>
                <w:lang w:val="uk-UA"/>
              </w:rPr>
              <w:t>Інформація та телекомунікації</w:t>
            </w:r>
          </w:p>
        </w:tc>
        <w:tc>
          <w:tcPr>
            <w:tcW w:w="851" w:type="dxa"/>
            <w:vAlign w:val="bottom"/>
          </w:tcPr>
          <w:p w:rsidR="00317B68" w:rsidRPr="007042F6" w:rsidRDefault="00317B68" w:rsidP="00645FF7">
            <w:pPr>
              <w:jc w:val="right"/>
              <w:rPr>
                <w:lang w:val="uk-UA"/>
              </w:rPr>
            </w:pPr>
            <w:r w:rsidRPr="007042F6">
              <w:rPr>
                <w:lang w:val="uk-UA"/>
              </w:rPr>
              <w:t>353,2</w:t>
            </w:r>
          </w:p>
        </w:tc>
        <w:tc>
          <w:tcPr>
            <w:tcW w:w="850" w:type="dxa"/>
            <w:vAlign w:val="bottom"/>
          </w:tcPr>
          <w:p w:rsidR="00317B68" w:rsidRPr="007042F6" w:rsidRDefault="00317B68" w:rsidP="00645FF7">
            <w:pPr>
              <w:jc w:val="right"/>
              <w:rPr>
                <w:lang w:val="uk-UA"/>
              </w:rPr>
            </w:pPr>
            <w:r w:rsidRPr="007042F6">
              <w:rPr>
                <w:lang w:val="uk-UA"/>
              </w:rPr>
              <w:t>48,1</w:t>
            </w:r>
          </w:p>
        </w:tc>
        <w:tc>
          <w:tcPr>
            <w:tcW w:w="851" w:type="dxa"/>
            <w:vAlign w:val="bottom"/>
          </w:tcPr>
          <w:p w:rsidR="00317B68" w:rsidRPr="007042F6" w:rsidRDefault="00317B68" w:rsidP="00645FF7">
            <w:pPr>
              <w:jc w:val="right"/>
              <w:rPr>
                <w:lang w:val="uk-UA"/>
              </w:rPr>
            </w:pPr>
            <w:r w:rsidRPr="007042F6">
              <w:rPr>
                <w:lang w:val="uk-UA"/>
              </w:rPr>
              <w:t>100,0</w:t>
            </w:r>
          </w:p>
        </w:tc>
        <w:tc>
          <w:tcPr>
            <w:tcW w:w="951" w:type="dxa"/>
            <w:vAlign w:val="bottom"/>
          </w:tcPr>
          <w:p w:rsidR="00317B68" w:rsidRPr="007042F6" w:rsidRDefault="00317B68" w:rsidP="00645FF7">
            <w:pPr>
              <w:jc w:val="right"/>
              <w:rPr>
                <w:lang w:val="uk-UA"/>
              </w:rPr>
            </w:pPr>
            <w:r w:rsidRPr="007042F6">
              <w:rPr>
                <w:lang w:val="uk-UA"/>
              </w:rPr>
              <w:t>–</w:t>
            </w:r>
          </w:p>
        </w:tc>
        <w:tc>
          <w:tcPr>
            <w:tcW w:w="1001" w:type="dxa"/>
            <w:vAlign w:val="bottom"/>
          </w:tcPr>
          <w:p w:rsidR="00317B68" w:rsidRPr="007042F6" w:rsidRDefault="00317B68" w:rsidP="00645FF7">
            <w:pPr>
              <w:jc w:val="right"/>
              <w:rPr>
                <w:lang w:val="uk-UA"/>
              </w:rPr>
            </w:pPr>
            <w:r w:rsidRPr="007042F6">
              <w:rPr>
                <w:lang w:val="uk-UA"/>
              </w:rPr>
              <w:t>–</w:t>
            </w:r>
          </w:p>
        </w:tc>
        <w:tc>
          <w:tcPr>
            <w:tcW w:w="909" w:type="dxa"/>
            <w:vAlign w:val="bottom"/>
          </w:tcPr>
          <w:p w:rsidR="00317B68" w:rsidRPr="007042F6" w:rsidRDefault="00317B68" w:rsidP="00645FF7">
            <w:pPr>
              <w:jc w:val="right"/>
              <w:rPr>
                <w:lang w:val="uk-UA"/>
              </w:rPr>
            </w:pPr>
            <w:r w:rsidRPr="007042F6">
              <w:rPr>
                <w:lang w:val="uk-UA"/>
              </w:rPr>
              <w:t>353,2</w:t>
            </w:r>
          </w:p>
        </w:tc>
        <w:tc>
          <w:tcPr>
            <w:tcW w:w="958" w:type="dxa"/>
            <w:vAlign w:val="bottom"/>
          </w:tcPr>
          <w:p w:rsidR="00317B68" w:rsidRPr="007042F6" w:rsidRDefault="00317B68" w:rsidP="00645FF7">
            <w:pPr>
              <w:jc w:val="right"/>
              <w:rPr>
                <w:lang w:val="uk-UA"/>
              </w:rPr>
            </w:pPr>
            <w:r w:rsidRPr="007042F6">
              <w:rPr>
                <w:lang w:val="uk-UA"/>
              </w:rPr>
              <w:t>100,0</w:t>
            </w:r>
          </w:p>
        </w:tc>
        <w:tc>
          <w:tcPr>
            <w:tcW w:w="709" w:type="dxa"/>
            <w:vAlign w:val="bottom"/>
          </w:tcPr>
          <w:p w:rsidR="00317B68" w:rsidRPr="007042F6" w:rsidRDefault="00317B68" w:rsidP="00645FF7">
            <w:pPr>
              <w:jc w:val="right"/>
              <w:rPr>
                <w:lang w:val="uk-UA"/>
              </w:rPr>
            </w:pPr>
            <w:r w:rsidRPr="007042F6">
              <w:rPr>
                <w:lang w:val="uk-UA"/>
              </w:rPr>
              <w:t>0,2</w:t>
            </w:r>
          </w:p>
        </w:tc>
      </w:tr>
      <w:tr w:rsidR="00317B68" w:rsidRPr="007042F6" w:rsidTr="00645FF7">
        <w:trPr>
          <w:cantSplit/>
          <w:trHeight w:val="20"/>
          <w:jc w:val="center"/>
        </w:trPr>
        <w:tc>
          <w:tcPr>
            <w:tcW w:w="2977" w:type="dxa"/>
            <w:vAlign w:val="bottom"/>
          </w:tcPr>
          <w:p w:rsidR="00317B68" w:rsidRPr="007042F6" w:rsidRDefault="00317B68" w:rsidP="00645FF7">
            <w:pPr>
              <w:ind w:left="57"/>
              <w:rPr>
                <w:lang w:val="uk-UA"/>
              </w:rPr>
            </w:pPr>
            <w:r w:rsidRPr="007042F6">
              <w:rPr>
                <w:lang w:val="uk-UA"/>
              </w:rPr>
              <w:t>Фінансова та страхова діяльність</w:t>
            </w:r>
          </w:p>
        </w:tc>
        <w:tc>
          <w:tcPr>
            <w:tcW w:w="851" w:type="dxa"/>
            <w:vAlign w:val="bottom"/>
          </w:tcPr>
          <w:p w:rsidR="00317B68" w:rsidRPr="007042F6" w:rsidRDefault="00317B68" w:rsidP="00645FF7">
            <w:pPr>
              <w:jc w:val="right"/>
              <w:rPr>
                <w:lang w:val="uk-UA"/>
              </w:rPr>
            </w:pPr>
            <w:r w:rsidRPr="007042F6">
              <w:rPr>
                <w:lang w:val="uk-UA"/>
              </w:rPr>
              <w:t>38,5</w:t>
            </w:r>
          </w:p>
        </w:tc>
        <w:tc>
          <w:tcPr>
            <w:tcW w:w="850" w:type="dxa"/>
            <w:vAlign w:val="bottom"/>
          </w:tcPr>
          <w:p w:rsidR="00317B68" w:rsidRPr="007042F6" w:rsidRDefault="00317B68" w:rsidP="00645FF7">
            <w:pPr>
              <w:jc w:val="right"/>
              <w:rPr>
                <w:lang w:val="uk-UA"/>
              </w:rPr>
            </w:pPr>
            <w:r w:rsidRPr="007042F6">
              <w:rPr>
                <w:lang w:val="uk-UA"/>
              </w:rPr>
              <w:t>100,0</w:t>
            </w:r>
          </w:p>
        </w:tc>
        <w:tc>
          <w:tcPr>
            <w:tcW w:w="851" w:type="dxa"/>
            <w:vAlign w:val="bottom"/>
          </w:tcPr>
          <w:p w:rsidR="00317B68" w:rsidRPr="007042F6" w:rsidRDefault="00317B68" w:rsidP="00645FF7">
            <w:pPr>
              <w:jc w:val="right"/>
              <w:rPr>
                <w:lang w:val="uk-UA"/>
              </w:rPr>
            </w:pPr>
            <w:r w:rsidRPr="007042F6">
              <w:rPr>
                <w:lang w:val="uk-UA"/>
              </w:rPr>
              <w:t>100,0</w:t>
            </w:r>
          </w:p>
        </w:tc>
        <w:tc>
          <w:tcPr>
            <w:tcW w:w="951" w:type="dxa"/>
            <w:vAlign w:val="bottom"/>
          </w:tcPr>
          <w:p w:rsidR="00317B68" w:rsidRPr="007042F6" w:rsidRDefault="00317B68" w:rsidP="00645FF7">
            <w:pPr>
              <w:jc w:val="right"/>
              <w:rPr>
                <w:lang w:val="uk-UA"/>
              </w:rPr>
            </w:pPr>
            <w:r w:rsidRPr="007042F6">
              <w:rPr>
                <w:lang w:val="uk-UA"/>
              </w:rPr>
              <w:t>–</w:t>
            </w:r>
          </w:p>
        </w:tc>
        <w:tc>
          <w:tcPr>
            <w:tcW w:w="1001" w:type="dxa"/>
            <w:vAlign w:val="bottom"/>
          </w:tcPr>
          <w:p w:rsidR="00317B68" w:rsidRPr="007042F6" w:rsidRDefault="00317B68" w:rsidP="00645FF7">
            <w:pPr>
              <w:jc w:val="right"/>
              <w:rPr>
                <w:lang w:val="uk-UA"/>
              </w:rPr>
            </w:pPr>
            <w:r w:rsidRPr="007042F6">
              <w:rPr>
                <w:lang w:val="uk-UA"/>
              </w:rPr>
              <w:t>–</w:t>
            </w:r>
          </w:p>
        </w:tc>
        <w:tc>
          <w:tcPr>
            <w:tcW w:w="909" w:type="dxa"/>
            <w:vAlign w:val="bottom"/>
          </w:tcPr>
          <w:p w:rsidR="00317B68" w:rsidRPr="007042F6" w:rsidRDefault="00317B68" w:rsidP="00645FF7">
            <w:pPr>
              <w:jc w:val="right"/>
              <w:rPr>
                <w:lang w:val="uk-UA"/>
              </w:rPr>
            </w:pPr>
            <w:r w:rsidRPr="007042F6">
              <w:rPr>
                <w:lang w:val="uk-UA"/>
              </w:rPr>
              <w:t>38,5</w:t>
            </w:r>
          </w:p>
        </w:tc>
        <w:tc>
          <w:tcPr>
            <w:tcW w:w="958" w:type="dxa"/>
            <w:vAlign w:val="bottom"/>
          </w:tcPr>
          <w:p w:rsidR="00317B68" w:rsidRPr="007042F6" w:rsidRDefault="00317B68" w:rsidP="00645FF7">
            <w:pPr>
              <w:jc w:val="right"/>
              <w:rPr>
                <w:lang w:val="uk-UA"/>
              </w:rPr>
            </w:pPr>
            <w:r w:rsidRPr="007042F6">
              <w:rPr>
                <w:lang w:val="uk-UA"/>
              </w:rPr>
              <w:t>100,0</w:t>
            </w:r>
          </w:p>
        </w:tc>
        <w:tc>
          <w:tcPr>
            <w:tcW w:w="709" w:type="dxa"/>
            <w:vAlign w:val="bottom"/>
          </w:tcPr>
          <w:p w:rsidR="00317B68" w:rsidRPr="007042F6" w:rsidRDefault="00317B68" w:rsidP="00645FF7">
            <w:pPr>
              <w:jc w:val="right"/>
              <w:rPr>
                <w:lang w:val="uk-UA"/>
              </w:rPr>
            </w:pPr>
            <w:r w:rsidRPr="007042F6">
              <w:rPr>
                <w:lang w:val="uk-UA"/>
              </w:rPr>
              <w:t>0,0</w:t>
            </w:r>
          </w:p>
        </w:tc>
      </w:tr>
      <w:tr w:rsidR="00317B68" w:rsidRPr="007042F6" w:rsidTr="00645FF7">
        <w:trPr>
          <w:cantSplit/>
          <w:trHeight w:val="20"/>
          <w:jc w:val="center"/>
        </w:trPr>
        <w:tc>
          <w:tcPr>
            <w:tcW w:w="2977" w:type="dxa"/>
            <w:vAlign w:val="bottom"/>
          </w:tcPr>
          <w:p w:rsidR="00317B68" w:rsidRPr="007042F6" w:rsidRDefault="00317B68" w:rsidP="00645FF7">
            <w:pPr>
              <w:ind w:left="57"/>
              <w:rPr>
                <w:lang w:val="uk-UA"/>
              </w:rPr>
            </w:pPr>
            <w:r w:rsidRPr="007042F6">
              <w:rPr>
                <w:lang w:val="uk-UA"/>
              </w:rPr>
              <w:t>Операції з нерухомим майном</w:t>
            </w:r>
          </w:p>
        </w:tc>
        <w:tc>
          <w:tcPr>
            <w:tcW w:w="851" w:type="dxa"/>
            <w:vAlign w:val="bottom"/>
          </w:tcPr>
          <w:p w:rsidR="00317B68" w:rsidRPr="007042F6" w:rsidRDefault="00317B68" w:rsidP="00645FF7">
            <w:pPr>
              <w:jc w:val="right"/>
              <w:rPr>
                <w:lang w:val="uk-UA"/>
              </w:rPr>
            </w:pPr>
            <w:r w:rsidRPr="007042F6">
              <w:rPr>
                <w:lang w:val="uk-UA"/>
              </w:rPr>
              <w:t>127,4</w:t>
            </w:r>
          </w:p>
        </w:tc>
        <w:tc>
          <w:tcPr>
            <w:tcW w:w="850" w:type="dxa"/>
            <w:vAlign w:val="bottom"/>
          </w:tcPr>
          <w:p w:rsidR="00317B68" w:rsidRPr="007042F6" w:rsidRDefault="00317B68" w:rsidP="00645FF7">
            <w:pPr>
              <w:jc w:val="right"/>
              <w:rPr>
                <w:lang w:val="uk-UA"/>
              </w:rPr>
            </w:pPr>
            <w:r w:rsidRPr="007042F6">
              <w:rPr>
                <w:lang w:val="uk-UA"/>
              </w:rPr>
              <w:t>122,5</w:t>
            </w:r>
          </w:p>
        </w:tc>
        <w:tc>
          <w:tcPr>
            <w:tcW w:w="851" w:type="dxa"/>
            <w:vAlign w:val="bottom"/>
          </w:tcPr>
          <w:p w:rsidR="00317B68" w:rsidRPr="007042F6" w:rsidRDefault="00317B68" w:rsidP="00645FF7">
            <w:pPr>
              <w:jc w:val="right"/>
              <w:rPr>
                <w:lang w:val="uk-UA"/>
              </w:rPr>
            </w:pPr>
            <w:r w:rsidRPr="007042F6">
              <w:rPr>
                <w:lang w:val="uk-UA"/>
              </w:rPr>
              <w:t>24,7</w:t>
            </w:r>
          </w:p>
        </w:tc>
        <w:tc>
          <w:tcPr>
            <w:tcW w:w="951" w:type="dxa"/>
            <w:vAlign w:val="bottom"/>
          </w:tcPr>
          <w:p w:rsidR="00317B68" w:rsidRPr="007042F6" w:rsidRDefault="00317B68" w:rsidP="00645FF7">
            <w:pPr>
              <w:jc w:val="right"/>
              <w:rPr>
                <w:lang w:val="uk-UA"/>
              </w:rPr>
            </w:pPr>
            <w:r w:rsidRPr="007042F6">
              <w:rPr>
                <w:lang w:val="uk-UA"/>
              </w:rPr>
              <w:t>29,4</w:t>
            </w:r>
          </w:p>
        </w:tc>
        <w:tc>
          <w:tcPr>
            <w:tcW w:w="1001" w:type="dxa"/>
            <w:vAlign w:val="bottom"/>
          </w:tcPr>
          <w:p w:rsidR="00317B68" w:rsidRPr="007042F6" w:rsidRDefault="00317B68" w:rsidP="00645FF7">
            <w:pPr>
              <w:jc w:val="right"/>
              <w:rPr>
                <w:lang w:val="uk-UA"/>
              </w:rPr>
            </w:pPr>
            <w:r w:rsidRPr="007042F6">
              <w:rPr>
                <w:lang w:val="uk-UA"/>
              </w:rPr>
              <w:t>23,1</w:t>
            </w:r>
          </w:p>
        </w:tc>
        <w:tc>
          <w:tcPr>
            <w:tcW w:w="909" w:type="dxa"/>
            <w:vAlign w:val="bottom"/>
          </w:tcPr>
          <w:p w:rsidR="00317B68" w:rsidRPr="007042F6" w:rsidRDefault="00317B68" w:rsidP="00645FF7">
            <w:pPr>
              <w:jc w:val="right"/>
              <w:rPr>
                <w:lang w:val="uk-UA"/>
              </w:rPr>
            </w:pPr>
            <w:r w:rsidRPr="007042F6">
              <w:rPr>
                <w:lang w:val="uk-UA"/>
              </w:rPr>
              <w:t>98,0</w:t>
            </w:r>
          </w:p>
        </w:tc>
        <w:tc>
          <w:tcPr>
            <w:tcW w:w="958" w:type="dxa"/>
            <w:vAlign w:val="bottom"/>
          </w:tcPr>
          <w:p w:rsidR="00317B68" w:rsidRPr="007042F6" w:rsidRDefault="00317B68" w:rsidP="00645FF7">
            <w:pPr>
              <w:jc w:val="right"/>
              <w:rPr>
                <w:lang w:val="uk-UA"/>
              </w:rPr>
            </w:pPr>
            <w:r w:rsidRPr="007042F6">
              <w:rPr>
                <w:lang w:val="uk-UA"/>
              </w:rPr>
              <w:t>76,9</w:t>
            </w:r>
          </w:p>
        </w:tc>
        <w:tc>
          <w:tcPr>
            <w:tcW w:w="709" w:type="dxa"/>
            <w:vAlign w:val="bottom"/>
          </w:tcPr>
          <w:p w:rsidR="00317B68" w:rsidRPr="007042F6" w:rsidRDefault="00317B68" w:rsidP="00645FF7">
            <w:pPr>
              <w:jc w:val="right"/>
              <w:rPr>
                <w:lang w:val="uk-UA"/>
              </w:rPr>
            </w:pPr>
            <w:r w:rsidRPr="007042F6">
              <w:rPr>
                <w:lang w:val="uk-UA"/>
              </w:rPr>
              <w:t>0,1</w:t>
            </w:r>
          </w:p>
        </w:tc>
      </w:tr>
      <w:tr w:rsidR="00317B68" w:rsidRPr="007042F6" w:rsidTr="00645FF7">
        <w:trPr>
          <w:cantSplit/>
          <w:trHeight w:val="20"/>
          <w:jc w:val="center"/>
        </w:trPr>
        <w:tc>
          <w:tcPr>
            <w:tcW w:w="2977" w:type="dxa"/>
            <w:vAlign w:val="bottom"/>
          </w:tcPr>
          <w:p w:rsidR="00317B68" w:rsidRPr="007042F6" w:rsidRDefault="00317B68" w:rsidP="00645FF7">
            <w:pPr>
              <w:ind w:left="57"/>
              <w:rPr>
                <w:lang w:val="uk-UA"/>
              </w:rPr>
            </w:pPr>
            <w:r w:rsidRPr="007042F6">
              <w:rPr>
                <w:lang w:val="uk-UA"/>
              </w:rPr>
              <w:t>Професійна, наукова та технічна діяльність</w:t>
            </w:r>
          </w:p>
        </w:tc>
        <w:tc>
          <w:tcPr>
            <w:tcW w:w="851" w:type="dxa"/>
            <w:vAlign w:val="bottom"/>
          </w:tcPr>
          <w:p w:rsidR="00317B68" w:rsidRPr="007042F6" w:rsidRDefault="00317B68" w:rsidP="00645FF7">
            <w:pPr>
              <w:jc w:val="right"/>
              <w:rPr>
                <w:lang w:val="uk-UA"/>
              </w:rPr>
            </w:pPr>
            <w:r w:rsidRPr="007042F6">
              <w:rPr>
                <w:lang w:val="uk-UA"/>
              </w:rPr>
              <w:t>3716,0</w:t>
            </w:r>
          </w:p>
        </w:tc>
        <w:tc>
          <w:tcPr>
            <w:tcW w:w="850" w:type="dxa"/>
            <w:vAlign w:val="bottom"/>
          </w:tcPr>
          <w:p w:rsidR="00317B68" w:rsidRPr="007042F6" w:rsidRDefault="00317B68" w:rsidP="00645FF7">
            <w:pPr>
              <w:jc w:val="right"/>
              <w:rPr>
                <w:lang w:val="uk-UA"/>
              </w:rPr>
            </w:pPr>
            <w:r w:rsidRPr="007042F6">
              <w:rPr>
                <w:lang w:val="uk-UA"/>
              </w:rPr>
              <w:t>96,8</w:t>
            </w:r>
          </w:p>
        </w:tc>
        <w:tc>
          <w:tcPr>
            <w:tcW w:w="851" w:type="dxa"/>
            <w:vAlign w:val="bottom"/>
          </w:tcPr>
          <w:p w:rsidR="00317B68" w:rsidRPr="007042F6" w:rsidRDefault="00317B68" w:rsidP="00645FF7">
            <w:pPr>
              <w:jc w:val="right"/>
              <w:rPr>
                <w:lang w:val="uk-UA"/>
              </w:rPr>
            </w:pPr>
            <w:r w:rsidRPr="007042F6">
              <w:rPr>
                <w:lang w:val="uk-UA"/>
              </w:rPr>
              <w:t>109,0</w:t>
            </w:r>
          </w:p>
        </w:tc>
        <w:tc>
          <w:tcPr>
            <w:tcW w:w="951" w:type="dxa"/>
            <w:vAlign w:val="bottom"/>
          </w:tcPr>
          <w:p w:rsidR="00317B68" w:rsidRPr="007042F6" w:rsidRDefault="00317B68" w:rsidP="00645FF7">
            <w:pPr>
              <w:jc w:val="right"/>
              <w:rPr>
                <w:lang w:val="uk-UA"/>
              </w:rPr>
            </w:pPr>
            <w:r w:rsidRPr="007042F6">
              <w:rPr>
                <w:lang w:val="uk-UA"/>
              </w:rPr>
              <w:t>310,2</w:t>
            </w:r>
          </w:p>
        </w:tc>
        <w:tc>
          <w:tcPr>
            <w:tcW w:w="1001" w:type="dxa"/>
            <w:vAlign w:val="bottom"/>
          </w:tcPr>
          <w:p w:rsidR="00317B68" w:rsidRPr="007042F6" w:rsidRDefault="00317B68" w:rsidP="00645FF7">
            <w:pPr>
              <w:jc w:val="right"/>
              <w:rPr>
                <w:lang w:val="uk-UA"/>
              </w:rPr>
            </w:pPr>
            <w:r w:rsidRPr="007042F6">
              <w:rPr>
                <w:lang w:val="uk-UA"/>
              </w:rPr>
              <w:t>8,3</w:t>
            </w:r>
          </w:p>
        </w:tc>
        <w:tc>
          <w:tcPr>
            <w:tcW w:w="909" w:type="dxa"/>
            <w:vAlign w:val="bottom"/>
          </w:tcPr>
          <w:p w:rsidR="00317B68" w:rsidRPr="007042F6" w:rsidRDefault="00317B68" w:rsidP="00645FF7">
            <w:pPr>
              <w:jc w:val="right"/>
              <w:rPr>
                <w:lang w:val="uk-UA"/>
              </w:rPr>
            </w:pPr>
            <w:r w:rsidRPr="007042F6">
              <w:rPr>
                <w:lang w:val="uk-UA"/>
              </w:rPr>
              <w:t>3405,8</w:t>
            </w:r>
          </w:p>
        </w:tc>
        <w:tc>
          <w:tcPr>
            <w:tcW w:w="958" w:type="dxa"/>
            <w:vAlign w:val="bottom"/>
          </w:tcPr>
          <w:p w:rsidR="00317B68" w:rsidRPr="007042F6" w:rsidRDefault="00317B68" w:rsidP="00645FF7">
            <w:pPr>
              <w:jc w:val="right"/>
              <w:rPr>
                <w:lang w:val="uk-UA"/>
              </w:rPr>
            </w:pPr>
            <w:r w:rsidRPr="007042F6">
              <w:rPr>
                <w:lang w:val="uk-UA"/>
              </w:rPr>
              <w:t>91,7</w:t>
            </w:r>
          </w:p>
        </w:tc>
        <w:tc>
          <w:tcPr>
            <w:tcW w:w="709" w:type="dxa"/>
            <w:vAlign w:val="bottom"/>
          </w:tcPr>
          <w:p w:rsidR="00317B68" w:rsidRPr="007042F6" w:rsidRDefault="00317B68" w:rsidP="00645FF7">
            <w:pPr>
              <w:jc w:val="right"/>
              <w:rPr>
                <w:lang w:val="uk-UA"/>
              </w:rPr>
            </w:pPr>
            <w:r w:rsidRPr="007042F6">
              <w:rPr>
                <w:lang w:val="uk-UA"/>
              </w:rPr>
              <w:t>2,1</w:t>
            </w:r>
          </w:p>
        </w:tc>
      </w:tr>
      <w:tr w:rsidR="00317B68" w:rsidRPr="007042F6" w:rsidTr="00645FF7">
        <w:trPr>
          <w:cantSplit/>
          <w:trHeight w:val="20"/>
          <w:jc w:val="center"/>
        </w:trPr>
        <w:tc>
          <w:tcPr>
            <w:tcW w:w="2977" w:type="dxa"/>
            <w:vAlign w:val="bottom"/>
          </w:tcPr>
          <w:p w:rsidR="00317B68" w:rsidRPr="007042F6" w:rsidRDefault="00317B68" w:rsidP="00645FF7">
            <w:pPr>
              <w:ind w:left="170"/>
              <w:outlineLvl w:val="0"/>
              <w:rPr>
                <w:lang w:val="uk-UA"/>
              </w:rPr>
            </w:pPr>
            <w:r w:rsidRPr="007042F6">
              <w:rPr>
                <w:lang w:val="uk-UA"/>
              </w:rPr>
              <w:t>з неї наукові дослідження та розробки</w:t>
            </w:r>
          </w:p>
        </w:tc>
        <w:tc>
          <w:tcPr>
            <w:tcW w:w="851" w:type="dxa"/>
            <w:vAlign w:val="bottom"/>
          </w:tcPr>
          <w:p w:rsidR="00317B68" w:rsidRPr="007042F6" w:rsidRDefault="00317B68" w:rsidP="00645FF7">
            <w:pPr>
              <w:jc w:val="right"/>
              <w:rPr>
                <w:lang w:val="uk-UA"/>
              </w:rPr>
            </w:pPr>
            <w:r w:rsidRPr="007042F6">
              <w:rPr>
                <w:lang w:val="uk-UA"/>
              </w:rPr>
              <w:t>2894,9</w:t>
            </w:r>
          </w:p>
        </w:tc>
        <w:tc>
          <w:tcPr>
            <w:tcW w:w="850" w:type="dxa"/>
            <w:vAlign w:val="bottom"/>
          </w:tcPr>
          <w:p w:rsidR="00317B68" w:rsidRPr="007042F6" w:rsidRDefault="00317B68" w:rsidP="00645FF7">
            <w:pPr>
              <w:jc w:val="right"/>
              <w:rPr>
                <w:lang w:val="uk-UA"/>
              </w:rPr>
            </w:pPr>
            <w:r w:rsidRPr="007042F6">
              <w:rPr>
                <w:lang w:val="uk-UA"/>
              </w:rPr>
              <w:t>101,4</w:t>
            </w:r>
          </w:p>
        </w:tc>
        <w:tc>
          <w:tcPr>
            <w:tcW w:w="851" w:type="dxa"/>
            <w:vAlign w:val="bottom"/>
          </w:tcPr>
          <w:p w:rsidR="00317B68" w:rsidRPr="007042F6" w:rsidRDefault="00317B68" w:rsidP="00645FF7">
            <w:pPr>
              <w:jc w:val="right"/>
              <w:rPr>
                <w:lang w:val="uk-UA"/>
              </w:rPr>
            </w:pPr>
            <w:r w:rsidRPr="007042F6">
              <w:rPr>
                <w:lang w:val="uk-UA"/>
              </w:rPr>
              <w:t>102,6</w:t>
            </w:r>
          </w:p>
        </w:tc>
        <w:tc>
          <w:tcPr>
            <w:tcW w:w="951" w:type="dxa"/>
            <w:vAlign w:val="bottom"/>
          </w:tcPr>
          <w:p w:rsidR="00317B68" w:rsidRPr="007042F6" w:rsidRDefault="00317B68" w:rsidP="00645FF7">
            <w:pPr>
              <w:jc w:val="right"/>
              <w:rPr>
                <w:lang w:val="uk-UA"/>
              </w:rPr>
            </w:pPr>
            <w:r w:rsidRPr="007042F6">
              <w:rPr>
                <w:lang w:val="uk-UA"/>
              </w:rPr>
              <w:t>38,9</w:t>
            </w:r>
          </w:p>
        </w:tc>
        <w:tc>
          <w:tcPr>
            <w:tcW w:w="1001" w:type="dxa"/>
            <w:vAlign w:val="bottom"/>
          </w:tcPr>
          <w:p w:rsidR="00317B68" w:rsidRPr="007042F6" w:rsidRDefault="00317B68" w:rsidP="00645FF7">
            <w:pPr>
              <w:jc w:val="right"/>
              <w:rPr>
                <w:lang w:val="uk-UA"/>
              </w:rPr>
            </w:pPr>
            <w:r w:rsidRPr="007042F6">
              <w:rPr>
                <w:lang w:val="uk-UA"/>
              </w:rPr>
              <w:t>1,3</w:t>
            </w:r>
          </w:p>
        </w:tc>
        <w:tc>
          <w:tcPr>
            <w:tcW w:w="909" w:type="dxa"/>
            <w:vAlign w:val="bottom"/>
          </w:tcPr>
          <w:p w:rsidR="00317B68" w:rsidRPr="007042F6" w:rsidRDefault="00317B68" w:rsidP="00645FF7">
            <w:pPr>
              <w:jc w:val="right"/>
              <w:rPr>
                <w:lang w:val="uk-UA"/>
              </w:rPr>
            </w:pPr>
            <w:r w:rsidRPr="007042F6">
              <w:rPr>
                <w:lang w:val="uk-UA"/>
              </w:rPr>
              <w:t>2856,0</w:t>
            </w:r>
          </w:p>
        </w:tc>
        <w:tc>
          <w:tcPr>
            <w:tcW w:w="958" w:type="dxa"/>
            <w:vAlign w:val="bottom"/>
          </w:tcPr>
          <w:p w:rsidR="00317B68" w:rsidRPr="007042F6" w:rsidRDefault="00317B68" w:rsidP="00645FF7">
            <w:pPr>
              <w:jc w:val="right"/>
              <w:rPr>
                <w:lang w:val="uk-UA"/>
              </w:rPr>
            </w:pPr>
            <w:r w:rsidRPr="007042F6">
              <w:rPr>
                <w:lang w:val="uk-UA"/>
              </w:rPr>
              <w:t>98,7</w:t>
            </w:r>
          </w:p>
        </w:tc>
        <w:tc>
          <w:tcPr>
            <w:tcW w:w="709" w:type="dxa"/>
            <w:vAlign w:val="bottom"/>
          </w:tcPr>
          <w:p w:rsidR="00317B68" w:rsidRPr="007042F6" w:rsidRDefault="00317B68" w:rsidP="00645FF7">
            <w:pPr>
              <w:jc w:val="right"/>
              <w:rPr>
                <w:lang w:val="uk-UA"/>
              </w:rPr>
            </w:pPr>
            <w:r w:rsidRPr="007042F6">
              <w:rPr>
                <w:lang w:val="uk-UA"/>
              </w:rPr>
              <w:t>1,6</w:t>
            </w:r>
          </w:p>
        </w:tc>
      </w:tr>
      <w:tr w:rsidR="00317B68" w:rsidRPr="007042F6" w:rsidTr="00645FF7">
        <w:trPr>
          <w:cantSplit/>
          <w:trHeight w:val="20"/>
          <w:jc w:val="center"/>
        </w:trPr>
        <w:tc>
          <w:tcPr>
            <w:tcW w:w="2977" w:type="dxa"/>
            <w:vAlign w:val="bottom"/>
          </w:tcPr>
          <w:p w:rsidR="00317B68" w:rsidRPr="007042F6" w:rsidRDefault="00317B68" w:rsidP="00645FF7">
            <w:pPr>
              <w:ind w:left="57"/>
              <w:outlineLvl w:val="0"/>
              <w:rPr>
                <w:lang w:val="uk-UA"/>
              </w:rPr>
            </w:pPr>
            <w:r w:rsidRPr="007042F6">
              <w:rPr>
                <w:lang w:val="uk-UA"/>
              </w:rPr>
              <w:t>Діяльність у сфері адміністративного та допоміжного обслуговування</w:t>
            </w:r>
          </w:p>
        </w:tc>
        <w:tc>
          <w:tcPr>
            <w:tcW w:w="851" w:type="dxa"/>
            <w:vAlign w:val="bottom"/>
          </w:tcPr>
          <w:p w:rsidR="00317B68" w:rsidRPr="007042F6" w:rsidRDefault="00317B68" w:rsidP="00645FF7">
            <w:pPr>
              <w:jc w:val="right"/>
              <w:rPr>
                <w:lang w:val="uk-UA"/>
              </w:rPr>
            </w:pPr>
            <w:r w:rsidRPr="007042F6">
              <w:rPr>
                <w:lang w:val="uk-UA"/>
              </w:rPr>
              <w:t>406,8</w:t>
            </w:r>
          </w:p>
        </w:tc>
        <w:tc>
          <w:tcPr>
            <w:tcW w:w="850" w:type="dxa"/>
            <w:vAlign w:val="bottom"/>
          </w:tcPr>
          <w:p w:rsidR="00317B68" w:rsidRPr="007042F6" w:rsidRDefault="00317B68" w:rsidP="00645FF7">
            <w:pPr>
              <w:jc w:val="right"/>
              <w:rPr>
                <w:lang w:val="uk-UA"/>
              </w:rPr>
            </w:pPr>
            <w:r w:rsidRPr="007042F6">
              <w:rPr>
                <w:lang w:val="uk-UA"/>
              </w:rPr>
              <w:t>101,6</w:t>
            </w:r>
          </w:p>
        </w:tc>
        <w:tc>
          <w:tcPr>
            <w:tcW w:w="851" w:type="dxa"/>
            <w:vAlign w:val="bottom"/>
          </w:tcPr>
          <w:p w:rsidR="00317B68" w:rsidRPr="007042F6" w:rsidRDefault="00317B68" w:rsidP="00645FF7">
            <w:pPr>
              <w:jc w:val="right"/>
              <w:rPr>
                <w:lang w:val="uk-UA"/>
              </w:rPr>
            </w:pPr>
            <w:r w:rsidRPr="007042F6">
              <w:rPr>
                <w:lang w:val="uk-UA"/>
              </w:rPr>
              <w:t>105,4</w:t>
            </w:r>
          </w:p>
        </w:tc>
        <w:tc>
          <w:tcPr>
            <w:tcW w:w="951" w:type="dxa"/>
            <w:vAlign w:val="bottom"/>
          </w:tcPr>
          <w:p w:rsidR="00317B68" w:rsidRPr="007042F6" w:rsidRDefault="00317B68" w:rsidP="00645FF7">
            <w:pPr>
              <w:jc w:val="right"/>
              <w:rPr>
                <w:lang w:val="uk-UA"/>
              </w:rPr>
            </w:pPr>
            <w:r w:rsidRPr="007042F6">
              <w:rPr>
                <w:lang w:val="uk-UA"/>
              </w:rPr>
              <w:t>160,7</w:t>
            </w:r>
          </w:p>
        </w:tc>
        <w:tc>
          <w:tcPr>
            <w:tcW w:w="1001" w:type="dxa"/>
            <w:vAlign w:val="bottom"/>
          </w:tcPr>
          <w:p w:rsidR="00317B68" w:rsidRPr="007042F6" w:rsidRDefault="00317B68" w:rsidP="00645FF7">
            <w:pPr>
              <w:jc w:val="right"/>
              <w:rPr>
                <w:lang w:val="uk-UA"/>
              </w:rPr>
            </w:pPr>
            <w:r w:rsidRPr="007042F6">
              <w:rPr>
                <w:lang w:val="uk-UA"/>
              </w:rPr>
              <w:t>39,5</w:t>
            </w:r>
          </w:p>
        </w:tc>
        <w:tc>
          <w:tcPr>
            <w:tcW w:w="909" w:type="dxa"/>
            <w:vAlign w:val="bottom"/>
          </w:tcPr>
          <w:p w:rsidR="00317B68" w:rsidRPr="007042F6" w:rsidRDefault="00317B68" w:rsidP="00645FF7">
            <w:pPr>
              <w:jc w:val="right"/>
              <w:rPr>
                <w:lang w:val="uk-UA"/>
              </w:rPr>
            </w:pPr>
            <w:r w:rsidRPr="007042F6">
              <w:rPr>
                <w:lang w:val="uk-UA"/>
              </w:rPr>
              <w:t>246,1</w:t>
            </w:r>
          </w:p>
        </w:tc>
        <w:tc>
          <w:tcPr>
            <w:tcW w:w="958" w:type="dxa"/>
            <w:vAlign w:val="bottom"/>
          </w:tcPr>
          <w:p w:rsidR="00317B68" w:rsidRPr="007042F6" w:rsidRDefault="00317B68" w:rsidP="00645FF7">
            <w:pPr>
              <w:jc w:val="right"/>
              <w:rPr>
                <w:lang w:val="uk-UA"/>
              </w:rPr>
            </w:pPr>
            <w:r w:rsidRPr="007042F6">
              <w:rPr>
                <w:lang w:val="uk-UA"/>
              </w:rPr>
              <w:t>60,5</w:t>
            </w:r>
          </w:p>
        </w:tc>
        <w:tc>
          <w:tcPr>
            <w:tcW w:w="709" w:type="dxa"/>
            <w:vAlign w:val="bottom"/>
          </w:tcPr>
          <w:p w:rsidR="00317B68" w:rsidRPr="007042F6" w:rsidRDefault="00317B68" w:rsidP="00645FF7">
            <w:pPr>
              <w:jc w:val="right"/>
              <w:rPr>
                <w:lang w:val="uk-UA"/>
              </w:rPr>
            </w:pPr>
            <w:r w:rsidRPr="007042F6">
              <w:rPr>
                <w:lang w:val="uk-UA"/>
              </w:rPr>
              <w:t>0,2</w:t>
            </w:r>
          </w:p>
        </w:tc>
      </w:tr>
      <w:tr w:rsidR="00317B68" w:rsidRPr="007042F6" w:rsidTr="00645FF7">
        <w:trPr>
          <w:cantSplit/>
          <w:trHeight w:val="20"/>
          <w:jc w:val="center"/>
        </w:trPr>
        <w:tc>
          <w:tcPr>
            <w:tcW w:w="2977" w:type="dxa"/>
            <w:vAlign w:val="bottom"/>
          </w:tcPr>
          <w:p w:rsidR="00317B68" w:rsidRPr="007042F6" w:rsidRDefault="00317B68" w:rsidP="00645FF7">
            <w:pPr>
              <w:ind w:left="57"/>
              <w:rPr>
                <w:lang w:val="uk-UA"/>
              </w:rPr>
            </w:pPr>
            <w:r w:rsidRPr="007042F6">
              <w:rPr>
                <w:lang w:val="uk-UA"/>
              </w:rPr>
              <w:t>Державне управління й оборона; обов’язкове соціальне страхування</w:t>
            </w:r>
          </w:p>
        </w:tc>
        <w:tc>
          <w:tcPr>
            <w:tcW w:w="851" w:type="dxa"/>
            <w:vAlign w:val="bottom"/>
          </w:tcPr>
          <w:p w:rsidR="00317B68" w:rsidRPr="007042F6" w:rsidRDefault="00317B68" w:rsidP="00645FF7">
            <w:pPr>
              <w:jc w:val="right"/>
              <w:rPr>
                <w:lang w:val="uk-UA"/>
              </w:rPr>
            </w:pPr>
            <w:r w:rsidRPr="007042F6">
              <w:rPr>
                <w:lang w:val="uk-UA"/>
              </w:rPr>
              <w:t>1883,5</w:t>
            </w:r>
          </w:p>
        </w:tc>
        <w:tc>
          <w:tcPr>
            <w:tcW w:w="850" w:type="dxa"/>
            <w:vAlign w:val="bottom"/>
          </w:tcPr>
          <w:p w:rsidR="00317B68" w:rsidRPr="007042F6" w:rsidRDefault="00317B68" w:rsidP="00645FF7">
            <w:pPr>
              <w:jc w:val="right"/>
              <w:rPr>
                <w:lang w:val="uk-UA"/>
              </w:rPr>
            </w:pPr>
            <w:r w:rsidRPr="007042F6">
              <w:rPr>
                <w:lang w:val="uk-UA"/>
              </w:rPr>
              <w:t>100,0</w:t>
            </w:r>
          </w:p>
        </w:tc>
        <w:tc>
          <w:tcPr>
            <w:tcW w:w="851" w:type="dxa"/>
            <w:vAlign w:val="bottom"/>
          </w:tcPr>
          <w:p w:rsidR="00317B68" w:rsidRPr="007042F6" w:rsidRDefault="00317B68" w:rsidP="00645FF7">
            <w:pPr>
              <w:jc w:val="right"/>
              <w:rPr>
                <w:lang w:val="uk-UA"/>
              </w:rPr>
            </w:pPr>
            <w:r w:rsidRPr="007042F6">
              <w:rPr>
                <w:lang w:val="uk-UA"/>
              </w:rPr>
              <w:t>100,0</w:t>
            </w:r>
          </w:p>
        </w:tc>
        <w:tc>
          <w:tcPr>
            <w:tcW w:w="951" w:type="dxa"/>
            <w:vAlign w:val="bottom"/>
          </w:tcPr>
          <w:p w:rsidR="00317B68" w:rsidRPr="007042F6" w:rsidRDefault="00317B68" w:rsidP="00645FF7">
            <w:pPr>
              <w:jc w:val="right"/>
              <w:rPr>
                <w:lang w:val="uk-UA"/>
              </w:rPr>
            </w:pPr>
            <w:r w:rsidRPr="007042F6">
              <w:rPr>
                <w:lang w:val="uk-UA"/>
              </w:rPr>
              <w:t>–</w:t>
            </w:r>
          </w:p>
        </w:tc>
        <w:tc>
          <w:tcPr>
            <w:tcW w:w="1001" w:type="dxa"/>
            <w:vAlign w:val="bottom"/>
          </w:tcPr>
          <w:p w:rsidR="00317B68" w:rsidRPr="007042F6" w:rsidRDefault="00317B68" w:rsidP="00645FF7">
            <w:pPr>
              <w:jc w:val="right"/>
              <w:rPr>
                <w:lang w:val="uk-UA"/>
              </w:rPr>
            </w:pPr>
            <w:r w:rsidRPr="007042F6">
              <w:rPr>
                <w:lang w:val="uk-UA"/>
              </w:rPr>
              <w:t>– </w:t>
            </w:r>
          </w:p>
        </w:tc>
        <w:tc>
          <w:tcPr>
            <w:tcW w:w="909" w:type="dxa"/>
            <w:vAlign w:val="bottom"/>
          </w:tcPr>
          <w:p w:rsidR="00317B68" w:rsidRPr="007042F6" w:rsidRDefault="00317B68" w:rsidP="00645FF7">
            <w:pPr>
              <w:jc w:val="right"/>
              <w:rPr>
                <w:lang w:val="uk-UA"/>
              </w:rPr>
            </w:pPr>
            <w:r w:rsidRPr="007042F6">
              <w:rPr>
                <w:lang w:val="uk-UA"/>
              </w:rPr>
              <w:t>1883,5</w:t>
            </w:r>
          </w:p>
        </w:tc>
        <w:tc>
          <w:tcPr>
            <w:tcW w:w="958" w:type="dxa"/>
            <w:vAlign w:val="bottom"/>
          </w:tcPr>
          <w:p w:rsidR="00317B68" w:rsidRPr="007042F6" w:rsidRDefault="00317B68" w:rsidP="00645FF7">
            <w:pPr>
              <w:jc w:val="right"/>
              <w:rPr>
                <w:lang w:val="uk-UA"/>
              </w:rPr>
            </w:pPr>
            <w:r w:rsidRPr="007042F6">
              <w:rPr>
                <w:lang w:val="uk-UA"/>
              </w:rPr>
              <w:t>100,0</w:t>
            </w:r>
          </w:p>
        </w:tc>
        <w:tc>
          <w:tcPr>
            <w:tcW w:w="709" w:type="dxa"/>
            <w:vAlign w:val="bottom"/>
          </w:tcPr>
          <w:p w:rsidR="00317B68" w:rsidRPr="007042F6" w:rsidRDefault="00317B68" w:rsidP="00645FF7">
            <w:pPr>
              <w:jc w:val="right"/>
              <w:rPr>
                <w:lang w:val="uk-UA"/>
              </w:rPr>
            </w:pPr>
            <w:r w:rsidRPr="007042F6">
              <w:rPr>
                <w:lang w:val="uk-UA"/>
              </w:rPr>
              <w:t>1,1</w:t>
            </w:r>
          </w:p>
        </w:tc>
      </w:tr>
      <w:tr w:rsidR="00317B68" w:rsidRPr="007042F6" w:rsidTr="00645FF7">
        <w:trPr>
          <w:cantSplit/>
          <w:trHeight w:val="20"/>
          <w:jc w:val="center"/>
        </w:trPr>
        <w:tc>
          <w:tcPr>
            <w:tcW w:w="2977" w:type="dxa"/>
            <w:vAlign w:val="bottom"/>
          </w:tcPr>
          <w:p w:rsidR="00317B68" w:rsidRPr="007042F6" w:rsidRDefault="00317B68" w:rsidP="00645FF7">
            <w:pPr>
              <w:ind w:left="57"/>
              <w:outlineLvl w:val="0"/>
              <w:rPr>
                <w:lang w:val="uk-UA"/>
              </w:rPr>
            </w:pPr>
            <w:r w:rsidRPr="007042F6">
              <w:rPr>
                <w:lang w:val="uk-UA"/>
              </w:rPr>
              <w:t>Освіта</w:t>
            </w:r>
          </w:p>
        </w:tc>
        <w:tc>
          <w:tcPr>
            <w:tcW w:w="851" w:type="dxa"/>
            <w:vAlign w:val="bottom"/>
          </w:tcPr>
          <w:p w:rsidR="00317B68" w:rsidRPr="007042F6" w:rsidRDefault="00317B68" w:rsidP="00645FF7">
            <w:pPr>
              <w:jc w:val="right"/>
              <w:rPr>
                <w:lang w:val="uk-UA"/>
              </w:rPr>
            </w:pPr>
            <w:r w:rsidRPr="007042F6">
              <w:rPr>
                <w:lang w:val="uk-UA"/>
              </w:rPr>
              <w:t>429,5</w:t>
            </w:r>
          </w:p>
        </w:tc>
        <w:tc>
          <w:tcPr>
            <w:tcW w:w="850" w:type="dxa"/>
            <w:vAlign w:val="bottom"/>
          </w:tcPr>
          <w:p w:rsidR="00317B68" w:rsidRPr="007042F6" w:rsidRDefault="00317B68" w:rsidP="00645FF7">
            <w:pPr>
              <w:jc w:val="right"/>
              <w:rPr>
                <w:lang w:val="uk-UA"/>
              </w:rPr>
            </w:pPr>
            <w:r w:rsidRPr="007042F6">
              <w:rPr>
                <w:lang w:val="uk-UA"/>
              </w:rPr>
              <w:t>74,9</w:t>
            </w:r>
          </w:p>
        </w:tc>
        <w:tc>
          <w:tcPr>
            <w:tcW w:w="851" w:type="dxa"/>
            <w:vAlign w:val="bottom"/>
          </w:tcPr>
          <w:p w:rsidR="00317B68" w:rsidRPr="007042F6" w:rsidRDefault="00317B68" w:rsidP="00645FF7">
            <w:pPr>
              <w:jc w:val="right"/>
              <w:rPr>
                <w:lang w:val="uk-UA"/>
              </w:rPr>
            </w:pPr>
            <w:r w:rsidRPr="007042F6">
              <w:rPr>
                <w:lang w:val="uk-UA"/>
              </w:rPr>
              <w:t>173,7</w:t>
            </w:r>
          </w:p>
        </w:tc>
        <w:tc>
          <w:tcPr>
            <w:tcW w:w="951" w:type="dxa"/>
            <w:vAlign w:val="bottom"/>
          </w:tcPr>
          <w:p w:rsidR="00317B68" w:rsidRPr="007042F6" w:rsidRDefault="00317B68" w:rsidP="00645FF7">
            <w:pPr>
              <w:jc w:val="right"/>
              <w:rPr>
                <w:lang w:val="uk-UA"/>
              </w:rPr>
            </w:pPr>
            <w:r w:rsidRPr="007042F6">
              <w:rPr>
                <w:lang w:val="uk-UA"/>
              </w:rPr>
              <w:t>158,9</w:t>
            </w:r>
          </w:p>
        </w:tc>
        <w:tc>
          <w:tcPr>
            <w:tcW w:w="1001" w:type="dxa"/>
            <w:vAlign w:val="bottom"/>
          </w:tcPr>
          <w:p w:rsidR="00317B68" w:rsidRPr="007042F6" w:rsidRDefault="00317B68" w:rsidP="00645FF7">
            <w:pPr>
              <w:jc w:val="right"/>
              <w:rPr>
                <w:lang w:val="uk-UA"/>
              </w:rPr>
            </w:pPr>
            <w:r w:rsidRPr="007042F6">
              <w:rPr>
                <w:lang w:val="uk-UA"/>
              </w:rPr>
              <w:t>37,0</w:t>
            </w:r>
          </w:p>
        </w:tc>
        <w:tc>
          <w:tcPr>
            <w:tcW w:w="909" w:type="dxa"/>
            <w:vAlign w:val="bottom"/>
          </w:tcPr>
          <w:p w:rsidR="00317B68" w:rsidRPr="007042F6" w:rsidRDefault="00317B68" w:rsidP="00645FF7">
            <w:pPr>
              <w:jc w:val="right"/>
              <w:rPr>
                <w:lang w:val="uk-UA"/>
              </w:rPr>
            </w:pPr>
            <w:r w:rsidRPr="007042F6">
              <w:rPr>
                <w:lang w:val="uk-UA"/>
              </w:rPr>
              <w:t>270,6</w:t>
            </w:r>
          </w:p>
        </w:tc>
        <w:tc>
          <w:tcPr>
            <w:tcW w:w="958" w:type="dxa"/>
            <w:vAlign w:val="bottom"/>
          </w:tcPr>
          <w:p w:rsidR="00317B68" w:rsidRPr="007042F6" w:rsidRDefault="00317B68" w:rsidP="00645FF7">
            <w:pPr>
              <w:jc w:val="right"/>
              <w:rPr>
                <w:lang w:val="uk-UA"/>
              </w:rPr>
            </w:pPr>
            <w:r w:rsidRPr="007042F6">
              <w:rPr>
                <w:lang w:val="uk-UA"/>
              </w:rPr>
              <w:t>63,0</w:t>
            </w:r>
          </w:p>
        </w:tc>
        <w:tc>
          <w:tcPr>
            <w:tcW w:w="709" w:type="dxa"/>
            <w:vAlign w:val="bottom"/>
          </w:tcPr>
          <w:p w:rsidR="00317B68" w:rsidRPr="007042F6" w:rsidRDefault="00317B68" w:rsidP="00645FF7">
            <w:pPr>
              <w:jc w:val="right"/>
              <w:rPr>
                <w:lang w:val="uk-UA"/>
              </w:rPr>
            </w:pPr>
            <w:r w:rsidRPr="007042F6">
              <w:rPr>
                <w:lang w:val="uk-UA"/>
              </w:rPr>
              <w:t>0,2</w:t>
            </w:r>
          </w:p>
        </w:tc>
      </w:tr>
      <w:tr w:rsidR="00317B68" w:rsidRPr="007042F6" w:rsidTr="00645FF7">
        <w:trPr>
          <w:cantSplit/>
          <w:trHeight w:val="20"/>
          <w:jc w:val="center"/>
        </w:trPr>
        <w:tc>
          <w:tcPr>
            <w:tcW w:w="2977" w:type="dxa"/>
            <w:vAlign w:val="bottom"/>
          </w:tcPr>
          <w:p w:rsidR="00317B68" w:rsidRPr="007042F6" w:rsidRDefault="00317B68" w:rsidP="00645FF7">
            <w:pPr>
              <w:ind w:left="57"/>
              <w:outlineLvl w:val="0"/>
              <w:rPr>
                <w:lang w:val="uk-UA"/>
              </w:rPr>
            </w:pPr>
            <w:r w:rsidRPr="007042F6">
              <w:rPr>
                <w:lang w:val="uk-UA"/>
              </w:rPr>
              <w:t>Охорона здоров’я та надання соціальної допомоги</w:t>
            </w:r>
          </w:p>
        </w:tc>
        <w:tc>
          <w:tcPr>
            <w:tcW w:w="851" w:type="dxa"/>
            <w:vAlign w:val="bottom"/>
          </w:tcPr>
          <w:p w:rsidR="00317B68" w:rsidRPr="007042F6" w:rsidRDefault="00317B68" w:rsidP="00645FF7">
            <w:pPr>
              <w:jc w:val="right"/>
              <w:rPr>
                <w:lang w:val="uk-UA"/>
              </w:rPr>
            </w:pPr>
            <w:r w:rsidRPr="007042F6">
              <w:rPr>
                <w:lang w:val="uk-UA"/>
              </w:rPr>
              <w:t>1431,5</w:t>
            </w:r>
          </w:p>
        </w:tc>
        <w:tc>
          <w:tcPr>
            <w:tcW w:w="850" w:type="dxa"/>
            <w:vAlign w:val="bottom"/>
          </w:tcPr>
          <w:p w:rsidR="00317B68" w:rsidRPr="007042F6" w:rsidRDefault="00317B68" w:rsidP="00645FF7">
            <w:pPr>
              <w:jc w:val="right"/>
              <w:rPr>
                <w:lang w:val="uk-UA"/>
              </w:rPr>
            </w:pPr>
            <w:r w:rsidRPr="007042F6">
              <w:rPr>
                <w:lang w:val="uk-UA"/>
              </w:rPr>
              <w:t>121,9</w:t>
            </w:r>
          </w:p>
        </w:tc>
        <w:tc>
          <w:tcPr>
            <w:tcW w:w="851" w:type="dxa"/>
            <w:vAlign w:val="bottom"/>
          </w:tcPr>
          <w:p w:rsidR="00317B68" w:rsidRPr="007042F6" w:rsidRDefault="00317B68" w:rsidP="00645FF7">
            <w:pPr>
              <w:jc w:val="right"/>
              <w:rPr>
                <w:lang w:val="uk-UA"/>
              </w:rPr>
            </w:pPr>
            <w:r w:rsidRPr="007042F6">
              <w:rPr>
                <w:lang w:val="uk-UA"/>
              </w:rPr>
              <w:t>153,7</w:t>
            </w:r>
          </w:p>
        </w:tc>
        <w:tc>
          <w:tcPr>
            <w:tcW w:w="951" w:type="dxa"/>
            <w:vAlign w:val="bottom"/>
          </w:tcPr>
          <w:p w:rsidR="00317B68" w:rsidRPr="007042F6" w:rsidRDefault="00317B68" w:rsidP="00645FF7">
            <w:pPr>
              <w:jc w:val="right"/>
              <w:rPr>
                <w:lang w:val="uk-UA"/>
              </w:rPr>
            </w:pPr>
            <w:r w:rsidRPr="007042F6">
              <w:rPr>
                <w:lang w:val="uk-UA"/>
              </w:rPr>
              <w:t>257,6</w:t>
            </w:r>
          </w:p>
        </w:tc>
        <w:tc>
          <w:tcPr>
            <w:tcW w:w="1001" w:type="dxa"/>
            <w:vAlign w:val="bottom"/>
          </w:tcPr>
          <w:p w:rsidR="00317B68" w:rsidRPr="007042F6" w:rsidRDefault="00317B68" w:rsidP="00645FF7">
            <w:pPr>
              <w:jc w:val="right"/>
              <w:rPr>
                <w:lang w:val="uk-UA"/>
              </w:rPr>
            </w:pPr>
            <w:r w:rsidRPr="007042F6">
              <w:rPr>
                <w:lang w:val="uk-UA"/>
              </w:rPr>
              <w:t>18,0</w:t>
            </w:r>
          </w:p>
        </w:tc>
        <w:tc>
          <w:tcPr>
            <w:tcW w:w="909" w:type="dxa"/>
            <w:vAlign w:val="bottom"/>
          </w:tcPr>
          <w:p w:rsidR="00317B68" w:rsidRPr="007042F6" w:rsidRDefault="00317B68" w:rsidP="00645FF7">
            <w:pPr>
              <w:jc w:val="right"/>
              <w:rPr>
                <w:lang w:val="uk-UA"/>
              </w:rPr>
            </w:pPr>
            <w:r w:rsidRPr="007042F6">
              <w:rPr>
                <w:lang w:val="uk-UA"/>
              </w:rPr>
              <w:t>1173,9</w:t>
            </w:r>
          </w:p>
        </w:tc>
        <w:tc>
          <w:tcPr>
            <w:tcW w:w="958" w:type="dxa"/>
            <w:vAlign w:val="bottom"/>
          </w:tcPr>
          <w:p w:rsidR="00317B68" w:rsidRPr="007042F6" w:rsidRDefault="00317B68" w:rsidP="00645FF7">
            <w:pPr>
              <w:jc w:val="right"/>
              <w:rPr>
                <w:lang w:val="uk-UA"/>
              </w:rPr>
            </w:pPr>
            <w:r w:rsidRPr="007042F6">
              <w:rPr>
                <w:lang w:val="uk-UA"/>
              </w:rPr>
              <w:t>82,0</w:t>
            </w:r>
          </w:p>
        </w:tc>
        <w:tc>
          <w:tcPr>
            <w:tcW w:w="709" w:type="dxa"/>
            <w:vAlign w:val="bottom"/>
          </w:tcPr>
          <w:p w:rsidR="00317B68" w:rsidRPr="007042F6" w:rsidRDefault="00317B68" w:rsidP="00645FF7">
            <w:pPr>
              <w:jc w:val="right"/>
              <w:rPr>
                <w:lang w:val="uk-UA"/>
              </w:rPr>
            </w:pPr>
            <w:r w:rsidRPr="007042F6">
              <w:rPr>
                <w:lang w:val="uk-UA"/>
              </w:rPr>
              <w:t>0,8</w:t>
            </w:r>
          </w:p>
        </w:tc>
      </w:tr>
      <w:tr w:rsidR="00317B68" w:rsidRPr="007042F6" w:rsidTr="00645FF7">
        <w:trPr>
          <w:cantSplit/>
          <w:trHeight w:val="20"/>
          <w:jc w:val="center"/>
        </w:trPr>
        <w:tc>
          <w:tcPr>
            <w:tcW w:w="2977" w:type="dxa"/>
            <w:vAlign w:val="bottom"/>
          </w:tcPr>
          <w:p w:rsidR="00317B68" w:rsidRPr="007042F6" w:rsidRDefault="00317B68" w:rsidP="00645FF7">
            <w:pPr>
              <w:ind w:left="170"/>
              <w:rPr>
                <w:lang w:val="uk-UA"/>
              </w:rPr>
            </w:pPr>
            <w:r w:rsidRPr="007042F6">
              <w:rPr>
                <w:lang w:val="uk-UA"/>
              </w:rPr>
              <w:t xml:space="preserve">з них охорона здоров’я </w:t>
            </w:r>
          </w:p>
        </w:tc>
        <w:tc>
          <w:tcPr>
            <w:tcW w:w="851" w:type="dxa"/>
            <w:vAlign w:val="bottom"/>
          </w:tcPr>
          <w:p w:rsidR="00317B68" w:rsidRPr="007042F6" w:rsidRDefault="00317B68" w:rsidP="00645FF7">
            <w:pPr>
              <w:jc w:val="right"/>
              <w:rPr>
                <w:lang w:val="uk-UA"/>
              </w:rPr>
            </w:pPr>
            <w:r w:rsidRPr="007042F6">
              <w:rPr>
                <w:lang w:val="uk-UA"/>
              </w:rPr>
              <w:t>1431,5</w:t>
            </w:r>
          </w:p>
        </w:tc>
        <w:tc>
          <w:tcPr>
            <w:tcW w:w="850" w:type="dxa"/>
            <w:vAlign w:val="bottom"/>
          </w:tcPr>
          <w:p w:rsidR="00317B68" w:rsidRPr="007042F6" w:rsidRDefault="00317B68" w:rsidP="00645FF7">
            <w:pPr>
              <w:jc w:val="right"/>
              <w:rPr>
                <w:lang w:val="uk-UA"/>
              </w:rPr>
            </w:pPr>
            <w:r w:rsidRPr="007042F6">
              <w:rPr>
                <w:lang w:val="uk-UA"/>
              </w:rPr>
              <w:t>121,9</w:t>
            </w:r>
          </w:p>
        </w:tc>
        <w:tc>
          <w:tcPr>
            <w:tcW w:w="851" w:type="dxa"/>
            <w:vAlign w:val="bottom"/>
          </w:tcPr>
          <w:p w:rsidR="00317B68" w:rsidRPr="007042F6" w:rsidRDefault="00317B68" w:rsidP="00645FF7">
            <w:pPr>
              <w:jc w:val="right"/>
              <w:rPr>
                <w:lang w:val="uk-UA"/>
              </w:rPr>
            </w:pPr>
            <w:r w:rsidRPr="007042F6">
              <w:rPr>
                <w:lang w:val="uk-UA"/>
              </w:rPr>
              <w:t>153,7</w:t>
            </w:r>
          </w:p>
        </w:tc>
        <w:tc>
          <w:tcPr>
            <w:tcW w:w="951" w:type="dxa"/>
            <w:vAlign w:val="bottom"/>
          </w:tcPr>
          <w:p w:rsidR="00317B68" w:rsidRPr="007042F6" w:rsidRDefault="00317B68" w:rsidP="00645FF7">
            <w:pPr>
              <w:jc w:val="right"/>
              <w:rPr>
                <w:lang w:val="uk-UA"/>
              </w:rPr>
            </w:pPr>
            <w:r w:rsidRPr="007042F6">
              <w:rPr>
                <w:lang w:val="uk-UA"/>
              </w:rPr>
              <w:t>257,6</w:t>
            </w:r>
          </w:p>
        </w:tc>
        <w:tc>
          <w:tcPr>
            <w:tcW w:w="1001" w:type="dxa"/>
            <w:vAlign w:val="bottom"/>
          </w:tcPr>
          <w:p w:rsidR="00317B68" w:rsidRPr="007042F6" w:rsidRDefault="00317B68" w:rsidP="00645FF7">
            <w:pPr>
              <w:jc w:val="right"/>
              <w:rPr>
                <w:lang w:val="uk-UA"/>
              </w:rPr>
            </w:pPr>
            <w:r w:rsidRPr="007042F6">
              <w:rPr>
                <w:lang w:val="uk-UA"/>
              </w:rPr>
              <w:t>18,0</w:t>
            </w:r>
          </w:p>
        </w:tc>
        <w:tc>
          <w:tcPr>
            <w:tcW w:w="909" w:type="dxa"/>
            <w:vAlign w:val="bottom"/>
          </w:tcPr>
          <w:p w:rsidR="00317B68" w:rsidRPr="007042F6" w:rsidRDefault="00317B68" w:rsidP="00645FF7">
            <w:pPr>
              <w:jc w:val="right"/>
              <w:rPr>
                <w:lang w:val="uk-UA"/>
              </w:rPr>
            </w:pPr>
            <w:r w:rsidRPr="007042F6">
              <w:rPr>
                <w:lang w:val="uk-UA"/>
              </w:rPr>
              <w:t>1173,9</w:t>
            </w:r>
          </w:p>
        </w:tc>
        <w:tc>
          <w:tcPr>
            <w:tcW w:w="958" w:type="dxa"/>
            <w:vAlign w:val="bottom"/>
          </w:tcPr>
          <w:p w:rsidR="00317B68" w:rsidRPr="007042F6" w:rsidRDefault="00317B68" w:rsidP="00645FF7">
            <w:pPr>
              <w:jc w:val="right"/>
              <w:rPr>
                <w:lang w:val="uk-UA"/>
              </w:rPr>
            </w:pPr>
            <w:r w:rsidRPr="007042F6">
              <w:rPr>
                <w:lang w:val="uk-UA"/>
              </w:rPr>
              <w:t>82,0</w:t>
            </w:r>
          </w:p>
        </w:tc>
        <w:tc>
          <w:tcPr>
            <w:tcW w:w="709" w:type="dxa"/>
            <w:vAlign w:val="bottom"/>
          </w:tcPr>
          <w:p w:rsidR="00317B68" w:rsidRPr="007042F6" w:rsidRDefault="00317B68" w:rsidP="00645FF7">
            <w:pPr>
              <w:jc w:val="right"/>
              <w:rPr>
                <w:lang w:val="uk-UA"/>
              </w:rPr>
            </w:pPr>
            <w:r w:rsidRPr="007042F6">
              <w:rPr>
                <w:lang w:val="uk-UA"/>
              </w:rPr>
              <w:t>0,8</w:t>
            </w:r>
          </w:p>
        </w:tc>
      </w:tr>
      <w:tr w:rsidR="00317B68" w:rsidRPr="007042F6" w:rsidTr="00645FF7">
        <w:trPr>
          <w:cantSplit/>
          <w:trHeight w:val="20"/>
          <w:jc w:val="center"/>
        </w:trPr>
        <w:tc>
          <w:tcPr>
            <w:tcW w:w="2977" w:type="dxa"/>
            <w:vAlign w:val="bottom"/>
          </w:tcPr>
          <w:p w:rsidR="00317B68" w:rsidRPr="007042F6" w:rsidRDefault="00317B68" w:rsidP="00645FF7">
            <w:pPr>
              <w:ind w:left="57"/>
              <w:rPr>
                <w:lang w:val="uk-UA"/>
              </w:rPr>
            </w:pPr>
            <w:r w:rsidRPr="007042F6">
              <w:rPr>
                <w:lang w:val="uk-UA"/>
              </w:rPr>
              <w:t>Мистецтво, спорт, розваги та відпочинок</w:t>
            </w:r>
          </w:p>
        </w:tc>
        <w:tc>
          <w:tcPr>
            <w:tcW w:w="851"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 </w:t>
            </w:r>
          </w:p>
        </w:tc>
        <w:tc>
          <w:tcPr>
            <w:tcW w:w="851" w:type="dxa"/>
            <w:vAlign w:val="bottom"/>
          </w:tcPr>
          <w:p w:rsidR="00317B68" w:rsidRPr="007042F6" w:rsidRDefault="00317B68" w:rsidP="00645FF7">
            <w:pPr>
              <w:jc w:val="right"/>
              <w:rPr>
                <w:lang w:val="uk-UA"/>
              </w:rPr>
            </w:pPr>
            <w:r w:rsidRPr="007042F6">
              <w:rPr>
                <w:lang w:val="uk-UA"/>
              </w:rPr>
              <w:t>–</w:t>
            </w:r>
          </w:p>
        </w:tc>
        <w:tc>
          <w:tcPr>
            <w:tcW w:w="951" w:type="dxa"/>
            <w:vAlign w:val="bottom"/>
          </w:tcPr>
          <w:p w:rsidR="00317B68" w:rsidRPr="007042F6" w:rsidRDefault="00317B68" w:rsidP="00645FF7">
            <w:pPr>
              <w:jc w:val="right"/>
              <w:rPr>
                <w:lang w:val="uk-UA"/>
              </w:rPr>
            </w:pPr>
            <w:r w:rsidRPr="007042F6">
              <w:rPr>
                <w:lang w:val="uk-UA"/>
              </w:rPr>
              <w:t>– </w:t>
            </w:r>
          </w:p>
        </w:tc>
        <w:tc>
          <w:tcPr>
            <w:tcW w:w="1001" w:type="dxa"/>
            <w:vAlign w:val="bottom"/>
          </w:tcPr>
          <w:p w:rsidR="00317B68" w:rsidRPr="007042F6" w:rsidRDefault="00317B68" w:rsidP="00645FF7">
            <w:pPr>
              <w:jc w:val="right"/>
              <w:rPr>
                <w:lang w:val="uk-UA"/>
              </w:rPr>
            </w:pPr>
            <w:r w:rsidRPr="007042F6">
              <w:rPr>
                <w:lang w:val="uk-UA"/>
              </w:rPr>
              <w:t>–</w:t>
            </w:r>
          </w:p>
        </w:tc>
        <w:tc>
          <w:tcPr>
            <w:tcW w:w="909" w:type="dxa"/>
            <w:vAlign w:val="bottom"/>
          </w:tcPr>
          <w:p w:rsidR="00317B68" w:rsidRPr="007042F6" w:rsidRDefault="00317B68" w:rsidP="00645FF7">
            <w:pPr>
              <w:jc w:val="right"/>
              <w:rPr>
                <w:lang w:val="uk-UA"/>
              </w:rPr>
            </w:pPr>
            <w:r w:rsidRPr="007042F6">
              <w:rPr>
                <w:lang w:val="uk-UA"/>
              </w:rPr>
              <w:t>– </w:t>
            </w:r>
          </w:p>
        </w:tc>
        <w:tc>
          <w:tcPr>
            <w:tcW w:w="958" w:type="dxa"/>
            <w:vAlign w:val="bottom"/>
          </w:tcPr>
          <w:p w:rsidR="00317B68" w:rsidRPr="007042F6" w:rsidRDefault="00317B68" w:rsidP="00645FF7">
            <w:pPr>
              <w:jc w:val="right"/>
              <w:rPr>
                <w:lang w:val="uk-UA"/>
              </w:rPr>
            </w:pPr>
            <w:r w:rsidRPr="007042F6">
              <w:rPr>
                <w:lang w:val="uk-UA"/>
              </w:rPr>
              <w:t>–</w:t>
            </w:r>
          </w:p>
        </w:tc>
        <w:tc>
          <w:tcPr>
            <w:tcW w:w="709" w:type="dxa"/>
            <w:vAlign w:val="bottom"/>
          </w:tcPr>
          <w:p w:rsidR="00317B68" w:rsidRPr="007042F6" w:rsidRDefault="00317B68" w:rsidP="00645FF7">
            <w:pPr>
              <w:jc w:val="right"/>
              <w:rPr>
                <w:lang w:val="uk-UA"/>
              </w:rPr>
            </w:pPr>
            <w:r w:rsidRPr="007042F6">
              <w:rPr>
                <w:lang w:val="uk-UA"/>
              </w:rPr>
              <w:t>– </w:t>
            </w:r>
          </w:p>
        </w:tc>
      </w:tr>
      <w:tr w:rsidR="00317B68" w:rsidRPr="007042F6" w:rsidTr="00645FF7">
        <w:trPr>
          <w:cantSplit/>
          <w:trHeight w:val="20"/>
          <w:jc w:val="center"/>
        </w:trPr>
        <w:tc>
          <w:tcPr>
            <w:tcW w:w="2977" w:type="dxa"/>
            <w:vAlign w:val="bottom"/>
          </w:tcPr>
          <w:p w:rsidR="00317B68" w:rsidRPr="007042F6" w:rsidRDefault="00317B68" w:rsidP="00645FF7">
            <w:pPr>
              <w:spacing w:line="200" w:lineRule="exact"/>
              <w:ind w:left="170"/>
              <w:rPr>
                <w:lang w:val="uk-UA"/>
              </w:rPr>
            </w:pPr>
            <w:r w:rsidRPr="007042F6">
              <w:rPr>
                <w:lang w:val="uk-UA"/>
              </w:rPr>
              <w:t xml:space="preserve">з них </w:t>
            </w:r>
          </w:p>
        </w:tc>
        <w:tc>
          <w:tcPr>
            <w:tcW w:w="851" w:type="dxa"/>
            <w:vAlign w:val="bottom"/>
          </w:tcPr>
          <w:p w:rsidR="00317B68" w:rsidRPr="007042F6" w:rsidRDefault="00317B68" w:rsidP="00645FF7">
            <w:pPr>
              <w:jc w:val="right"/>
              <w:rPr>
                <w:lang w:val="uk-UA"/>
              </w:rPr>
            </w:pPr>
          </w:p>
        </w:tc>
        <w:tc>
          <w:tcPr>
            <w:tcW w:w="850" w:type="dxa"/>
            <w:vAlign w:val="bottom"/>
          </w:tcPr>
          <w:p w:rsidR="00317B68" w:rsidRPr="007042F6" w:rsidRDefault="00317B68" w:rsidP="00645FF7">
            <w:pPr>
              <w:jc w:val="right"/>
              <w:rPr>
                <w:lang w:val="uk-UA"/>
              </w:rPr>
            </w:pPr>
          </w:p>
        </w:tc>
        <w:tc>
          <w:tcPr>
            <w:tcW w:w="851" w:type="dxa"/>
            <w:vAlign w:val="bottom"/>
          </w:tcPr>
          <w:p w:rsidR="00317B68" w:rsidRPr="007042F6" w:rsidRDefault="00317B68" w:rsidP="00645FF7">
            <w:pPr>
              <w:jc w:val="right"/>
              <w:rPr>
                <w:lang w:val="uk-UA"/>
              </w:rPr>
            </w:pPr>
          </w:p>
        </w:tc>
        <w:tc>
          <w:tcPr>
            <w:tcW w:w="951" w:type="dxa"/>
            <w:vAlign w:val="bottom"/>
          </w:tcPr>
          <w:p w:rsidR="00317B68" w:rsidRPr="007042F6" w:rsidRDefault="00317B68" w:rsidP="00645FF7">
            <w:pPr>
              <w:jc w:val="right"/>
              <w:rPr>
                <w:lang w:val="uk-UA"/>
              </w:rPr>
            </w:pPr>
          </w:p>
        </w:tc>
        <w:tc>
          <w:tcPr>
            <w:tcW w:w="1001" w:type="dxa"/>
            <w:vAlign w:val="bottom"/>
          </w:tcPr>
          <w:p w:rsidR="00317B68" w:rsidRPr="007042F6" w:rsidRDefault="00317B68" w:rsidP="00645FF7">
            <w:pPr>
              <w:jc w:val="right"/>
              <w:rPr>
                <w:lang w:val="uk-UA"/>
              </w:rPr>
            </w:pPr>
          </w:p>
        </w:tc>
        <w:tc>
          <w:tcPr>
            <w:tcW w:w="909" w:type="dxa"/>
            <w:vAlign w:val="bottom"/>
          </w:tcPr>
          <w:p w:rsidR="00317B68" w:rsidRPr="007042F6" w:rsidRDefault="00317B68" w:rsidP="00645FF7">
            <w:pPr>
              <w:jc w:val="right"/>
              <w:rPr>
                <w:lang w:val="uk-UA"/>
              </w:rPr>
            </w:pPr>
          </w:p>
        </w:tc>
        <w:tc>
          <w:tcPr>
            <w:tcW w:w="958" w:type="dxa"/>
            <w:vAlign w:val="bottom"/>
          </w:tcPr>
          <w:p w:rsidR="00317B68" w:rsidRPr="007042F6" w:rsidRDefault="00317B68" w:rsidP="00645FF7">
            <w:pPr>
              <w:jc w:val="right"/>
              <w:rPr>
                <w:lang w:val="uk-UA"/>
              </w:rPr>
            </w:pPr>
          </w:p>
        </w:tc>
        <w:tc>
          <w:tcPr>
            <w:tcW w:w="709" w:type="dxa"/>
            <w:vAlign w:val="bottom"/>
          </w:tcPr>
          <w:p w:rsidR="00317B68" w:rsidRPr="007042F6" w:rsidRDefault="00317B68" w:rsidP="00645FF7">
            <w:pPr>
              <w:jc w:val="right"/>
              <w:rPr>
                <w:lang w:val="uk-UA"/>
              </w:rPr>
            </w:pPr>
          </w:p>
        </w:tc>
      </w:tr>
      <w:tr w:rsidR="00317B68" w:rsidRPr="007042F6" w:rsidTr="00645FF7">
        <w:trPr>
          <w:cantSplit/>
          <w:trHeight w:val="20"/>
          <w:jc w:val="center"/>
        </w:trPr>
        <w:tc>
          <w:tcPr>
            <w:tcW w:w="2977" w:type="dxa"/>
            <w:vAlign w:val="bottom"/>
          </w:tcPr>
          <w:p w:rsidR="00317B68" w:rsidRPr="007042F6" w:rsidRDefault="00317B68" w:rsidP="00645FF7">
            <w:pPr>
              <w:ind w:left="170"/>
              <w:outlineLvl w:val="0"/>
              <w:rPr>
                <w:lang w:val="uk-UA"/>
              </w:rPr>
            </w:pPr>
            <w:r w:rsidRPr="007042F6">
              <w:rPr>
                <w:lang w:val="uk-UA"/>
              </w:rPr>
              <w:t>діяльність у сфері творчості, мистецтва та розваг</w:t>
            </w:r>
          </w:p>
        </w:tc>
        <w:tc>
          <w:tcPr>
            <w:tcW w:w="851"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 </w:t>
            </w:r>
          </w:p>
        </w:tc>
        <w:tc>
          <w:tcPr>
            <w:tcW w:w="851" w:type="dxa"/>
            <w:vAlign w:val="bottom"/>
          </w:tcPr>
          <w:p w:rsidR="00317B68" w:rsidRPr="007042F6" w:rsidRDefault="00317B68" w:rsidP="00645FF7">
            <w:pPr>
              <w:jc w:val="right"/>
              <w:rPr>
                <w:lang w:val="uk-UA"/>
              </w:rPr>
            </w:pPr>
            <w:r w:rsidRPr="007042F6">
              <w:rPr>
                <w:lang w:val="uk-UA"/>
              </w:rPr>
              <w:t>–</w:t>
            </w:r>
          </w:p>
        </w:tc>
        <w:tc>
          <w:tcPr>
            <w:tcW w:w="951" w:type="dxa"/>
            <w:vAlign w:val="bottom"/>
          </w:tcPr>
          <w:p w:rsidR="00317B68" w:rsidRPr="007042F6" w:rsidRDefault="00317B68" w:rsidP="00645FF7">
            <w:pPr>
              <w:jc w:val="right"/>
              <w:rPr>
                <w:lang w:val="uk-UA"/>
              </w:rPr>
            </w:pPr>
            <w:r w:rsidRPr="007042F6">
              <w:rPr>
                <w:lang w:val="uk-UA"/>
              </w:rPr>
              <w:t>– </w:t>
            </w:r>
          </w:p>
        </w:tc>
        <w:tc>
          <w:tcPr>
            <w:tcW w:w="1001" w:type="dxa"/>
            <w:vAlign w:val="bottom"/>
          </w:tcPr>
          <w:p w:rsidR="00317B68" w:rsidRPr="007042F6" w:rsidRDefault="00317B68" w:rsidP="00645FF7">
            <w:pPr>
              <w:jc w:val="right"/>
              <w:rPr>
                <w:lang w:val="uk-UA"/>
              </w:rPr>
            </w:pPr>
            <w:r w:rsidRPr="007042F6">
              <w:rPr>
                <w:lang w:val="uk-UA"/>
              </w:rPr>
              <w:t>–</w:t>
            </w:r>
          </w:p>
        </w:tc>
        <w:tc>
          <w:tcPr>
            <w:tcW w:w="909" w:type="dxa"/>
            <w:vAlign w:val="bottom"/>
          </w:tcPr>
          <w:p w:rsidR="00317B68" w:rsidRPr="007042F6" w:rsidRDefault="00317B68" w:rsidP="00645FF7">
            <w:pPr>
              <w:jc w:val="right"/>
              <w:rPr>
                <w:lang w:val="uk-UA"/>
              </w:rPr>
            </w:pPr>
            <w:r w:rsidRPr="007042F6">
              <w:rPr>
                <w:lang w:val="uk-UA"/>
              </w:rPr>
              <w:t>– </w:t>
            </w:r>
          </w:p>
        </w:tc>
        <w:tc>
          <w:tcPr>
            <w:tcW w:w="958" w:type="dxa"/>
            <w:vAlign w:val="bottom"/>
          </w:tcPr>
          <w:p w:rsidR="00317B68" w:rsidRPr="007042F6" w:rsidRDefault="00317B68" w:rsidP="00645FF7">
            <w:pPr>
              <w:jc w:val="right"/>
              <w:rPr>
                <w:lang w:val="uk-UA"/>
              </w:rPr>
            </w:pPr>
            <w:r w:rsidRPr="007042F6">
              <w:rPr>
                <w:lang w:val="uk-UA"/>
              </w:rPr>
              <w:t>–</w:t>
            </w:r>
          </w:p>
        </w:tc>
        <w:tc>
          <w:tcPr>
            <w:tcW w:w="709" w:type="dxa"/>
            <w:vAlign w:val="bottom"/>
          </w:tcPr>
          <w:p w:rsidR="00317B68" w:rsidRPr="007042F6" w:rsidRDefault="00317B68" w:rsidP="00645FF7">
            <w:pPr>
              <w:jc w:val="right"/>
              <w:rPr>
                <w:lang w:val="uk-UA"/>
              </w:rPr>
            </w:pPr>
            <w:r w:rsidRPr="007042F6">
              <w:rPr>
                <w:lang w:val="uk-UA"/>
              </w:rPr>
              <w:t>– </w:t>
            </w:r>
          </w:p>
        </w:tc>
      </w:tr>
      <w:tr w:rsidR="00317B68" w:rsidRPr="007042F6" w:rsidTr="00645FF7">
        <w:trPr>
          <w:cantSplit/>
          <w:trHeight w:val="20"/>
          <w:jc w:val="center"/>
        </w:trPr>
        <w:tc>
          <w:tcPr>
            <w:tcW w:w="2977" w:type="dxa"/>
            <w:vAlign w:val="bottom"/>
          </w:tcPr>
          <w:p w:rsidR="00317B68" w:rsidRPr="007042F6" w:rsidRDefault="00317B68" w:rsidP="00645FF7">
            <w:pPr>
              <w:ind w:left="170"/>
              <w:rPr>
                <w:lang w:val="uk-UA"/>
              </w:rPr>
            </w:pPr>
            <w:r w:rsidRPr="007042F6">
              <w:rPr>
                <w:lang w:val="uk-UA"/>
              </w:rPr>
              <w:t>функціювання бібліотек, архівів, музеїв та інших закладів культури</w:t>
            </w:r>
          </w:p>
        </w:tc>
        <w:tc>
          <w:tcPr>
            <w:tcW w:w="851"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 </w:t>
            </w:r>
          </w:p>
        </w:tc>
        <w:tc>
          <w:tcPr>
            <w:tcW w:w="851" w:type="dxa"/>
            <w:vAlign w:val="bottom"/>
          </w:tcPr>
          <w:p w:rsidR="00317B68" w:rsidRPr="007042F6" w:rsidRDefault="00317B68" w:rsidP="00645FF7">
            <w:pPr>
              <w:jc w:val="right"/>
              <w:rPr>
                <w:lang w:val="uk-UA"/>
              </w:rPr>
            </w:pPr>
            <w:r w:rsidRPr="007042F6">
              <w:rPr>
                <w:lang w:val="uk-UA"/>
              </w:rPr>
              <w:t>–</w:t>
            </w:r>
          </w:p>
        </w:tc>
        <w:tc>
          <w:tcPr>
            <w:tcW w:w="951" w:type="dxa"/>
            <w:vAlign w:val="bottom"/>
          </w:tcPr>
          <w:p w:rsidR="00317B68" w:rsidRPr="007042F6" w:rsidRDefault="00317B68" w:rsidP="00645FF7">
            <w:pPr>
              <w:jc w:val="right"/>
              <w:rPr>
                <w:lang w:val="uk-UA"/>
              </w:rPr>
            </w:pPr>
            <w:r w:rsidRPr="007042F6">
              <w:rPr>
                <w:lang w:val="uk-UA"/>
              </w:rPr>
              <w:t>– </w:t>
            </w:r>
          </w:p>
        </w:tc>
        <w:tc>
          <w:tcPr>
            <w:tcW w:w="1001" w:type="dxa"/>
            <w:vAlign w:val="bottom"/>
          </w:tcPr>
          <w:p w:rsidR="00317B68" w:rsidRPr="007042F6" w:rsidRDefault="00317B68" w:rsidP="00645FF7">
            <w:pPr>
              <w:jc w:val="right"/>
              <w:rPr>
                <w:lang w:val="uk-UA"/>
              </w:rPr>
            </w:pPr>
            <w:r w:rsidRPr="007042F6">
              <w:rPr>
                <w:lang w:val="uk-UA"/>
              </w:rPr>
              <w:t>–</w:t>
            </w:r>
          </w:p>
        </w:tc>
        <w:tc>
          <w:tcPr>
            <w:tcW w:w="909" w:type="dxa"/>
            <w:vAlign w:val="bottom"/>
          </w:tcPr>
          <w:p w:rsidR="00317B68" w:rsidRPr="007042F6" w:rsidRDefault="00317B68" w:rsidP="00645FF7">
            <w:pPr>
              <w:jc w:val="right"/>
              <w:rPr>
                <w:lang w:val="uk-UA"/>
              </w:rPr>
            </w:pPr>
            <w:r w:rsidRPr="007042F6">
              <w:rPr>
                <w:lang w:val="uk-UA"/>
              </w:rPr>
              <w:t>– </w:t>
            </w:r>
          </w:p>
        </w:tc>
        <w:tc>
          <w:tcPr>
            <w:tcW w:w="958" w:type="dxa"/>
            <w:vAlign w:val="bottom"/>
          </w:tcPr>
          <w:p w:rsidR="00317B68" w:rsidRPr="007042F6" w:rsidRDefault="00317B68" w:rsidP="00645FF7">
            <w:pPr>
              <w:jc w:val="right"/>
              <w:rPr>
                <w:lang w:val="uk-UA"/>
              </w:rPr>
            </w:pPr>
            <w:r w:rsidRPr="007042F6">
              <w:rPr>
                <w:lang w:val="uk-UA"/>
              </w:rPr>
              <w:t>–</w:t>
            </w:r>
          </w:p>
        </w:tc>
        <w:tc>
          <w:tcPr>
            <w:tcW w:w="709" w:type="dxa"/>
            <w:vAlign w:val="bottom"/>
          </w:tcPr>
          <w:p w:rsidR="00317B68" w:rsidRPr="007042F6" w:rsidRDefault="00317B68" w:rsidP="00645FF7">
            <w:pPr>
              <w:jc w:val="right"/>
              <w:rPr>
                <w:lang w:val="uk-UA"/>
              </w:rPr>
            </w:pPr>
            <w:r w:rsidRPr="007042F6">
              <w:rPr>
                <w:lang w:val="uk-UA"/>
              </w:rPr>
              <w:t>– </w:t>
            </w:r>
          </w:p>
        </w:tc>
      </w:tr>
      <w:tr w:rsidR="00317B68" w:rsidRPr="007042F6" w:rsidTr="00645FF7">
        <w:trPr>
          <w:cantSplit/>
          <w:trHeight w:val="20"/>
          <w:jc w:val="center"/>
        </w:trPr>
        <w:tc>
          <w:tcPr>
            <w:tcW w:w="2977" w:type="dxa"/>
            <w:vAlign w:val="bottom"/>
          </w:tcPr>
          <w:p w:rsidR="00317B68" w:rsidRPr="007042F6" w:rsidRDefault="00317B68" w:rsidP="00645FF7">
            <w:pPr>
              <w:ind w:left="57"/>
              <w:rPr>
                <w:lang w:val="uk-UA"/>
              </w:rPr>
            </w:pPr>
            <w:r w:rsidRPr="007042F6">
              <w:rPr>
                <w:lang w:val="uk-UA"/>
              </w:rPr>
              <w:t>Надання інших видів послуг</w:t>
            </w:r>
          </w:p>
        </w:tc>
        <w:tc>
          <w:tcPr>
            <w:tcW w:w="851"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 </w:t>
            </w:r>
          </w:p>
        </w:tc>
        <w:tc>
          <w:tcPr>
            <w:tcW w:w="851" w:type="dxa"/>
            <w:vAlign w:val="bottom"/>
          </w:tcPr>
          <w:p w:rsidR="00317B68" w:rsidRPr="007042F6" w:rsidRDefault="00317B68" w:rsidP="00645FF7">
            <w:pPr>
              <w:jc w:val="right"/>
              <w:rPr>
                <w:lang w:val="uk-UA"/>
              </w:rPr>
            </w:pPr>
            <w:r w:rsidRPr="007042F6">
              <w:rPr>
                <w:lang w:val="uk-UA"/>
              </w:rPr>
              <w:t>–</w:t>
            </w:r>
          </w:p>
        </w:tc>
        <w:tc>
          <w:tcPr>
            <w:tcW w:w="951" w:type="dxa"/>
            <w:vAlign w:val="bottom"/>
          </w:tcPr>
          <w:p w:rsidR="00317B68" w:rsidRPr="007042F6" w:rsidRDefault="00317B68" w:rsidP="00645FF7">
            <w:pPr>
              <w:jc w:val="right"/>
              <w:rPr>
                <w:lang w:val="uk-UA"/>
              </w:rPr>
            </w:pPr>
            <w:r w:rsidRPr="007042F6">
              <w:rPr>
                <w:lang w:val="uk-UA"/>
              </w:rPr>
              <w:t>– </w:t>
            </w:r>
          </w:p>
        </w:tc>
        <w:tc>
          <w:tcPr>
            <w:tcW w:w="1001" w:type="dxa"/>
            <w:vAlign w:val="bottom"/>
          </w:tcPr>
          <w:p w:rsidR="00317B68" w:rsidRPr="007042F6" w:rsidRDefault="00317B68" w:rsidP="00645FF7">
            <w:pPr>
              <w:jc w:val="right"/>
              <w:rPr>
                <w:lang w:val="uk-UA"/>
              </w:rPr>
            </w:pPr>
            <w:r w:rsidRPr="007042F6">
              <w:rPr>
                <w:lang w:val="uk-UA"/>
              </w:rPr>
              <w:t>–</w:t>
            </w:r>
          </w:p>
        </w:tc>
        <w:tc>
          <w:tcPr>
            <w:tcW w:w="909" w:type="dxa"/>
            <w:vAlign w:val="bottom"/>
          </w:tcPr>
          <w:p w:rsidR="00317B68" w:rsidRPr="007042F6" w:rsidRDefault="00317B68" w:rsidP="00645FF7">
            <w:pPr>
              <w:jc w:val="right"/>
              <w:rPr>
                <w:lang w:val="uk-UA"/>
              </w:rPr>
            </w:pPr>
            <w:r w:rsidRPr="007042F6">
              <w:rPr>
                <w:lang w:val="uk-UA"/>
              </w:rPr>
              <w:t>– </w:t>
            </w:r>
          </w:p>
        </w:tc>
        <w:tc>
          <w:tcPr>
            <w:tcW w:w="958" w:type="dxa"/>
            <w:vAlign w:val="bottom"/>
          </w:tcPr>
          <w:p w:rsidR="00317B68" w:rsidRPr="007042F6" w:rsidRDefault="00317B68" w:rsidP="00645FF7">
            <w:pPr>
              <w:jc w:val="right"/>
              <w:rPr>
                <w:lang w:val="uk-UA"/>
              </w:rPr>
            </w:pPr>
            <w:r w:rsidRPr="007042F6">
              <w:rPr>
                <w:lang w:val="uk-UA"/>
              </w:rPr>
              <w:t>–</w:t>
            </w:r>
          </w:p>
        </w:tc>
        <w:tc>
          <w:tcPr>
            <w:tcW w:w="709" w:type="dxa"/>
            <w:vAlign w:val="bottom"/>
          </w:tcPr>
          <w:p w:rsidR="00317B68" w:rsidRPr="007042F6" w:rsidRDefault="00317B68" w:rsidP="00645FF7">
            <w:pPr>
              <w:jc w:val="right"/>
              <w:rPr>
                <w:lang w:val="uk-UA"/>
              </w:rPr>
            </w:pPr>
            <w:r w:rsidRPr="007042F6">
              <w:rPr>
                <w:lang w:val="uk-UA"/>
              </w:rPr>
              <w:t>– </w:t>
            </w:r>
          </w:p>
        </w:tc>
      </w:tr>
    </w:tbl>
    <w:p w:rsidR="00317B68" w:rsidRPr="007042F6" w:rsidRDefault="00317B68" w:rsidP="00317B68">
      <w:pPr>
        <w:keepNext/>
        <w:jc w:val="center"/>
        <w:rPr>
          <w:b/>
          <w:sz w:val="28"/>
          <w:szCs w:val="28"/>
          <w:lang w:val="uk-UA"/>
        </w:rPr>
      </w:pPr>
      <w:r w:rsidRPr="00E82112">
        <w:br w:type="page"/>
      </w:r>
      <w:r w:rsidRPr="007042F6">
        <w:rPr>
          <w:b/>
          <w:sz w:val="28"/>
          <w:szCs w:val="28"/>
          <w:lang w:val="uk-UA"/>
        </w:rPr>
        <w:lastRenderedPageBreak/>
        <w:t>Заборгованість із виплати заробітної плати працівникам</w:t>
      </w:r>
    </w:p>
    <w:p w:rsidR="00317B68" w:rsidRPr="007042F6" w:rsidRDefault="00317B68" w:rsidP="00317B68">
      <w:pPr>
        <w:keepNext/>
        <w:jc w:val="center"/>
        <w:rPr>
          <w:b/>
          <w:sz w:val="28"/>
          <w:szCs w:val="28"/>
          <w:lang w:val="uk-UA"/>
        </w:rPr>
      </w:pPr>
      <w:r w:rsidRPr="007042F6">
        <w:rPr>
          <w:b/>
          <w:sz w:val="28"/>
          <w:szCs w:val="28"/>
          <w:lang w:val="uk-UA"/>
        </w:rPr>
        <w:t>економічно активних підприємств (установ, організацій)</w:t>
      </w:r>
    </w:p>
    <w:p w:rsidR="00317B68" w:rsidRPr="007042F6" w:rsidRDefault="00317B68" w:rsidP="00317B68">
      <w:pPr>
        <w:jc w:val="center"/>
        <w:rPr>
          <w:b/>
          <w:sz w:val="28"/>
          <w:szCs w:val="28"/>
          <w:lang w:val="uk-UA"/>
        </w:rPr>
      </w:pPr>
      <w:r w:rsidRPr="007042F6">
        <w:rPr>
          <w:b/>
          <w:sz w:val="28"/>
          <w:szCs w:val="28"/>
          <w:lang w:val="uk-UA"/>
        </w:rPr>
        <w:t>по містах та районах на 1 березня 2020 року</w:t>
      </w:r>
    </w:p>
    <w:p w:rsidR="00317B68" w:rsidRPr="00E82112" w:rsidRDefault="00317B68" w:rsidP="00317B68">
      <w:pPr>
        <w:ind w:right="-2"/>
        <w:jc w:val="right"/>
      </w:pPr>
    </w:p>
    <w:tbl>
      <w:tblPr>
        <w:tblW w:w="10060" w:type="dxa"/>
        <w:jc w:val="center"/>
        <w:tblLayout w:type="fixed"/>
        <w:tblCellMar>
          <w:left w:w="30" w:type="dxa"/>
          <w:right w:w="30" w:type="dxa"/>
        </w:tblCellMar>
        <w:tblLook w:val="0000" w:firstRow="0" w:lastRow="0" w:firstColumn="0" w:lastColumn="0" w:noHBand="0" w:noVBand="0"/>
      </w:tblPr>
      <w:tblGrid>
        <w:gridCol w:w="2369"/>
        <w:gridCol w:w="1079"/>
        <w:gridCol w:w="1016"/>
        <w:gridCol w:w="964"/>
        <w:gridCol w:w="850"/>
        <w:gridCol w:w="963"/>
        <w:gridCol w:w="1067"/>
        <w:gridCol w:w="902"/>
        <w:gridCol w:w="850"/>
      </w:tblGrid>
      <w:tr w:rsidR="00317B68" w:rsidRPr="007042F6" w:rsidTr="00982A78">
        <w:trPr>
          <w:cantSplit/>
          <w:trHeight w:val="70"/>
          <w:jc w:val="center"/>
        </w:trPr>
        <w:tc>
          <w:tcPr>
            <w:tcW w:w="2369" w:type="dxa"/>
            <w:vMerge w:val="restart"/>
            <w:tcBorders>
              <w:top w:val="single" w:sz="4" w:space="0" w:color="auto"/>
              <w:bottom w:val="single" w:sz="4" w:space="0" w:color="auto"/>
            </w:tcBorders>
            <w:vAlign w:val="center"/>
          </w:tcPr>
          <w:p w:rsidR="00317B68" w:rsidRPr="007042F6" w:rsidRDefault="00317B68" w:rsidP="00645FF7">
            <w:pPr>
              <w:jc w:val="right"/>
              <w:rPr>
                <w:lang w:val="uk-UA"/>
              </w:rPr>
            </w:pPr>
          </w:p>
        </w:tc>
        <w:tc>
          <w:tcPr>
            <w:tcW w:w="6841" w:type="dxa"/>
            <w:gridSpan w:val="7"/>
            <w:tcBorders>
              <w:top w:val="single" w:sz="4" w:space="0" w:color="auto"/>
              <w:left w:val="single" w:sz="4" w:space="0" w:color="auto"/>
              <w:bottom w:val="single" w:sz="4" w:space="0" w:color="auto"/>
              <w:right w:val="single" w:sz="4" w:space="0" w:color="auto"/>
            </w:tcBorders>
          </w:tcPr>
          <w:p w:rsidR="00317B68" w:rsidRPr="007042F6" w:rsidRDefault="00317B68" w:rsidP="00645FF7">
            <w:pPr>
              <w:jc w:val="center"/>
              <w:rPr>
                <w:lang w:val="uk-UA"/>
              </w:rPr>
            </w:pPr>
            <w:r w:rsidRPr="007042F6">
              <w:rPr>
                <w:lang w:val="uk-UA"/>
              </w:rPr>
              <w:t xml:space="preserve">Сума невиплаченої заробітної плати </w:t>
            </w:r>
          </w:p>
        </w:tc>
        <w:tc>
          <w:tcPr>
            <w:tcW w:w="850" w:type="dxa"/>
            <w:vMerge w:val="restart"/>
            <w:tcBorders>
              <w:top w:val="single" w:sz="4" w:space="0" w:color="auto"/>
              <w:left w:val="nil"/>
              <w:bottom w:val="single" w:sz="4" w:space="0" w:color="auto"/>
            </w:tcBorders>
            <w:vAlign w:val="center"/>
          </w:tcPr>
          <w:p w:rsidR="00317B68" w:rsidRPr="007042F6" w:rsidRDefault="00317B68" w:rsidP="00645FF7">
            <w:pPr>
              <w:jc w:val="center"/>
              <w:rPr>
                <w:lang w:val="uk-UA"/>
              </w:rPr>
            </w:pPr>
            <w:r w:rsidRPr="007042F6">
              <w:rPr>
                <w:lang w:val="uk-UA"/>
              </w:rPr>
              <w:t>Струк-</w:t>
            </w:r>
          </w:p>
          <w:p w:rsidR="00317B68" w:rsidRPr="007042F6" w:rsidRDefault="00317B68" w:rsidP="00645FF7">
            <w:pPr>
              <w:jc w:val="center"/>
              <w:rPr>
                <w:lang w:val="uk-UA"/>
              </w:rPr>
            </w:pPr>
            <w:r w:rsidRPr="007042F6">
              <w:rPr>
                <w:lang w:val="uk-UA"/>
              </w:rPr>
              <w:t>тура</w:t>
            </w:r>
          </w:p>
          <w:p w:rsidR="00317B68" w:rsidRPr="007042F6" w:rsidRDefault="00317B68" w:rsidP="00645FF7">
            <w:pPr>
              <w:jc w:val="center"/>
              <w:rPr>
                <w:lang w:val="uk-UA"/>
              </w:rPr>
            </w:pPr>
            <w:r w:rsidRPr="007042F6">
              <w:rPr>
                <w:lang w:val="uk-UA"/>
              </w:rPr>
              <w:t>боргу,</w:t>
            </w:r>
          </w:p>
          <w:p w:rsidR="00317B68" w:rsidRPr="007042F6" w:rsidRDefault="00317B68" w:rsidP="00645FF7">
            <w:pPr>
              <w:jc w:val="center"/>
              <w:rPr>
                <w:lang w:val="uk-UA"/>
              </w:rPr>
            </w:pPr>
            <w:r w:rsidRPr="007042F6">
              <w:rPr>
                <w:lang w:val="uk-UA"/>
              </w:rPr>
              <w:t>%</w:t>
            </w:r>
          </w:p>
        </w:tc>
      </w:tr>
      <w:tr w:rsidR="00317B68" w:rsidRPr="007042F6" w:rsidTr="00645FF7">
        <w:trPr>
          <w:cantSplit/>
          <w:trHeight w:val="269"/>
          <w:jc w:val="center"/>
        </w:trPr>
        <w:tc>
          <w:tcPr>
            <w:tcW w:w="2369" w:type="dxa"/>
            <w:vMerge/>
            <w:tcBorders>
              <w:bottom w:val="single" w:sz="4" w:space="0" w:color="auto"/>
            </w:tcBorders>
          </w:tcPr>
          <w:p w:rsidR="00317B68" w:rsidRPr="007042F6" w:rsidRDefault="00317B68" w:rsidP="00645FF7">
            <w:pPr>
              <w:jc w:val="right"/>
              <w:rPr>
                <w:lang w:val="uk-UA"/>
              </w:rPr>
            </w:pPr>
          </w:p>
        </w:tc>
        <w:tc>
          <w:tcPr>
            <w:tcW w:w="3059" w:type="dxa"/>
            <w:gridSpan w:val="3"/>
            <w:tcBorders>
              <w:top w:val="single" w:sz="4" w:space="0" w:color="auto"/>
              <w:left w:val="single" w:sz="4" w:space="0" w:color="auto"/>
              <w:bottom w:val="single" w:sz="4" w:space="0" w:color="auto"/>
              <w:right w:val="single" w:sz="4" w:space="0" w:color="auto"/>
            </w:tcBorders>
          </w:tcPr>
          <w:p w:rsidR="00317B68" w:rsidRPr="007042F6" w:rsidRDefault="00317B68" w:rsidP="00645FF7">
            <w:pPr>
              <w:jc w:val="center"/>
              <w:rPr>
                <w:lang w:val="uk-UA"/>
              </w:rPr>
            </w:pPr>
            <w:r w:rsidRPr="007042F6">
              <w:rPr>
                <w:lang w:val="uk-UA"/>
              </w:rPr>
              <w:t>усього</w:t>
            </w:r>
          </w:p>
        </w:tc>
        <w:tc>
          <w:tcPr>
            <w:tcW w:w="3782" w:type="dxa"/>
            <w:gridSpan w:val="4"/>
            <w:tcBorders>
              <w:top w:val="single" w:sz="4" w:space="0" w:color="auto"/>
              <w:left w:val="nil"/>
              <w:bottom w:val="single" w:sz="4" w:space="0" w:color="auto"/>
              <w:right w:val="single" w:sz="4" w:space="0" w:color="auto"/>
            </w:tcBorders>
          </w:tcPr>
          <w:p w:rsidR="00317B68" w:rsidRPr="007042F6" w:rsidRDefault="00317B68" w:rsidP="00645FF7">
            <w:pPr>
              <w:jc w:val="center"/>
              <w:rPr>
                <w:lang w:val="uk-UA"/>
              </w:rPr>
            </w:pPr>
            <w:r w:rsidRPr="007042F6">
              <w:rPr>
                <w:lang w:val="uk-UA"/>
              </w:rPr>
              <w:t xml:space="preserve">у тому числі нарахованої за </w:t>
            </w:r>
          </w:p>
        </w:tc>
        <w:tc>
          <w:tcPr>
            <w:tcW w:w="850" w:type="dxa"/>
            <w:vMerge/>
            <w:tcBorders>
              <w:left w:val="nil"/>
              <w:bottom w:val="single" w:sz="4" w:space="0" w:color="auto"/>
            </w:tcBorders>
          </w:tcPr>
          <w:p w:rsidR="00317B68" w:rsidRPr="007042F6" w:rsidRDefault="00317B68" w:rsidP="00645FF7">
            <w:pPr>
              <w:jc w:val="center"/>
              <w:rPr>
                <w:lang w:val="uk-UA"/>
              </w:rPr>
            </w:pPr>
          </w:p>
        </w:tc>
      </w:tr>
      <w:tr w:rsidR="00317B68" w:rsidRPr="007042F6" w:rsidTr="00645FF7">
        <w:trPr>
          <w:cantSplit/>
          <w:trHeight w:val="276"/>
          <w:jc w:val="center"/>
        </w:trPr>
        <w:tc>
          <w:tcPr>
            <w:tcW w:w="2369" w:type="dxa"/>
            <w:vMerge/>
            <w:tcBorders>
              <w:bottom w:val="single" w:sz="4" w:space="0" w:color="auto"/>
            </w:tcBorders>
          </w:tcPr>
          <w:p w:rsidR="00317B68" w:rsidRPr="007042F6" w:rsidRDefault="00317B68" w:rsidP="00645FF7">
            <w:pPr>
              <w:jc w:val="right"/>
              <w:rPr>
                <w:lang w:val="uk-UA"/>
              </w:rPr>
            </w:pPr>
          </w:p>
        </w:tc>
        <w:tc>
          <w:tcPr>
            <w:tcW w:w="1079" w:type="dxa"/>
            <w:vMerge w:val="restart"/>
            <w:tcBorders>
              <w:top w:val="single" w:sz="4" w:space="0" w:color="auto"/>
              <w:left w:val="single" w:sz="4" w:space="0" w:color="auto"/>
            </w:tcBorders>
            <w:vAlign w:val="center"/>
          </w:tcPr>
          <w:p w:rsidR="00317B68" w:rsidRPr="007042F6" w:rsidRDefault="00317B68" w:rsidP="00645FF7">
            <w:pPr>
              <w:jc w:val="center"/>
              <w:rPr>
                <w:lang w:val="uk-UA"/>
              </w:rPr>
            </w:pPr>
            <w:r w:rsidRPr="007042F6">
              <w:rPr>
                <w:lang w:val="uk-UA"/>
              </w:rPr>
              <w:t>тис.грн</w:t>
            </w:r>
          </w:p>
        </w:tc>
        <w:tc>
          <w:tcPr>
            <w:tcW w:w="1980" w:type="dxa"/>
            <w:gridSpan w:val="2"/>
            <w:vMerge w:val="restart"/>
            <w:tcBorders>
              <w:top w:val="single" w:sz="4" w:space="0" w:color="auto"/>
              <w:left w:val="single" w:sz="4" w:space="0" w:color="auto"/>
              <w:right w:val="single" w:sz="4" w:space="0" w:color="auto"/>
            </w:tcBorders>
            <w:vAlign w:val="center"/>
          </w:tcPr>
          <w:p w:rsidR="00317B68" w:rsidRPr="007042F6" w:rsidRDefault="00317B68" w:rsidP="00645FF7">
            <w:pPr>
              <w:jc w:val="center"/>
              <w:rPr>
                <w:lang w:val="uk-UA"/>
              </w:rPr>
            </w:pPr>
            <w:r w:rsidRPr="007042F6">
              <w:rPr>
                <w:lang w:val="uk-UA"/>
              </w:rPr>
              <w:t xml:space="preserve"> % до суми</w:t>
            </w:r>
          </w:p>
          <w:p w:rsidR="00317B68" w:rsidRPr="007042F6" w:rsidRDefault="00317B68" w:rsidP="00645FF7">
            <w:pPr>
              <w:jc w:val="center"/>
              <w:rPr>
                <w:lang w:val="uk-UA"/>
              </w:rPr>
            </w:pPr>
            <w:r w:rsidRPr="007042F6">
              <w:rPr>
                <w:lang w:val="uk-UA"/>
              </w:rPr>
              <w:t>заборгованості на</w:t>
            </w:r>
          </w:p>
        </w:tc>
        <w:tc>
          <w:tcPr>
            <w:tcW w:w="1813" w:type="dxa"/>
            <w:gridSpan w:val="2"/>
            <w:vMerge w:val="restart"/>
            <w:tcBorders>
              <w:top w:val="single" w:sz="4" w:space="0" w:color="auto"/>
              <w:left w:val="nil"/>
              <w:right w:val="single" w:sz="4" w:space="0" w:color="auto"/>
            </w:tcBorders>
            <w:vAlign w:val="center"/>
          </w:tcPr>
          <w:p w:rsidR="00317B68" w:rsidRPr="007042F6" w:rsidRDefault="00317B68" w:rsidP="007D54E7">
            <w:pPr>
              <w:jc w:val="center"/>
              <w:rPr>
                <w:lang w:val="uk-UA"/>
              </w:rPr>
            </w:pPr>
            <w:r w:rsidRPr="007042F6">
              <w:rPr>
                <w:lang w:val="uk-UA"/>
              </w:rPr>
              <w:t>період з початку 2020р.</w:t>
            </w:r>
          </w:p>
        </w:tc>
        <w:tc>
          <w:tcPr>
            <w:tcW w:w="1969" w:type="dxa"/>
            <w:gridSpan w:val="2"/>
            <w:vMerge w:val="restart"/>
            <w:tcBorders>
              <w:top w:val="single" w:sz="4" w:space="0" w:color="auto"/>
              <w:left w:val="nil"/>
            </w:tcBorders>
            <w:vAlign w:val="center"/>
          </w:tcPr>
          <w:p w:rsidR="00317B68" w:rsidRPr="007042F6" w:rsidRDefault="00317B68" w:rsidP="00645FF7">
            <w:pPr>
              <w:jc w:val="center"/>
              <w:rPr>
                <w:lang w:val="uk-UA"/>
              </w:rPr>
            </w:pPr>
            <w:r w:rsidRPr="007042F6">
              <w:rPr>
                <w:lang w:val="uk-UA"/>
              </w:rPr>
              <w:t>попередні</w:t>
            </w:r>
          </w:p>
          <w:p w:rsidR="00317B68" w:rsidRPr="007042F6" w:rsidRDefault="00317B68" w:rsidP="00645FF7">
            <w:pPr>
              <w:jc w:val="center"/>
              <w:rPr>
                <w:lang w:val="uk-UA"/>
              </w:rPr>
            </w:pPr>
            <w:r w:rsidRPr="007042F6">
              <w:rPr>
                <w:lang w:val="uk-UA"/>
              </w:rPr>
              <w:t>роки</w:t>
            </w:r>
          </w:p>
        </w:tc>
        <w:tc>
          <w:tcPr>
            <w:tcW w:w="850" w:type="dxa"/>
            <w:vMerge/>
            <w:tcBorders>
              <w:left w:val="single" w:sz="4" w:space="0" w:color="auto"/>
              <w:bottom w:val="single" w:sz="4" w:space="0" w:color="auto"/>
            </w:tcBorders>
          </w:tcPr>
          <w:p w:rsidR="00317B68" w:rsidRPr="007042F6" w:rsidRDefault="00317B68" w:rsidP="00645FF7">
            <w:pPr>
              <w:jc w:val="center"/>
              <w:rPr>
                <w:lang w:val="uk-UA"/>
              </w:rPr>
            </w:pPr>
          </w:p>
        </w:tc>
      </w:tr>
      <w:tr w:rsidR="00317B68" w:rsidRPr="007042F6" w:rsidTr="00645FF7">
        <w:trPr>
          <w:cantSplit/>
          <w:trHeight w:val="276"/>
          <w:jc w:val="center"/>
        </w:trPr>
        <w:tc>
          <w:tcPr>
            <w:tcW w:w="2369" w:type="dxa"/>
            <w:vMerge/>
            <w:tcBorders>
              <w:bottom w:val="single" w:sz="4" w:space="0" w:color="auto"/>
            </w:tcBorders>
          </w:tcPr>
          <w:p w:rsidR="00317B68" w:rsidRPr="007042F6" w:rsidRDefault="00317B68" w:rsidP="00645FF7">
            <w:pPr>
              <w:jc w:val="right"/>
              <w:rPr>
                <w:lang w:val="uk-UA"/>
              </w:rPr>
            </w:pPr>
          </w:p>
        </w:tc>
        <w:tc>
          <w:tcPr>
            <w:tcW w:w="1079" w:type="dxa"/>
            <w:vMerge/>
            <w:tcBorders>
              <w:left w:val="single" w:sz="4" w:space="0" w:color="auto"/>
            </w:tcBorders>
            <w:vAlign w:val="center"/>
          </w:tcPr>
          <w:p w:rsidR="00317B68" w:rsidRPr="007042F6" w:rsidRDefault="00317B68" w:rsidP="00645FF7">
            <w:pPr>
              <w:jc w:val="center"/>
              <w:rPr>
                <w:lang w:val="uk-UA"/>
              </w:rPr>
            </w:pPr>
          </w:p>
        </w:tc>
        <w:tc>
          <w:tcPr>
            <w:tcW w:w="1980" w:type="dxa"/>
            <w:gridSpan w:val="2"/>
            <w:vMerge/>
            <w:tcBorders>
              <w:left w:val="single" w:sz="4" w:space="0" w:color="auto"/>
              <w:bottom w:val="single" w:sz="4" w:space="0" w:color="auto"/>
              <w:right w:val="single" w:sz="4" w:space="0" w:color="auto"/>
            </w:tcBorders>
            <w:vAlign w:val="center"/>
          </w:tcPr>
          <w:p w:rsidR="00317B68" w:rsidRPr="007042F6" w:rsidRDefault="00317B68" w:rsidP="00645FF7">
            <w:pPr>
              <w:jc w:val="center"/>
              <w:rPr>
                <w:lang w:val="uk-UA"/>
              </w:rPr>
            </w:pPr>
          </w:p>
        </w:tc>
        <w:tc>
          <w:tcPr>
            <w:tcW w:w="1813" w:type="dxa"/>
            <w:gridSpan w:val="2"/>
            <w:vMerge/>
            <w:tcBorders>
              <w:left w:val="nil"/>
              <w:bottom w:val="single" w:sz="4" w:space="0" w:color="auto"/>
              <w:right w:val="single" w:sz="4" w:space="0" w:color="auto"/>
            </w:tcBorders>
            <w:vAlign w:val="center"/>
          </w:tcPr>
          <w:p w:rsidR="00317B68" w:rsidRPr="007042F6" w:rsidRDefault="00317B68" w:rsidP="00645FF7">
            <w:pPr>
              <w:jc w:val="center"/>
              <w:rPr>
                <w:lang w:val="uk-UA"/>
              </w:rPr>
            </w:pPr>
          </w:p>
        </w:tc>
        <w:tc>
          <w:tcPr>
            <w:tcW w:w="1969" w:type="dxa"/>
            <w:gridSpan w:val="2"/>
            <w:vMerge/>
            <w:tcBorders>
              <w:left w:val="nil"/>
            </w:tcBorders>
            <w:vAlign w:val="center"/>
          </w:tcPr>
          <w:p w:rsidR="00317B68" w:rsidRPr="007042F6" w:rsidRDefault="00317B68" w:rsidP="00645FF7">
            <w:pPr>
              <w:jc w:val="center"/>
              <w:rPr>
                <w:lang w:val="uk-UA"/>
              </w:rPr>
            </w:pPr>
          </w:p>
        </w:tc>
        <w:tc>
          <w:tcPr>
            <w:tcW w:w="850" w:type="dxa"/>
            <w:vMerge/>
            <w:tcBorders>
              <w:left w:val="single" w:sz="4" w:space="0" w:color="auto"/>
              <w:bottom w:val="single" w:sz="4" w:space="0" w:color="auto"/>
            </w:tcBorders>
          </w:tcPr>
          <w:p w:rsidR="00317B68" w:rsidRPr="007042F6" w:rsidRDefault="00317B68" w:rsidP="00645FF7">
            <w:pPr>
              <w:jc w:val="center"/>
              <w:rPr>
                <w:lang w:val="uk-UA"/>
              </w:rPr>
            </w:pPr>
          </w:p>
        </w:tc>
      </w:tr>
      <w:tr w:rsidR="00317B68" w:rsidRPr="007042F6" w:rsidTr="007042F6">
        <w:trPr>
          <w:cantSplit/>
          <w:trHeight w:val="276"/>
          <w:jc w:val="center"/>
        </w:trPr>
        <w:tc>
          <w:tcPr>
            <w:tcW w:w="2369" w:type="dxa"/>
            <w:vMerge/>
            <w:tcBorders>
              <w:bottom w:val="single" w:sz="4" w:space="0" w:color="auto"/>
            </w:tcBorders>
          </w:tcPr>
          <w:p w:rsidR="00317B68" w:rsidRPr="007042F6" w:rsidRDefault="00317B68" w:rsidP="00645FF7">
            <w:pPr>
              <w:jc w:val="right"/>
              <w:rPr>
                <w:lang w:val="uk-UA"/>
              </w:rPr>
            </w:pPr>
          </w:p>
        </w:tc>
        <w:tc>
          <w:tcPr>
            <w:tcW w:w="1079" w:type="dxa"/>
            <w:vMerge/>
            <w:tcBorders>
              <w:left w:val="single" w:sz="4" w:space="0" w:color="auto"/>
            </w:tcBorders>
            <w:vAlign w:val="center"/>
          </w:tcPr>
          <w:p w:rsidR="00317B68" w:rsidRPr="007042F6" w:rsidRDefault="00317B68" w:rsidP="00645FF7">
            <w:pPr>
              <w:jc w:val="center"/>
              <w:rPr>
                <w:lang w:val="uk-UA"/>
              </w:rPr>
            </w:pPr>
          </w:p>
        </w:tc>
        <w:tc>
          <w:tcPr>
            <w:tcW w:w="1016" w:type="dxa"/>
            <w:vMerge w:val="restart"/>
            <w:tcBorders>
              <w:left w:val="single" w:sz="4" w:space="0" w:color="auto"/>
              <w:bottom w:val="single" w:sz="4" w:space="0" w:color="auto"/>
              <w:right w:val="single" w:sz="4" w:space="0" w:color="auto"/>
            </w:tcBorders>
            <w:vAlign w:val="center"/>
          </w:tcPr>
          <w:p w:rsidR="00317B68" w:rsidRPr="007042F6" w:rsidRDefault="00317B68" w:rsidP="00645FF7">
            <w:pPr>
              <w:jc w:val="center"/>
              <w:rPr>
                <w:lang w:val="uk-UA"/>
              </w:rPr>
            </w:pPr>
            <w:r w:rsidRPr="007042F6">
              <w:rPr>
                <w:lang w:val="uk-UA"/>
              </w:rPr>
              <w:t>1 лютого 2020р.</w:t>
            </w:r>
          </w:p>
        </w:tc>
        <w:tc>
          <w:tcPr>
            <w:tcW w:w="964" w:type="dxa"/>
            <w:vMerge w:val="restart"/>
            <w:tcBorders>
              <w:left w:val="nil"/>
              <w:right w:val="single" w:sz="4" w:space="0" w:color="auto"/>
            </w:tcBorders>
            <w:vAlign w:val="center"/>
          </w:tcPr>
          <w:p w:rsidR="00317B68" w:rsidRPr="007042F6" w:rsidRDefault="00317B68" w:rsidP="00645FF7">
            <w:pPr>
              <w:jc w:val="center"/>
              <w:rPr>
                <w:lang w:val="uk-UA"/>
              </w:rPr>
            </w:pPr>
            <w:r w:rsidRPr="007042F6">
              <w:rPr>
                <w:lang w:val="uk-UA"/>
              </w:rPr>
              <w:t>1 січня</w:t>
            </w:r>
          </w:p>
          <w:p w:rsidR="00317B68" w:rsidRPr="007042F6" w:rsidRDefault="00317B68" w:rsidP="00645FF7">
            <w:pPr>
              <w:jc w:val="center"/>
              <w:rPr>
                <w:lang w:val="uk-UA"/>
              </w:rPr>
            </w:pPr>
            <w:r w:rsidRPr="007042F6">
              <w:rPr>
                <w:lang w:val="uk-UA"/>
              </w:rPr>
              <w:t>2020р.</w:t>
            </w:r>
          </w:p>
        </w:tc>
        <w:tc>
          <w:tcPr>
            <w:tcW w:w="850" w:type="dxa"/>
            <w:vMerge w:val="restart"/>
            <w:tcBorders>
              <w:left w:val="nil"/>
              <w:right w:val="single" w:sz="4" w:space="0" w:color="auto"/>
            </w:tcBorders>
            <w:vAlign w:val="center"/>
          </w:tcPr>
          <w:p w:rsidR="00317B68" w:rsidRPr="007042F6" w:rsidRDefault="00317B68" w:rsidP="00645FF7">
            <w:pPr>
              <w:jc w:val="center"/>
              <w:rPr>
                <w:lang w:val="uk-UA"/>
              </w:rPr>
            </w:pPr>
            <w:r w:rsidRPr="007042F6">
              <w:rPr>
                <w:lang w:val="uk-UA"/>
              </w:rPr>
              <w:t>тис.грн</w:t>
            </w:r>
          </w:p>
        </w:tc>
        <w:tc>
          <w:tcPr>
            <w:tcW w:w="963" w:type="dxa"/>
            <w:vMerge w:val="restart"/>
            <w:tcBorders>
              <w:left w:val="nil"/>
              <w:right w:val="single" w:sz="4" w:space="0" w:color="auto"/>
            </w:tcBorders>
            <w:vAlign w:val="center"/>
          </w:tcPr>
          <w:p w:rsidR="00317B68" w:rsidRPr="007042F6" w:rsidRDefault="00317B68" w:rsidP="00645FF7">
            <w:pPr>
              <w:jc w:val="center"/>
              <w:rPr>
                <w:lang w:val="uk-UA"/>
              </w:rPr>
            </w:pPr>
            <w:r w:rsidRPr="007042F6">
              <w:rPr>
                <w:lang w:val="uk-UA"/>
              </w:rPr>
              <w:t xml:space="preserve"> % до</w:t>
            </w:r>
          </w:p>
          <w:p w:rsidR="00317B68" w:rsidRPr="007042F6" w:rsidRDefault="00317B68" w:rsidP="00645FF7">
            <w:pPr>
              <w:jc w:val="center"/>
              <w:rPr>
                <w:lang w:val="uk-UA"/>
              </w:rPr>
            </w:pPr>
            <w:r w:rsidRPr="007042F6">
              <w:rPr>
                <w:lang w:val="uk-UA"/>
              </w:rPr>
              <w:t>загаль-</w:t>
            </w:r>
          </w:p>
          <w:p w:rsidR="00317B68" w:rsidRPr="007042F6" w:rsidRDefault="00317B68" w:rsidP="00645FF7">
            <w:pPr>
              <w:jc w:val="center"/>
              <w:rPr>
                <w:lang w:val="uk-UA"/>
              </w:rPr>
            </w:pPr>
            <w:r w:rsidRPr="007042F6">
              <w:rPr>
                <w:lang w:val="uk-UA"/>
              </w:rPr>
              <w:t>ної суми</w:t>
            </w:r>
          </w:p>
          <w:p w:rsidR="00317B68" w:rsidRPr="007042F6" w:rsidRDefault="00317B68" w:rsidP="00645FF7">
            <w:pPr>
              <w:jc w:val="center"/>
              <w:rPr>
                <w:lang w:val="uk-UA"/>
              </w:rPr>
            </w:pPr>
            <w:r w:rsidRPr="007042F6">
              <w:rPr>
                <w:lang w:val="uk-UA"/>
              </w:rPr>
              <w:t>заборго-</w:t>
            </w:r>
          </w:p>
          <w:p w:rsidR="00317B68" w:rsidRPr="007042F6" w:rsidRDefault="00317B68" w:rsidP="00645FF7">
            <w:pPr>
              <w:jc w:val="center"/>
              <w:rPr>
                <w:lang w:val="uk-UA"/>
              </w:rPr>
            </w:pPr>
            <w:r w:rsidRPr="007042F6">
              <w:rPr>
                <w:lang w:val="uk-UA"/>
              </w:rPr>
              <w:t>ваності</w:t>
            </w:r>
          </w:p>
        </w:tc>
        <w:tc>
          <w:tcPr>
            <w:tcW w:w="1067" w:type="dxa"/>
            <w:vMerge w:val="restart"/>
            <w:tcBorders>
              <w:top w:val="single" w:sz="4" w:space="0" w:color="auto"/>
              <w:left w:val="nil"/>
              <w:right w:val="single" w:sz="4" w:space="0" w:color="auto"/>
            </w:tcBorders>
            <w:vAlign w:val="center"/>
          </w:tcPr>
          <w:p w:rsidR="00317B68" w:rsidRPr="007042F6" w:rsidRDefault="00317B68" w:rsidP="00645FF7">
            <w:pPr>
              <w:jc w:val="center"/>
              <w:rPr>
                <w:lang w:val="uk-UA"/>
              </w:rPr>
            </w:pPr>
            <w:r w:rsidRPr="007042F6">
              <w:rPr>
                <w:lang w:val="uk-UA"/>
              </w:rPr>
              <w:t>тис.грн</w:t>
            </w:r>
          </w:p>
        </w:tc>
        <w:tc>
          <w:tcPr>
            <w:tcW w:w="902" w:type="dxa"/>
            <w:vMerge w:val="restart"/>
            <w:tcBorders>
              <w:top w:val="single" w:sz="4" w:space="0" w:color="auto"/>
              <w:left w:val="nil"/>
              <w:right w:val="single" w:sz="4" w:space="0" w:color="auto"/>
            </w:tcBorders>
            <w:vAlign w:val="center"/>
          </w:tcPr>
          <w:p w:rsidR="00317B68" w:rsidRPr="007042F6" w:rsidRDefault="00317B68" w:rsidP="00645FF7">
            <w:pPr>
              <w:jc w:val="center"/>
              <w:rPr>
                <w:lang w:val="uk-UA"/>
              </w:rPr>
            </w:pPr>
            <w:r w:rsidRPr="007042F6">
              <w:rPr>
                <w:lang w:val="uk-UA"/>
              </w:rPr>
              <w:t xml:space="preserve"> % до</w:t>
            </w:r>
          </w:p>
          <w:p w:rsidR="00317B68" w:rsidRPr="007042F6" w:rsidRDefault="00317B68" w:rsidP="00645FF7">
            <w:pPr>
              <w:jc w:val="center"/>
              <w:rPr>
                <w:lang w:val="uk-UA"/>
              </w:rPr>
            </w:pPr>
            <w:r w:rsidRPr="007042F6">
              <w:rPr>
                <w:lang w:val="uk-UA"/>
              </w:rPr>
              <w:t>загаль-</w:t>
            </w:r>
          </w:p>
          <w:p w:rsidR="00317B68" w:rsidRPr="007042F6" w:rsidRDefault="00317B68" w:rsidP="00645FF7">
            <w:pPr>
              <w:jc w:val="center"/>
              <w:rPr>
                <w:lang w:val="uk-UA"/>
              </w:rPr>
            </w:pPr>
            <w:r w:rsidRPr="007042F6">
              <w:rPr>
                <w:lang w:val="uk-UA"/>
              </w:rPr>
              <w:t>ної суми</w:t>
            </w:r>
          </w:p>
          <w:p w:rsidR="00317B68" w:rsidRPr="007042F6" w:rsidRDefault="00317B68" w:rsidP="00645FF7">
            <w:pPr>
              <w:jc w:val="center"/>
              <w:rPr>
                <w:lang w:val="uk-UA"/>
              </w:rPr>
            </w:pPr>
            <w:r w:rsidRPr="007042F6">
              <w:rPr>
                <w:lang w:val="uk-UA"/>
              </w:rPr>
              <w:t>заборго-</w:t>
            </w:r>
          </w:p>
          <w:p w:rsidR="00317B68" w:rsidRPr="007042F6" w:rsidRDefault="00317B68" w:rsidP="00645FF7">
            <w:pPr>
              <w:jc w:val="center"/>
              <w:rPr>
                <w:lang w:val="uk-UA"/>
              </w:rPr>
            </w:pPr>
            <w:r w:rsidRPr="007042F6">
              <w:rPr>
                <w:lang w:val="uk-UA"/>
              </w:rPr>
              <w:t>ваності</w:t>
            </w:r>
          </w:p>
        </w:tc>
        <w:tc>
          <w:tcPr>
            <w:tcW w:w="850" w:type="dxa"/>
            <w:vMerge/>
            <w:tcBorders>
              <w:left w:val="nil"/>
              <w:bottom w:val="single" w:sz="4" w:space="0" w:color="auto"/>
            </w:tcBorders>
          </w:tcPr>
          <w:p w:rsidR="00317B68" w:rsidRPr="007042F6" w:rsidRDefault="00317B68" w:rsidP="00645FF7">
            <w:pPr>
              <w:jc w:val="center"/>
              <w:rPr>
                <w:lang w:val="uk-UA"/>
              </w:rPr>
            </w:pPr>
          </w:p>
        </w:tc>
      </w:tr>
      <w:tr w:rsidR="00317B68" w:rsidRPr="007042F6" w:rsidTr="007042F6">
        <w:trPr>
          <w:cantSplit/>
          <w:trHeight w:val="276"/>
          <w:jc w:val="center"/>
        </w:trPr>
        <w:tc>
          <w:tcPr>
            <w:tcW w:w="2369" w:type="dxa"/>
            <w:vMerge/>
            <w:tcBorders>
              <w:bottom w:val="single" w:sz="4" w:space="0" w:color="auto"/>
            </w:tcBorders>
          </w:tcPr>
          <w:p w:rsidR="00317B68" w:rsidRPr="007042F6" w:rsidRDefault="00317B68" w:rsidP="00645FF7">
            <w:pPr>
              <w:jc w:val="right"/>
              <w:rPr>
                <w:lang w:val="uk-UA"/>
              </w:rPr>
            </w:pPr>
          </w:p>
        </w:tc>
        <w:tc>
          <w:tcPr>
            <w:tcW w:w="1079" w:type="dxa"/>
            <w:vMerge/>
            <w:tcBorders>
              <w:left w:val="single" w:sz="4" w:space="0" w:color="auto"/>
            </w:tcBorders>
          </w:tcPr>
          <w:p w:rsidR="00317B68" w:rsidRPr="007042F6" w:rsidRDefault="00317B68" w:rsidP="00645FF7">
            <w:pPr>
              <w:jc w:val="right"/>
              <w:rPr>
                <w:lang w:val="uk-UA"/>
              </w:rPr>
            </w:pPr>
          </w:p>
        </w:tc>
        <w:tc>
          <w:tcPr>
            <w:tcW w:w="1016" w:type="dxa"/>
            <w:vMerge/>
            <w:tcBorders>
              <w:left w:val="single" w:sz="4" w:space="0" w:color="auto"/>
              <w:bottom w:val="single" w:sz="4" w:space="0" w:color="auto"/>
              <w:right w:val="single" w:sz="4" w:space="0" w:color="auto"/>
            </w:tcBorders>
          </w:tcPr>
          <w:p w:rsidR="00317B68" w:rsidRPr="007042F6" w:rsidRDefault="00317B68" w:rsidP="00645FF7">
            <w:pPr>
              <w:jc w:val="center"/>
              <w:rPr>
                <w:lang w:val="uk-UA"/>
              </w:rPr>
            </w:pPr>
          </w:p>
        </w:tc>
        <w:tc>
          <w:tcPr>
            <w:tcW w:w="964" w:type="dxa"/>
            <w:vMerge/>
            <w:tcBorders>
              <w:left w:val="nil"/>
              <w:right w:val="single" w:sz="4" w:space="0" w:color="auto"/>
            </w:tcBorders>
          </w:tcPr>
          <w:p w:rsidR="00317B68" w:rsidRPr="007042F6" w:rsidRDefault="00317B68" w:rsidP="00645FF7">
            <w:pPr>
              <w:jc w:val="center"/>
              <w:rPr>
                <w:lang w:val="uk-UA"/>
              </w:rPr>
            </w:pPr>
          </w:p>
        </w:tc>
        <w:tc>
          <w:tcPr>
            <w:tcW w:w="850" w:type="dxa"/>
            <w:vMerge/>
            <w:tcBorders>
              <w:left w:val="nil"/>
              <w:right w:val="single" w:sz="4" w:space="0" w:color="auto"/>
            </w:tcBorders>
          </w:tcPr>
          <w:p w:rsidR="00317B68" w:rsidRPr="007042F6" w:rsidRDefault="00317B68" w:rsidP="00645FF7">
            <w:pPr>
              <w:jc w:val="right"/>
              <w:rPr>
                <w:lang w:val="uk-UA"/>
              </w:rPr>
            </w:pPr>
          </w:p>
        </w:tc>
        <w:tc>
          <w:tcPr>
            <w:tcW w:w="963" w:type="dxa"/>
            <w:vMerge/>
            <w:tcBorders>
              <w:left w:val="nil"/>
              <w:right w:val="single" w:sz="4" w:space="0" w:color="auto"/>
            </w:tcBorders>
          </w:tcPr>
          <w:p w:rsidR="00317B68" w:rsidRPr="007042F6" w:rsidRDefault="00317B68" w:rsidP="00645FF7">
            <w:pPr>
              <w:jc w:val="center"/>
              <w:rPr>
                <w:lang w:val="uk-UA"/>
              </w:rPr>
            </w:pPr>
          </w:p>
        </w:tc>
        <w:tc>
          <w:tcPr>
            <w:tcW w:w="1067" w:type="dxa"/>
            <w:vMerge/>
            <w:tcBorders>
              <w:left w:val="nil"/>
              <w:right w:val="single" w:sz="4" w:space="0" w:color="auto"/>
            </w:tcBorders>
          </w:tcPr>
          <w:p w:rsidR="00317B68" w:rsidRPr="007042F6" w:rsidRDefault="00317B68" w:rsidP="00645FF7">
            <w:pPr>
              <w:jc w:val="right"/>
              <w:rPr>
                <w:lang w:val="uk-UA"/>
              </w:rPr>
            </w:pPr>
          </w:p>
        </w:tc>
        <w:tc>
          <w:tcPr>
            <w:tcW w:w="902" w:type="dxa"/>
            <w:vMerge/>
            <w:tcBorders>
              <w:left w:val="nil"/>
              <w:right w:val="single" w:sz="4" w:space="0" w:color="auto"/>
            </w:tcBorders>
          </w:tcPr>
          <w:p w:rsidR="00317B68" w:rsidRPr="007042F6" w:rsidRDefault="00317B68" w:rsidP="00645FF7">
            <w:pPr>
              <w:jc w:val="center"/>
              <w:rPr>
                <w:lang w:val="uk-UA"/>
              </w:rPr>
            </w:pPr>
          </w:p>
        </w:tc>
        <w:tc>
          <w:tcPr>
            <w:tcW w:w="850" w:type="dxa"/>
            <w:vMerge/>
            <w:tcBorders>
              <w:left w:val="nil"/>
              <w:bottom w:val="single" w:sz="4" w:space="0" w:color="auto"/>
            </w:tcBorders>
          </w:tcPr>
          <w:p w:rsidR="00317B68" w:rsidRPr="007042F6" w:rsidRDefault="00317B68" w:rsidP="00645FF7">
            <w:pPr>
              <w:jc w:val="center"/>
              <w:rPr>
                <w:lang w:val="uk-UA"/>
              </w:rPr>
            </w:pPr>
          </w:p>
        </w:tc>
      </w:tr>
      <w:tr w:rsidR="00317B68" w:rsidRPr="007042F6" w:rsidTr="007042F6">
        <w:trPr>
          <w:cantSplit/>
          <w:trHeight w:val="276"/>
          <w:jc w:val="center"/>
        </w:trPr>
        <w:tc>
          <w:tcPr>
            <w:tcW w:w="2369" w:type="dxa"/>
            <w:vMerge/>
            <w:tcBorders>
              <w:bottom w:val="single" w:sz="4" w:space="0" w:color="auto"/>
            </w:tcBorders>
          </w:tcPr>
          <w:p w:rsidR="00317B68" w:rsidRPr="007042F6" w:rsidRDefault="00317B68" w:rsidP="00645FF7">
            <w:pPr>
              <w:jc w:val="right"/>
              <w:rPr>
                <w:lang w:val="uk-UA"/>
              </w:rPr>
            </w:pPr>
          </w:p>
        </w:tc>
        <w:tc>
          <w:tcPr>
            <w:tcW w:w="1079" w:type="dxa"/>
            <w:vMerge/>
            <w:tcBorders>
              <w:left w:val="single" w:sz="4" w:space="0" w:color="auto"/>
            </w:tcBorders>
          </w:tcPr>
          <w:p w:rsidR="00317B68" w:rsidRPr="007042F6" w:rsidRDefault="00317B68" w:rsidP="00645FF7">
            <w:pPr>
              <w:jc w:val="right"/>
              <w:rPr>
                <w:lang w:val="uk-UA"/>
              </w:rPr>
            </w:pPr>
          </w:p>
        </w:tc>
        <w:tc>
          <w:tcPr>
            <w:tcW w:w="1016" w:type="dxa"/>
            <w:vMerge/>
            <w:tcBorders>
              <w:left w:val="single" w:sz="4" w:space="0" w:color="auto"/>
              <w:bottom w:val="single" w:sz="4" w:space="0" w:color="auto"/>
              <w:right w:val="single" w:sz="4" w:space="0" w:color="auto"/>
            </w:tcBorders>
          </w:tcPr>
          <w:p w:rsidR="00317B68" w:rsidRPr="007042F6" w:rsidRDefault="00317B68" w:rsidP="00645FF7">
            <w:pPr>
              <w:jc w:val="center"/>
              <w:rPr>
                <w:lang w:val="uk-UA"/>
              </w:rPr>
            </w:pPr>
          </w:p>
        </w:tc>
        <w:tc>
          <w:tcPr>
            <w:tcW w:w="964" w:type="dxa"/>
            <w:vMerge/>
            <w:tcBorders>
              <w:left w:val="nil"/>
              <w:right w:val="single" w:sz="4" w:space="0" w:color="auto"/>
            </w:tcBorders>
          </w:tcPr>
          <w:p w:rsidR="00317B68" w:rsidRPr="007042F6" w:rsidRDefault="00317B68" w:rsidP="00645FF7">
            <w:pPr>
              <w:jc w:val="center"/>
              <w:rPr>
                <w:lang w:val="uk-UA"/>
              </w:rPr>
            </w:pPr>
          </w:p>
        </w:tc>
        <w:tc>
          <w:tcPr>
            <w:tcW w:w="850" w:type="dxa"/>
            <w:vMerge/>
            <w:tcBorders>
              <w:left w:val="nil"/>
              <w:right w:val="single" w:sz="4" w:space="0" w:color="auto"/>
            </w:tcBorders>
          </w:tcPr>
          <w:p w:rsidR="00317B68" w:rsidRPr="007042F6" w:rsidRDefault="00317B68" w:rsidP="00645FF7">
            <w:pPr>
              <w:jc w:val="right"/>
              <w:rPr>
                <w:lang w:val="uk-UA"/>
              </w:rPr>
            </w:pPr>
          </w:p>
        </w:tc>
        <w:tc>
          <w:tcPr>
            <w:tcW w:w="963" w:type="dxa"/>
            <w:vMerge/>
            <w:tcBorders>
              <w:left w:val="nil"/>
              <w:right w:val="single" w:sz="4" w:space="0" w:color="auto"/>
            </w:tcBorders>
          </w:tcPr>
          <w:p w:rsidR="00317B68" w:rsidRPr="007042F6" w:rsidRDefault="00317B68" w:rsidP="00645FF7">
            <w:pPr>
              <w:jc w:val="center"/>
              <w:rPr>
                <w:lang w:val="uk-UA"/>
              </w:rPr>
            </w:pPr>
          </w:p>
        </w:tc>
        <w:tc>
          <w:tcPr>
            <w:tcW w:w="1067" w:type="dxa"/>
            <w:vMerge/>
            <w:tcBorders>
              <w:left w:val="nil"/>
              <w:right w:val="single" w:sz="4" w:space="0" w:color="auto"/>
            </w:tcBorders>
          </w:tcPr>
          <w:p w:rsidR="00317B68" w:rsidRPr="007042F6" w:rsidRDefault="00317B68" w:rsidP="00645FF7">
            <w:pPr>
              <w:jc w:val="right"/>
              <w:rPr>
                <w:lang w:val="uk-UA"/>
              </w:rPr>
            </w:pPr>
          </w:p>
        </w:tc>
        <w:tc>
          <w:tcPr>
            <w:tcW w:w="902" w:type="dxa"/>
            <w:vMerge/>
            <w:tcBorders>
              <w:left w:val="nil"/>
              <w:right w:val="single" w:sz="4" w:space="0" w:color="auto"/>
            </w:tcBorders>
          </w:tcPr>
          <w:p w:rsidR="00317B68" w:rsidRPr="007042F6" w:rsidRDefault="00317B68" w:rsidP="00645FF7">
            <w:pPr>
              <w:jc w:val="center"/>
              <w:rPr>
                <w:lang w:val="uk-UA"/>
              </w:rPr>
            </w:pPr>
          </w:p>
        </w:tc>
        <w:tc>
          <w:tcPr>
            <w:tcW w:w="850" w:type="dxa"/>
            <w:vMerge/>
            <w:tcBorders>
              <w:left w:val="nil"/>
              <w:bottom w:val="single" w:sz="4" w:space="0" w:color="auto"/>
            </w:tcBorders>
          </w:tcPr>
          <w:p w:rsidR="00317B68" w:rsidRPr="007042F6" w:rsidRDefault="00317B68" w:rsidP="00645FF7">
            <w:pPr>
              <w:jc w:val="right"/>
              <w:rPr>
                <w:lang w:val="uk-UA"/>
              </w:rPr>
            </w:pPr>
          </w:p>
        </w:tc>
      </w:tr>
      <w:tr w:rsidR="00317B68" w:rsidRPr="007042F6" w:rsidTr="007042F6">
        <w:trPr>
          <w:cantSplit/>
          <w:trHeight w:val="276"/>
          <w:jc w:val="center"/>
        </w:trPr>
        <w:tc>
          <w:tcPr>
            <w:tcW w:w="2369" w:type="dxa"/>
            <w:vMerge/>
            <w:tcBorders>
              <w:bottom w:val="single" w:sz="4" w:space="0" w:color="auto"/>
            </w:tcBorders>
          </w:tcPr>
          <w:p w:rsidR="00317B68" w:rsidRPr="007042F6" w:rsidRDefault="00317B68" w:rsidP="00645FF7">
            <w:pPr>
              <w:jc w:val="right"/>
              <w:rPr>
                <w:lang w:val="uk-UA"/>
              </w:rPr>
            </w:pPr>
          </w:p>
        </w:tc>
        <w:tc>
          <w:tcPr>
            <w:tcW w:w="1079" w:type="dxa"/>
            <w:vMerge/>
            <w:tcBorders>
              <w:left w:val="single" w:sz="4" w:space="0" w:color="auto"/>
            </w:tcBorders>
          </w:tcPr>
          <w:p w:rsidR="00317B68" w:rsidRPr="007042F6" w:rsidRDefault="00317B68" w:rsidP="00645FF7">
            <w:pPr>
              <w:jc w:val="right"/>
              <w:rPr>
                <w:lang w:val="uk-UA"/>
              </w:rPr>
            </w:pPr>
          </w:p>
        </w:tc>
        <w:tc>
          <w:tcPr>
            <w:tcW w:w="1016" w:type="dxa"/>
            <w:vMerge/>
            <w:tcBorders>
              <w:left w:val="single" w:sz="4" w:space="0" w:color="auto"/>
              <w:bottom w:val="single" w:sz="4" w:space="0" w:color="auto"/>
              <w:right w:val="single" w:sz="4" w:space="0" w:color="auto"/>
            </w:tcBorders>
          </w:tcPr>
          <w:p w:rsidR="00317B68" w:rsidRPr="007042F6" w:rsidRDefault="00317B68" w:rsidP="00645FF7">
            <w:pPr>
              <w:jc w:val="center"/>
              <w:rPr>
                <w:lang w:val="uk-UA"/>
              </w:rPr>
            </w:pPr>
          </w:p>
        </w:tc>
        <w:tc>
          <w:tcPr>
            <w:tcW w:w="964" w:type="dxa"/>
            <w:vMerge/>
            <w:tcBorders>
              <w:left w:val="nil"/>
              <w:right w:val="single" w:sz="4" w:space="0" w:color="auto"/>
            </w:tcBorders>
          </w:tcPr>
          <w:p w:rsidR="00317B68" w:rsidRPr="007042F6" w:rsidRDefault="00317B68" w:rsidP="00645FF7">
            <w:pPr>
              <w:jc w:val="center"/>
              <w:rPr>
                <w:lang w:val="uk-UA"/>
              </w:rPr>
            </w:pPr>
          </w:p>
        </w:tc>
        <w:tc>
          <w:tcPr>
            <w:tcW w:w="850" w:type="dxa"/>
            <w:vMerge/>
            <w:tcBorders>
              <w:left w:val="nil"/>
              <w:right w:val="single" w:sz="4" w:space="0" w:color="auto"/>
            </w:tcBorders>
          </w:tcPr>
          <w:p w:rsidR="00317B68" w:rsidRPr="007042F6" w:rsidRDefault="00317B68" w:rsidP="00645FF7">
            <w:pPr>
              <w:jc w:val="right"/>
              <w:rPr>
                <w:lang w:val="uk-UA"/>
              </w:rPr>
            </w:pPr>
          </w:p>
        </w:tc>
        <w:tc>
          <w:tcPr>
            <w:tcW w:w="963" w:type="dxa"/>
            <w:vMerge/>
            <w:tcBorders>
              <w:left w:val="nil"/>
              <w:right w:val="single" w:sz="4" w:space="0" w:color="auto"/>
            </w:tcBorders>
          </w:tcPr>
          <w:p w:rsidR="00317B68" w:rsidRPr="007042F6" w:rsidRDefault="00317B68" w:rsidP="00645FF7">
            <w:pPr>
              <w:jc w:val="center"/>
              <w:rPr>
                <w:lang w:val="uk-UA"/>
              </w:rPr>
            </w:pPr>
          </w:p>
        </w:tc>
        <w:tc>
          <w:tcPr>
            <w:tcW w:w="1067" w:type="dxa"/>
            <w:vMerge/>
            <w:tcBorders>
              <w:left w:val="nil"/>
              <w:right w:val="single" w:sz="4" w:space="0" w:color="auto"/>
            </w:tcBorders>
          </w:tcPr>
          <w:p w:rsidR="00317B68" w:rsidRPr="007042F6" w:rsidRDefault="00317B68" w:rsidP="00645FF7">
            <w:pPr>
              <w:jc w:val="right"/>
              <w:rPr>
                <w:lang w:val="uk-UA"/>
              </w:rPr>
            </w:pPr>
          </w:p>
        </w:tc>
        <w:tc>
          <w:tcPr>
            <w:tcW w:w="902" w:type="dxa"/>
            <w:vMerge/>
            <w:tcBorders>
              <w:left w:val="nil"/>
              <w:right w:val="single" w:sz="4" w:space="0" w:color="auto"/>
            </w:tcBorders>
          </w:tcPr>
          <w:p w:rsidR="00317B68" w:rsidRPr="007042F6" w:rsidRDefault="00317B68" w:rsidP="00645FF7">
            <w:pPr>
              <w:jc w:val="center"/>
              <w:rPr>
                <w:lang w:val="uk-UA"/>
              </w:rPr>
            </w:pPr>
          </w:p>
        </w:tc>
        <w:tc>
          <w:tcPr>
            <w:tcW w:w="850" w:type="dxa"/>
            <w:vMerge/>
            <w:tcBorders>
              <w:left w:val="nil"/>
              <w:bottom w:val="single" w:sz="4" w:space="0" w:color="auto"/>
            </w:tcBorders>
          </w:tcPr>
          <w:p w:rsidR="00317B68" w:rsidRPr="007042F6" w:rsidRDefault="00317B68" w:rsidP="00645FF7">
            <w:pPr>
              <w:rPr>
                <w:lang w:val="uk-UA"/>
              </w:rPr>
            </w:pPr>
          </w:p>
        </w:tc>
      </w:tr>
      <w:tr w:rsidR="00317B68" w:rsidRPr="007042F6" w:rsidTr="007042F6">
        <w:trPr>
          <w:cantSplit/>
          <w:trHeight w:val="276"/>
          <w:jc w:val="center"/>
        </w:trPr>
        <w:tc>
          <w:tcPr>
            <w:tcW w:w="2369" w:type="dxa"/>
            <w:vMerge/>
            <w:tcBorders>
              <w:bottom w:val="single" w:sz="4" w:space="0" w:color="auto"/>
            </w:tcBorders>
          </w:tcPr>
          <w:p w:rsidR="00317B68" w:rsidRPr="007042F6" w:rsidRDefault="00317B68" w:rsidP="00645FF7">
            <w:pPr>
              <w:jc w:val="right"/>
              <w:rPr>
                <w:lang w:val="uk-UA"/>
              </w:rPr>
            </w:pPr>
          </w:p>
        </w:tc>
        <w:tc>
          <w:tcPr>
            <w:tcW w:w="1079" w:type="dxa"/>
            <w:vMerge/>
            <w:tcBorders>
              <w:left w:val="single" w:sz="4" w:space="0" w:color="auto"/>
              <w:bottom w:val="single" w:sz="4" w:space="0" w:color="auto"/>
            </w:tcBorders>
          </w:tcPr>
          <w:p w:rsidR="00317B68" w:rsidRPr="007042F6" w:rsidRDefault="00317B68" w:rsidP="00645FF7">
            <w:pPr>
              <w:jc w:val="right"/>
              <w:rPr>
                <w:lang w:val="uk-UA"/>
              </w:rPr>
            </w:pPr>
          </w:p>
        </w:tc>
        <w:tc>
          <w:tcPr>
            <w:tcW w:w="1016" w:type="dxa"/>
            <w:vMerge/>
            <w:tcBorders>
              <w:left w:val="single" w:sz="4" w:space="0" w:color="auto"/>
              <w:bottom w:val="single" w:sz="4" w:space="0" w:color="auto"/>
              <w:right w:val="single" w:sz="4" w:space="0" w:color="auto"/>
            </w:tcBorders>
          </w:tcPr>
          <w:p w:rsidR="00317B68" w:rsidRPr="007042F6" w:rsidRDefault="00317B68" w:rsidP="00645FF7">
            <w:pPr>
              <w:jc w:val="center"/>
              <w:rPr>
                <w:lang w:val="uk-UA"/>
              </w:rPr>
            </w:pPr>
          </w:p>
        </w:tc>
        <w:tc>
          <w:tcPr>
            <w:tcW w:w="964" w:type="dxa"/>
            <w:vMerge/>
            <w:tcBorders>
              <w:left w:val="nil"/>
              <w:bottom w:val="single" w:sz="4" w:space="0" w:color="auto"/>
              <w:right w:val="single" w:sz="4" w:space="0" w:color="auto"/>
            </w:tcBorders>
          </w:tcPr>
          <w:p w:rsidR="00317B68" w:rsidRPr="007042F6" w:rsidRDefault="00317B68" w:rsidP="00645FF7">
            <w:pPr>
              <w:jc w:val="center"/>
              <w:rPr>
                <w:lang w:val="uk-UA"/>
              </w:rPr>
            </w:pPr>
          </w:p>
        </w:tc>
        <w:tc>
          <w:tcPr>
            <w:tcW w:w="850" w:type="dxa"/>
            <w:vMerge/>
            <w:tcBorders>
              <w:left w:val="nil"/>
              <w:bottom w:val="single" w:sz="4" w:space="0" w:color="auto"/>
              <w:right w:val="single" w:sz="4" w:space="0" w:color="auto"/>
            </w:tcBorders>
          </w:tcPr>
          <w:p w:rsidR="00317B68" w:rsidRPr="007042F6" w:rsidRDefault="00317B68" w:rsidP="00645FF7">
            <w:pPr>
              <w:jc w:val="right"/>
              <w:rPr>
                <w:lang w:val="uk-UA"/>
              </w:rPr>
            </w:pPr>
          </w:p>
        </w:tc>
        <w:tc>
          <w:tcPr>
            <w:tcW w:w="963" w:type="dxa"/>
            <w:vMerge/>
            <w:tcBorders>
              <w:left w:val="nil"/>
              <w:bottom w:val="single" w:sz="4" w:space="0" w:color="auto"/>
              <w:right w:val="single" w:sz="4" w:space="0" w:color="auto"/>
            </w:tcBorders>
          </w:tcPr>
          <w:p w:rsidR="00317B68" w:rsidRPr="007042F6" w:rsidRDefault="00317B68" w:rsidP="00645FF7">
            <w:pPr>
              <w:jc w:val="center"/>
              <w:rPr>
                <w:lang w:val="uk-UA"/>
              </w:rPr>
            </w:pPr>
          </w:p>
        </w:tc>
        <w:tc>
          <w:tcPr>
            <w:tcW w:w="1067" w:type="dxa"/>
            <w:vMerge/>
            <w:tcBorders>
              <w:left w:val="nil"/>
              <w:bottom w:val="single" w:sz="4" w:space="0" w:color="auto"/>
              <w:right w:val="single" w:sz="4" w:space="0" w:color="auto"/>
            </w:tcBorders>
          </w:tcPr>
          <w:p w:rsidR="00317B68" w:rsidRPr="007042F6" w:rsidRDefault="00317B68" w:rsidP="00645FF7">
            <w:pPr>
              <w:jc w:val="right"/>
              <w:rPr>
                <w:lang w:val="uk-UA"/>
              </w:rPr>
            </w:pPr>
          </w:p>
        </w:tc>
        <w:tc>
          <w:tcPr>
            <w:tcW w:w="902" w:type="dxa"/>
            <w:vMerge/>
            <w:tcBorders>
              <w:left w:val="nil"/>
              <w:bottom w:val="single" w:sz="4" w:space="0" w:color="auto"/>
              <w:right w:val="single" w:sz="4" w:space="0" w:color="auto"/>
            </w:tcBorders>
          </w:tcPr>
          <w:p w:rsidR="00317B68" w:rsidRPr="007042F6" w:rsidRDefault="00317B68" w:rsidP="00645FF7">
            <w:pPr>
              <w:jc w:val="center"/>
              <w:rPr>
                <w:lang w:val="uk-UA"/>
              </w:rPr>
            </w:pPr>
          </w:p>
        </w:tc>
        <w:tc>
          <w:tcPr>
            <w:tcW w:w="850" w:type="dxa"/>
            <w:vMerge/>
            <w:tcBorders>
              <w:left w:val="nil"/>
              <w:bottom w:val="single" w:sz="4" w:space="0" w:color="auto"/>
            </w:tcBorders>
          </w:tcPr>
          <w:p w:rsidR="00317B68" w:rsidRPr="007042F6" w:rsidRDefault="00317B68" w:rsidP="00645FF7">
            <w:pPr>
              <w:rPr>
                <w:lang w:val="uk-UA"/>
              </w:rPr>
            </w:pPr>
          </w:p>
        </w:tc>
      </w:tr>
      <w:tr w:rsidR="00317B68" w:rsidRPr="007042F6" w:rsidTr="007042F6">
        <w:trPr>
          <w:trHeight w:val="75"/>
          <w:jc w:val="center"/>
        </w:trPr>
        <w:tc>
          <w:tcPr>
            <w:tcW w:w="2369" w:type="dxa"/>
          </w:tcPr>
          <w:p w:rsidR="00317B68" w:rsidRPr="007042F6" w:rsidRDefault="00317B68" w:rsidP="00645FF7">
            <w:pPr>
              <w:spacing w:line="180" w:lineRule="exact"/>
              <w:outlineLvl w:val="4"/>
              <w:rPr>
                <w:lang w:val="uk-UA"/>
              </w:rPr>
            </w:pPr>
          </w:p>
        </w:tc>
        <w:tc>
          <w:tcPr>
            <w:tcW w:w="1079" w:type="dxa"/>
          </w:tcPr>
          <w:p w:rsidR="00317B68" w:rsidRPr="007042F6" w:rsidRDefault="00317B68" w:rsidP="00645FF7">
            <w:pPr>
              <w:spacing w:line="180" w:lineRule="exact"/>
              <w:jc w:val="center"/>
              <w:rPr>
                <w:lang w:val="uk-UA"/>
              </w:rPr>
            </w:pPr>
          </w:p>
        </w:tc>
        <w:tc>
          <w:tcPr>
            <w:tcW w:w="1016" w:type="dxa"/>
          </w:tcPr>
          <w:p w:rsidR="00317B68" w:rsidRPr="007042F6" w:rsidRDefault="00317B68" w:rsidP="00645FF7">
            <w:pPr>
              <w:spacing w:line="180" w:lineRule="exact"/>
              <w:jc w:val="center"/>
              <w:rPr>
                <w:lang w:val="uk-UA"/>
              </w:rPr>
            </w:pPr>
          </w:p>
        </w:tc>
        <w:tc>
          <w:tcPr>
            <w:tcW w:w="964" w:type="dxa"/>
            <w:tcBorders>
              <w:left w:val="nil"/>
            </w:tcBorders>
          </w:tcPr>
          <w:p w:rsidR="00317B68" w:rsidRPr="007042F6" w:rsidRDefault="00317B68" w:rsidP="00645FF7">
            <w:pPr>
              <w:spacing w:line="180" w:lineRule="exact"/>
              <w:jc w:val="center"/>
              <w:rPr>
                <w:lang w:val="uk-UA"/>
              </w:rPr>
            </w:pPr>
          </w:p>
        </w:tc>
        <w:tc>
          <w:tcPr>
            <w:tcW w:w="850" w:type="dxa"/>
          </w:tcPr>
          <w:p w:rsidR="00317B68" w:rsidRPr="007042F6" w:rsidRDefault="00317B68" w:rsidP="00645FF7">
            <w:pPr>
              <w:spacing w:line="180" w:lineRule="exact"/>
              <w:jc w:val="center"/>
              <w:rPr>
                <w:lang w:val="uk-UA"/>
              </w:rPr>
            </w:pPr>
          </w:p>
        </w:tc>
        <w:tc>
          <w:tcPr>
            <w:tcW w:w="963" w:type="dxa"/>
          </w:tcPr>
          <w:p w:rsidR="00317B68" w:rsidRPr="007042F6" w:rsidRDefault="00317B68" w:rsidP="00645FF7">
            <w:pPr>
              <w:spacing w:line="180" w:lineRule="exact"/>
              <w:jc w:val="center"/>
              <w:rPr>
                <w:lang w:val="uk-UA"/>
              </w:rPr>
            </w:pPr>
          </w:p>
        </w:tc>
        <w:tc>
          <w:tcPr>
            <w:tcW w:w="1067" w:type="dxa"/>
          </w:tcPr>
          <w:p w:rsidR="00317B68" w:rsidRPr="007042F6" w:rsidRDefault="00317B68" w:rsidP="00645FF7">
            <w:pPr>
              <w:spacing w:line="180" w:lineRule="exact"/>
              <w:jc w:val="center"/>
              <w:rPr>
                <w:lang w:val="uk-UA"/>
              </w:rPr>
            </w:pPr>
          </w:p>
        </w:tc>
        <w:tc>
          <w:tcPr>
            <w:tcW w:w="902" w:type="dxa"/>
          </w:tcPr>
          <w:p w:rsidR="00317B68" w:rsidRPr="007042F6" w:rsidRDefault="00317B68" w:rsidP="00645FF7">
            <w:pPr>
              <w:spacing w:line="180" w:lineRule="exact"/>
              <w:jc w:val="center"/>
              <w:rPr>
                <w:lang w:val="uk-UA"/>
              </w:rPr>
            </w:pPr>
          </w:p>
        </w:tc>
        <w:tc>
          <w:tcPr>
            <w:tcW w:w="850" w:type="dxa"/>
          </w:tcPr>
          <w:p w:rsidR="00317B68" w:rsidRPr="007042F6" w:rsidRDefault="00317B68" w:rsidP="00645FF7">
            <w:pPr>
              <w:spacing w:line="180" w:lineRule="exact"/>
              <w:jc w:val="center"/>
              <w:rPr>
                <w:lang w:val="uk-UA"/>
              </w:rPr>
            </w:pPr>
          </w:p>
        </w:tc>
      </w:tr>
      <w:tr w:rsidR="00317B68" w:rsidRPr="007042F6" w:rsidTr="007042F6">
        <w:trPr>
          <w:trHeight w:val="269"/>
          <w:jc w:val="center"/>
        </w:trPr>
        <w:tc>
          <w:tcPr>
            <w:tcW w:w="2369" w:type="dxa"/>
            <w:vAlign w:val="bottom"/>
          </w:tcPr>
          <w:p w:rsidR="00317B68" w:rsidRPr="007042F6" w:rsidRDefault="00317B68" w:rsidP="00645FF7">
            <w:pPr>
              <w:widowControl w:val="0"/>
              <w:autoSpaceDE w:val="0"/>
              <w:autoSpaceDN w:val="0"/>
              <w:adjustRightInd w:val="0"/>
              <w:rPr>
                <w:rFonts w:eastAsia="Calibri"/>
                <w:b/>
                <w:lang w:val="uk-UA"/>
              </w:rPr>
            </w:pPr>
            <w:r w:rsidRPr="007042F6">
              <w:rPr>
                <w:rFonts w:eastAsia="Calibri"/>
                <w:b/>
                <w:lang w:val="uk-UA"/>
              </w:rPr>
              <w:t>Луганська область</w:t>
            </w:r>
          </w:p>
        </w:tc>
        <w:tc>
          <w:tcPr>
            <w:tcW w:w="1079" w:type="dxa"/>
            <w:vAlign w:val="bottom"/>
          </w:tcPr>
          <w:p w:rsidR="00317B68" w:rsidRPr="007042F6" w:rsidRDefault="00317B68" w:rsidP="00645FF7">
            <w:pPr>
              <w:jc w:val="right"/>
              <w:rPr>
                <w:b/>
                <w:lang w:val="uk-UA"/>
              </w:rPr>
            </w:pPr>
            <w:r w:rsidRPr="007042F6">
              <w:rPr>
                <w:b/>
                <w:lang w:val="uk-UA"/>
              </w:rPr>
              <w:t>176908,1</w:t>
            </w:r>
          </w:p>
        </w:tc>
        <w:tc>
          <w:tcPr>
            <w:tcW w:w="1016" w:type="dxa"/>
            <w:vAlign w:val="bottom"/>
          </w:tcPr>
          <w:p w:rsidR="00317B68" w:rsidRPr="007042F6" w:rsidRDefault="00317B68" w:rsidP="00645FF7">
            <w:pPr>
              <w:jc w:val="right"/>
              <w:rPr>
                <w:b/>
                <w:lang w:val="uk-UA"/>
              </w:rPr>
            </w:pPr>
            <w:r w:rsidRPr="007042F6">
              <w:rPr>
                <w:b/>
                <w:lang w:val="uk-UA"/>
              </w:rPr>
              <w:t>89,6</w:t>
            </w:r>
          </w:p>
        </w:tc>
        <w:tc>
          <w:tcPr>
            <w:tcW w:w="964" w:type="dxa"/>
            <w:tcBorders>
              <w:left w:val="nil"/>
            </w:tcBorders>
            <w:vAlign w:val="bottom"/>
          </w:tcPr>
          <w:p w:rsidR="00317B68" w:rsidRPr="007042F6" w:rsidRDefault="00317B68" w:rsidP="00645FF7">
            <w:pPr>
              <w:jc w:val="right"/>
              <w:rPr>
                <w:b/>
                <w:lang w:val="uk-UA"/>
              </w:rPr>
            </w:pPr>
            <w:r w:rsidRPr="007042F6">
              <w:rPr>
                <w:b/>
                <w:lang w:val="uk-UA"/>
              </w:rPr>
              <w:t>137,7</w:t>
            </w:r>
          </w:p>
        </w:tc>
        <w:tc>
          <w:tcPr>
            <w:tcW w:w="850" w:type="dxa"/>
            <w:vAlign w:val="bottom"/>
          </w:tcPr>
          <w:p w:rsidR="00317B68" w:rsidRPr="007042F6" w:rsidRDefault="00317B68" w:rsidP="00645FF7">
            <w:pPr>
              <w:jc w:val="right"/>
              <w:rPr>
                <w:b/>
                <w:lang w:val="uk-UA"/>
              </w:rPr>
            </w:pPr>
            <w:r w:rsidRPr="007042F6">
              <w:rPr>
                <w:b/>
                <w:lang w:val="uk-UA"/>
              </w:rPr>
              <w:t>52723,9</w:t>
            </w:r>
          </w:p>
        </w:tc>
        <w:tc>
          <w:tcPr>
            <w:tcW w:w="963" w:type="dxa"/>
            <w:vAlign w:val="bottom"/>
          </w:tcPr>
          <w:p w:rsidR="00317B68" w:rsidRPr="007042F6" w:rsidRDefault="00317B68" w:rsidP="00645FF7">
            <w:pPr>
              <w:jc w:val="right"/>
              <w:rPr>
                <w:b/>
                <w:lang w:val="uk-UA"/>
              </w:rPr>
            </w:pPr>
            <w:r w:rsidRPr="007042F6">
              <w:rPr>
                <w:b/>
                <w:lang w:val="uk-UA"/>
              </w:rPr>
              <w:t>29,8</w:t>
            </w:r>
          </w:p>
        </w:tc>
        <w:tc>
          <w:tcPr>
            <w:tcW w:w="1067" w:type="dxa"/>
            <w:vAlign w:val="bottom"/>
          </w:tcPr>
          <w:p w:rsidR="00317B68" w:rsidRPr="007042F6" w:rsidRDefault="00317B68" w:rsidP="00645FF7">
            <w:pPr>
              <w:jc w:val="right"/>
              <w:rPr>
                <w:b/>
                <w:lang w:val="uk-UA"/>
              </w:rPr>
            </w:pPr>
            <w:r w:rsidRPr="007042F6">
              <w:rPr>
                <w:b/>
                <w:lang w:val="uk-UA"/>
              </w:rPr>
              <w:t>124184,2</w:t>
            </w:r>
          </w:p>
        </w:tc>
        <w:tc>
          <w:tcPr>
            <w:tcW w:w="902" w:type="dxa"/>
            <w:vAlign w:val="bottom"/>
          </w:tcPr>
          <w:p w:rsidR="00317B68" w:rsidRPr="007042F6" w:rsidRDefault="00317B68" w:rsidP="00645FF7">
            <w:pPr>
              <w:jc w:val="right"/>
              <w:rPr>
                <w:b/>
                <w:lang w:val="uk-UA"/>
              </w:rPr>
            </w:pPr>
            <w:r w:rsidRPr="007042F6">
              <w:rPr>
                <w:b/>
                <w:lang w:val="uk-UA"/>
              </w:rPr>
              <w:t>70,2</w:t>
            </w:r>
          </w:p>
        </w:tc>
        <w:tc>
          <w:tcPr>
            <w:tcW w:w="850" w:type="dxa"/>
            <w:vAlign w:val="bottom"/>
          </w:tcPr>
          <w:p w:rsidR="00317B68" w:rsidRPr="007042F6" w:rsidRDefault="00317B68" w:rsidP="00645FF7">
            <w:pPr>
              <w:jc w:val="right"/>
              <w:rPr>
                <w:b/>
                <w:lang w:val="uk-UA"/>
              </w:rPr>
            </w:pPr>
            <w:r w:rsidRPr="007042F6">
              <w:rPr>
                <w:b/>
                <w:lang w:val="uk-UA"/>
              </w:rPr>
              <w:t>100,0</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м.Алчевськ</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м.Антрацит </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м.Брянка </w:t>
            </w:r>
          </w:p>
        </w:tc>
        <w:tc>
          <w:tcPr>
            <w:tcW w:w="1079" w:type="dxa"/>
            <w:vAlign w:val="bottom"/>
          </w:tcPr>
          <w:p w:rsidR="00317B68" w:rsidRPr="007042F6" w:rsidRDefault="00317B68" w:rsidP="00645FF7">
            <w:pPr>
              <w:jc w:val="right"/>
              <w:rPr>
                <w:lang w:val="uk-UA"/>
              </w:rPr>
            </w:pPr>
            <w:r w:rsidRPr="007042F6">
              <w:rPr>
                <w:lang w:val="uk-UA"/>
              </w:rPr>
              <w:t>5618,9</w:t>
            </w:r>
          </w:p>
        </w:tc>
        <w:tc>
          <w:tcPr>
            <w:tcW w:w="1016" w:type="dxa"/>
            <w:vAlign w:val="bottom"/>
          </w:tcPr>
          <w:p w:rsidR="00317B68" w:rsidRPr="007042F6" w:rsidRDefault="00317B68" w:rsidP="00645FF7">
            <w:pPr>
              <w:jc w:val="right"/>
              <w:rPr>
                <w:lang w:val="uk-UA"/>
              </w:rPr>
            </w:pPr>
            <w:r w:rsidRPr="007042F6">
              <w:rPr>
                <w:lang w:val="uk-UA"/>
              </w:rPr>
              <w:t>100,0</w:t>
            </w:r>
          </w:p>
        </w:tc>
        <w:tc>
          <w:tcPr>
            <w:tcW w:w="964" w:type="dxa"/>
            <w:vAlign w:val="bottom"/>
          </w:tcPr>
          <w:p w:rsidR="00317B68" w:rsidRPr="007042F6" w:rsidRDefault="00317B68" w:rsidP="00645FF7">
            <w:pPr>
              <w:jc w:val="right"/>
              <w:rPr>
                <w:lang w:val="uk-UA"/>
              </w:rPr>
            </w:pPr>
            <w:r w:rsidRPr="007042F6">
              <w:rPr>
                <w:lang w:val="uk-UA"/>
              </w:rPr>
              <w:t>100,0</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5618,9</w:t>
            </w:r>
          </w:p>
        </w:tc>
        <w:tc>
          <w:tcPr>
            <w:tcW w:w="902" w:type="dxa"/>
            <w:vAlign w:val="bottom"/>
          </w:tcPr>
          <w:p w:rsidR="00317B68" w:rsidRPr="007042F6" w:rsidRDefault="00317B68" w:rsidP="00645FF7">
            <w:pPr>
              <w:jc w:val="right"/>
              <w:rPr>
                <w:lang w:val="uk-UA"/>
              </w:rPr>
            </w:pPr>
            <w:r w:rsidRPr="007042F6">
              <w:rPr>
                <w:lang w:val="uk-UA"/>
              </w:rPr>
              <w:t>100,0</w:t>
            </w:r>
          </w:p>
        </w:tc>
        <w:tc>
          <w:tcPr>
            <w:tcW w:w="850" w:type="dxa"/>
            <w:vAlign w:val="bottom"/>
          </w:tcPr>
          <w:p w:rsidR="00317B68" w:rsidRPr="007042F6" w:rsidRDefault="00317B68" w:rsidP="00645FF7">
            <w:pPr>
              <w:jc w:val="right"/>
              <w:rPr>
                <w:lang w:val="uk-UA"/>
              </w:rPr>
            </w:pPr>
            <w:r w:rsidRPr="007042F6">
              <w:rPr>
                <w:lang w:val="uk-UA"/>
              </w:rPr>
              <w:t>3,2</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м.Голубівка</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м.Довжанськ </w:t>
            </w:r>
          </w:p>
        </w:tc>
        <w:tc>
          <w:tcPr>
            <w:tcW w:w="1079" w:type="dxa"/>
            <w:vAlign w:val="bottom"/>
          </w:tcPr>
          <w:p w:rsidR="00317B68" w:rsidRPr="007042F6" w:rsidRDefault="00317B68" w:rsidP="00645FF7">
            <w:pPr>
              <w:jc w:val="right"/>
              <w:rPr>
                <w:lang w:val="uk-UA"/>
              </w:rPr>
            </w:pPr>
            <w:r w:rsidRPr="007042F6">
              <w:rPr>
                <w:lang w:val="uk-UA"/>
              </w:rPr>
              <w:t>674,5</w:t>
            </w:r>
          </w:p>
        </w:tc>
        <w:tc>
          <w:tcPr>
            <w:tcW w:w="1016" w:type="dxa"/>
            <w:vAlign w:val="bottom"/>
          </w:tcPr>
          <w:p w:rsidR="00317B68" w:rsidRPr="007042F6" w:rsidRDefault="00317B68" w:rsidP="00645FF7">
            <w:pPr>
              <w:jc w:val="right"/>
              <w:rPr>
                <w:lang w:val="uk-UA"/>
              </w:rPr>
            </w:pPr>
            <w:r w:rsidRPr="007042F6">
              <w:rPr>
                <w:lang w:val="uk-UA"/>
              </w:rPr>
              <w:t>129,8</w:t>
            </w:r>
          </w:p>
        </w:tc>
        <w:tc>
          <w:tcPr>
            <w:tcW w:w="964" w:type="dxa"/>
            <w:vAlign w:val="bottom"/>
          </w:tcPr>
          <w:p w:rsidR="00317B68" w:rsidRPr="007042F6" w:rsidRDefault="00317B68" w:rsidP="00645FF7">
            <w:pPr>
              <w:jc w:val="right"/>
              <w:rPr>
                <w:lang w:val="uk-UA"/>
              </w:rPr>
            </w:pPr>
            <w:r w:rsidRPr="007042F6">
              <w:rPr>
                <w:lang w:val="uk-UA"/>
              </w:rPr>
              <w:t>81,4</w:t>
            </w:r>
          </w:p>
        </w:tc>
        <w:tc>
          <w:tcPr>
            <w:tcW w:w="850" w:type="dxa"/>
            <w:vAlign w:val="bottom"/>
          </w:tcPr>
          <w:p w:rsidR="00317B68" w:rsidRPr="007042F6" w:rsidRDefault="00317B68" w:rsidP="00645FF7">
            <w:pPr>
              <w:jc w:val="right"/>
              <w:rPr>
                <w:lang w:val="uk-UA"/>
              </w:rPr>
            </w:pPr>
            <w:r w:rsidRPr="007042F6">
              <w:rPr>
                <w:lang w:val="uk-UA"/>
              </w:rPr>
              <w:t>154,7</w:t>
            </w:r>
          </w:p>
        </w:tc>
        <w:tc>
          <w:tcPr>
            <w:tcW w:w="963" w:type="dxa"/>
            <w:vAlign w:val="bottom"/>
          </w:tcPr>
          <w:p w:rsidR="00317B68" w:rsidRPr="007042F6" w:rsidRDefault="00317B68" w:rsidP="00645FF7">
            <w:pPr>
              <w:jc w:val="right"/>
              <w:rPr>
                <w:lang w:val="uk-UA"/>
              </w:rPr>
            </w:pPr>
            <w:r w:rsidRPr="007042F6">
              <w:rPr>
                <w:lang w:val="uk-UA"/>
              </w:rPr>
              <w:t>22,9</w:t>
            </w:r>
          </w:p>
        </w:tc>
        <w:tc>
          <w:tcPr>
            <w:tcW w:w="1067" w:type="dxa"/>
            <w:vAlign w:val="bottom"/>
          </w:tcPr>
          <w:p w:rsidR="00317B68" w:rsidRPr="007042F6" w:rsidRDefault="00317B68" w:rsidP="00645FF7">
            <w:pPr>
              <w:jc w:val="right"/>
              <w:rPr>
                <w:lang w:val="uk-UA"/>
              </w:rPr>
            </w:pPr>
            <w:r w:rsidRPr="007042F6">
              <w:rPr>
                <w:lang w:val="uk-UA"/>
              </w:rPr>
              <w:t>519,8</w:t>
            </w:r>
          </w:p>
        </w:tc>
        <w:tc>
          <w:tcPr>
            <w:tcW w:w="902" w:type="dxa"/>
            <w:vAlign w:val="bottom"/>
          </w:tcPr>
          <w:p w:rsidR="00317B68" w:rsidRPr="007042F6" w:rsidRDefault="00317B68" w:rsidP="00645FF7">
            <w:pPr>
              <w:jc w:val="right"/>
              <w:rPr>
                <w:lang w:val="uk-UA"/>
              </w:rPr>
            </w:pPr>
            <w:r w:rsidRPr="007042F6">
              <w:rPr>
                <w:lang w:val="uk-UA"/>
              </w:rPr>
              <w:t>77,1</w:t>
            </w:r>
          </w:p>
        </w:tc>
        <w:tc>
          <w:tcPr>
            <w:tcW w:w="850" w:type="dxa"/>
            <w:vAlign w:val="bottom"/>
          </w:tcPr>
          <w:p w:rsidR="00317B68" w:rsidRPr="007042F6" w:rsidRDefault="00317B68" w:rsidP="00645FF7">
            <w:pPr>
              <w:jc w:val="right"/>
              <w:rPr>
                <w:lang w:val="uk-UA"/>
              </w:rPr>
            </w:pPr>
            <w:r w:rsidRPr="007042F6">
              <w:rPr>
                <w:lang w:val="uk-UA"/>
              </w:rPr>
              <w:t>0,4</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м.Кадіївка </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м.Лисичанськ </w:t>
            </w:r>
          </w:p>
        </w:tc>
        <w:tc>
          <w:tcPr>
            <w:tcW w:w="1079" w:type="dxa"/>
            <w:vAlign w:val="bottom"/>
          </w:tcPr>
          <w:p w:rsidR="00317B68" w:rsidRPr="007042F6" w:rsidRDefault="00317B68" w:rsidP="00645FF7">
            <w:pPr>
              <w:jc w:val="right"/>
              <w:rPr>
                <w:lang w:val="uk-UA"/>
              </w:rPr>
            </w:pPr>
            <w:r w:rsidRPr="007042F6">
              <w:rPr>
                <w:lang w:val="uk-UA"/>
              </w:rPr>
              <w:t>53937,1</w:t>
            </w:r>
          </w:p>
        </w:tc>
        <w:tc>
          <w:tcPr>
            <w:tcW w:w="1016" w:type="dxa"/>
            <w:vAlign w:val="bottom"/>
          </w:tcPr>
          <w:p w:rsidR="00317B68" w:rsidRPr="007042F6" w:rsidRDefault="00317B68" w:rsidP="00645FF7">
            <w:pPr>
              <w:jc w:val="right"/>
              <w:rPr>
                <w:lang w:val="uk-UA"/>
              </w:rPr>
            </w:pPr>
            <w:r w:rsidRPr="007042F6">
              <w:rPr>
                <w:lang w:val="uk-UA"/>
              </w:rPr>
              <w:t>66,0</w:t>
            </w:r>
          </w:p>
        </w:tc>
        <w:tc>
          <w:tcPr>
            <w:tcW w:w="964" w:type="dxa"/>
            <w:vAlign w:val="bottom"/>
          </w:tcPr>
          <w:p w:rsidR="00317B68" w:rsidRPr="007042F6" w:rsidRDefault="00317B68" w:rsidP="00645FF7">
            <w:pPr>
              <w:jc w:val="right"/>
              <w:rPr>
                <w:lang w:val="uk-UA"/>
              </w:rPr>
            </w:pPr>
            <w:r w:rsidRPr="007042F6">
              <w:rPr>
                <w:lang w:val="uk-UA"/>
              </w:rPr>
              <w:t>106,7</w:t>
            </w:r>
          </w:p>
        </w:tc>
        <w:tc>
          <w:tcPr>
            <w:tcW w:w="850" w:type="dxa"/>
            <w:vAlign w:val="bottom"/>
          </w:tcPr>
          <w:p w:rsidR="00317B68" w:rsidRPr="007042F6" w:rsidRDefault="00317B68" w:rsidP="00645FF7">
            <w:pPr>
              <w:jc w:val="right"/>
              <w:rPr>
                <w:lang w:val="uk-UA"/>
              </w:rPr>
            </w:pPr>
            <w:r w:rsidRPr="007042F6">
              <w:rPr>
                <w:lang w:val="uk-UA"/>
              </w:rPr>
              <w:t>4518,8</w:t>
            </w:r>
          </w:p>
        </w:tc>
        <w:tc>
          <w:tcPr>
            <w:tcW w:w="963" w:type="dxa"/>
            <w:vAlign w:val="bottom"/>
          </w:tcPr>
          <w:p w:rsidR="00317B68" w:rsidRPr="007042F6" w:rsidRDefault="00317B68" w:rsidP="00645FF7">
            <w:pPr>
              <w:jc w:val="right"/>
              <w:rPr>
                <w:lang w:val="uk-UA"/>
              </w:rPr>
            </w:pPr>
            <w:r w:rsidRPr="007042F6">
              <w:rPr>
                <w:lang w:val="uk-UA"/>
              </w:rPr>
              <w:t>8,4</w:t>
            </w:r>
          </w:p>
        </w:tc>
        <w:tc>
          <w:tcPr>
            <w:tcW w:w="1067" w:type="dxa"/>
            <w:vAlign w:val="bottom"/>
          </w:tcPr>
          <w:p w:rsidR="00317B68" w:rsidRPr="007042F6" w:rsidRDefault="00317B68" w:rsidP="00645FF7">
            <w:pPr>
              <w:jc w:val="right"/>
              <w:rPr>
                <w:lang w:val="uk-UA"/>
              </w:rPr>
            </w:pPr>
            <w:r w:rsidRPr="007042F6">
              <w:rPr>
                <w:lang w:val="uk-UA"/>
              </w:rPr>
              <w:t>49418,3</w:t>
            </w:r>
          </w:p>
        </w:tc>
        <w:tc>
          <w:tcPr>
            <w:tcW w:w="902" w:type="dxa"/>
            <w:vAlign w:val="bottom"/>
          </w:tcPr>
          <w:p w:rsidR="00317B68" w:rsidRPr="007042F6" w:rsidRDefault="00317B68" w:rsidP="00645FF7">
            <w:pPr>
              <w:jc w:val="right"/>
              <w:rPr>
                <w:lang w:val="uk-UA"/>
              </w:rPr>
            </w:pPr>
            <w:r w:rsidRPr="007042F6">
              <w:rPr>
                <w:lang w:val="uk-UA"/>
              </w:rPr>
              <w:t>91,6</w:t>
            </w:r>
          </w:p>
        </w:tc>
        <w:tc>
          <w:tcPr>
            <w:tcW w:w="850" w:type="dxa"/>
            <w:vAlign w:val="bottom"/>
          </w:tcPr>
          <w:p w:rsidR="00317B68" w:rsidRPr="007042F6" w:rsidRDefault="00317B68" w:rsidP="00645FF7">
            <w:pPr>
              <w:jc w:val="right"/>
              <w:rPr>
                <w:lang w:val="uk-UA"/>
              </w:rPr>
            </w:pPr>
            <w:r w:rsidRPr="007042F6">
              <w:rPr>
                <w:lang w:val="uk-UA"/>
              </w:rPr>
              <w:t>30,5</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м.Луганськ </w:t>
            </w:r>
          </w:p>
        </w:tc>
        <w:tc>
          <w:tcPr>
            <w:tcW w:w="1079" w:type="dxa"/>
            <w:vAlign w:val="bottom"/>
          </w:tcPr>
          <w:p w:rsidR="00317B68" w:rsidRPr="007042F6" w:rsidRDefault="00317B68" w:rsidP="00645FF7">
            <w:pPr>
              <w:jc w:val="right"/>
              <w:rPr>
                <w:lang w:val="uk-UA"/>
              </w:rPr>
            </w:pPr>
            <w:r w:rsidRPr="007042F6">
              <w:rPr>
                <w:lang w:val="uk-UA"/>
              </w:rPr>
              <w:t>15545,9</w:t>
            </w:r>
          </w:p>
        </w:tc>
        <w:tc>
          <w:tcPr>
            <w:tcW w:w="1016" w:type="dxa"/>
            <w:vAlign w:val="bottom"/>
          </w:tcPr>
          <w:p w:rsidR="00317B68" w:rsidRPr="007042F6" w:rsidRDefault="00317B68" w:rsidP="00645FF7">
            <w:pPr>
              <w:jc w:val="right"/>
              <w:rPr>
                <w:lang w:val="uk-UA"/>
              </w:rPr>
            </w:pPr>
            <w:r w:rsidRPr="007042F6">
              <w:rPr>
                <w:lang w:val="uk-UA"/>
              </w:rPr>
              <w:t>100,0</w:t>
            </w:r>
          </w:p>
        </w:tc>
        <w:tc>
          <w:tcPr>
            <w:tcW w:w="964" w:type="dxa"/>
            <w:vAlign w:val="bottom"/>
          </w:tcPr>
          <w:p w:rsidR="00317B68" w:rsidRPr="007042F6" w:rsidRDefault="00317B68" w:rsidP="00645FF7">
            <w:pPr>
              <w:jc w:val="right"/>
              <w:rPr>
                <w:lang w:val="uk-UA"/>
              </w:rPr>
            </w:pPr>
            <w:r w:rsidRPr="007042F6">
              <w:rPr>
                <w:lang w:val="uk-UA"/>
              </w:rPr>
              <w:t>99,5</w:t>
            </w:r>
          </w:p>
        </w:tc>
        <w:tc>
          <w:tcPr>
            <w:tcW w:w="850" w:type="dxa"/>
            <w:vAlign w:val="bottom"/>
          </w:tcPr>
          <w:p w:rsidR="00317B68" w:rsidRPr="007042F6" w:rsidRDefault="00317B68" w:rsidP="00645FF7">
            <w:pPr>
              <w:jc w:val="right"/>
              <w:rPr>
                <w:lang w:val="uk-UA"/>
              </w:rPr>
            </w:pPr>
            <w:r w:rsidRPr="007042F6">
              <w:rPr>
                <w:lang w:val="uk-UA"/>
              </w:rPr>
              <w:t>7,5</w:t>
            </w:r>
          </w:p>
        </w:tc>
        <w:tc>
          <w:tcPr>
            <w:tcW w:w="963" w:type="dxa"/>
            <w:vAlign w:val="bottom"/>
          </w:tcPr>
          <w:p w:rsidR="00317B68" w:rsidRPr="007042F6" w:rsidRDefault="00317B68" w:rsidP="00645FF7">
            <w:pPr>
              <w:jc w:val="right"/>
              <w:rPr>
                <w:lang w:val="uk-UA"/>
              </w:rPr>
            </w:pPr>
            <w:r w:rsidRPr="007042F6">
              <w:rPr>
                <w:lang w:val="uk-UA"/>
              </w:rPr>
              <w:t>0,0</w:t>
            </w:r>
          </w:p>
        </w:tc>
        <w:tc>
          <w:tcPr>
            <w:tcW w:w="1067" w:type="dxa"/>
            <w:vAlign w:val="bottom"/>
          </w:tcPr>
          <w:p w:rsidR="00317B68" w:rsidRPr="007042F6" w:rsidRDefault="00317B68" w:rsidP="00645FF7">
            <w:pPr>
              <w:jc w:val="right"/>
              <w:rPr>
                <w:lang w:val="uk-UA"/>
              </w:rPr>
            </w:pPr>
            <w:r w:rsidRPr="007042F6">
              <w:rPr>
                <w:lang w:val="uk-UA"/>
              </w:rPr>
              <w:t>15538,4</w:t>
            </w:r>
          </w:p>
        </w:tc>
        <w:tc>
          <w:tcPr>
            <w:tcW w:w="902" w:type="dxa"/>
            <w:vAlign w:val="bottom"/>
          </w:tcPr>
          <w:p w:rsidR="00317B68" w:rsidRPr="007042F6" w:rsidRDefault="00317B68" w:rsidP="00645FF7">
            <w:pPr>
              <w:jc w:val="right"/>
              <w:rPr>
                <w:lang w:val="uk-UA"/>
              </w:rPr>
            </w:pPr>
            <w:r w:rsidRPr="007042F6">
              <w:rPr>
                <w:lang w:val="uk-UA"/>
              </w:rPr>
              <w:t>100,0</w:t>
            </w:r>
          </w:p>
        </w:tc>
        <w:tc>
          <w:tcPr>
            <w:tcW w:w="850" w:type="dxa"/>
            <w:vAlign w:val="bottom"/>
          </w:tcPr>
          <w:p w:rsidR="00317B68" w:rsidRPr="007042F6" w:rsidRDefault="00317B68" w:rsidP="00645FF7">
            <w:pPr>
              <w:jc w:val="right"/>
              <w:rPr>
                <w:lang w:val="uk-UA"/>
              </w:rPr>
            </w:pPr>
            <w:r w:rsidRPr="007042F6">
              <w:rPr>
                <w:lang w:val="uk-UA"/>
              </w:rPr>
              <w:t>8,8</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м.Первомайськ </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м.Ровеньки </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м.Рубіжне </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м.Сєвєродонецьк </w:t>
            </w:r>
          </w:p>
        </w:tc>
        <w:tc>
          <w:tcPr>
            <w:tcW w:w="1079" w:type="dxa"/>
            <w:vAlign w:val="bottom"/>
          </w:tcPr>
          <w:p w:rsidR="00317B68" w:rsidRPr="007042F6" w:rsidRDefault="00317B68" w:rsidP="00645FF7">
            <w:pPr>
              <w:jc w:val="right"/>
              <w:rPr>
                <w:lang w:val="uk-UA"/>
              </w:rPr>
            </w:pPr>
            <w:r w:rsidRPr="007042F6">
              <w:rPr>
                <w:lang w:val="uk-UA"/>
              </w:rPr>
              <w:t>15341,5</w:t>
            </w:r>
          </w:p>
        </w:tc>
        <w:tc>
          <w:tcPr>
            <w:tcW w:w="1016" w:type="dxa"/>
            <w:vAlign w:val="bottom"/>
          </w:tcPr>
          <w:p w:rsidR="00317B68" w:rsidRPr="007042F6" w:rsidRDefault="00317B68" w:rsidP="00645FF7">
            <w:pPr>
              <w:jc w:val="right"/>
              <w:rPr>
                <w:lang w:val="uk-UA"/>
              </w:rPr>
            </w:pPr>
            <w:r w:rsidRPr="007042F6">
              <w:rPr>
                <w:lang w:val="uk-UA"/>
              </w:rPr>
              <w:t>99,8</w:t>
            </w:r>
          </w:p>
        </w:tc>
        <w:tc>
          <w:tcPr>
            <w:tcW w:w="964" w:type="dxa"/>
            <w:vAlign w:val="bottom"/>
          </w:tcPr>
          <w:p w:rsidR="00317B68" w:rsidRPr="007042F6" w:rsidRDefault="00317B68" w:rsidP="00645FF7">
            <w:pPr>
              <w:jc w:val="right"/>
              <w:rPr>
                <w:lang w:val="uk-UA"/>
              </w:rPr>
            </w:pPr>
            <w:r w:rsidRPr="007042F6">
              <w:rPr>
                <w:lang w:val="uk-UA"/>
              </w:rPr>
              <w:t>98,2</w:t>
            </w:r>
          </w:p>
        </w:tc>
        <w:tc>
          <w:tcPr>
            <w:tcW w:w="850" w:type="dxa"/>
            <w:vAlign w:val="bottom"/>
          </w:tcPr>
          <w:p w:rsidR="00317B68" w:rsidRPr="007042F6" w:rsidRDefault="00317B68" w:rsidP="00645FF7">
            <w:pPr>
              <w:jc w:val="right"/>
              <w:rPr>
                <w:lang w:val="uk-UA"/>
              </w:rPr>
            </w:pPr>
            <w:r w:rsidRPr="007042F6">
              <w:rPr>
                <w:lang w:val="uk-UA"/>
              </w:rPr>
              <w:t>87,2</w:t>
            </w:r>
          </w:p>
        </w:tc>
        <w:tc>
          <w:tcPr>
            <w:tcW w:w="963" w:type="dxa"/>
            <w:vAlign w:val="bottom"/>
          </w:tcPr>
          <w:p w:rsidR="00317B68" w:rsidRPr="007042F6" w:rsidRDefault="00317B68" w:rsidP="00645FF7">
            <w:pPr>
              <w:jc w:val="right"/>
              <w:rPr>
                <w:lang w:val="uk-UA"/>
              </w:rPr>
            </w:pPr>
            <w:r w:rsidRPr="007042F6">
              <w:rPr>
                <w:lang w:val="uk-UA"/>
              </w:rPr>
              <w:t>0,6</w:t>
            </w:r>
          </w:p>
        </w:tc>
        <w:tc>
          <w:tcPr>
            <w:tcW w:w="1067" w:type="dxa"/>
            <w:vAlign w:val="bottom"/>
          </w:tcPr>
          <w:p w:rsidR="00317B68" w:rsidRPr="007042F6" w:rsidRDefault="00317B68" w:rsidP="00645FF7">
            <w:pPr>
              <w:jc w:val="right"/>
              <w:rPr>
                <w:lang w:val="uk-UA"/>
              </w:rPr>
            </w:pPr>
            <w:r w:rsidRPr="007042F6">
              <w:rPr>
                <w:lang w:val="uk-UA"/>
              </w:rPr>
              <w:t>15254,3</w:t>
            </w:r>
          </w:p>
        </w:tc>
        <w:tc>
          <w:tcPr>
            <w:tcW w:w="902" w:type="dxa"/>
            <w:vAlign w:val="bottom"/>
          </w:tcPr>
          <w:p w:rsidR="00317B68" w:rsidRPr="007042F6" w:rsidRDefault="00317B68" w:rsidP="00645FF7">
            <w:pPr>
              <w:jc w:val="right"/>
              <w:rPr>
                <w:lang w:val="uk-UA"/>
              </w:rPr>
            </w:pPr>
            <w:r w:rsidRPr="007042F6">
              <w:rPr>
                <w:lang w:val="uk-UA"/>
              </w:rPr>
              <w:t>99,4</w:t>
            </w:r>
          </w:p>
        </w:tc>
        <w:tc>
          <w:tcPr>
            <w:tcW w:w="850" w:type="dxa"/>
            <w:vAlign w:val="bottom"/>
          </w:tcPr>
          <w:p w:rsidR="00317B68" w:rsidRPr="007042F6" w:rsidRDefault="00317B68" w:rsidP="00645FF7">
            <w:pPr>
              <w:jc w:val="right"/>
              <w:rPr>
                <w:lang w:val="uk-UA"/>
              </w:rPr>
            </w:pPr>
            <w:r w:rsidRPr="007042F6">
              <w:rPr>
                <w:lang w:val="uk-UA"/>
              </w:rPr>
              <w:t>8,7</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м.Сорокине </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м.Хрустальний </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райони</w:t>
            </w:r>
          </w:p>
        </w:tc>
        <w:tc>
          <w:tcPr>
            <w:tcW w:w="1079" w:type="dxa"/>
            <w:vAlign w:val="bottom"/>
          </w:tcPr>
          <w:p w:rsidR="00317B68" w:rsidRPr="007042F6" w:rsidRDefault="00317B68" w:rsidP="00645FF7">
            <w:pPr>
              <w:jc w:val="right"/>
              <w:rPr>
                <w:lang w:val="uk-UA"/>
              </w:rPr>
            </w:pPr>
          </w:p>
        </w:tc>
        <w:tc>
          <w:tcPr>
            <w:tcW w:w="1016" w:type="dxa"/>
            <w:vAlign w:val="bottom"/>
          </w:tcPr>
          <w:p w:rsidR="00317B68" w:rsidRPr="007042F6" w:rsidRDefault="00317B68" w:rsidP="00645FF7">
            <w:pPr>
              <w:jc w:val="right"/>
              <w:rPr>
                <w:lang w:val="uk-UA"/>
              </w:rPr>
            </w:pPr>
          </w:p>
        </w:tc>
        <w:tc>
          <w:tcPr>
            <w:tcW w:w="964" w:type="dxa"/>
            <w:vAlign w:val="bottom"/>
          </w:tcPr>
          <w:p w:rsidR="00317B68" w:rsidRPr="007042F6" w:rsidRDefault="00317B68" w:rsidP="00645FF7">
            <w:pPr>
              <w:jc w:val="right"/>
              <w:rPr>
                <w:lang w:val="uk-UA"/>
              </w:rPr>
            </w:pPr>
          </w:p>
        </w:tc>
        <w:tc>
          <w:tcPr>
            <w:tcW w:w="850" w:type="dxa"/>
            <w:vAlign w:val="bottom"/>
          </w:tcPr>
          <w:p w:rsidR="00317B68" w:rsidRPr="007042F6" w:rsidRDefault="00317B68" w:rsidP="00645FF7">
            <w:pPr>
              <w:jc w:val="right"/>
              <w:rPr>
                <w:lang w:val="uk-UA"/>
              </w:rPr>
            </w:pPr>
          </w:p>
        </w:tc>
        <w:tc>
          <w:tcPr>
            <w:tcW w:w="963" w:type="dxa"/>
            <w:vAlign w:val="bottom"/>
          </w:tcPr>
          <w:p w:rsidR="00317B68" w:rsidRPr="007042F6" w:rsidRDefault="00317B68" w:rsidP="00645FF7">
            <w:pPr>
              <w:jc w:val="right"/>
              <w:rPr>
                <w:lang w:val="uk-UA"/>
              </w:rPr>
            </w:pPr>
          </w:p>
        </w:tc>
        <w:tc>
          <w:tcPr>
            <w:tcW w:w="1067" w:type="dxa"/>
            <w:vAlign w:val="bottom"/>
          </w:tcPr>
          <w:p w:rsidR="00317B68" w:rsidRPr="007042F6" w:rsidRDefault="00317B68" w:rsidP="00645FF7">
            <w:pPr>
              <w:jc w:val="right"/>
              <w:rPr>
                <w:lang w:val="uk-UA"/>
              </w:rPr>
            </w:pPr>
          </w:p>
        </w:tc>
        <w:tc>
          <w:tcPr>
            <w:tcW w:w="902" w:type="dxa"/>
            <w:vAlign w:val="bottom"/>
          </w:tcPr>
          <w:p w:rsidR="00317B68" w:rsidRPr="007042F6" w:rsidRDefault="00317B68" w:rsidP="00645FF7">
            <w:pPr>
              <w:jc w:val="right"/>
              <w:rPr>
                <w:lang w:val="uk-UA"/>
              </w:rPr>
            </w:pPr>
          </w:p>
        </w:tc>
        <w:tc>
          <w:tcPr>
            <w:tcW w:w="850" w:type="dxa"/>
            <w:vAlign w:val="bottom"/>
          </w:tcPr>
          <w:p w:rsidR="00317B68" w:rsidRPr="007042F6" w:rsidRDefault="00317B68" w:rsidP="00645FF7">
            <w:pPr>
              <w:jc w:val="right"/>
              <w:rPr>
                <w:lang w:val="uk-UA"/>
              </w:rPr>
            </w:pP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Антрацитівський </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Біловодський </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Білокуракинський  </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Довжанський</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Кремінський </w:t>
            </w:r>
          </w:p>
        </w:tc>
        <w:tc>
          <w:tcPr>
            <w:tcW w:w="1079" w:type="dxa"/>
            <w:vAlign w:val="bottom"/>
          </w:tcPr>
          <w:p w:rsidR="00317B68" w:rsidRPr="007042F6" w:rsidRDefault="00317B68" w:rsidP="00645FF7">
            <w:pPr>
              <w:jc w:val="right"/>
              <w:rPr>
                <w:lang w:val="uk-UA"/>
              </w:rPr>
            </w:pPr>
            <w:r w:rsidRPr="007042F6">
              <w:rPr>
                <w:lang w:val="uk-UA"/>
              </w:rPr>
              <w:t>257,7</w:t>
            </w:r>
          </w:p>
        </w:tc>
        <w:tc>
          <w:tcPr>
            <w:tcW w:w="1016" w:type="dxa"/>
            <w:vAlign w:val="bottom"/>
          </w:tcPr>
          <w:p w:rsidR="00317B68" w:rsidRPr="007042F6" w:rsidRDefault="00317B68" w:rsidP="00645FF7">
            <w:pPr>
              <w:jc w:val="right"/>
              <w:rPr>
                <w:lang w:val="uk-UA"/>
              </w:rPr>
            </w:pPr>
            <w:r w:rsidRPr="007042F6">
              <w:rPr>
                <w:lang w:val="uk-UA"/>
              </w:rPr>
              <w:t>136,6</w:t>
            </w:r>
          </w:p>
        </w:tc>
        <w:tc>
          <w:tcPr>
            <w:tcW w:w="964" w:type="dxa"/>
            <w:vAlign w:val="bottom"/>
          </w:tcPr>
          <w:p w:rsidR="00317B68" w:rsidRPr="007042F6" w:rsidRDefault="00317B68" w:rsidP="00645FF7">
            <w:pPr>
              <w:jc w:val="right"/>
              <w:rPr>
                <w:lang w:val="uk-UA"/>
              </w:rPr>
            </w:pPr>
            <w:r w:rsidRPr="007042F6">
              <w:rPr>
                <w:lang w:val="uk-UA"/>
              </w:rPr>
              <w:t>130,4</w:t>
            </w:r>
          </w:p>
        </w:tc>
        <w:tc>
          <w:tcPr>
            <w:tcW w:w="850" w:type="dxa"/>
            <w:vAlign w:val="bottom"/>
          </w:tcPr>
          <w:p w:rsidR="00317B68" w:rsidRPr="007042F6" w:rsidRDefault="00317B68" w:rsidP="00645FF7">
            <w:pPr>
              <w:jc w:val="right"/>
              <w:rPr>
                <w:lang w:val="uk-UA"/>
              </w:rPr>
            </w:pPr>
            <w:r w:rsidRPr="007042F6">
              <w:rPr>
                <w:lang w:val="uk-UA"/>
              </w:rPr>
              <w:t>85,1</w:t>
            </w:r>
          </w:p>
        </w:tc>
        <w:tc>
          <w:tcPr>
            <w:tcW w:w="963" w:type="dxa"/>
            <w:vAlign w:val="bottom"/>
          </w:tcPr>
          <w:p w:rsidR="00317B68" w:rsidRPr="007042F6" w:rsidRDefault="00317B68" w:rsidP="00645FF7">
            <w:pPr>
              <w:jc w:val="right"/>
              <w:rPr>
                <w:lang w:val="uk-UA"/>
              </w:rPr>
            </w:pPr>
            <w:r w:rsidRPr="007042F6">
              <w:rPr>
                <w:lang w:val="uk-UA"/>
              </w:rPr>
              <w:t>33,0</w:t>
            </w:r>
          </w:p>
        </w:tc>
        <w:tc>
          <w:tcPr>
            <w:tcW w:w="1067" w:type="dxa"/>
            <w:vAlign w:val="bottom"/>
          </w:tcPr>
          <w:p w:rsidR="00317B68" w:rsidRPr="007042F6" w:rsidRDefault="00317B68" w:rsidP="00645FF7">
            <w:pPr>
              <w:jc w:val="right"/>
              <w:rPr>
                <w:lang w:val="uk-UA"/>
              </w:rPr>
            </w:pPr>
            <w:r w:rsidRPr="007042F6">
              <w:rPr>
                <w:lang w:val="uk-UA"/>
              </w:rPr>
              <w:t>172,6</w:t>
            </w:r>
          </w:p>
        </w:tc>
        <w:tc>
          <w:tcPr>
            <w:tcW w:w="902" w:type="dxa"/>
            <w:vAlign w:val="bottom"/>
          </w:tcPr>
          <w:p w:rsidR="00317B68" w:rsidRPr="007042F6" w:rsidRDefault="00317B68" w:rsidP="00645FF7">
            <w:pPr>
              <w:jc w:val="right"/>
              <w:rPr>
                <w:lang w:val="uk-UA"/>
              </w:rPr>
            </w:pPr>
            <w:r w:rsidRPr="007042F6">
              <w:rPr>
                <w:lang w:val="uk-UA"/>
              </w:rPr>
              <w:t>67,0</w:t>
            </w:r>
          </w:p>
        </w:tc>
        <w:tc>
          <w:tcPr>
            <w:tcW w:w="850" w:type="dxa"/>
            <w:vAlign w:val="bottom"/>
          </w:tcPr>
          <w:p w:rsidR="00317B68" w:rsidRPr="007042F6" w:rsidRDefault="00317B68" w:rsidP="00645FF7">
            <w:pPr>
              <w:jc w:val="right"/>
              <w:rPr>
                <w:lang w:val="uk-UA"/>
              </w:rPr>
            </w:pPr>
            <w:r w:rsidRPr="007042F6">
              <w:rPr>
                <w:lang w:val="uk-UA"/>
              </w:rPr>
              <w:t>0,1</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Лутугинський </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Марківський </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Міловський </w:t>
            </w:r>
          </w:p>
        </w:tc>
        <w:tc>
          <w:tcPr>
            <w:tcW w:w="1079" w:type="dxa"/>
            <w:vAlign w:val="bottom"/>
          </w:tcPr>
          <w:p w:rsidR="00317B68" w:rsidRPr="007042F6" w:rsidRDefault="00317B68" w:rsidP="00645FF7">
            <w:pPr>
              <w:jc w:val="right"/>
              <w:rPr>
                <w:lang w:val="uk-UA"/>
              </w:rPr>
            </w:pPr>
            <w:r w:rsidRPr="007042F6">
              <w:rPr>
                <w:lang w:val="uk-UA"/>
              </w:rPr>
              <w:t>28,2</w:t>
            </w:r>
          </w:p>
        </w:tc>
        <w:tc>
          <w:tcPr>
            <w:tcW w:w="1016" w:type="dxa"/>
            <w:vAlign w:val="bottom"/>
          </w:tcPr>
          <w:p w:rsidR="00317B68" w:rsidRPr="007042F6" w:rsidRDefault="00317B68" w:rsidP="00645FF7">
            <w:pPr>
              <w:jc w:val="right"/>
              <w:rPr>
                <w:lang w:val="uk-UA"/>
              </w:rPr>
            </w:pPr>
            <w:r w:rsidRPr="007042F6">
              <w:rPr>
                <w:lang w:val="uk-UA"/>
              </w:rPr>
              <w:t>100,0</w:t>
            </w:r>
          </w:p>
        </w:tc>
        <w:tc>
          <w:tcPr>
            <w:tcW w:w="964" w:type="dxa"/>
            <w:vAlign w:val="bottom"/>
          </w:tcPr>
          <w:p w:rsidR="00317B68" w:rsidRPr="007042F6" w:rsidRDefault="00317B68" w:rsidP="00645FF7">
            <w:pPr>
              <w:jc w:val="right"/>
              <w:rPr>
                <w:lang w:val="uk-UA"/>
              </w:rPr>
            </w:pPr>
            <w:r w:rsidRPr="007042F6">
              <w:rPr>
                <w:lang w:val="uk-UA"/>
              </w:rPr>
              <w:t>100,0</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28,2</w:t>
            </w:r>
          </w:p>
        </w:tc>
        <w:tc>
          <w:tcPr>
            <w:tcW w:w="902" w:type="dxa"/>
            <w:vAlign w:val="bottom"/>
          </w:tcPr>
          <w:p w:rsidR="00317B68" w:rsidRPr="007042F6" w:rsidRDefault="00317B68" w:rsidP="00645FF7">
            <w:pPr>
              <w:jc w:val="right"/>
              <w:rPr>
                <w:lang w:val="uk-UA"/>
              </w:rPr>
            </w:pPr>
            <w:r w:rsidRPr="007042F6">
              <w:rPr>
                <w:lang w:val="uk-UA"/>
              </w:rPr>
              <w:t>100,0</w:t>
            </w:r>
          </w:p>
        </w:tc>
        <w:tc>
          <w:tcPr>
            <w:tcW w:w="850" w:type="dxa"/>
            <w:vAlign w:val="bottom"/>
          </w:tcPr>
          <w:p w:rsidR="00317B68" w:rsidRPr="007042F6" w:rsidRDefault="00317B68" w:rsidP="00645FF7">
            <w:pPr>
              <w:jc w:val="right"/>
              <w:rPr>
                <w:lang w:val="uk-UA"/>
              </w:rPr>
            </w:pPr>
            <w:r w:rsidRPr="007042F6">
              <w:rPr>
                <w:lang w:val="uk-UA"/>
              </w:rPr>
              <w:t>0,0</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Новоайдарський </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Новопсковський </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Перевальський </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Попаснянський </w:t>
            </w:r>
          </w:p>
        </w:tc>
        <w:tc>
          <w:tcPr>
            <w:tcW w:w="1079" w:type="dxa"/>
            <w:vAlign w:val="bottom"/>
          </w:tcPr>
          <w:p w:rsidR="00317B68" w:rsidRPr="007042F6" w:rsidRDefault="00317B68" w:rsidP="00645FF7">
            <w:pPr>
              <w:jc w:val="right"/>
              <w:rPr>
                <w:lang w:val="uk-UA"/>
              </w:rPr>
            </w:pPr>
            <w:r w:rsidRPr="007042F6">
              <w:rPr>
                <w:lang w:val="uk-UA"/>
              </w:rPr>
              <w:t>85465,8</w:t>
            </w:r>
          </w:p>
        </w:tc>
        <w:tc>
          <w:tcPr>
            <w:tcW w:w="1016" w:type="dxa"/>
            <w:vAlign w:val="bottom"/>
          </w:tcPr>
          <w:p w:rsidR="00317B68" w:rsidRPr="007042F6" w:rsidRDefault="00317B68" w:rsidP="00645FF7">
            <w:pPr>
              <w:jc w:val="right"/>
              <w:rPr>
                <w:lang w:val="uk-UA"/>
              </w:rPr>
            </w:pPr>
            <w:r w:rsidRPr="007042F6">
              <w:rPr>
                <w:lang w:val="uk-UA"/>
              </w:rPr>
              <w:t>109,0</w:t>
            </w:r>
          </w:p>
        </w:tc>
        <w:tc>
          <w:tcPr>
            <w:tcW w:w="964" w:type="dxa"/>
            <w:vAlign w:val="bottom"/>
          </w:tcPr>
          <w:p w:rsidR="00317B68" w:rsidRPr="007042F6" w:rsidRDefault="00317B68" w:rsidP="00645FF7">
            <w:pPr>
              <w:jc w:val="right"/>
              <w:rPr>
                <w:lang w:val="uk-UA"/>
              </w:rPr>
            </w:pPr>
            <w:r w:rsidRPr="007042F6">
              <w:rPr>
                <w:lang w:val="uk-UA"/>
              </w:rPr>
              <w:t>214,2</w:t>
            </w:r>
          </w:p>
        </w:tc>
        <w:tc>
          <w:tcPr>
            <w:tcW w:w="850" w:type="dxa"/>
            <w:vAlign w:val="bottom"/>
          </w:tcPr>
          <w:p w:rsidR="00317B68" w:rsidRPr="007042F6" w:rsidRDefault="00317B68" w:rsidP="00645FF7">
            <w:pPr>
              <w:jc w:val="right"/>
              <w:rPr>
                <w:lang w:val="uk-UA"/>
              </w:rPr>
            </w:pPr>
            <w:r w:rsidRPr="007042F6">
              <w:rPr>
                <w:lang w:val="uk-UA"/>
              </w:rPr>
              <w:t>47870,6</w:t>
            </w:r>
          </w:p>
        </w:tc>
        <w:tc>
          <w:tcPr>
            <w:tcW w:w="963" w:type="dxa"/>
            <w:vAlign w:val="bottom"/>
          </w:tcPr>
          <w:p w:rsidR="00317B68" w:rsidRPr="007042F6" w:rsidRDefault="00317B68" w:rsidP="00645FF7">
            <w:pPr>
              <w:jc w:val="right"/>
              <w:rPr>
                <w:lang w:val="uk-UA"/>
              </w:rPr>
            </w:pPr>
            <w:r w:rsidRPr="007042F6">
              <w:rPr>
                <w:lang w:val="uk-UA"/>
              </w:rPr>
              <w:t>56,0</w:t>
            </w:r>
          </w:p>
        </w:tc>
        <w:tc>
          <w:tcPr>
            <w:tcW w:w="1067" w:type="dxa"/>
            <w:vAlign w:val="bottom"/>
          </w:tcPr>
          <w:p w:rsidR="00317B68" w:rsidRPr="007042F6" w:rsidRDefault="00317B68" w:rsidP="00645FF7">
            <w:pPr>
              <w:jc w:val="right"/>
              <w:rPr>
                <w:lang w:val="uk-UA"/>
              </w:rPr>
            </w:pPr>
            <w:r w:rsidRPr="007042F6">
              <w:rPr>
                <w:lang w:val="uk-UA"/>
              </w:rPr>
              <w:t>37595,2</w:t>
            </w:r>
          </w:p>
        </w:tc>
        <w:tc>
          <w:tcPr>
            <w:tcW w:w="902" w:type="dxa"/>
            <w:vAlign w:val="bottom"/>
          </w:tcPr>
          <w:p w:rsidR="00317B68" w:rsidRPr="007042F6" w:rsidRDefault="00317B68" w:rsidP="00645FF7">
            <w:pPr>
              <w:jc w:val="right"/>
              <w:rPr>
                <w:lang w:val="uk-UA"/>
              </w:rPr>
            </w:pPr>
            <w:r w:rsidRPr="007042F6">
              <w:rPr>
                <w:lang w:val="uk-UA"/>
              </w:rPr>
              <w:t>44,0</w:t>
            </w:r>
          </w:p>
        </w:tc>
        <w:tc>
          <w:tcPr>
            <w:tcW w:w="850" w:type="dxa"/>
            <w:vAlign w:val="bottom"/>
          </w:tcPr>
          <w:p w:rsidR="00317B68" w:rsidRPr="007042F6" w:rsidRDefault="00317B68" w:rsidP="00645FF7">
            <w:pPr>
              <w:jc w:val="right"/>
              <w:rPr>
                <w:lang w:val="uk-UA"/>
              </w:rPr>
            </w:pPr>
            <w:r w:rsidRPr="007042F6">
              <w:rPr>
                <w:lang w:val="uk-UA"/>
              </w:rPr>
              <w:t>48,3</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Сватівський </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Слов’яносербський </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Сорокинський</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Станично-Луганський </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Старобільський </w:t>
            </w:r>
          </w:p>
        </w:tc>
        <w:tc>
          <w:tcPr>
            <w:tcW w:w="1079" w:type="dxa"/>
            <w:vAlign w:val="bottom"/>
          </w:tcPr>
          <w:p w:rsidR="00317B68" w:rsidRPr="007042F6" w:rsidRDefault="00317B68" w:rsidP="00645FF7">
            <w:pPr>
              <w:jc w:val="right"/>
              <w:rPr>
                <w:lang w:val="uk-UA"/>
              </w:rPr>
            </w:pPr>
            <w:r w:rsidRPr="007042F6">
              <w:rPr>
                <w:lang w:val="uk-UA"/>
              </w:rPr>
              <w:t>38,5</w:t>
            </w:r>
          </w:p>
        </w:tc>
        <w:tc>
          <w:tcPr>
            <w:tcW w:w="1016" w:type="dxa"/>
            <w:vAlign w:val="bottom"/>
          </w:tcPr>
          <w:p w:rsidR="00317B68" w:rsidRPr="007042F6" w:rsidRDefault="00317B68" w:rsidP="00645FF7">
            <w:pPr>
              <w:jc w:val="right"/>
              <w:rPr>
                <w:lang w:val="uk-UA"/>
              </w:rPr>
            </w:pPr>
            <w:r w:rsidRPr="007042F6">
              <w:rPr>
                <w:lang w:val="uk-UA"/>
              </w:rPr>
              <w:t>100,0</w:t>
            </w:r>
          </w:p>
        </w:tc>
        <w:tc>
          <w:tcPr>
            <w:tcW w:w="964" w:type="dxa"/>
            <w:vAlign w:val="bottom"/>
          </w:tcPr>
          <w:p w:rsidR="00317B68" w:rsidRPr="007042F6" w:rsidRDefault="00317B68" w:rsidP="00645FF7">
            <w:pPr>
              <w:jc w:val="right"/>
              <w:rPr>
                <w:lang w:val="uk-UA"/>
              </w:rPr>
            </w:pPr>
            <w:r w:rsidRPr="007042F6">
              <w:rPr>
                <w:lang w:val="uk-UA"/>
              </w:rPr>
              <w:t>100,0</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38,5</w:t>
            </w:r>
          </w:p>
        </w:tc>
        <w:tc>
          <w:tcPr>
            <w:tcW w:w="902" w:type="dxa"/>
            <w:vAlign w:val="bottom"/>
          </w:tcPr>
          <w:p w:rsidR="00317B68" w:rsidRPr="007042F6" w:rsidRDefault="00317B68" w:rsidP="00645FF7">
            <w:pPr>
              <w:jc w:val="right"/>
              <w:rPr>
                <w:lang w:val="uk-UA"/>
              </w:rPr>
            </w:pPr>
            <w:r w:rsidRPr="007042F6">
              <w:rPr>
                <w:lang w:val="uk-UA"/>
              </w:rPr>
              <w:t>100,0</w:t>
            </w:r>
          </w:p>
        </w:tc>
        <w:tc>
          <w:tcPr>
            <w:tcW w:w="850" w:type="dxa"/>
            <w:vAlign w:val="bottom"/>
          </w:tcPr>
          <w:p w:rsidR="00317B68" w:rsidRPr="007042F6" w:rsidRDefault="00317B68" w:rsidP="00645FF7">
            <w:pPr>
              <w:jc w:val="right"/>
              <w:rPr>
                <w:lang w:val="uk-UA"/>
              </w:rPr>
            </w:pPr>
            <w:r w:rsidRPr="007042F6">
              <w:rPr>
                <w:lang w:val="uk-UA"/>
              </w:rPr>
              <w:t>0,0</w:t>
            </w:r>
          </w:p>
        </w:tc>
      </w:tr>
      <w:tr w:rsidR="00317B68" w:rsidRPr="007042F6" w:rsidTr="007042F6">
        <w:trPr>
          <w:trHeight w:val="269"/>
          <w:jc w:val="center"/>
        </w:trPr>
        <w:tc>
          <w:tcPr>
            <w:tcW w:w="2369" w:type="dxa"/>
            <w:vAlign w:val="bottom"/>
          </w:tcPr>
          <w:p w:rsidR="00317B68" w:rsidRPr="007042F6" w:rsidRDefault="00317B68" w:rsidP="00645FF7">
            <w:pPr>
              <w:widowControl w:val="0"/>
              <w:overflowPunct w:val="0"/>
              <w:autoSpaceDE w:val="0"/>
              <w:autoSpaceDN w:val="0"/>
              <w:adjustRightInd w:val="0"/>
              <w:ind w:left="142"/>
              <w:textAlignment w:val="baseline"/>
              <w:rPr>
                <w:rFonts w:eastAsia="Calibri"/>
                <w:lang w:val="uk-UA"/>
              </w:rPr>
            </w:pPr>
            <w:r w:rsidRPr="007042F6">
              <w:rPr>
                <w:rFonts w:eastAsia="Calibri"/>
                <w:lang w:val="uk-UA"/>
              </w:rPr>
              <w:t xml:space="preserve">Троїцький </w:t>
            </w:r>
          </w:p>
        </w:tc>
        <w:tc>
          <w:tcPr>
            <w:tcW w:w="1079" w:type="dxa"/>
            <w:vAlign w:val="bottom"/>
          </w:tcPr>
          <w:p w:rsidR="00317B68" w:rsidRPr="007042F6" w:rsidRDefault="00317B68" w:rsidP="00645FF7">
            <w:pPr>
              <w:jc w:val="right"/>
              <w:rPr>
                <w:lang w:val="uk-UA"/>
              </w:rPr>
            </w:pPr>
            <w:r w:rsidRPr="007042F6">
              <w:rPr>
                <w:lang w:val="uk-UA"/>
              </w:rPr>
              <w:t>–</w:t>
            </w:r>
          </w:p>
        </w:tc>
        <w:tc>
          <w:tcPr>
            <w:tcW w:w="1016" w:type="dxa"/>
            <w:vAlign w:val="bottom"/>
          </w:tcPr>
          <w:p w:rsidR="00317B68" w:rsidRPr="007042F6" w:rsidRDefault="00317B68" w:rsidP="00645FF7">
            <w:pPr>
              <w:jc w:val="right"/>
              <w:rPr>
                <w:lang w:val="uk-UA"/>
              </w:rPr>
            </w:pPr>
            <w:r w:rsidRPr="007042F6">
              <w:rPr>
                <w:lang w:val="uk-UA"/>
              </w:rPr>
              <w:t>–</w:t>
            </w:r>
          </w:p>
        </w:tc>
        <w:tc>
          <w:tcPr>
            <w:tcW w:w="964"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c>
          <w:tcPr>
            <w:tcW w:w="963" w:type="dxa"/>
            <w:vAlign w:val="bottom"/>
          </w:tcPr>
          <w:p w:rsidR="00317B68" w:rsidRPr="007042F6" w:rsidRDefault="00317B68" w:rsidP="00645FF7">
            <w:pPr>
              <w:jc w:val="right"/>
              <w:rPr>
                <w:lang w:val="uk-UA"/>
              </w:rPr>
            </w:pPr>
            <w:r w:rsidRPr="007042F6">
              <w:rPr>
                <w:lang w:val="uk-UA"/>
              </w:rPr>
              <w:t>–</w:t>
            </w:r>
          </w:p>
        </w:tc>
        <w:tc>
          <w:tcPr>
            <w:tcW w:w="1067" w:type="dxa"/>
            <w:vAlign w:val="bottom"/>
          </w:tcPr>
          <w:p w:rsidR="00317B68" w:rsidRPr="007042F6" w:rsidRDefault="00317B68" w:rsidP="00645FF7">
            <w:pPr>
              <w:jc w:val="right"/>
              <w:rPr>
                <w:lang w:val="uk-UA"/>
              </w:rPr>
            </w:pPr>
            <w:r w:rsidRPr="007042F6">
              <w:rPr>
                <w:lang w:val="uk-UA"/>
              </w:rPr>
              <w:t>–</w:t>
            </w:r>
          </w:p>
        </w:tc>
        <w:tc>
          <w:tcPr>
            <w:tcW w:w="902" w:type="dxa"/>
            <w:vAlign w:val="bottom"/>
          </w:tcPr>
          <w:p w:rsidR="00317B68" w:rsidRPr="007042F6" w:rsidRDefault="00317B68" w:rsidP="00645FF7">
            <w:pPr>
              <w:jc w:val="right"/>
              <w:rPr>
                <w:lang w:val="uk-UA"/>
              </w:rPr>
            </w:pPr>
            <w:r w:rsidRPr="007042F6">
              <w:rPr>
                <w:lang w:val="uk-UA"/>
              </w:rPr>
              <w:t>–</w:t>
            </w:r>
          </w:p>
        </w:tc>
        <w:tc>
          <w:tcPr>
            <w:tcW w:w="850" w:type="dxa"/>
            <w:vAlign w:val="bottom"/>
          </w:tcPr>
          <w:p w:rsidR="00317B68" w:rsidRPr="007042F6" w:rsidRDefault="00317B68" w:rsidP="00645FF7">
            <w:pPr>
              <w:jc w:val="right"/>
              <w:rPr>
                <w:lang w:val="uk-UA"/>
              </w:rPr>
            </w:pPr>
            <w:r w:rsidRPr="007042F6">
              <w:rPr>
                <w:lang w:val="uk-UA"/>
              </w:rPr>
              <w:t>–</w:t>
            </w:r>
          </w:p>
        </w:tc>
      </w:tr>
    </w:tbl>
    <w:p w:rsidR="00317B68" w:rsidRPr="007042F6" w:rsidRDefault="00317B68" w:rsidP="00317B68">
      <w:pPr>
        <w:keepNext/>
        <w:jc w:val="center"/>
        <w:rPr>
          <w:b/>
          <w:sz w:val="28"/>
          <w:szCs w:val="28"/>
          <w:lang w:val="uk-UA"/>
        </w:rPr>
      </w:pPr>
      <w:r w:rsidRPr="00E82112">
        <w:br w:type="page"/>
      </w:r>
      <w:r w:rsidRPr="007042F6">
        <w:rPr>
          <w:b/>
          <w:sz w:val="28"/>
          <w:szCs w:val="28"/>
          <w:lang w:val="uk-UA"/>
        </w:rPr>
        <w:lastRenderedPageBreak/>
        <w:t>Заборгованість із виплати заробітної плати працівникам</w:t>
      </w:r>
    </w:p>
    <w:p w:rsidR="00317B68" w:rsidRPr="007042F6" w:rsidRDefault="00317B68" w:rsidP="00317B68">
      <w:pPr>
        <w:keepNext/>
        <w:jc w:val="center"/>
        <w:rPr>
          <w:b/>
          <w:sz w:val="28"/>
          <w:szCs w:val="28"/>
          <w:lang w:val="uk-UA"/>
        </w:rPr>
      </w:pPr>
      <w:r w:rsidRPr="007042F6">
        <w:rPr>
          <w:b/>
          <w:sz w:val="28"/>
          <w:szCs w:val="28"/>
          <w:lang w:val="uk-UA"/>
        </w:rPr>
        <w:t>економічно активних підприємств (установ, організацій)</w:t>
      </w:r>
    </w:p>
    <w:p w:rsidR="00317B68" w:rsidRPr="007042F6" w:rsidRDefault="00317B68" w:rsidP="00317B68">
      <w:pPr>
        <w:keepNext/>
        <w:jc w:val="center"/>
        <w:rPr>
          <w:b/>
          <w:sz w:val="28"/>
          <w:szCs w:val="28"/>
          <w:lang w:val="uk-UA"/>
        </w:rPr>
      </w:pPr>
      <w:r w:rsidRPr="007042F6">
        <w:rPr>
          <w:b/>
          <w:sz w:val="28"/>
          <w:szCs w:val="28"/>
          <w:lang w:val="uk-UA"/>
        </w:rPr>
        <w:t>за видами економічної діяльності у промисловості</w:t>
      </w:r>
    </w:p>
    <w:p w:rsidR="00317B68" w:rsidRPr="007042F6" w:rsidRDefault="00317B68" w:rsidP="00317B68">
      <w:pPr>
        <w:jc w:val="center"/>
        <w:rPr>
          <w:b/>
          <w:sz w:val="28"/>
          <w:szCs w:val="28"/>
          <w:lang w:val="uk-UA"/>
        </w:rPr>
      </w:pPr>
      <w:r w:rsidRPr="007042F6">
        <w:rPr>
          <w:b/>
          <w:sz w:val="28"/>
          <w:szCs w:val="28"/>
          <w:lang w:val="uk-UA"/>
        </w:rPr>
        <w:t>на 1 березня 2020 року</w:t>
      </w:r>
    </w:p>
    <w:p w:rsidR="00317B68" w:rsidRPr="00E82112" w:rsidRDefault="00317B68" w:rsidP="00317B68">
      <w:pPr>
        <w:ind w:right="-2"/>
        <w:jc w:val="right"/>
      </w:pPr>
    </w:p>
    <w:tbl>
      <w:tblPr>
        <w:tblW w:w="10460" w:type="dxa"/>
        <w:tblInd w:w="-537" w:type="dxa"/>
        <w:tblLayout w:type="fixed"/>
        <w:tblCellMar>
          <w:left w:w="30" w:type="dxa"/>
          <w:right w:w="30" w:type="dxa"/>
        </w:tblCellMar>
        <w:tblLook w:val="0000" w:firstRow="0" w:lastRow="0" w:firstColumn="0" w:lastColumn="0" w:noHBand="0" w:noVBand="0"/>
      </w:tblPr>
      <w:tblGrid>
        <w:gridCol w:w="3627"/>
        <w:gridCol w:w="900"/>
        <w:gridCol w:w="1002"/>
        <w:gridCol w:w="798"/>
        <w:gridCol w:w="850"/>
        <w:gridCol w:w="851"/>
        <w:gridCol w:w="819"/>
        <w:gridCol w:w="893"/>
        <w:gridCol w:w="720"/>
      </w:tblGrid>
      <w:tr w:rsidR="00317B68" w:rsidRPr="00982A78" w:rsidTr="00645FF7">
        <w:trPr>
          <w:cantSplit/>
          <w:trHeight w:val="16"/>
        </w:trPr>
        <w:tc>
          <w:tcPr>
            <w:tcW w:w="3627" w:type="dxa"/>
            <w:vMerge w:val="restart"/>
            <w:tcBorders>
              <w:top w:val="single" w:sz="4" w:space="0" w:color="auto"/>
              <w:bottom w:val="single" w:sz="4" w:space="0" w:color="auto"/>
            </w:tcBorders>
          </w:tcPr>
          <w:p w:rsidR="00317B68" w:rsidRPr="00982A78" w:rsidRDefault="00317B68" w:rsidP="00645FF7">
            <w:pPr>
              <w:jc w:val="right"/>
              <w:rPr>
                <w:lang w:val="uk-UA"/>
              </w:rPr>
            </w:pPr>
          </w:p>
        </w:tc>
        <w:tc>
          <w:tcPr>
            <w:tcW w:w="6113" w:type="dxa"/>
            <w:gridSpan w:val="7"/>
            <w:tcBorders>
              <w:top w:val="single" w:sz="4" w:space="0" w:color="auto"/>
              <w:left w:val="single" w:sz="4" w:space="0" w:color="auto"/>
              <w:bottom w:val="single" w:sz="4" w:space="0" w:color="auto"/>
            </w:tcBorders>
            <w:vAlign w:val="center"/>
          </w:tcPr>
          <w:p w:rsidR="00317B68" w:rsidRPr="00982A78" w:rsidRDefault="00317B68" w:rsidP="00645FF7">
            <w:pPr>
              <w:jc w:val="center"/>
              <w:rPr>
                <w:lang w:val="uk-UA"/>
              </w:rPr>
            </w:pPr>
            <w:r w:rsidRPr="00982A78">
              <w:rPr>
                <w:lang w:val="uk-UA"/>
              </w:rPr>
              <w:t xml:space="preserve">Сума невиплаченої заробітної плати </w:t>
            </w:r>
          </w:p>
        </w:tc>
        <w:tc>
          <w:tcPr>
            <w:tcW w:w="720" w:type="dxa"/>
            <w:vMerge w:val="restart"/>
            <w:tcBorders>
              <w:top w:val="single" w:sz="4" w:space="0" w:color="auto"/>
              <w:left w:val="single" w:sz="4" w:space="0" w:color="auto"/>
              <w:bottom w:val="single" w:sz="4" w:space="0" w:color="auto"/>
            </w:tcBorders>
            <w:vAlign w:val="center"/>
          </w:tcPr>
          <w:p w:rsidR="00317B68" w:rsidRPr="00982A78" w:rsidRDefault="00317B68" w:rsidP="00645FF7">
            <w:pPr>
              <w:jc w:val="center"/>
              <w:rPr>
                <w:lang w:val="uk-UA"/>
              </w:rPr>
            </w:pPr>
            <w:r w:rsidRPr="00982A78">
              <w:rPr>
                <w:lang w:val="uk-UA"/>
              </w:rPr>
              <w:t>Струк-тура</w:t>
            </w:r>
          </w:p>
          <w:p w:rsidR="00317B68" w:rsidRPr="00982A78" w:rsidRDefault="00317B68" w:rsidP="00645FF7">
            <w:pPr>
              <w:jc w:val="center"/>
              <w:rPr>
                <w:lang w:val="uk-UA"/>
              </w:rPr>
            </w:pPr>
            <w:r w:rsidRPr="00982A78">
              <w:rPr>
                <w:lang w:val="uk-UA"/>
              </w:rPr>
              <w:t>боргу,</w:t>
            </w:r>
          </w:p>
          <w:p w:rsidR="00317B68" w:rsidRPr="00982A78" w:rsidRDefault="00317B68" w:rsidP="00645FF7">
            <w:pPr>
              <w:jc w:val="center"/>
              <w:rPr>
                <w:lang w:val="uk-UA"/>
              </w:rPr>
            </w:pPr>
            <w:r w:rsidRPr="00982A78">
              <w:rPr>
                <w:lang w:val="uk-UA"/>
              </w:rPr>
              <w:t>%</w:t>
            </w:r>
          </w:p>
        </w:tc>
      </w:tr>
      <w:tr w:rsidR="00317B68" w:rsidRPr="00982A78" w:rsidTr="00645FF7">
        <w:trPr>
          <w:cantSplit/>
          <w:trHeight w:val="16"/>
        </w:trPr>
        <w:tc>
          <w:tcPr>
            <w:tcW w:w="3627" w:type="dxa"/>
            <w:vMerge/>
            <w:tcBorders>
              <w:bottom w:val="single" w:sz="4" w:space="0" w:color="auto"/>
            </w:tcBorders>
          </w:tcPr>
          <w:p w:rsidR="00317B68" w:rsidRPr="00982A78" w:rsidRDefault="00317B68" w:rsidP="00645FF7">
            <w:pPr>
              <w:jc w:val="right"/>
              <w:rPr>
                <w:lang w:val="uk-UA"/>
              </w:rPr>
            </w:pPr>
          </w:p>
        </w:tc>
        <w:tc>
          <w:tcPr>
            <w:tcW w:w="2700" w:type="dxa"/>
            <w:gridSpan w:val="3"/>
            <w:tcBorders>
              <w:top w:val="single" w:sz="4" w:space="0" w:color="auto"/>
              <w:left w:val="single" w:sz="4" w:space="0" w:color="auto"/>
              <w:bottom w:val="single" w:sz="4" w:space="0" w:color="auto"/>
            </w:tcBorders>
            <w:vAlign w:val="center"/>
          </w:tcPr>
          <w:p w:rsidR="00317B68" w:rsidRPr="00982A78" w:rsidRDefault="00317B68" w:rsidP="00645FF7">
            <w:pPr>
              <w:jc w:val="center"/>
              <w:rPr>
                <w:lang w:val="uk-UA"/>
              </w:rPr>
            </w:pPr>
            <w:r w:rsidRPr="00982A78">
              <w:rPr>
                <w:lang w:val="uk-UA"/>
              </w:rPr>
              <w:t>усього</w:t>
            </w:r>
          </w:p>
        </w:tc>
        <w:tc>
          <w:tcPr>
            <w:tcW w:w="3413" w:type="dxa"/>
            <w:gridSpan w:val="4"/>
            <w:tcBorders>
              <w:left w:val="single" w:sz="4" w:space="0" w:color="auto"/>
            </w:tcBorders>
            <w:vAlign w:val="center"/>
          </w:tcPr>
          <w:p w:rsidR="00317B68" w:rsidRPr="00982A78" w:rsidRDefault="00317B68" w:rsidP="00645FF7">
            <w:pPr>
              <w:jc w:val="center"/>
              <w:rPr>
                <w:lang w:val="uk-UA"/>
              </w:rPr>
            </w:pPr>
            <w:r w:rsidRPr="00982A78">
              <w:rPr>
                <w:lang w:val="uk-UA"/>
              </w:rPr>
              <w:t xml:space="preserve">у тому числі нарахованої за </w:t>
            </w:r>
          </w:p>
        </w:tc>
        <w:tc>
          <w:tcPr>
            <w:tcW w:w="720" w:type="dxa"/>
            <w:vMerge/>
            <w:tcBorders>
              <w:left w:val="single" w:sz="4" w:space="0" w:color="auto"/>
              <w:bottom w:val="single" w:sz="4" w:space="0" w:color="auto"/>
            </w:tcBorders>
            <w:vAlign w:val="center"/>
          </w:tcPr>
          <w:p w:rsidR="00317B68" w:rsidRPr="00982A78" w:rsidRDefault="00317B68" w:rsidP="00645FF7">
            <w:pPr>
              <w:jc w:val="center"/>
              <w:rPr>
                <w:lang w:val="uk-UA"/>
              </w:rPr>
            </w:pPr>
          </w:p>
        </w:tc>
      </w:tr>
      <w:tr w:rsidR="00317B68" w:rsidRPr="00982A78" w:rsidTr="00645FF7">
        <w:trPr>
          <w:cantSplit/>
          <w:trHeight w:val="447"/>
        </w:trPr>
        <w:tc>
          <w:tcPr>
            <w:tcW w:w="3627" w:type="dxa"/>
            <w:vMerge/>
            <w:tcBorders>
              <w:bottom w:val="single" w:sz="4" w:space="0" w:color="auto"/>
            </w:tcBorders>
          </w:tcPr>
          <w:p w:rsidR="00317B68" w:rsidRPr="00982A78" w:rsidRDefault="00317B68" w:rsidP="00645FF7">
            <w:pPr>
              <w:jc w:val="right"/>
              <w:rPr>
                <w:lang w:val="uk-UA"/>
              </w:rPr>
            </w:pPr>
          </w:p>
        </w:tc>
        <w:tc>
          <w:tcPr>
            <w:tcW w:w="900" w:type="dxa"/>
            <w:vMerge w:val="restart"/>
            <w:tcBorders>
              <w:top w:val="single" w:sz="4" w:space="0" w:color="auto"/>
              <w:left w:val="single" w:sz="4" w:space="0" w:color="auto"/>
              <w:right w:val="single" w:sz="4" w:space="0" w:color="auto"/>
            </w:tcBorders>
            <w:vAlign w:val="center"/>
          </w:tcPr>
          <w:p w:rsidR="00317B68" w:rsidRPr="00982A78" w:rsidRDefault="00317B68" w:rsidP="00645FF7">
            <w:pPr>
              <w:jc w:val="center"/>
              <w:rPr>
                <w:lang w:val="uk-UA"/>
              </w:rPr>
            </w:pPr>
            <w:r w:rsidRPr="00982A78">
              <w:rPr>
                <w:lang w:val="uk-UA"/>
              </w:rPr>
              <w:t>тис.грн</w:t>
            </w:r>
          </w:p>
        </w:tc>
        <w:tc>
          <w:tcPr>
            <w:tcW w:w="1800" w:type="dxa"/>
            <w:gridSpan w:val="2"/>
            <w:tcBorders>
              <w:top w:val="single" w:sz="4" w:space="0" w:color="auto"/>
              <w:left w:val="nil"/>
              <w:bottom w:val="single" w:sz="4" w:space="0" w:color="auto"/>
              <w:right w:val="single" w:sz="4" w:space="0" w:color="auto"/>
            </w:tcBorders>
          </w:tcPr>
          <w:p w:rsidR="00317B68" w:rsidRPr="00982A78" w:rsidRDefault="00317B68" w:rsidP="00645FF7">
            <w:pPr>
              <w:ind w:left="-113" w:right="-113"/>
              <w:jc w:val="center"/>
              <w:rPr>
                <w:lang w:val="uk-UA"/>
              </w:rPr>
            </w:pPr>
            <w:r w:rsidRPr="00982A78">
              <w:rPr>
                <w:lang w:val="uk-UA"/>
              </w:rPr>
              <w:t xml:space="preserve"> % до суми заборгованості на</w:t>
            </w:r>
          </w:p>
        </w:tc>
        <w:tc>
          <w:tcPr>
            <w:tcW w:w="1701" w:type="dxa"/>
            <w:gridSpan w:val="2"/>
            <w:tcBorders>
              <w:top w:val="single" w:sz="4" w:space="0" w:color="auto"/>
              <w:left w:val="nil"/>
              <w:right w:val="single" w:sz="4" w:space="0" w:color="auto"/>
            </w:tcBorders>
            <w:vAlign w:val="center"/>
          </w:tcPr>
          <w:p w:rsidR="00317B68" w:rsidRPr="00982A78" w:rsidRDefault="00317B68" w:rsidP="00645FF7">
            <w:pPr>
              <w:jc w:val="center"/>
              <w:rPr>
                <w:lang w:val="uk-UA"/>
              </w:rPr>
            </w:pPr>
            <w:r w:rsidRPr="00982A78">
              <w:rPr>
                <w:lang w:val="uk-UA"/>
              </w:rPr>
              <w:t>період з початку 2020р.</w:t>
            </w:r>
          </w:p>
        </w:tc>
        <w:tc>
          <w:tcPr>
            <w:tcW w:w="1712" w:type="dxa"/>
            <w:gridSpan w:val="2"/>
            <w:tcBorders>
              <w:top w:val="single" w:sz="4" w:space="0" w:color="auto"/>
              <w:left w:val="single" w:sz="4" w:space="0" w:color="auto"/>
              <w:bottom w:val="nil"/>
            </w:tcBorders>
            <w:vAlign w:val="center"/>
          </w:tcPr>
          <w:p w:rsidR="00317B68" w:rsidRPr="00982A78" w:rsidRDefault="00317B68" w:rsidP="00645FF7">
            <w:pPr>
              <w:jc w:val="center"/>
              <w:rPr>
                <w:lang w:val="uk-UA"/>
              </w:rPr>
            </w:pPr>
            <w:r w:rsidRPr="00982A78">
              <w:rPr>
                <w:lang w:val="uk-UA"/>
              </w:rPr>
              <w:t xml:space="preserve">попередні </w:t>
            </w:r>
          </w:p>
          <w:p w:rsidR="00317B68" w:rsidRPr="00982A78" w:rsidRDefault="00317B68" w:rsidP="00645FF7">
            <w:pPr>
              <w:jc w:val="center"/>
              <w:rPr>
                <w:lang w:val="uk-UA"/>
              </w:rPr>
            </w:pPr>
            <w:r w:rsidRPr="00982A78">
              <w:rPr>
                <w:lang w:val="uk-UA"/>
              </w:rPr>
              <w:t>роки</w:t>
            </w:r>
          </w:p>
        </w:tc>
        <w:tc>
          <w:tcPr>
            <w:tcW w:w="720" w:type="dxa"/>
            <w:vMerge/>
            <w:tcBorders>
              <w:left w:val="single" w:sz="4" w:space="0" w:color="auto"/>
              <w:bottom w:val="single" w:sz="4" w:space="0" w:color="auto"/>
            </w:tcBorders>
            <w:vAlign w:val="center"/>
          </w:tcPr>
          <w:p w:rsidR="00317B68" w:rsidRPr="00982A78" w:rsidRDefault="00317B68" w:rsidP="00645FF7">
            <w:pPr>
              <w:jc w:val="center"/>
              <w:rPr>
                <w:lang w:val="uk-UA"/>
              </w:rPr>
            </w:pPr>
          </w:p>
        </w:tc>
      </w:tr>
      <w:tr w:rsidR="00317B68" w:rsidRPr="00982A78" w:rsidTr="007042F6">
        <w:trPr>
          <w:cantSplit/>
          <w:trHeight w:val="16"/>
        </w:trPr>
        <w:tc>
          <w:tcPr>
            <w:tcW w:w="3627" w:type="dxa"/>
            <w:vMerge/>
            <w:tcBorders>
              <w:bottom w:val="single" w:sz="4" w:space="0" w:color="auto"/>
            </w:tcBorders>
          </w:tcPr>
          <w:p w:rsidR="00317B68" w:rsidRPr="00982A78" w:rsidRDefault="00317B68" w:rsidP="00645FF7">
            <w:pPr>
              <w:jc w:val="right"/>
              <w:rPr>
                <w:lang w:val="uk-UA"/>
              </w:rPr>
            </w:pPr>
          </w:p>
        </w:tc>
        <w:tc>
          <w:tcPr>
            <w:tcW w:w="900" w:type="dxa"/>
            <w:vMerge/>
            <w:tcBorders>
              <w:left w:val="single" w:sz="4" w:space="0" w:color="auto"/>
              <w:bottom w:val="single" w:sz="4" w:space="0" w:color="auto"/>
              <w:right w:val="single" w:sz="4" w:space="0" w:color="auto"/>
            </w:tcBorders>
            <w:vAlign w:val="center"/>
          </w:tcPr>
          <w:p w:rsidR="00317B68" w:rsidRPr="00982A78" w:rsidRDefault="00317B68" w:rsidP="00645FF7">
            <w:pPr>
              <w:jc w:val="right"/>
              <w:rPr>
                <w:lang w:val="uk-UA"/>
              </w:rPr>
            </w:pPr>
          </w:p>
        </w:tc>
        <w:tc>
          <w:tcPr>
            <w:tcW w:w="1002" w:type="dxa"/>
            <w:tcBorders>
              <w:top w:val="single" w:sz="4" w:space="0" w:color="auto"/>
              <w:left w:val="nil"/>
              <w:bottom w:val="single" w:sz="4" w:space="0" w:color="auto"/>
              <w:right w:val="single" w:sz="4" w:space="0" w:color="auto"/>
            </w:tcBorders>
            <w:vAlign w:val="center"/>
          </w:tcPr>
          <w:p w:rsidR="00317B68" w:rsidRPr="00982A78" w:rsidRDefault="00317B68" w:rsidP="00645FF7">
            <w:pPr>
              <w:jc w:val="center"/>
              <w:rPr>
                <w:lang w:val="uk-UA"/>
              </w:rPr>
            </w:pPr>
            <w:r w:rsidRPr="00982A78">
              <w:rPr>
                <w:lang w:val="uk-UA"/>
              </w:rPr>
              <w:t>1 лютого 2020р.</w:t>
            </w:r>
          </w:p>
        </w:tc>
        <w:tc>
          <w:tcPr>
            <w:tcW w:w="798" w:type="dxa"/>
            <w:tcBorders>
              <w:top w:val="single" w:sz="4" w:space="0" w:color="auto"/>
              <w:left w:val="nil"/>
              <w:bottom w:val="single" w:sz="4" w:space="0" w:color="auto"/>
              <w:right w:val="single" w:sz="4" w:space="0" w:color="auto"/>
            </w:tcBorders>
            <w:vAlign w:val="center"/>
          </w:tcPr>
          <w:p w:rsidR="00317B68" w:rsidRPr="00982A78" w:rsidRDefault="00317B68" w:rsidP="00645FF7">
            <w:pPr>
              <w:jc w:val="center"/>
              <w:rPr>
                <w:lang w:val="uk-UA"/>
              </w:rPr>
            </w:pPr>
            <w:r w:rsidRPr="00982A78">
              <w:rPr>
                <w:lang w:val="uk-UA"/>
              </w:rPr>
              <w:t>1 січня</w:t>
            </w:r>
          </w:p>
          <w:p w:rsidR="00317B68" w:rsidRPr="00982A78" w:rsidRDefault="00317B68" w:rsidP="00645FF7">
            <w:pPr>
              <w:jc w:val="center"/>
              <w:rPr>
                <w:lang w:val="uk-UA"/>
              </w:rPr>
            </w:pPr>
            <w:r w:rsidRPr="00982A78">
              <w:rPr>
                <w:lang w:val="uk-UA"/>
              </w:rPr>
              <w:t>2020р.</w:t>
            </w:r>
          </w:p>
        </w:tc>
        <w:tc>
          <w:tcPr>
            <w:tcW w:w="850" w:type="dxa"/>
            <w:tcBorders>
              <w:top w:val="single" w:sz="4" w:space="0" w:color="auto"/>
              <w:left w:val="nil"/>
              <w:bottom w:val="single" w:sz="4" w:space="0" w:color="auto"/>
              <w:right w:val="single" w:sz="4" w:space="0" w:color="auto"/>
            </w:tcBorders>
            <w:vAlign w:val="center"/>
          </w:tcPr>
          <w:p w:rsidR="00317B68" w:rsidRPr="00982A78" w:rsidRDefault="00317B68" w:rsidP="00645FF7">
            <w:pPr>
              <w:jc w:val="center"/>
              <w:rPr>
                <w:lang w:val="uk-UA"/>
              </w:rPr>
            </w:pPr>
            <w:r w:rsidRPr="00982A78">
              <w:rPr>
                <w:lang w:val="uk-UA"/>
              </w:rPr>
              <w:t>тис.грн</w:t>
            </w:r>
          </w:p>
        </w:tc>
        <w:tc>
          <w:tcPr>
            <w:tcW w:w="851" w:type="dxa"/>
            <w:tcBorders>
              <w:top w:val="single" w:sz="4" w:space="0" w:color="auto"/>
              <w:left w:val="nil"/>
              <w:bottom w:val="single" w:sz="4" w:space="0" w:color="auto"/>
              <w:right w:val="single" w:sz="4" w:space="0" w:color="auto"/>
            </w:tcBorders>
            <w:vAlign w:val="center"/>
          </w:tcPr>
          <w:p w:rsidR="00317B68" w:rsidRPr="00982A78" w:rsidRDefault="00317B68" w:rsidP="00645FF7">
            <w:pPr>
              <w:jc w:val="center"/>
              <w:rPr>
                <w:lang w:val="uk-UA"/>
              </w:rPr>
            </w:pPr>
            <w:r w:rsidRPr="00982A78">
              <w:rPr>
                <w:lang w:val="uk-UA"/>
              </w:rPr>
              <w:t xml:space="preserve">у % до </w:t>
            </w:r>
          </w:p>
          <w:p w:rsidR="00317B68" w:rsidRPr="00982A78" w:rsidRDefault="00317B68" w:rsidP="00645FF7">
            <w:pPr>
              <w:jc w:val="center"/>
              <w:rPr>
                <w:lang w:val="uk-UA"/>
              </w:rPr>
            </w:pPr>
            <w:r w:rsidRPr="00982A78">
              <w:rPr>
                <w:lang w:val="uk-UA"/>
              </w:rPr>
              <w:t>загаль-</w:t>
            </w:r>
          </w:p>
          <w:p w:rsidR="00317B68" w:rsidRPr="00982A78" w:rsidRDefault="00317B68" w:rsidP="00645FF7">
            <w:pPr>
              <w:jc w:val="center"/>
              <w:rPr>
                <w:lang w:val="uk-UA"/>
              </w:rPr>
            </w:pPr>
            <w:r w:rsidRPr="00982A78">
              <w:rPr>
                <w:lang w:val="uk-UA"/>
              </w:rPr>
              <w:t>ної суми</w:t>
            </w:r>
          </w:p>
          <w:p w:rsidR="00317B68" w:rsidRPr="00982A78" w:rsidRDefault="00317B68" w:rsidP="00645FF7">
            <w:pPr>
              <w:jc w:val="center"/>
              <w:rPr>
                <w:lang w:val="uk-UA"/>
              </w:rPr>
            </w:pPr>
            <w:r w:rsidRPr="00982A78">
              <w:rPr>
                <w:lang w:val="uk-UA"/>
              </w:rPr>
              <w:t>заборго-</w:t>
            </w:r>
          </w:p>
          <w:p w:rsidR="00317B68" w:rsidRPr="00982A78" w:rsidRDefault="00317B68" w:rsidP="00645FF7">
            <w:pPr>
              <w:jc w:val="center"/>
              <w:rPr>
                <w:lang w:val="uk-UA"/>
              </w:rPr>
            </w:pPr>
            <w:r w:rsidRPr="00982A78">
              <w:rPr>
                <w:lang w:val="uk-UA"/>
              </w:rPr>
              <w:t>ваності</w:t>
            </w:r>
          </w:p>
        </w:tc>
        <w:tc>
          <w:tcPr>
            <w:tcW w:w="819" w:type="dxa"/>
            <w:tcBorders>
              <w:top w:val="single" w:sz="4" w:space="0" w:color="auto"/>
              <w:left w:val="nil"/>
              <w:bottom w:val="single" w:sz="4" w:space="0" w:color="auto"/>
              <w:right w:val="single" w:sz="4" w:space="0" w:color="auto"/>
            </w:tcBorders>
            <w:vAlign w:val="center"/>
          </w:tcPr>
          <w:p w:rsidR="00317B68" w:rsidRPr="00982A78" w:rsidRDefault="00317B68" w:rsidP="00645FF7">
            <w:pPr>
              <w:jc w:val="center"/>
              <w:rPr>
                <w:lang w:val="uk-UA"/>
              </w:rPr>
            </w:pPr>
            <w:r w:rsidRPr="00982A78">
              <w:rPr>
                <w:lang w:val="uk-UA"/>
              </w:rPr>
              <w:t>тис.грн</w:t>
            </w:r>
          </w:p>
        </w:tc>
        <w:tc>
          <w:tcPr>
            <w:tcW w:w="893" w:type="dxa"/>
            <w:tcBorders>
              <w:top w:val="single" w:sz="4" w:space="0" w:color="auto"/>
              <w:left w:val="nil"/>
              <w:bottom w:val="single" w:sz="4" w:space="0" w:color="auto"/>
            </w:tcBorders>
            <w:vAlign w:val="center"/>
          </w:tcPr>
          <w:p w:rsidR="00317B68" w:rsidRPr="00982A78" w:rsidRDefault="00317B68" w:rsidP="00645FF7">
            <w:pPr>
              <w:jc w:val="center"/>
              <w:rPr>
                <w:lang w:val="uk-UA"/>
              </w:rPr>
            </w:pPr>
            <w:r w:rsidRPr="00982A78">
              <w:rPr>
                <w:lang w:val="uk-UA"/>
              </w:rPr>
              <w:t xml:space="preserve">у % до </w:t>
            </w:r>
          </w:p>
          <w:p w:rsidR="00317B68" w:rsidRPr="00982A78" w:rsidRDefault="00317B68" w:rsidP="00645FF7">
            <w:pPr>
              <w:jc w:val="center"/>
              <w:rPr>
                <w:lang w:val="uk-UA"/>
              </w:rPr>
            </w:pPr>
            <w:r w:rsidRPr="00982A78">
              <w:rPr>
                <w:lang w:val="uk-UA"/>
              </w:rPr>
              <w:t>загаль-</w:t>
            </w:r>
          </w:p>
          <w:p w:rsidR="00317B68" w:rsidRPr="00982A78" w:rsidRDefault="00317B68" w:rsidP="00645FF7">
            <w:pPr>
              <w:jc w:val="center"/>
              <w:rPr>
                <w:lang w:val="uk-UA"/>
              </w:rPr>
            </w:pPr>
            <w:r w:rsidRPr="00982A78">
              <w:rPr>
                <w:lang w:val="uk-UA"/>
              </w:rPr>
              <w:t>ної суми</w:t>
            </w:r>
          </w:p>
          <w:p w:rsidR="00317B68" w:rsidRPr="00982A78" w:rsidRDefault="00317B68" w:rsidP="00645FF7">
            <w:pPr>
              <w:jc w:val="center"/>
              <w:rPr>
                <w:lang w:val="uk-UA"/>
              </w:rPr>
            </w:pPr>
            <w:r w:rsidRPr="00982A78">
              <w:rPr>
                <w:lang w:val="uk-UA"/>
              </w:rPr>
              <w:t>заборго-</w:t>
            </w:r>
          </w:p>
          <w:p w:rsidR="00317B68" w:rsidRPr="00982A78" w:rsidRDefault="00317B68" w:rsidP="00645FF7">
            <w:pPr>
              <w:jc w:val="center"/>
              <w:rPr>
                <w:lang w:val="uk-UA"/>
              </w:rPr>
            </w:pPr>
            <w:r w:rsidRPr="00982A78">
              <w:rPr>
                <w:lang w:val="uk-UA"/>
              </w:rPr>
              <w:t>ваності</w:t>
            </w:r>
          </w:p>
        </w:tc>
        <w:tc>
          <w:tcPr>
            <w:tcW w:w="720" w:type="dxa"/>
            <w:vMerge/>
            <w:tcBorders>
              <w:left w:val="single" w:sz="4" w:space="0" w:color="auto"/>
              <w:bottom w:val="single" w:sz="4" w:space="0" w:color="auto"/>
            </w:tcBorders>
          </w:tcPr>
          <w:p w:rsidR="00317B68" w:rsidRPr="00982A78" w:rsidRDefault="00317B68" w:rsidP="00645FF7">
            <w:pPr>
              <w:jc w:val="center"/>
              <w:rPr>
                <w:lang w:val="uk-UA"/>
              </w:rPr>
            </w:pPr>
          </w:p>
        </w:tc>
      </w:tr>
      <w:tr w:rsidR="007042F6" w:rsidRPr="00982A78" w:rsidTr="007042F6">
        <w:trPr>
          <w:cantSplit/>
          <w:trHeight w:val="16"/>
        </w:trPr>
        <w:tc>
          <w:tcPr>
            <w:tcW w:w="3627" w:type="dxa"/>
            <w:tcBorders>
              <w:top w:val="single" w:sz="4" w:space="0" w:color="auto"/>
            </w:tcBorders>
          </w:tcPr>
          <w:p w:rsidR="007042F6" w:rsidRPr="00982A78" w:rsidRDefault="007042F6" w:rsidP="00645FF7">
            <w:pPr>
              <w:jc w:val="right"/>
              <w:rPr>
                <w:lang w:val="uk-UA"/>
              </w:rPr>
            </w:pPr>
          </w:p>
        </w:tc>
        <w:tc>
          <w:tcPr>
            <w:tcW w:w="900" w:type="dxa"/>
            <w:tcBorders>
              <w:top w:val="single" w:sz="4" w:space="0" w:color="auto"/>
            </w:tcBorders>
            <w:vAlign w:val="center"/>
          </w:tcPr>
          <w:p w:rsidR="007042F6" w:rsidRPr="00982A78" w:rsidRDefault="007042F6" w:rsidP="00645FF7">
            <w:pPr>
              <w:jc w:val="right"/>
              <w:rPr>
                <w:lang w:val="uk-UA"/>
              </w:rPr>
            </w:pPr>
          </w:p>
        </w:tc>
        <w:tc>
          <w:tcPr>
            <w:tcW w:w="1002" w:type="dxa"/>
            <w:tcBorders>
              <w:top w:val="single" w:sz="4" w:space="0" w:color="auto"/>
            </w:tcBorders>
            <w:vAlign w:val="center"/>
          </w:tcPr>
          <w:p w:rsidR="007042F6" w:rsidRPr="00982A78" w:rsidRDefault="007042F6" w:rsidP="00645FF7">
            <w:pPr>
              <w:jc w:val="center"/>
              <w:rPr>
                <w:lang w:val="uk-UA"/>
              </w:rPr>
            </w:pPr>
          </w:p>
        </w:tc>
        <w:tc>
          <w:tcPr>
            <w:tcW w:w="798" w:type="dxa"/>
            <w:tcBorders>
              <w:top w:val="single" w:sz="4" w:space="0" w:color="auto"/>
            </w:tcBorders>
            <w:vAlign w:val="center"/>
          </w:tcPr>
          <w:p w:rsidR="007042F6" w:rsidRPr="00982A78" w:rsidRDefault="007042F6" w:rsidP="00645FF7">
            <w:pPr>
              <w:jc w:val="center"/>
              <w:rPr>
                <w:lang w:val="uk-UA"/>
              </w:rPr>
            </w:pPr>
          </w:p>
        </w:tc>
        <w:tc>
          <w:tcPr>
            <w:tcW w:w="850" w:type="dxa"/>
            <w:tcBorders>
              <w:top w:val="single" w:sz="4" w:space="0" w:color="auto"/>
            </w:tcBorders>
            <w:vAlign w:val="center"/>
          </w:tcPr>
          <w:p w:rsidR="007042F6" w:rsidRPr="00982A78" w:rsidRDefault="007042F6" w:rsidP="00645FF7">
            <w:pPr>
              <w:jc w:val="center"/>
              <w:rPr>
                <w:lang w:val="uk-UA"/>
              </w:rPr>
            </w:pPr>
          </w:p>
        </w:tc>
        <w:tc>
          <w:tcPr>
            <w:tcW w:w="851" w:type="dxa"/>
            <w:tcBorders>
              <w:top w:val="single" w:sz="4" w:space="0" w:color="auto"/>
            </w:tcBorders>
            <w:vAlign w:val="center"/>
          </w:tcPr>
          <w:p w:rsidR="007042F6" w:rsidRPr="00982A78" w:rsidRDefault="007042F6" w:rsidP="00645FF7">
            <w:pPr>
              <w:jc w:val="center"/>
              <w:rPr>
                <w:lang w:val="uk-UA"/>
              </w:rPr>
            </w:pPr>
          </w:p>
        </w:tc>
        <w:tc>
          <w:tcPr>
            <w:tcW w:w="819" w:type="dxa"/>
            <w:tcBorders>
              <w:top w:val="single" w:sz="4" w:space="0" w:color="auto"/>
            </w:tcBorders>
            <w:vAlign w:val="center"/>
          </w:tcPr>
          <w:p w:rsidR="007042F6" w:rsidRPr="00982A78" w:rsidRDefault="007042F6" w:rsidP="00645FF7">
            <w:pPr>
              <w:jc w:val="center"/>
              <w:rPr>
                <w:lang w:val="uk-UA"/>
              </w:rPr>
            </w:pPr>
          </w:p>
        </w:tc>
        <w:tc>
          <w:tcPr>
            <w:tcW w:w="893" w:type="dxa"/>
            <w:tcBorders>
              <w:top w:val="single" w:sz="4" w:space="0" w:color="auto"/>
            </w:tcBorders>
            <w:vAlign w:val="center"/>
          </w:tcPr>
          <w:p w:rsidR="007042F6" w:rsidRPr="00982A78" w:rsidRDefault="007042F6" w:rsidP="00645FF7">
            <w:pPr>
              <w:jc w:val="center"/>
              <w:rPr>
                <w:lang w:val="uk-UA"/>
              </w:rPr>
            </w:pPr>
          </w:p>
        </w:tc>
        <w:tc>
          <w:tcPr>
            <w:tcW w:w="720" w:type="dxa"/>
            <w:tcBorders>
              <w:top w:val="single" w:sz="4" w:space="0" w:color="auto"/>
            </w:tcBorders>
          </w:tcPr>
          <w:p w:rsidR="007042F6" w:rsidRPr="00982A78" w:rsidRDefault="007042F6" w:rsidP="00645FF7">
            <w:pPr>
              <w:jc w:val="center"/>
              <w:rPr>
                <w:lang w:val="uk-UA"/>
              </w:rPr>
            </w:pPr>
          </w:p>
        </w:tc>
      </w:tr>
      <w:tr w:rsidR="00317B68" w:rsidRPr="00982A78" w:rsidTr="007042F6">
        <w:trPr>
          <w:trHeight w:val="242"/>
        </w:trPr>
        <w:tc>
          <w:tcPr>
            <w:tcW w:w="3627" w:type="dxa"/>
          </w:tcPr>
          <w:p w:rsidR="00317B68" w:rsidRPr="00982A78" w:rsidRDefault="00317B68" w:rsidP="00645FF7">
            <w:pPr>
              <w:rPr>
                <w:b/>
                <w:lang w:val="uk-UA"/>
              </w:rPr>
            </w:pPr>
            <w:r w:rsidRPr="00982A78">
              <w:rPr>
                <w:b/>
                <w:lang w:val="uk-UA"/>
              </w:rPr>
              <w:t>Промисловість</w:t>
            </w:r>
          </w:p>
        </w:tc>
        <w:tc>
          <w:tcPr>
            <w:tcW w:w="900" w:type="dxa"/>
            <w:vAlign w:val="bottom"/>
          </w:tcPr>
          <w:p w:rsidR="00317B68" w:rsidRPr="00982A78" w:rsidRDefault="00317B68" w:rsidP="00645FF7">
            <w:pPr>
              <w:jc w:val="right"/>
              <w:rPr>
                <w:b/>
                <w:lang w:val="uk-UA"/>
              </w:rPr>
            </w:pPr>
            <w:r w:rsidRPr="00982A78">
              <w:rPr>
                <w:b/>
                <w:lang w:val="uk-UA"/>
              </w:rPr>
              <w:t>157970,6</w:t>
            </w:r>
          </w:p>
        </w:tc>
        <w:tc>
          <w:tcPr>
            <w:tcW w:w="1002" w:type="dxa"/>
            <w:vAlign w:val="bottom"/>
          </w:tcPr>
          <w:p w:rsidR="00317B68" w:rsidRPr="00982A78" w:rsidRDefault="00317B68" w:rsidP="00645FF7">
            <w:pPr>
              <w:jc w:val="right"/>
              <w:rPr>
                <w:b/>
                <w:lang w:val="uk-UA"/>
              </w:rPr>
            </w:pPr>
            <w:r w:rsidRPr="00982A78">
              <w:rPr>
                <w:b/>
                <w:lang w:val="uk-UA"/>
              </w:rPr>
              <w:t>88,8</w:t>
            </w:r>
          </w:p>
        </w:tc>
        <w:tc>
          <w:tcPr>
            <w:tcW w:w="798" w:type="dxa"/>
            <w:vAlign w:val="bottom"/>
          </w:tcPr>
          <w:p w:rsidR="00317B68" w:rsidRPr="00982A78" w:rsidRDefault="00317B68" w:rsidP="00645FF7">
            <w:pPr>
              <w:jc w:val="right"/>
              <w:rPr>
                <w:b/>
                <w:lang w:val="uk-UA"/>
              </w:rPr>
            </w:pPr>
            <w:r w:rsidRPr="00982A78">
              <w:rPr>
                <w:b/>
                <w:lang w:val="uk-UA"/>
              </w:rPr>
              <w:t>141,8</w:t>
            </w:r>
          </w:p>
        </w:tc>
        <w:tc>
          <w:tcPr>
            <w:tcW w:w="850" w:type="dxa"/>
            <w:vAlign w:val="bottom"/>
          </w:tcPr>
          <w:p w:rsidR="00317B68" w:rsidRPr="00982A78" w:rsidRDefault="00317B68" w:rsidP="00645FF7">
            <w:pPr>
              <w:jc w:val="right"/>
              <w:rPr>
                <w:b/>
                <w:lang w:val="uk-UA"/>
              </w:rPr>
            </w:pPr>
            <w:r w:rsidRPr="00982A78">
              <w:rPr>
                <w:b/>
                <w:lang w:val="uk-UA"/>
              </w:rPr>
              <w:t>50600,6</w:t>
            </w:r>
          </w:p>
        </w:tc>
        <w:tc>
          <w:tcPr>
            <w:tcW w:w="851" w:type="dxa"/>
            <w:vAlign w:val="bottom"/>
          </w:tcPr>
          <w:p w:rsidR="00317B68" w:rsidRPr="00982A78" w:rsidRDefault="00317B68" w:rsidP="00645FF7">
            <w:pPr>
              <w:jc w:val="right"/>
              <w:rPr>
                <w:b/>
                <w:lang w:val="uk-UA"/>
              </w:rPr>
            </w:pPr>
            <w:r w:rsidRPr="00982A78">
              <w:rPr>
                <w:b/>
                <w:lang w:val="uk-UA"/>
              </w:rPr>
              <w:t>32,0</w:t>
            </w:r>
          </w:p>
        </w:tc>
        <w:tc>
          <w:tcPr>
            <w:tcW w:w="819" w:type="dxa"/>
            <w:vAlign w:val="bottom"/>
          </w:tcPr>
          <w:p w:rsidR="00317B68" w:rsidRPr="00982A78" w:rsidRDefault="00317B68" w:rsidP="00645FF7">
            <w:pPr>
              <w:jc w:val="right"/>
              <w:rPr>
                <w:b/>
                <w:lang w:val="uk-UA"/>
              </w:rPr>
            </w:pPr>
            <w:r w:rsidRPr="00982A78">
              <w:rPr>
                <w:b/>
                <w:lang w:val="uk-UA"/>
              </w:rPr>
              <w:t>107370,0</w:t>
            </w:r>
          </w:p>
        </w:tc>
        <w:tc>
          <w:tcPr>
            <w:tcW w:w="893" w:type="dxa"/>
            <w:vAlign w:val="bottom"/>
          </w:tcPr>
          <w:p w:rsidR="00317B68" w:rsidRPr="00982A78" w:rsidRDefault="00317B68" w:rsidP="00645FF7">
            <w:pPr>
              <w:jc w:val="right"/>
              <w:rPr>
                <w:b/>
                <w:lang w:val="uk-UA"/>
              </w:rPr>
            </w:pPr>
            <w:r w:rsidRPr="00982A78">
              <w:rPr>
                <w:b/>
                <w:lang w:val="uk-UA"/>
              </w:rPr>
              <w:t>68,0</w:t>
            </w:r>
          </w:p>
        </w:tc>
        <w:tc>
          <w:tcPr>
            <w:tcW w:w="720" w:type="dxa"/>
            <w:vAlign w:val="bottom"/>
          </w:tcPr>
          <w:p w:rsidR="00317B68" w:rsidRPr="00982A78" w:rsidRDefault="00317B68" w:rsidP="00645FF7">
            <w:pPr>
              <w:jc w:val="right"/>
              <w:rPr>
                <w:b/>
                <w:lang w:val="uk-UA"/>
              </w:rPr>
            </w:pPr>
            <w:r w:rsidRPr="00982A78">
              <w:rPr>
                <w:b/>
                <w:lang w:val="uk-UA"/>
              </w:rPr>
              <w:t>100,0</w:t>
            </w:r>
          </w:p>
        </w:tc>
      </w:tr>
      <w:tr w:rsidR="00317B68" w:rsidRPr="00982A78" w:rsidTr="00645FF7">
        <w:trPr>
          <w:trHeight w:val="230"/>
        </w:trPr>
        <w:tc>
          <w:tcPr>
            <w:tcW w:w="3627" w:type="dxa"/>
          </w:tcPr>
          <w:p w:rsidR="00317B68" w:rsidRPr="00982A78" w:rsidRDefault="00317B68" w:rsidP="00645FF7">
            <w:pPr>
              <w:ind w:left="90"/>
              <w:rPr>
                <w:lang w:val="uk-UA"/>
              </w:rPr>
            </w:pPr>
            <w:r w:rsidRPr="00982A78">
              <w:rPr>
                <w:lang w:val="uk-UA"/>
              </w:rPr>
              <w:t>Добувна промисловість і розроблення кар’єрів</w:t>
            </w:r>
          </w:p>
        </w:tc>
        <w:tc>
          <w:tcPr>
            <w:tcW w:w="900" w:type="dxa"/>
            <w:vAlign w:val="bottom"/>
          </w:tcPr>
          <w:p w:rsidR="00317B68" w:rsidRPr="00982A78" w:rsidRDefault="00317B68" w:rsidP="00645FF7">
            <w:pPr>
              <w:jc w:val="right"/>
              <w:rPr>
                <w:lang w:val="uk-UA"/>
              </w:rPr>
            </w:pPr>
            <w:r w:rsidRPr="00982A78">
              <w:rPr>
                <w:lang w:val="uk-UA"/>
              </w:rPr>
              <w:t>107648,3</w:t>
            </w:r>
          </w:p>
        </w:tc>
        <w:tc>
          <w:tcPr>
            <w:tcW w:w="1002" w:type="dxa"/>
            <w:vAlign w:val="bottom"/>
          </w:tcPr>
          <w:p w:rsidR="00317B68" w:rsidRPr="00982A78" w:rsidRDefault="00317B68" w:rsidP="00645FF7">
            <w:pPr>
              <w:jc w:val="right"/>
              <w:rPr>
                <w:lang w:val="uk-UA"/>
              </w:rPr>
            </w:pPr>
            <w:r w:rsidRPr="00982A78">
              <w:rPr>
                <w:lang w:val="uk-UA"/>
              </w:rPr>
              <w:t>83,1</w:t>
            </w:r>
          </w:p>
        </w:tc>
        <w:tc>
          <w:tcPr>
            <w:tcW w:w="798" w:type="dxa"/>
            <w:vAlign w:val="bottom"/>
          </w:tcPr>
          <w:p w:rsidR="00317B68" w:rsidRPr="00982A78" w:rsidRDefault="00317B68" w:rsidP="00645FF7">
            <w:pPr>
              <w:jc w:val="right"/>
              <w:rPr>
                <w:lang w:val="uk-UA"/>
              </w:rPr>
            </w:pPr>
            <w:r w:rsidRPr="00982A78">
              <w:rPr>
                <w:lang w:val="uk-UA"/>
              </w:rPr>
              <w:t>164,9</w:t>
            </w:r>
          </w:p>
        </w:tc>
        <w:tc>
          <w:tcPr>
            <w:tcW w:w="850" w:type="dxa"/>
            <w:vAlign w:val="bottom"/>
          </w:tcPr>
          <w:p w:rsidR="00317B68" w:rsidRPr="00982A78" w:rsidRDefault="00317B68" w:rsidP="00645FF7">
            <w:pPr>
              <w:jc w:val="right"/>
              <w:rPr>
                <w:lang w:val="uk-UA"/>
              </w:rPr>
            </w:pPr>
            <w:r w:rsidRPr="00982A78">
              <w:rPr>
                <w:lang w:val="uk-UA"/>
              </w:rPr>
              <w:t>44946,4</w:t>
            </w:r>
          </w:p>
        </w:tc>
        <w:tc>
          <w:tcPr>
            <w:tcW w:w="851" w:type="dxa"/>
            <w:vAlign w:val="bottom"/>
          </w:tcPr>
          <w:p w:rsidR="00317B68" w:rsidRPr="00982A78" w:rsidRDefault="00317B68" w:rsidP="00645FF7">
            <w:pPr>
              <w:jc w:val="right"/>
              <w:rPr>
                <w:lang w:val="uk-UA"/>
              </w:rPr>
            </w:pPr>
            <w:r w:rsidRPr="00982A78">
              <w:rPr>
                <w:lang w:val="uk-UA"/>
              </w:rPr>
              <w:t>41,8</w:t>
            </w:r>
          </w:p>
        </w:tc>
        <w:tc>
          <w:tcPr>
            <w:tcW w:w="819" w:type="dxa"/>
            <w:vAlign w:val="bottom"/>
          </w:tcPr>
          <w:p w:rsidR="00317B68" w:rsidRPr="00982A78" w:rsidRDefault="00317B68" w:rsidP="00645FF7">
            <w:pPr>
              <w:jc w:val="right"/>
              <w:rPr>
                <w:lang w:val="uk-UA"/>
              </w:rPr>
            </w:pPr>
            <w:r w:rsidRPr="00982A78">
              <w:rPr>
                <w:lang w:val="uk-UA"/>
              </w:rPr>
              <w:t>62701,9</w:t>
            </w:r>
          </w:p>
        </w:tc>
        <w:tc>
          <w:tcPr>
            <w:tcW w:w="893" w:type="dxa"/>
            <w:vAlign w:val="bottom"/>
          </w:tcPr>
          <w:p w:rsidR="00317B68" w:rsidRPr="00982A78" w:rsidRDefault="00317B68" w:rsidP="00645FF7">
            <w:pPr>
              <w:jc w:val="right"/>
              <w:rPr>
                <w:lang w:val="uk-UA"/>
              </w:rPr>
            </w:pPr>
            <w:r w:rsidRPr="00982A78">
              <w:rPr>
                <w:lang w:val="uk-UA"/>
              </w:rPr>
              <w:t>58,2</w:t>
            </w:r>
          </w:p>
        </w:tc>
        <w:tc>
          <w:tcPr>
            <w:tcW w:w="720" w:type="dxa"/>
            <w:vAlign w:val="bottom"/>
          </w:tcPr>
          <w:p w:rsidR="00317B68" w:rsidRPr="00982A78" w:rsidRDefault="00317B68" w:rsidP="00645FF7">
            <w:pPr>
              <w:jc w:val="right"/>
              <w:rPr>
                <w:lang w:val="uk-UA"/>
              </w:rPr>
            </w:pPr>
            <w:r w:rsidRPr="00982A78">
              <w:rPr>
                <w:lang w:val="uk-UA"/>
              </w:rPr>
              <w:t>68,2</w:t>
            </w:r>
          </w:p>
        </w:tc>
      </w:tr>
      <w:tr w:rsidR="00317B68" w:rsidRPr="00982A78" w:rsidTr="00645FF7">
        <w:trPr>
          <w:trHeight w:val="230"/>
        </w:trPr>
        <w:tc>
          <w:tcPr>
            <w:tcW w:w="3627" w:type="dxa"/>
          </w:tcPr>
          <w:p w:rsidR="00317B68" w:rsidRPr="00982A78" w:rsidRDefault="00317B68" w:rsidP="00645FF7">
            <w:pPr>
              <w:ind w:left="186"/>
              <w:rPr>
                <w:lang w:val="uk-UA"/>
              </w:rPr>
            </w:pPr>
            <w:r w:rsidRPr="00982A78">
              <w:rPr>
                <w:lang w:val="uk-UA"/>
              </w:rPr>
              <w:t>з них добування кам’яного та бурого вугілля</w:t>
            </w:r>
          </w:p>
        </w:tc>
        <w:tc>
          <w:tcPr>
            <w:tcW w:w="900" w:type="dxa"/>
            <w:vAlign w:val="bottom"/>
          </w:tcPr>
          <w:p w:rsidR="00317B68" w:rsidRPr="00982A78" w:rsidRDefault="00317B68" w:rsidP="00645FF7">
            <w:pPr>
              <w:jc w:val="right"/>
              <w:rPr>
                <w:lang w:val="uk-UA"/>
              </w:rPr>
            </w:pPr>
            <w:r w:rsidRPr="00982A78">
              <w:rPr>
                <w:lang w:val="uk-UA"/>
              </w:rPr>
              <w:t>107648,3</w:t>
            </w:r>
          </w:p>
        </w:tc>
        <w:tc>
          <w:tcPr>
            <w:tcW w:w="1002" w:type="dxa"/>
            <w:vAlign w:val="bottom"/>
          </w:tcPr>
          <w:p w:rsidR="00317B68" w:rsidRPr="00982A78" w:rsidRDefault="00317B68" w:rsidP="00645FF7">
            <w:pPr>
              <w:jc w:val="right"/>
              <w:rPr>
                <w:lang w:val="uk-UA"/>
              </w:rPr>
            </w:pPr>
            <w:r w:rsidRPr="00982A78">
              <w:rPr>
                <w:lang w:val="uk-UA"/>
              </w:rPr>
              <w:t>83,1</w:t>
            </w:r>
          </w:p>
        </w:tc>
        <w:tc>
          <w:tcPr>
            <w:tcW w:w="798" w:type="dxa"/>
            <w:vAlign w:val="bottom"/>
          </w:tcPr>
          <w:p w:rsidR="00317B68" w:rsidRPr="00982A78" w:rsidRDefault="00317B68" w:rsidP="00645FF7">
            <w:pPr>
              <w:jc w:val="right"/>
              <w:rPr>
                <w:lang w:val="uk-UA"/>
              </w:rPr>
            </w:pPr>
            <w:r w:rsidRPr="00982A78">
              <w:rPr>
                <w:lang w:val="uk-UA"/>
              </w:rPr>
              <w:t>164,9</w:t>
            </w:r>
          </w:p>
        </w:tc>
        <w:tc>
          <w:tcPr>
            <w:tcW w:w="850" w:type="dxa"/>
            <w:vAlign w:val="bottom"/>
          </w:tcPr>
          <w:p w:rsidR="00317B68" w:rsidRPr="00982A78" w:rsidRDefault="00317B68" w:rsidP="00645FF7">
            <w:pPr>
              <w:jc w:val="right"/>
              <w:rPr>
                <w:lang w:val="uk-UA"/>
              </w:rPr>
            </w:pPr>
            <w:r w:rsidRPr="00982A78">
              <w:rPr>
                <w:lang w:val="uk-UA"/>
              </w:rPr>
              <w:t>44946,4</w:t>
            </w:r>
          </w:p>
        </w:tc>
        <w:tc>
          <w:tcPr>
            <w:tcW w:w="851" w:type="dxa"/>
            <w:vAlign w:val="bottom"/>
          </w:tcPr>
          <w:p w:rsidR="00317B68" w:rsidRPr="00982A78" w:rsidRDefault="00317B68" w:rsidP="00645FF7">
            <w:pPr>
              <w:jc w:val="right"/>
              <w:rPr>
                <w:lang w:val="uk-UA"/>
              </w:rPr>
            </w:pPr>
            <w:r w:rsidRPr="00982A78">
              <w:rPr>
                <w:lang w:val="uk-UA"/>
              </w:rPr>
              <w:t>41,8</w:t>
            </w:r>
          </w:p>
        </w:tc>
        <w:tc>
          <w:tcPr>
            <w:tcW w:w="819" w:type="dxa"/>
            <w:vAlign w:val="bottom"/>
          </w:tcPr>
          <w:p w:rsidR="00317B68" w:rsidRPr="00982A78" w:rsidRDefault="00317B68" w:rsidP="00645FF7">
            <w:pPr>
              <w:jc w:val="right"/>
              <w:rPr>
                <w:lang w:val="uk-UA"/>
              </w:rPr>
            </w:pPr>
            <w:r w:rsidRPr="00982A78">
              <w:rPr>
                <w:lang w:val="uk-UA"/>
              </w:rPr>
              <w:t>62701,9</w:t>
            </w:r>
          </w:p>
        </w:tc>
        <w:tc>
          <w:tcPr>
            <w:tcW w:w="893" w:type="dxa"/>
            <w:vAlign w:val="bottom"/>
          </w:tcPr>
          <w:p w:rsidR="00317B68" w:rsidRPr="00982A78" w:rsidRDefault="00317B68" w:rsidP="00645FF7">
            <w:pPr>
              <w:jc w:val="right"/>
              <w:rPr>
                <w:lang w:val="uk-UA"/>
              </w:rPr>
            </w:pPr>
            <w:r w:rsidRPr="00982A78">
              <w:rPr>
                <w:lang w:val="uk-UA"/>
              </w:rPr>
              <w:t>58,2</w:t>
            </w:r>
          </w:p>
        </w:tc>
        <w:tc>
          <w:tcPr>
            <w:tcW w:w="720" w:type="dxa"/>
            <w:vAlign w:val="bottom"/>
          </w:tcPr>
          <w:p w:rsidR="00317B68" w:rsidRPr="00982A78" w:rsidRDefault="00317B68" w:rsidP="00645FF7">
            <w:pPr>
              <w:jc w:val="right"/>
              <w:rPr>
                <w:lang w:val="uk-UA"/>
              </w:rPr>
            </w:pPr>
            <w:r w:rsidRPr="00982A78">
              <w:rPr>
                <w:lang w:val="uk-UA"/>
              </w:rPr>
              <w:t>68,2</w:t>
            </w:r>
          </w:p>
        </w:tc>
      </w:tr>
      <w:tr w:rsidR="00317B68" w:rsidRPr="00982A78" w:rsidTr="00645FF7">
        <w:trPr>
          <w:trHeight w:val="230"/>
        </w:trPr>
        <w:tc>
          <w:tcPr>
            <w:tcW w:w="3627" w:type="dxa"/>
          </w:tcPr>
          <w:p w:rsidR="00317B68" w:rsidRPr="00982A78" w:rsidRDefault="00317B68" w:rsidP="00645FF7">
            <w:pPr>
              <w:ind w:left="90"/>
              <w:rPr>
                <w:lang w:val="uk-UA"/>
              </w:rPr>
            </w:pPr>
            <w:r w:rsidRPr="00982A78">
              <w:rPr>
                <w:lang w:val="uk-UA"/>
              </w:rPr>
              <w:t xml:space="preserve">Переробна промисловість </w:t>
            </w:r>
          </w:p>
        </w:tc>
        <w:tc>
          <w:tcPr>
            <w:tcW w:w="900" w:type="dxa"/>
            <w:vAlign w:val="bottom"/>
          </w:tcPr>
          <w:p w:rsidR="00317B68" w:rsidRPr="00982A78" w:rsidRDefault="00317B68" w:rsidP="00645FF7">
            <w:pPr>
              <w:jc w:val="right"/>
              <w:rPr>
                <w:lang w:val="uk-UA"/>
              </w:rPr>
            </w:pPr>
            <w:r w:rsidRPr="00982A78">
              <w:rPr>
                <w:lang w:val="uk-UA"/>
              </w:rPr>
              <w:t>32353,4</w:t>
            </w:r>
          </w:p>
        </w:tc>
        <w:tc>
          <w:tcPr>
            <w:tcW w:w="1002" w:type="dxa"/>
            <w:vAlign w:val="bottom"/>
          </w:tcPr>
          <w:p w:rsidR="00317B68" w:rsidRPr="00982A78" w:rsidRDefault="00317B68" w:rsidP="00645FF7">
            <w:pPr>
              <w:jc w:val="right"/>
              <w:rPr>
                <w:lang w:val="uk-UA"/>
              </w:rPr>
            </w:pPr>
            <w:r w:rsidRPr="00982A78">
              <w:rPr>
                <w:lang w:val="uk-UA"/>
              </w:rPr>
              <w:t>101,1</w:t>
            </w:r>
          </w:p>
        </w:tc>
        <w:tc>
          <w:tcPr>
            <w:tcW w:w="798" w:type="dxa"/>
            <w:vAlign w:val="bottom"/>
          </w:tcPr>
          <w:p w:rsidR="00317B68" w:rsidRPr="00982A78" w:rsidRDefault="00317B68" w:rsidP="00645FF7">
            <w:pPr>
              <w:jc w:val="right"/>
              <w:rPr>
                <w:lang w:val="uk-UA"/>
              </w:rPr>
            </w:pPr>
            <w:r w:rsidRPr="00982A78">
              <w:rPr>
                <w:lang w:val="uk-UA"/>
              </w:rPr>
              <w:t>104,9</w:t>
            </w:r>
          </w:p>
        </w:tc>
        <w:tc>
          <w:tcPr>
            <w:tcW w:w="850" w:type="dxa"/>
            <w:vAlign w:val="bottom"/>
          </w:tcPr>
          <w:p w:rsidR="00317B68" w:rsidRPr="00982A78" w:rsidRDefault="00317B68" w:rsidP="00645FF7">
            <w:pPr>
              <w:jc w:val="right"/>
              <w:rPr>
                <w:lang w:val="uk-UA"/>
              </w:rPr>
            </w:pPr>
            <w:r w:rsidRPr="00982A78">
              <w:rPr>
                <w:lang w:val="uk-UA"/>
              </w:rPr>
              <w:t>1388,5</w:t>
            </w:r>
          </w:p>
        </w:tc>
        <w:tc>
          <w:tcPr>
            <w:tcW w:w="851" w:type="dxa"/>
            <w:vAlign w:val="bottom"/>
          </w:tcPr>
          <w:p w:rsidR="00317B68" w:rsidRPr="00982A78" w:rsidRDefault="00317B68" w:rsidP="00645FF7">
            <w:pPr>
              <w:jc w:val="right"/>
              <w:rPr>
                <w:lang w:val="uk-UA"/>
              </w:rPr>
            </w:pPr>
            <w:r w:rsidRPr="00982A78">
              <w:rPr>
                <w:lang w:val="uk-UA"/>
              </w:rPr>
              <w:t>4,3</w:t>
            </w:r>
          </w:p>
        </w:tc>
        <w:tc>
          <w:tcPr>
            <w:tcW w:w="819" w:type="dxa"/>
            <w:vAlign w:val="bottom"/>
          </w:tcPr>
          <w:p w:rsidR="00317B68" w:rsidRPr="00982A78" w:rsidRDefault="00317B68" w:rsidP="00645FF7">
            <w:pPr>
              <w:jc w:val="right"/>
              <w:rPr>
                <w:lang w:val="uk-UA"/>
              </w:rPr>
            </w:pPr>
            <w:r w:rsidRPr="00982A78">
              <w:rPr>
                <w:lang w:val="uk-UA"/>
              </w:rPr>
              <w:t>30964,9</w:t>
            </w:r>
          </w:p>
        </w:tc>
        <w:tc>
          <w:tcPr>
            <w:tcW w:w="893" w:type="dxa"/>
            <w:vAlign w:val="bottom"/>
          </w:tcPr>
          <w:p w:rsidR="00317B68" w:rsidRPr="00982A78" w:rsidRDefault="00317B68" w:rsidP="00645FF7">
            <w:pPr>
              <w:jc w:val="right"/>
              <w:rPr>
                <w:lang w:val="uk-UA"/>
              </w:rPr>
            </w:pPr>
            <w:r w:rsidRPr="00982A78">
              <w:rPr>
                <w:lang w:val="uk-UA"/>
              </w:rPr>
              <w:t>95,7</w:t>
            </w:r>
          </w:p>
        </w:tc>
        <w:tc>
          <w:tcPr>
            <w:tcW w:w="720" w:type="dxa"/>
            <w:vAlign w:val="bottom"/>
          </w:tcPr>
          <w:p w:rsidR="00317B68" w:rsidRPr="00982A78" w:rsidRDefault="00317B68" w:rsidP="00645FF7">
            <w:pPr>
              <w:jc w:val="right"/>
              <w:rPr>
                <w:lang w:val="uk-UA"/>
              </w:rPr>
            </w:pPr>
            <w:r w:rsidRPr="00982A78">
              <w:rPr>
                <w:lang w:val="uk-UA"/>
              </w:rPr>
              <w:t>20,5</w:t>
            </w:r>
          </w:p>
        </w:tc>
      </w:tr>
      <w:tr w:rsidR="00317B68" w:rsidRPr="00982A78" w:rsidTr="00645FF7">
        <w:trPr>
          <w:trHeight w:val="230"/>
        </w:trPr>
        <w:tc>
          <w:tcPr>
            <w:tcW w:w="3627" w:type="dxa"/>
          </w:tcPr>
          <w:p w:rsidR="00317B68" w:rsidRPr="00982A78" w:rsidRDefault="00317B68" w:rsidP="00645FF7">
            <w:pPr>
              <w:ind w:left="186"/>
              <w:rPr>
                <w:lang w:val="uk-UA"/>
              </w:rPr>
            </w:pPr>
            <w:r w:rsidRPr="00982A78">
              <w:rPr>
                <w:lang w:val="uk-UA"/>
              </w:rPr>
              <w:t>виробництво харчових продуктів, напоїв і тютюнових виробів</w:t>
            </w:r>
          </w:p>
        </w:tc>
        <w:tc>
          <w:tcPr>
            <w:tcW w:w="900" w:type="dxa"/>
            <w:vAlign w:val="bottom"/>
          </w:tcPr>
          <w:p w:rsidR="00317B68" w:rsidRPr="00982A78" w:rsidRDefault="00317B68" w:rsidP="00645FF7">
            <w:pPr>
              <w:jc w:val="right"/>
              <w:rPr>
                <w:lang w:val="uk-UA"/>
              </w:rPr>
            </w:pPr>
            <w:r w:rsidRPr="00982A78">
              <w:rPr>
                <w:lang w:val="uk-UA"/>
              </w:rPr>
              <w:t>–</w:t>
            </w:r>
          </w:p>
        </w:tc>
        <w:tc>
          <w:tcPr>
            <w:tcW w:w="1002" w:type="dxa"/>
            <w:vAlign w:val="bottom"/>
          </w:tcPr>
          <w:p w:rsidR="00317B68" w:rsidRPr="00982A78" w:rsidRDefault="00317B68" w:rsidP="00645FF7">
            <w:pPr>
              <w:jc w:val="right"/>
              <w:rPr>
                <w:lang w:val="uk-UA"/>
              </w:rPr>
            </w:pPr>
            <w:r w:rsidRPr="00982A78">
              <w:rPr>
                <w:lang w:val="uk-UA"/>
              </w:rPr>
              <w:t>–</w:t>
            </w:r>
          </w:p>
        </w:tc>
        <w:tc>
          <w:tcPr>
            <w:tcW w:w="798" w:type="dxa"/>
            <w:vAlign w:val="bottom"/>
          </w:tcPr>
          <w:p w:rsidR="00317B68" w:rsidRPr="00982A78" w:rsidRDefault="00317B68" w:rsidP="00645FF7">
            <w:pPr>
              <w:jc w:val="right"/>
              <w:rPr>
                <w:lang w:val="uk-UA"/>
              </w:rPr>
            </w:pPr>
            <w:r w:rsidRPr="00982A78">
              <w:rPr>
                <w:lang w:val="uk-UA"/>
              </w:rPr>
              <w:t>–</w:t>
            </w:r>
          </w:p>
        </w:tc>
        <w:tc>
          <w:tcPr>
            <w:tcW w:w="850" w:type="dxa"/>
            <w:vAlign w:val="bottom"/>
          </w:tcPr>
          <w:p w:rsidR="00317B68" w:rsidRPr="00982A78" w:rsidRDefault="00317B68" w:rsidP="00645FF7">
            <w:pPr>
              <w:jc w:val="right"/>
              <w:rPr>
                <w:lang w:val="uk-UA"/>
              </w:rPr>
            </w:pPr>
            <w:r w:rsidRPr="00982A78">
              <w:rPr>
                <w:lang w:val="uk-UA"/>
              </w:rPr>
              <w:t>–</w:t>
            </w:r>
          </w:p>
        </w:tc>
        <w:tc>
          <w:tcPr>
            <w:tcW w:w="851" w:type="dxa"/>
            <w:vAlign w:val="bottom"/>
          </w:tcPr>
          <w:p w:rsidR="00317B68" w:rsidRPr="00982A78" w:rsidRDefault="00317B68" w:rsidP="00645FF7">
            <w:pPr>
              <w:jc w:val="right"/>
              <w:rPr>
                <w:lang w:val="uk-UA"/>
              </w:rPr>
            </w:pPr>
            <w:r w:rsidRPr="00982A78">
              <w:rPr>
                <w:lang w:val="uk-UA"/>
              </w:rPr>
              <w:t>–</w:t>
            </w:r>
          </w:p>
        </w:tc>
        <w:tc>
          <w:tcPr>
            <w:tcW w:w="819" w:type="dxa"/>
            <w:vAlign w:val="bottom"/>
          </w:tcPr>
          <w:p w:rsidR="00317B68" w:rsidRPr="00982A78" w:rsidRDefault="00317B68" w:rsidP="00645FF7">
            <w:pPr>
              <w:jc w:val="right"/>
              <w:rPr>
                <w:lang w:val="uk-UA"/>
              </w:rPr>
            </w:pPr>
            <w:r w:rsidRPr="00982A78">
              <w:rPr>
                <w:lang w:val="uk-UA"/>
              </w:rPr>
              <w:t>–</w:t>
            </w:r>
          </w:p>
        </w:tc>
        <w:tc>
          <w:tcPr>
            <w:tcW w:w="893" w:type="dxa"/>
            <w:vAlign w:val="bottom"/>
          </w:tcPr>
          <w:p w:rsidR="00317B68" w:rsidRPr="00982A78" w:rsidRDefault="00317B68" w:rsidP="00645FF7">
            <w:pPr>
              <w:jc w:val="right"/>
              <w:rPr>
                <w:lang w:val="uk-UA"/>
              </w:rPr>
            </w:pPr>
            <w:r w:rsidRPr="00982A78">
              <w:rPr>
                <w:lang w:val="uk-UA"/>
              </w:rPr>
              <w:t>–</w:t>
            </w:r>
          </w:p>
        </w:tc>
        <w:tc>
          <w:tcPr>
            <w:tcW w:w="720" w:type="dxa"/>
            <w:vAlign w:val="bottom"/>
          </w:tcPr>
          <w:p w:rsidR="00317B68" w:rsidRPr="00982A78" w:rsidRDefault="00317B68" w:rsidP="00645FF7">
            <w:pPr>
              <w:jc w:val="right"/>
              <w:rPr>
                <w:lang w:val="uk-UA"/>
              </w:rPr>
            </w:pPr>
            <w:r w:rsidRPr="00982A78">
              <w:rPr>
                <w:lang w:val="uk-UA"/>
              </w:rPr>
              <w:t>–</w:t>
            </w:r>
          </w:p>
        </w:tc>
      </w:tr>
      <w:tr w:rsidR="00317B68" w:rsidRPr="00982A78" w:rsidTr="00645FF7">
        <w:trPr>
          <w:trHeight w:val="230"/>
        </w:trPr>
        <w:tc>
          <w:tcPr>
            <w:tcW w:w="3627" w:type="dxa"/>
          </w:tcPr>
          <w:p w:rsidR="00317B68" w:rsidRPr="00982A78" w:rsidRDefault="00317B68" w:rsidP="00645FF7">
            <w:pPr>
              <w:ind w:left="186"/>
              <w:rPr>
                <w:lang w:val="uk-UA"/>
              </w:rPr>
            </w:pPr>
            <w:r w:rsidRPr="00982A78">
              <w:rPr>
                <w:lang w:val="uk-UA"/>
              </w:rPr>
              <w:t>текстильне виробництво, виробництво одягу, шкіри, виробів зі шкіри та інших матеріалів</w:t>
            </w:r>
          </w:p>
        </w:tc>
        <w:tc>
          <w:tcPr>
            <w:tcW w:w="900" w:type="dxa"/>
            <w:vAlign w:val="bottom"/>
          </w:tcPr>
          <w:p w:rsidR="00317B68" w:rsidRPr="00982A78" w:rsidRDefault="00317B68" w:rsidP="00645FF7">
            <w:pPr>
              <w:jc w:val="right"/>
              <w:rPr>
                <w:lang w:val="uk-UA"/>
              </w:rPr>
            </w:pPr>
            <w:r w:rsidRPr="00982A78">
              <w:rPr>
                <w:lang w:val="uk-UA"/>
              </w:rPr>
              <w:t>83,2</w:t>
            </w:r>
          </w:p>
        </w:tc>
        <w:tc>
          <w:tcPr>
            <w:tcW w:w="1002" w:type="dxa"/>
            <w:vAlign w:val="bottom"/>
          </w:tcPr>
          <w:p w:rsidR="00317B68" w:rsidRPr="00982A78" w:rsidRDefault="00317B68" w:rsidP="00645FF7">
            <w:pPr>
              <w:jc w:val="right"/>
              <w:rPr>
                <w:lang w:val="uk-UA"/>
              </w:rPr>
            </w:pPr>
            <w:r w:rsidRPr="00982A78">
              <w:rPr>
                <w:lang w:val="uk-UA"/>
              </w:rPr>
              <w:t>138,9</w:t>
            </w:r>
          </w:p>
        </w:tc>
        <w:tc>
          <w:tcPr>
            <w:tcW w:w="798" w:type="dxa"/>
            <w:vAlign w:val="bottom"/>
          </w:tcPr>
          <w:p w:rsidR="00317B68" w:rsidRPr="00982A78" w:rsidRDefault="00317B68" w:rsidP="00645FF7">
            <w:pPr>
              <w:jc w:val="right"/>
              <w:rPr>
                <w:lang w:val="uk-UA"/>
              </w:rPr>
            </w:pPr>
            <w:r w:rsidRPr="00982A78">
              <w:rPr>
                <w:lang w:val="uk-UA"/>
              </w:rPr>
              <w:t>х</w:t>
            </w:r>
          </w:p>
        </w:tc>
        <w:tc>
          <w:tcPr>
            <w:tcW w:w="850" w:type="dxa"/>
            <w:vAlign w:val="bottom"/>
          </w:tcPr>
          <w:p w:rsidR="00317B68" w:rsidRPr="00982A78" w:rsidRDefault="00317B68" w:rsidP="00645FF7">
            <w:pPr>
              <w:jc w:val="right"/>
              <w:rPr>
                <w:lang w:val="uk-UA"/>
              </w:rPr>
            </w:pPr>
            <w:r w:rsidRPr="00982A78">
              <w:rPr>
                <w:lang w:val="uk-UA"/>
              </w:rPr>
              <w:t>23,3</w:t>
            </w:r>
          </w:p>
        </w:tc>
        <w:tc>
          <w:tcPr>
            <w:tcW w:w="851" w:type="dxa"/>
            <w:vAlign w:val="bottom"/>
          </w:tcPr>
          <w:p w:rsidR="00317B68" w:rsidRPr="00982A78" w:rsidRDefault="00317B68" w:rsidP="00645FF7">
            <w:pPr>
              <w:jc w:val="right"/>
              <w:rPr>
                <w:lang w:val="uk-UA"/>
              </w:rPr>
            </w:pPr>
            <w:r w:rsidRPr="00982A78">
              <w:rPr>
                <w:lang w:val="uk-UA"/>
              </w:rPr>
              <w:t>28,0</w:t>
            </w:r>
          </w:p>
        </w:tc>
        <w:tc>
          <w:tcPr>
            <w:tcW w:w="819" w:type="dxa"/>
            <w:vAlign w:val="bottom"/>
          </w:tcPr>
          <w:p w:rsidR="00317B68" w:rsidRPr="00982A78" w:rsidRDefault="00317B68" w:rsidP="00645FF7">
            <w:pPr>
              <w:jc w:val="right"/>
              <w:rPr>
                <w:lang w:val="uk-UA"/>
              </w:rPr>
            </w:pPr>
            <w:r w:rsidRPr="00982A78">
              <w:rPr>
                <w:lang w:val="uk-UA"/>
              </w:rPr>
              <w:t>59,9</w:t>
            </w:r>
          </w:p>
        </w:tc>
        <w:tc>
          <w:tcPr>
            <w:tcW w:w="893" w:type="dxa"/>
            <w:vAlign w:val="bottom"/>
          </w:tcPr>
          <w:p w:rsidR="00317B68" w:rsidRPr="00982A78" w:rsidRDefault="00317B68" w:rsidP="00645FF7">
            <w:pPr>
              <w:jc w:val="right"/>
              <w:rPr>
                <w:lang w:val="uk-UA"/>
              </w:rPr>
            </w:pPr>
            <w:r w:rsidRPr="00982A78">
              <w:rPr>
                <w:lang w:val="uk-UA"/>
              </w:rPr>
              <w:t>72,0</w:t>
            </w:r>
          </w:p>
        </w:tc>
        <w:tc>
          <w:tcPr>
            <w:tcW w:w="720" w:type="dxa"/>
            <w:vAlign w:val="bottom"/>
          </w:tcPr>
          <w:p w:rsidR="00317B68" w:rsidRPr="00982A78" w:rsidRDefault="00317B68" w:rsidP="00645FF7">
            <w:pPr>
              <w:jc w:val="right"/>
              <w:rPr>
                <w:lang w:val="uk-UA"/>
              </w:rPr>
            </w:pPr>
            <w:r w:rsidRPr="00982A78">
              <w:rPr>
                <w:lang w:val="uk-UA"/>
              </w:rPr>
              <w:t>0,1</w:t>
            </w:r>
          </w:p>
        </w:tc>
      </w:tr>
      <w:tr w:rsidR="00317B68" w:rsidRPr="00982A78" w:rsidTr="00645FF7">
        <w:trPr>
          <w:trHeight w:val="230"/>
        </w:trPr>
        <w:tc>
          <w:tcPr>
            <w:tcW w:w="3627" w:type="dxa"/>
          </w:tcPr>
          <w:p w:rsidR="00317B68" w:rsidRPr="00982A78" w:rsidRDefault="00317B68" w:rsidP="00645FF7">
            <w:pPr>
              <w:ind w:left="186"/>
              <w:rPr>
                <w:lang w:val="uk-UA"/>
              </w:rPr>
            </w:pPr>
            <w:r w:rsidRPr="00982A78">
              <w:rPr>
                <w:lang w:val="uk-UA"/>
              </w:rPr>
              <w:t>виготовлення виробів з деревини, виробництво паперу та поліграфічна діяльність</w:t>
            </w:r>
          </w:p>
        </w:tc>
        <w:tc>
          <w:tcPr>
            <w:tcW w:w="900" w:type="dxa"/>
            <w:vAlign w:val="bottom"/>
          </w:tcPr>
          <w:p w:rsidR="00317B68" w:rsidRPr="00982A78" w:rsidRDefault="00317B68" w:rsidP="00645FF7">
            <w:pPr>
              <w:jc w:val="right"/>
              <w:rPr>
                <w:lang w:val="uk-UA"/>
              </w:rPr>
            </w:pPr>
            <w:r w:rsidRPr="00982A78">
              <w:rPr>
                <w:lang w:val="uk-UA"/>
              </w:rPr>
              <w:t>685,4</w:t>
            </w:r>
          </w:p>
        </w:tc>
        <w:tc>
          <w:tcPr>
            <w:tcW w:w="1002" w:type="dxa"/>
            <w:vAlign w:val="bottom"/>
          </w:tcPr>
          <w:p w:rsidR="00317B68" w:rsidRPr="00982A78" w:rsidRDefault="00317B68" w:rsidP="00645FF7">
            <w:pPr>
              <w:jc w:val="right"/>
              <w:rPr>
                <w:lang w:val="uk-UA"/>
              </w:rPr>
            </w:pPr>
            <w:r w:rsidRPr="00982A78">
              <w:rPr>
                <w:lang w:val="uk-UA"/>
              </w:rPr>
              <w:t>103,8</w:t>
            </w:r>
          </w:p>
        </w:tc>
        <w:tc>
          <w:tcPr>
            <w:tcW w:w="798" w:type="dxa"/>
            <w:vAlign w:val="bottom"/>
          </w:tcPr>
          <w:p w:rsidR="00317B68" w:rsidRPr="00982A78" w:rsidRDefault="00317B68" w:rsidP="00645FF7">
            <w:pPr>
              <w:jc w:val="right"/>
              <w:rPr>
                <w:lang w:val="uk-UA"/>
              </w:rPr>
            </w:pPr>
            <w:r w:rsidRPr="00982A78">
              <w:rPr>
                <w:lang w:val="uk-UA"/>
              </w:rPr>
              <w:t>106,1</w:t>
            </w:r>
          </w:p>
        </w:tc>
        <w:tc>
          <w:tcPr>
            <w:tcW w:w="850" w:type="dxa"/>
            <w:vAlign w:val="bottom"/>
          </w:tcPr>
          <w:p w:rsidR="00317B68" w:rsidRPr="00982A78" w:rsidRDefault="00317B68" w:rsidP="00645FF7">
            <w:pPr>
              <w:jc w:val="right"/>
              <w:rPr>
                <w:lang w:val="uk-UA"/>
              </w:rPr>
            </w:pPr>
            <w:r w:rsidRPr="00982A78">
              <w:rPr>
                <w:lang w:val="uk-UA"/>
              </w:rPr>
              <w:t>25,0</w:t>
            </w:r>
          </w:p>
        </w:tc>
        <w:tc>
          <w:tcPr>
            <w:tcW w:w="851" w:type="dxa"/>
            <w:vAlign w:val="bottom"/>
          </w:tcPr>
          <w:p w:rsidR="00317B68" w:rsidRPr="00982A78" w:rsidRDefault="00317B68" w:rsidP="00645FF7">
            <w:pPr>
              <w:jc w:val="right"/>
              <w:rPr>
                <w:lang w:val="uk-UA"/>
              </w:rPr>
            </w:pPr>
            <w:r w:rsidRPr="00982A78">
              <w:rPr>
                <w:lang w:val="uk-UA"/>
              </w:rPr>
              <w:t>3,6</w:t>
            </w:r>
          </w:p>
        </w:tc>
        <w:tc>
          <w:tcPr>
            <w:tcW w:w="819" w:type="dxa"/>
            <w:vAlign w:val="bottom"/>
          </w:tcPr>
          <w:p w:rsidR="00317B68" w:rsidRPr="00982A78" w:rsidRDefault="00317B68" w:rsidP="00645FF7">
            <w:pPr>
              <w:jc w:val="right"/>
              <w:rPr>
                <w:lang w:val="uk-UA"/>
              </w:rPr>
            </w:pPr>
            <w:r w:rsidRPr="00982A78">
              <w:rPr>
                <w:lang w:val="uk-UA"/>
              </w:rPr>
              <w:t>660,4</w:t>
            </w:r>
          </w:p>
        </w:tc>
        <w:tc>
          <w:tcPr>
            <w:tcW w:w="893" w:type="dxa"/>
            <w:vAlign w:val="bottom"/>
          </w:tcPr>
          <w:p w:rsidR="00317B68" w:rsidRPr="00982A78" w:rsidRDefault="00317B68" w:rsidP="00645FF7">
            <w:pPr>
              <w:jc w:val="right"/>
              <w:rPr>
                <w:lang w:val="uk-UA"/>
              </w:rPr>
            </w:pPr>
            <w:r w:rsidRPr="00982A78">
              <w:rPr>
                <w:lang w:val="uk-UA"/>
              </w:rPr>
              <w:t>96,4</w:t>
            </w:r>
          </w:p>
        </w:tc>
        <w:tc>
          <w:tcPr>
            <w:tcW w:w="720" w:type="dxa"/>
            <w:vAlign w:val="bottom"/>
          </w:tcPr>
          <w:p w:rsidR="00317B68" w:rsidRPr="00982A78" w:rsidRDefault="00317B68" w:rsidP="00645FF7">
            <w:pPr>
              <w:jc w:val="right"/>
              <w:rPr>
                <w:lang w:val="uk-UA"/>
              </w:rPr>
            </w:pPr>
            <w:r w:rsidRPr="00982A78">
              <w:rPr>
                <w:lang w:val="uk-UA"/>
              </w:rPr>
              <w:t>0,4</w:t>
            </w:r>
          </w:p>
        </w:tc>
      </w:tr>
      <w:tr w:rsidR="00317B68" w:rsidRPr="00982A78" w:rsidTr="00645FF7">
        <w:trPr>
          <w:trHeight w:val="230"/>
        </w:trPr>
        <w:tc>
          <w:tcPr>
            <w:tcW w:w="3627" w:type="dxa"/>
          </w:tcPr>
          <w:p w:rsidR="00317B68" w:rsidRPr="00982A78" w:rsidRDefault="00317B68" w:rsidP="00645FF7">
            <w:pPr>
              <w:ind w:left="186"/>
              <w:rPr>
                <w:lang w:val="uk-UA"/>
              </w:rPr>
            </w:pPr>
            <w:r w:rsidRPr="00982A78">
              <w:rPr>
                <w:lang w:val="uk-UA"/>
              </w:rPr>
              <w:t>виробництво коксу та продуктів нафтоперероблення</w:t>
            </w:r>
          </w:p>
        </w:tc>
        <w:tc>
          <w:tcPr>
            <w:tcW w:w="900" w:type="dxa"/>
            <w:vAlign w:val="bottom"/>
          </w:tcPr>
          <w:p w:rsidR="00317B68" w:rsidRPr="00982A78" w:rsidRDefault="00317B68" w:rsidP="00645FF7">
            <w:pPr>
              <w:jc w:val="right"/>
              <w:rPr>
                <w:lang w:val="uk-UA"/>
              </w:rPr>
            </w:pPr>
            <w:r w:rsidRPr="00982A78">
              <w:rPr>
                <w:lang w:val="uk-UA"/>
              </w:rPr>
              <w:t>–</w:t>
            </w:r>
          </w:p>
        </w:tc>
        <w:tc>
          <w:tcPr>
            <w:tcW w:w="1002" w:type="dxa"/>
            <w:vAlign w:val="bottom"/>
          </w:tcPr>
          <w:p w:rsidR="00317B68" w:rsidRPr="00982A78" w:rsidRDefault="00317B68" w:rsidP="00645FF7">
            <w:pPr>
              <w:jc w:val="right"/>
              <w:rPr>
                <w:lang w:val="uk-UA"/>
              </w:rPr>
            </w:pPr>
            <w:r w:rsidRPr="00982A78">
              <w:rPr>
                <w:lang w:val="uk-UA"/>
              </w:rPr>
              <w:t>–</w:t>
            </w:r>
          </w:p>
        </w:tc>
        <w:tc>
          <w:tcPr>
            <w:tcW w:w="798" w:type="dxa"/>
            <w:vAlign w:val="bottom"/>
          </w:tcPr>
          <w:p w:rsidR="00317B68" w:rsidRPr="00982A78" w:rsidRDefault="00317B68" w:rsidP="00645FF7">
            <w:pPr>
              <w:jc w:val="right"/>
              <w:rPr>
                <w:lang w:val="uk-UA"/>
              </w:rPr>
            </w:pPr>
            <w:r w:rsidRPr="00982A78">
              <w:rPr>
                <w:lang w:val="uk-UA"/>
              </w:rPr>
              <w:t>–</w:t>
            </w:r>
          </w:p>
        </w:tc>
        <w:tc>
          <w:tcPr>
            <w:tcW w:w="850" w:type="dxa"/>
            <w:vAlign w:val="bottom"/>
          </w:tcPr>
          <w:p w:rsidR="00317B68" w:rsidRPr="00982A78" w:rsidRDefault="00317B68" w:rsidP="00645FF7">
            <w:pPr>
              <w:jc w:val="right"/>
              <w:rPr>
                <w:lang w:val="uk-UA"/>
              </w:rPr>
            </w:pPr>
            <w:r w:rsidRPr="00982A78">
              <w:rPr>
                <w:lang w:val="uk-UA"/>
              </w:rPr>
              <w:t>–</w:t>
            </w:r>
          </w:p>
        </w:tc>
        <w:tc>
          <w:tcPr>
            <w:tcW w:w="851" w:type="dxa"/>
            <w:vAlign w:val="bottom"/>
          </w:tcPr>
          <w:p w:rsidR="00317B68" w:rsidRPr="00982A78" w:rsidRDefault="00317B68" w:rsidP="00645FF7">
            <w:pPr>
              <w:jc w:val="right"/>
              <w:rPr>
                <w:lang w:val="uk-UA"/>
              </w:rPr>
            </w:pPr>
            <w:r w:rsidRPr="00982A78">
              <w:rPr>
                <w:lang w:val="uk-UA"/>
              </w:rPr>
              <w:t>–</w:t>
            </w:r>
          </w:p>
        </w:tc>
        <w:tc>
          <w:tcPr>
            <w:tcW w:w="819" w:type="dxa"/>
            <w:vAlign w:val="bottom"/>
          </w:tcPr>
          <w:p w:rsidR="00317B68" w:rsidRPr="00982A78" w:rsidRDefault="00317B68" w:rsidP="00645FF7">
            <w:pPr>
              <w:jc w:val="right"/>
              <w:rPr>
                <w:lang w:val="uk-UA"/>
              </w:rPr>
            </w:pPr>
            <w:r w:rsidRPr="00982A78">
              <w:rPr>
                <w:lang w:val="uk-UA"/>
              </w:rPr>
              <w:t>–</w:t>
            </w:r>
          </w:p>
        </w:tc>
        <w:tc>
          <w:tcPr>
            <w:tcW w:w="893" w:type="dxa"/>
            <w:vAlign w:val="bottom"/>
          </w:tcPr>
          <w:p w:rsidR="00317B68" w:rsidRPr="00982A78" w:rsidRDefault="00317B68" w:rsidP="00645FF7">
            <w:pPr>
              <w:jc w:val="right"/>
              <w:rPr>
                <w:lang w:val="uk-UA"/>
              </w:rPr>
            </w:pPr>
            <w:r w:rsidRPr="00982A78">
              <w:rPr>
                <w:lang w:val="uk-UA"/>
              </w:rPr>
              <w:t>–</w:t>
            </w:r>
          </w:p>
        </w:tc>
        <w:tc>
          <w:tcPr>
            <w:tcW w:w="720" w:type="dxa"/>
            <w:vAlign w:val="bottom"/>
          </w:tcPr>
          <w:p w:rsidR="00317B68" w:rsidRPr="00982A78" w:rsidRDefault="00317B68" w:rsidP="00645FF7">
            <w:pPr>
              <w:jc w:val="right"/>
              <w:rPr>
                <w:lang w:val="uk-UA"/>
              </w:rPr>
            </w:pPr>
            <w:r w:rsidRPr="00982A78">
              <w:rPr>
                <w:lang w:val="uk-UA"/>
              </w:rPr>
              <w:t>–</w:t>
            </w:r>
          </w:p>
        </w:tc>
      </w:tr>
      <w:tr w:rsidR="00317B68" w:rsidRPr="00982A78" w:rsidTr="00645FF7">
        <w:trPr>
          <w:trHeight w:val="230"/>
        </w:trPr>
        <w:tc>
          <w:tcPr>
            <w:tcW w:w="3627" w:type="dxa"/>
          </w:tcPr>
          <w:p w:rsidR="00317B68" w:rsidRPr="00982A78" w:rsidRDefault="00317B68" w:rsidP="00645FF7">
            <w:pPr>
              <w:ind w:left="186"/>
              <w:rPr>
                <w:lang w:val="uk-UA"/>
              </w:rPr>
            </w:pPr>
            <w:r w:rsidRPr="00982A78">
              <w:rPr>
                <w:lang w:val="uk-UA"/>
              </w:rPr>
              <w:t>виробництво хімічних речовин і хімічної продукції</w:t>
            </w:r>
          </w:p>
        </w:tc>
        <w:tc>
          <w:tcPr>
            <w:tcW w:w="900" w:type="dxa"/>
            <w:vAlign w:val="bottom"/>
          </w:tcPr>
          <w:p w:rsidR="00317B68" w:rsidRPr="00982A78" w:rsidRDefault="00317B68" w:rsidP="00645FF7">
            <w:pPr>
              <w:jc w:val="right"/>
              <w:rPr>
                <w:lang w:val="uk-UA"/>
              </w:rPr>
            </w:pPr>
            <w:r w:rsidRPr="00982A78">
              <w:rPr>
                <w:lang w:val="uk-UA"/>
              </w:rPr>
              <w:t>11740,1</w:t>
            </w:r>
          </w:p>
        </w:tc>
        <w:tc>
          <w:tcPr>
            <w:tcW w:w="1002" w:type="dxa"/>
            <w:vAlign w:val="bottom"/>
          </w:tcPr>
          <w:p w:rsidR="00317B68" w:rsidRPr="00982A78" w:rsidRDefault="00317B68" w:rsidP="00645FF7">
            <w:pPr>
              <w:jc w:val="right"/>
              <w:rPr>
                <w:lang w:val="uk-UA"/>
              </w:rPr>
            </w:pPr>
            <w:r w:rsidRPr="00982A78">
              <w:rPr>
                <w:lang w:val="uk-UA"/>
              </w:rPr>
              <w:t>99,5</w:t>
            </w:r>
          </w:p>
        </w:tc>
        <w:tc>
          <w:tcPr>
            <w:tcW w:w="798" w:type="dxa"/>
            <w:vAlign w:val="bottom"/>
          </w:tcPr>
          <w:p w:rsidR="00317B68" w:rsidRPr="00982A78" w:rsidRDefault="00317B68" w:rsidP="00645FF7">
            <w:pPr>
              <w:jc w:val="right"/>
              <w:rPr>
                <w:lang w:val="uk-UA"/>
              </w:rPr>
            </w:pPr>
            <w:r w:rsidRPr="00982A78">
              <w:rPr>
                <w:lang w:val="uk-UA"/>
              </w:rPr>
              <w:t>96,0</w:t>
            </w:r>
          </w:p>
        </w:tc>
        <w:tc>
          <w:tcPr>
            <w:tcW w:w="850" w:type="dxa"/>
            <w:vAlign w:val="bottom"/>
          </w:tcPr>
          <w:p w:rsidR="00317B68" w:rsidRPr="00982A78" w:rsidRDefault="00317B68" w:rsidP="00645FF7">
            <w:pPr>
              <w:jc w:val="right"/>
              <w:rPr>
                <w:lang w:val="uk-UA"/>
              </w:rPr>
            </w:pPr>
            <w:r w:rsidRPr="00982A78">
              <w:rPr>
                <w:lang w:val="uk-UA"/>
              </w:rPr>
              <w:t>113,0</w:t>
            </w:r>
          </w:p>
        </w:tc>
        <w:tc>
          <w:tcPr>
            <w:tcW w:w="851" w:type="dxa"/>
            <w:vAlign w:val="bottom"/>
          </w:tcPr>
          <w:p w:rsidR="00317B68" w:rsidRPr="00982A78" w:rsidRDefault="00317B68" w:rsidP="00645FF7">
            <w:pPr>
              <w:jc w:val="right"/>
              <w:rPr>
                <w:lang w:val="uk-UA"/>
              </w:rPr>
            </w:pPr>
            <w:r w:rsidRPr="00982A78">
              <w:rPr>
                <w:lang w:val="uk-UA"/>
              </w:rPr>
              <w:t>1,0</w:t>
            </w:r>
          </w:p>
        </w:tc>
        <w:tc>
          <w:tcPr>
            <w:tcW w:w="819" w:type="dxa"/>
            <w:vAlign w:val="bottom"/>
          </w:tcPr>
          <w:p w:rsidR="00317B68" w:rsidRPr="00982A78" w:rsidRDefault="00317B68" w:rsidP="00645FF7">
            <w:pPr>
              <w:jc w:val="right"/>
              <w:rPr>
                <w:lang w:val="uk-UA"/>
              </w:rPr>
            </w:pPr>
            <w:r w:rsidRPr="00982A78">
              <w:rPr>
                <w:lang w:val="uk-UA"/>
              </w:rPr>
              <w:t>11627,1</w:t>
            </w:r>
          </w:p>
        </w:tc>
        <w:tc>
          <w:tcPr>
            <w:tcW w:w="893" w:type="dxa"/>
            <w:vAlign w:val="bottom"/>
          </w:tcPr>
          <w:p w:rsidR="00317B68" w:rsidRPr="00982A78" w:rsidRDefault="00317B68" w:rsidP="00645FF7">
            <w:pPr>
              <w:jc w:val="right"/>
              <w:rPr>
                <w:lang w:val="uk-UA"/>
              </w:rPr>
            </w:pPr>
            <w:r w:rsidRPr="00982A78">
              <w:rPr>
                <w:lang w:val="uk-UA"/>
              </w:rPr>
              <w:t>99,0</w:t>
            </w:r>
          </w:p>
        </w:tc>
        <w:tc>
          <w:tcPr>
            <w:tcW w:w="720" w:type="dxa"/>
            <w:vAlign w:val="bottom"/>
          </w:tcPr>
          <w:p w:rsidR="00317B68" w:rsidRPr="00982A78" w:rsidRDefault="00317B68" w:rsidP="00645FF7">
            <w:pPr>
              <w:jc w:val="right"/>
              <w:rPr>
                <w:lang w:val="uk-UA"/>
              </w:rPr>
            </w:pPr>
            <w:r w:rsidRPr="00982A78">
              <w:rPr>
                <w:lang w:val="uk-UA"/>
              </w:rPr>
              <w:t>7,4</w:t>
            </w:r>
          </w:p>
        </w:tc>
      </w:tr>
      <w:tr w:rsidR="00317B68" w:rsidRPr="00982A78" w:rsidTr="00645FF7">
        <w:trPr>
          <w:trHeight w:val="230"/>
        </w:trPr>
        <w:tc>
          <w:tcPr>
            <w:tcW w:w="3627" w:type="dxa"/>
          </w:tcPr>
          <w:p w:rsidR="00317B68" w:rsidRPr="00982A78" w:rsidRDefault="00317B68" w:rsidP="00645FF7">
            <w:pPr>
              <w:ind w:left="186"/>
              <w:rPr>
                <w:lang w:val="uk-UA"/>
              </w:rPr>
            </w:pPr>
            <w:r w:rsidRPr="00982A78">
              <w:rPr>
                <w:lang w:val="uk-UA"/>
              </w:rPr>
              <w:t>виробництво основних фармацевтичних продуктів і фармацевтичних препаратів</w:t>
            </w:r>
          </w:p>
        </w:tc>
        <w:tc>
          <w:tcPr>
            <w:tcW w:w="900" w:type="dxa"/>
            <w:vAlign w:val="bottom"/>
          </w:tcPr>
          <w:p w:rsidR="00317B68" w:rsidRPr="00982A78" w:rsidRDefault="00317B68" w:rsidP="00645FF7">
            <w:pPr>
              <w:jc w:val="right"/>
              <w:rPr>
                <w:lang w:val="uk-UA"/>
              </w:rPr>
            </w:pPr>
            <w:r w:rsidRPr="00982A78">
              <w:rPr>
                <w:lang w:val="uk-UA"/>
              </w:rPr>
              <w:t>–</w:t>
            </w:r>
          </w:p>
        </w:tc>
        <w:tc>
          <w:tcPr>
            <w:tcW w:w="1002" w:type="dxa"/>
            <w:vAlign w:val="bottom"/>
          </w:tcPr>
          <w:p w:rsidR="00317B68" w:rsidRPr="00982A78" w:rsidRDefault="00317B68" w:rsidP="00645FF7">
            <w:pPr>
              <w:jc w:val="right"/>
              <w:rPr>
                <w:lang w:val="uk-UA"/>
              </w:rPr>
            </w:pPr>
            <w:r w:rsidRPr="00982A78">
              <w:rPr>
                <w:lang w:val="uk-UA"/>
              </w:rPr>
              <w:t>–</w:t>
            </w:r>
          </w:p>
        </w:tc>
        <w:tc>
          <w:tcPr>
            <w:tcW w:w="798" w:type="dxa"/>
            <w:vAlign w:val="bottom"/>
          </w:tcPr>
          <w:p w:rsidR="00317B68" w:rsidRPr="00982A78" w:rsidRDefault="00317B68" w:rsidP="00645FF7">
            <w:pPr>
              <w:jc w:val="right"/>
              <w:rPr>
                <w:lang w:val="uk-UA"/>
              </w:rPr>
            </w:pPr>
            <w:r w:rsidRPr="00982A78">
              <w:rPr>
                <w:lang w:val="uk-UA"/>
              </w:rPr>
              <w:t>–</w:t>
            </w:r>
          </w:p>
        </w:tc>
        <w:tc>
          <w:tcPr>
            <w:tcW w:w="850" w:type="dxa"/>
            <w:vAlign w:val="bottom"/>
          </w:tcPr>
          <w:p w:rsidR="00317B68" w:rsidRPr="00982A78" w:rsidRDefault="00317B68" w:rsidP="00645FF7">
            <w:pPr>
              <w:jc w:val="right"/>
              <w:rPr>
                <w:lang w:val="uk-UA"/>
              </w:rPr>
            </w:pPr>
            <w:r w:rsidRPr="00982A78">
              <w:rPr>
                <w:lang w:val="uk-UA"/>
              </w:rPr>
              <w:t>–</w:t>
            </w:r>
          </w:p>
        </w:tc>
        <w:tc>
          <w:tcPr>
            <w:tcW w:w="851" w:type="dxa"/>
            <w:vAlign w:val="bottom"/>
          </w:tcPr>
          <w:p w:rsidR="00317B68" w:rsidRPr="00982A78" w:rsidRDefault="00317B68" w:rsidP="00645FF7">
            <w:pPr>
              <w:jc w:val="right"/>
              <w:rPr>
                <w:lang w:val="uk-UA"/>
              </w:rPr>
            </w:pPr>
            <w:r w:rsidRPr="00982A78">
              <w:rPr>
                <w:lang w:val="uk-UA"/>
              </w:rPr>
              <w:t>–</w:t>
            </w:r>
          </w:p>
        </w:tc>
        <w:tc>
          <w:tcPr>
            <w:tcW w:w="819" w:type="dxa"/>
            <w:vAlign w:val="bottom"/>
          </w:tcPr>
          <w:p w:rsidR="00317B68" w:rsidRPr="00982A78" w:rsidRDefault="00317B68" w:rsidP="00645FF7">
            <w:pPr>
              <w:jc w:val="right"/>
              <w:rPr>
                <w:lang w:val="uk-UA"/>
              </w:rPr>
            </w:pPr>
            <w:r w:rsidRPr="00982A78">
              <w:rPr>
                <w:lang w:val="uk-UA"/>
              </w:rPr>
              <w:t>–</w:t>
            </w:r>
          </w:p>
        </w:tc>
        <w:tc>
          <w:tcPr>
            <w:tcW w:w="893" w:type="dxa"/>
            <w:vAlign w:val="bottom"/>
          </w:tcPr>
          <w:p w:rsidR="00317B68" w:rsidRPr="00982A78" w:rsidRDefault="00317B68" w:rsidP="00645FF7">
            <w:pPr>
              <w:jc w:val="right"/>
              <w:rPr>
                <w:lang w:val="uk-UA"/>
              </w:rPr>
            </w:pPr>
            <w:r w:rsidRPr="00982A78">
              <w:rPr>
                <w:lang w:val="uk-UA"/>
              </w:rPr>
              <w:t>–</w:t>
            </w:r>
          </w:p>
        </w:tc>
        <w:tc>
          <w:tcPr>
            <w:tcW w:w="720" w:type="dxa"/>
            <w:vAlign w:val="bottom"/>
          </w:tcPr>
          <w:p w:rsidR="00317B68" w:rsidRPr="00982A78" w:rsidRDefault="00317B68" w:rsidP="00645FF7">
            <w:pPr>
              <w:jc w:val="right"/>
              <w:rPr>
                <w:lang w:val="uk-UA"/>
              </w:rPr>
            </w:pPr>
            <w:r w:rsidRPr="00982A78">
              <w:rPr>
                <w:lang w:val="uk-UA"/>
              </w:rPr>
              <w:t>–</w:t>
            </w:r>
          </w:p>
        </w:tc>
      </w:tr>
      <w:tr w:rsidR="00317B68" w:rsidRPr="00982A78" w:rsidTr="00645FF7">
        <w:trPr>
          <w:trHeight w:val="230"/>
        </w:trPr>
        <w:tc>
          <w:tcPr>
            <w:tcW w:w="3627" w:type="dxa"/>
          </w:tcPr>
          <w:p w:rsidR="00317B68" w:rsidRPr="00982A78" w:rsidRDefault="00317B68" w:rsidP="00645FF7">
            <w:pPr>
              <w:ind w:left="186"/>
              <w:rPr>
                <w:lang w:val="uk-UA"/>
              </w:rPr>
            </w:pPr>
            <w:r w:rsidRPr="00982A78">
              <w:rPr>
                <w:lang w:val="uk-UA"/>
              </w:rPr>
              <w:t>виробництво гумових і пластмасових виробів, іншої неметалевої мінеральної продукції</w:t>
            </w:r>
          </w:p>
        </w:tc>
        <w:tc>
          <w:tcPr>
            <w:tcW w:w="900" w:type="dxa"/>
            <w:vAlign w:val="bottom"/>
          </w:tcPr>
          <w:p w:rsidR="00317B68" w:rsidRPr="00982A78" w:rsidRDefault="00317B68" w:rsidP="00645FF7">
            <w:pPr>
              <w:jc w:val="right"/>
              <w:rPr>
                <w:lang w:val="uk-UA"/>
              </w:rPr>
            </w:pPr>
            <w:r w:rsidRPr="00982A78">
              <w:rPr>
                <w:lang w:val="uk-UA"/>
              </w:rPr>
              <w:t>485,5</w:t>
            </w:r>
          </w:p>
        </w:tc>
        <w:tc>
          <w:tcPr>
            <w:tcW w:w="1002" w:type="dxa"/>
            <w:vAlign w:val="bottom"/>
          </w:tcPr>
          <w:p w:rsidR="00317B68" w:rsidRPr="00982A78" w:rsidRDefault="00317B68" w:rsidP="00645FF7">
            <w:pPr>
              <w:jc w:val="right"/>
              <w:rPr>
                <w:lang w:val="uk-UA"/>
              </w:rPr>
            </w:pPr>
            <w:r w:rsidRPr="00982A78">
              <w:rPr>
                <w:lang w:val="uk-UA"/>
              </w:rPr>
              <w:t>105,6</w:t>
            </w:r>
          </w:p>
        </w:tc>
        <w:tc>
          <w:tcPr>
            <w:tcW w:w="798" w:type="dxa"/>
            <w:vAlign w:val="bottom"/>
          </w:tcPr>
          <w:p w:rsidR="00317B68" w:rsidRPr="00982A78" w:rsidRDefault="00317B68" w:rsidP="00645FF7">
            <w:pPr>
              <w:jc w:val="right"/>
              <w:rPr>
                <w:lang w:val="uk-UA"/>
              </w:rPr>
            </w:pPr>
            <w:r w:rsidRPr="00982A78">
              <w:rPr>
                <w:lang w:val="uk-UA"/>
              </w:rPr>
              <w:t>х</w:t>
            </w:r>
          </w:p>
        </w:tc>
        <w:tc>
          <w:tcPr>
            <w:tcW w:w="850" w:type="dxa"/>
            <w:vAlign w:val="bottom"/>
          </w:tcPr>
          <w:p w:rsidR="00317B68" w:rsidRPr="00982A78" w:rsidRDefault="00317B68" w:rsidP="00645FF7">
            <w:pPr>
              <w:jc w:val="right"/>
              <w:rPr>
                <w:lang w:val="uk-UA"/>
              </w:rPr>
            </w:pPr>
            <w:r w:rsidRPr="00982A78">
              <w:rPr>
                <w:lang w:val="uk-UA"/>
              </w:rPr>
              <w:t>25,9</w:t>
            </w:r>
          </w:p>
        </w:tc>
        <w:tc>
          <w:tcPr>
            <w:tcW w:w="851" w:type="dxa"/>
            <w:vAlign w:val="bottom"/>
          </w:tcPr>
          <w:p w:rsidR="00317B68" w:rsidRPr="00982A78" w:rsidRDefault="00317B68" w:rsidP="00645FF7">
            <w:pPr>
              <w:jc w:val="right"/>
              <w:rPr>
                <w:lang w:val="uk-UA"/>
              </w:rPr>
            </w:pPr>
            <w:r w:rsidRPr="00982A78">
              <w:rPr>
                <w:lang w:val="uk-UA"/>
              </w:rPr>
              <w:t>5,3</w:t>
            </w:r>
          </w:p>
        </w:tc>
        <w:tc>
          <w:tcPr>
            <w:tcW w:w="819" w:type="dxa"/>
            <w:vAlign w:val="bottom"/>
          </w:tcPr>
          <w:p w:rsidR="00317B68" w:rsidRPr="00982A78" w:rsidRDefault="00317B68" w:rsidP="00645FF7">
            <w:pPr>
              <w:jc w:val="right"/>
              <w:rPr>
                <w:lang w:val="uk-UA"/>
              </w:rPr>
            </w:pPr>
            <w:r w:rsidRPr="00982A78">
              <w:rPr>
                <w:lang w:val="uk-UA"/>
              </w:rPr>
              <w:t>459,6</w:t>
            </w:r>
          </w:p>
        </w:tc>
        <w:tc>
          <w:tcPr>
            <w:tcW w:w="893" w:type="dxa"/>
            <w:vAlign w:val="bottom"/>
          </w:tcPr>
          <w:p w:rsidR="00317B68" w:rsidRPr="00982A78" w:rsidRDefault="00317B68" w:rsidP="00645FF7">
            <w:pPr>
              <w:jc w:val="right"/>
              <w:rPr>
                <w:lang w:val="uk-UA"/>
              </w:rPr>
            </w:pPr>
            <w:r w:rsidRPr="00982A78">
              <w:rPr>
                <w:lang w:val="uk-UA"/>
              </w:rPr>
              <w:t>94,7</w:t>
            </w:r>
          </w:p>
        </w:tc>
        <w:tc>
          <w:tcPr>
            <w:tcW w:w="720" w:type="dxa"/>
            <w:vAlign w:val="bottom"/>
          </w:tcPr>
          <w:p w:rsidR="00317B68" w:rsidRPr="00982A78" w:rsidRDefault="00317B68" w:rsidP="00645FF7">
            <w:pPr>
              <w:jc w:val="right"/>
              <w:rPr>
                <w:lang w:val="uk-UA"/>
              </w:rPr>
            </w:pPr>
            <w:r w:rsidRPr="00982A78">
              <w:rPr>
                <w:lang w:val="uk-UA"/>
              </w:rPr>
              <w:t>0,3</w:t>
            </w:r>
          </w:p>
        </w:tc>
      </w:tr>
      <w:tr w:rsidR="00317B68" w:rsidRPr="00982A78" w:rsidTr="00645FF7">
        <w:trPr>
          <w:trHeight w:val="230"/>
        </w:trPr>
        <w:tc>
          <w:tcPr>
            <w:tcW w:w="3627" w:type="dxa"/>
          </w:tcPr>
          <w:p w:rsidR="00317B68" w:rsidRPr="00982A78" w:rsidRDefault="00317B68" w:rsidP="00645FF7">
            <w:pPr>
              <w:ind w:left="186"/>
              <w:rPr>
                <w:lang w:val="uk-UA"/>
              </w:rPr>
            </w:pPr>
            <w:r w:rsidRPr="00982A78">
              <w:rPr>
                <w:lang w:val="uk-UA"/>
              </w:rPr>
              <w:t>металургійне виробництво, виробництво готових металевих виробів, крім машин і устаткування</w:t>
            </w:r>
          </w:p>
        </w:tc>
        <w:tc>
          <w:tcPr>
            <w:tcW w:w="900" w:type="dxa"/>
            <w:vAlign w:val="bottom"/>
          </w:tcPr>
          <w:p w:rsidR="00317B68" w:rsidRPr="00982A78" w:rsidRDefault="00317B68" w:rsidP="00645FF7">
            <w:pPr>
              <w:jc w:val="right"/>
              <w:rPr>
                <w:lang w:val="uk-UA"/>
              </w:rPr>
            </w:pPr>
            <w:r w:rsidRPr="00982A78">
              <w:rPr>
                <w:lang w:val="uk-UA"/>
              </w:rPr>
              <w:t>85,0</w:t>
            </w:r>
          </w:p>
        </w:tc>
        <w:tc>
          <w:tcPr>
            <w:tcW w:w="1002" w:type="dxa"/>
            <w:vAlign w:val="bottom"/>
          </w:tcPr>
          <w:p w:rsidR="00317B68" w:rsidRPr="00982A78" w:rsidRDefault="00317B68" w:rsidP="00645FF7">
            <w:pPr>
              <w:jc w:val="right"/>
              <w:rPr>
                <w:lang w:val="uk-UA"/>
              </w:rPr>
            </w:pPr>
            <w:r w:rsidRPr="00982A78">
              <w:rPr>
                <w:lang w:val="uk-UA"/>
              </w:rPr>
              <w:t>100,0</w:t>
            </w:r>
          </w:p>
        </w:tc>
        <w:tc>
          <w:tcPr>
            <w:tcW w:w="798" w:type="dxa"/>
            <w:vAlign w:val="bottom"/>
          </w:tcPr>
          <w:p w:rsidR="00317B68" w:rsidRPr="00982A78" w:rsidRDefault="00317B68" w:rsidP="00645FF7">
            <w:pPr>
              <w:jc w:val="right"/>
              <w:rPr>
                <w:lang w:val="uk-UA"/>
              </w:rPr>
            </w:pPr>
            <w:r w:rsidRPr="00982A78">
              <w:rPr>
                <w:lang w:val="uk-UA"/>
              </w:rPr>
              <w:t>100,0</w:t>
            </w:r>
          </w:p>
        </w:tc>
        <w:tc>
          <w:tcPr>
            <w:tcW w:w="850" w:type="dxa"/>
            <w:vAlign w:val="bottom"/>
          </w:tcPr>
          <w:p w:rsidR="00317B68" w:rsidRPr="00982A78" w:rsidRDefault="00317B68" w:rsidP="00645FF7">
            <w:pPr>
              <w:jc w:val="right"/>
              <w:rPr>
                <w:lang w:val="uk-UA"/>
              </w:rPr>
            </w:pPr>
            <w:r w:rsidRPr="00982A78">
              <w:rPr>
                <w:lang w:val="uk-UA"/>
              </w:rPr>
              <w:t>–</w:t>
            </w:r>
          </w:p>
        </w:tc>
        <w:tc>
          <w:tcPr>
            <w:tcW w:w="851" w:type="dxa"/>
            <w:vAlign w:val="bottom"/>
          </w:tcPr>
          <w:p w:rsidR="00317B68" w:rsidRPr="00982A78" w:rsidRDefault="00317B68" w:rsidP="00645FF7">
            <w:pPr>
              <w:jc w:val="right"/>
              <w:rPr>
                <w:lang w:val="uk-UA"/>
              </w:rPr>
            </w:pPr>
            <w:r w:rsidRPr="00982A78">
              <w:rPr>
                <w:lang w:val="uk-UA"/>
              </w:rPr>
              <w:t>–</w:t>
            </w:r>
          </w:p>
        </w:tc>
        <w:tc>
          <w:tcPr>
            <w:tcW w:w="819" w:type="dxa"/>
            <w:vAlign w:val="bottom"/>
          </w:tcPr>
          <w:p w:rsidR="00317B68" w:rsidRPr="00982A78" w:rsidRDefault="00317B68" w:rsidP="00645FF7">
            <w:pPr>
              <w:jc w:val="right"/>
              <w:rPr>
                <w:lang w:val="uk-UA"/>
              </w:rPr>
            </w:pPr>
            <w:r w:rsidRPr="00982A78">
              <w:rPr>
                <w:lang w:val="uk-UA"/>
              </w:rPr>
              <w:t>85,0</w:t>
            </w:r>
          </w:p>
        </w:tc>
        <w:tc>
          <w:tcPr>
            <w:tcW w:w="893" w:type="dxa"/>
            <w:vAlign w:val="bottom"/>
          </w:tcPr>
          <w:p w:rsidR="00317B68" w:rsidRPr="00982A78" w:rsidRDefault="00317B68" w:rsidP="00645FF7">
            <w:pPr>
              <w:jc w:val="right"/>
              <w:rPr>
                <w:lang w:val="uk-UA"/>
              </w:rPr>
            </w:pPr>
            <w:r w:rsidRPr="00982A78">
              <w:rPr>
                <w:lang w:val="uk-UA"/>
              </w:rPr>
              <w:t>100,0</w:t>
            </w:r>
          </w:p>
        </w:tc>
        <w:tc>
          <w:tcPr>
            <w:tcW w:w="720" w:type="dxa"/>
            <w:vAlign w:val="bottom"/>
          </w:tcPr>
          <w:p w:rsidR="00317B68" w:rsidRPr="00982A78" w:rsidRDefault="00317B68" w:rsidP="00645FF7">
            <w:pPr>
              <w:jc w:val="right"/>
              <w:rPr>
                <w:lang w:val="uk-UA"/>
              </w:rPr>
            </w:pPr>
            <w:r w:rsidRPr="00982A78">
              <w:rPr>
                <w:lang w:val="uk-UA"/>
              </w:rPr>
              <w:t>0,1</w:t>
            </w:r>
          </w:p>
        </w:tc>
      </w:tr>
      <w:tr w:rsidR="00317B68" w:rsidRPr="00982A78" w:rsidTr="00645FF7">
        <w:trPr>
          <w:trHeight w:val="230"/>
        </w:trPr>
        <w:tc>
          <w:tcPr>
            <w:tcW w:w="3627" w:type="dxa"/>
          </w:tcPr>
          <w:p w:rsidR="00317B68" w:rsidRPr="00982A78" w:rsidRDefault="00317B68" w:rsidP="00645FF7">
            <w:pPr>
              <w:ind w:left="186"/>
              <w:rPr>
                <w:lang w:val="uk-UA"/>
              </w:rPr>
            </w:pPr>
            <w:r w:rsidRPr="00982A78">
              <w:rPr>
                <w:lang w:val="uk-UA"/>
              </w:rPr>
              <w:t>виробництво комп’ютерів, електронної та оптичної продукції</w:t>
            </w:r>
          </w:p>
        </w:tc>
        <w:tc>
          <w:tcPr>
            <w:tcW w:w="900" w:type="dxa"/>
            <w:vAlign w:val="bottom"/>
          </w:tcPr>
          <w:p w:rsidR="00317B68" w:rsidRPr="00982A78" w:rsidRDefault="00317B68" w:rsidP="00645FF7">
            <w:pPr>
              <w:jc w:val="right"/>
              <w:rPr>
                <w:lang w:val="uk-UA"/>
              </w:rPr>
            </w:pPr>
            <w:r w:rsidRPr="00982A78">
              <w:rPr>
                <w:lang w:val="uk-UA"/>
              </w:rPr>
              <w:t>–</w:t>
            </w:r>
          </w:p>
        </w:tc>
        <w:tc>
          <w:tcPr>
            <w:tcW w:w="1002" w:type="dxa"/>
            <w:vAlign w:val="bottom"/>
          </w:tcPr>
          <w:p w:rsidR="00317B68" w:rsidRPr="00982A78" w:rsidRDefault="00317B68" w:rsidP="00645FF7">
            <w:pPr>
              <w:jc w:val="right"/>
              <w:rPr>
                <w:lang w:val="uk-UA"/>
              </w:rPr>
            </w:pPr>
            <w:r w:rsidRPr="00982A78">
              <w:rPr>
                <w:lang w:val="uk-UA"/>
              </w:rPr>
              <w:t>–</w:t>
            </w:r>
          </w:p>
        </w:tc>
        <w:tc>
          <w:tcPr>
            <w:tcW w:w="798" w:type="dxa"/>
            <w:vAlign w:val="bottom"/>
          </w:tcPr>
          <w:p w:rsidR="00317B68" w:rsidRPr="00982A78" w:rsidRDefault="00317B68" w:rsidP="00645FF7">
            <w:pPr>
              <w:jc w:val="right"/>
              <w:rPr>
                <w:lang w:val="uk-UA"/>
              </w:rPr>
            </w:pPr>
            <w:r w:rsidRPr="00982A78">
              <w:rPr>
                <w:lang w:val="uk-UA"/>
              </w:rPr>
              <w:t>–</w:t>
            </w:r>
          </w:p>
        </w:tc>
        <w:tc>
          <w:tcPr>
            <w:tcW w:w="850" w:type="dxa"/>
            <w:vAlign w:val="bottom"/>
          </w:tcPr>
          <w:p w:rsidR="00317B68" w:rsidRPr="00982A78" w:rsidRDefault="00317B68" w:rsidP="00645FF7">
            <w:pPr>
              <w:jc w:val="right"/>
              <w:rPr>
                <w:lang w:val="uk-UA"/>
              </w:rPr>
            </w:pPr>
            <w:r w:rsidRPr="00982A78">
              <w:rPr>
                <w:lang w:val="uk-UA"/>
              </w:rPr>
              <w:t>–</w:t>
            </w:r>
          </w:p>
        </w:tc>
        <w:tc>
          <w:tcPr>
            <w:tcW w:w="851" w:type="dxa"/>
            <w:vAlign w:val="bottom"/>
          </w:tcPr>
          <w:p w:rsidR="00317B68" w:rsidRPr="00982A78" w:rsidRDefault="00317B68" w:rsidP="00645FF7">
            <w:pPr>
              <w:jc w:val="right"/>
              <w:rPr>
                <w:lang w:val="uk-UA"/>
              </w:rPr>
            </w:pPr>
            <w:r w:rsidRPr="00982A78">
              <w:rPr>
                <w:lang w:val="uk-UA"/>
              </w:rPr>
              <w:t>–</w:t>
            </w:r>
          </w:p>
        </w:tc>
        <w:tc>
          <w:tcPr>
            <w:tcW w:w="819" w:type="dxa"/>
            <w:vAlign w:val="bottom"/>
          </w:tcPr>
          <w:p w:rsidR="00317B68" w:rsidRPr="00982A78" w:rsidRDefault="00317B68" w:rsidP="00645FF7">
            <w:pPr>
              <w:jc w:val="right"/>
              <w:rPr>
                <w:lang w:val="uk-UA"/>
              </w:rPr>
            </w:pPr>
            <w:r w:rsidRPr="00982A78">
              <w:rPr>
                <w:lang w:val="uk-UA"/>
              </w:rPr>
              <w:t>–</w:t>
            </w:r>
          </w:p>
        </w:tc>
        <w:tc>
          <w:tcPr>
            <w:tcW w:w="893" w:type="dxa"/>
            <w:vAlign w:val="bottom"/>
          </w:tcPr>
          <w:p w:rsidR="00317B68" w:rsidRPr="00982A78" w:rsidRDefault="00317B68" w:rsidP="00645FF7">
            <w:pPr>
              <w:jc w:val="right"/>
              <w:rPr>
                <w:lang w:val="uk-UA"/>
              </w:rPr>
            </w:pPr>
            <w:r w:rsidRPr="00982A78">
              <w:rPr>
                <w:lang w:val="uk-UA"/>
              </w:rPr>
              <w:t>–</w:t>
            </w:r>
          </w:p>
        </w:tc>
        <w:tc>
          <w:tcPr>
            <w:tcW w:w="720" w:type="dxa"/>
            <w:vAlign w:val="bottom"/>
          </w:tcPr>
          <w:p w:rsidR="00317B68" w:rsidRPr="00982A78" w:rsidRDefault="00317B68" w:rsidP="00645FF7">
            <w:pPr>
              <w:jc w:val="right"/>
              <w:rPr>
                <w:lang w:val="uk-UA"/>
              </w:rPr>
            </w:pPr>
            <w:r w:rsidRPr="00982A78">
              <w:rPr>
                <w:lang w:val="uk-UA"/>
              </w:rPr>
              <w:t>–</w:t>
            </w:r>
          </w:p>
        </w:tc>
      </w:tr>
      <w:tr w:rsidR="00317B68" w:rsidRPr="00982A78" w:rsidTr="00645FF7">
        <w:trPr>
          <w:trHeight w:val="230"/>
        </w:trPr>
        <w:tc>
          <w:tcPr>
            <w:tcW w:w="3627" w:type="dxa"/>
          </w:tcPr>
          <w:p w:rsidR="00317B68" w:rsidRPr="00982A78" w:rsidRDefault="00317B68" w:rsidP="00645FF7">
            <w:pPr>
              <w:ind w:left="186"/>
              <w:rPr>
                <w:lang w:val="uk-UA"/>
              </w:rPr>
            </w:pPr>
            <w:r w:rsidRPr="00982A78">
              <w:rPr>
                <w:lang w:val="uk-UA"/>
              </w:rPr>
              <w:t>виробництво електричного устаткування</w:t>
            </w:r>
          </w:p>
        </w:tc>
        <w:tc>
          <w:tcPr>
            <w:tcW w:w="900" w:type="dxa"/>
            <w:vAlign w:val="bottom"/>
          </w:tcPr>
          <w:p w:rsidR="00317B68" w:rsidRPr="00982A78" w:rsidRDefault="00317B68" w:rsidP="00645FF7">
            <w:pPr>
              <w:jc w:val="right"/>
              <w:rPr>
                <w:lang w:val="uk-UA"/>
              </w:rPr>
            </w:pPr>
            <w:r w:rsidRPr="00982A78">
              <w:rPr>
                <w:lang w:val="uk-UA"/>
              </w:rPr>
              <w:t>–</w:t>
            </w:r>
          </w:p>
        </w:tc>
        <w:tc>
          <w:tcPr>
            <w:tcW w:w="1002" w:type="dxa"/>
            <w:vAlign w:val="bottom"/>
          </w:tcPr>
          <w:p w:rsidR="00317B68" w:rsidRPr="00982A78" w:rsidRDefault="00317B68" w:rsidP="00645FF7">
            <w:pPr>
              <w:jc w:val="right"/>
              <w:rPr>
                <w:lang w:val="uk-UA"/>
              </w:rPr>
            </w:pPr>
            <w:r w:rsidRPr="00982A78">
              <w:rPr>
                <w:lang w:val="uk-UA"/>
              </w:rPr>
              <w:t>–</w:t>
            </w:r>
          </w:p>
        </w:tc>
        <w:tc>
          <w:tcPr>
            <w:tcW w:w="798" w:type="dxa"/>
            <w:vAlign w:val="bottom"/>
          </w:tcPr>
          <w:p w:rsidR="00317B68" w:rsidRPr="00982A78" w:rsidRDefault="00317B68" w:rsidP="00645FF7">
            <w:pPr>
              <w:jc w:val="right"/>
              <w:rPr>
                <w:lang w:val="uk-UA"/>
              </w:rPr>
            </w:pPr>
            <w:r w:rsidRPr="00982A78">
              <w:rPr>
                <w:lang w:val="uk-UA"/>
              </w:rPr>
              <w:t>–</w:t>
            </w:r>
          </w:p>
        </w:tc>
        <w:tc>
          <w:tcPr>
            <w:tcW w:w="850" w:type="dxa"/>
            <w:vAlign w:val="bottom"/>
          </w:tcPr>
          <w:p w:rsidR="00317B68" w:rsidRPr="00982A78" w:rsidRDefault="00317B68" w:rsidP="00645FF7">
            <w:pPr>
              <w:jc w:val="right"/>
              <w:rPr>
                <w:lang w:val="uk-UA"/>
              </w:rPr>
            </w:pPr>
            <w:r w:rsidRPr="00982A78">
              <w:rPr>
                <w:lang w:val="uk-UA"/>
              </w:rPr>
              <w:t>–</w:t>
            </w:r>
          </w:p>
        </w:tc>
        <w:tc>
          <w:tcPr>
            <w:tcW w:w="851" w:type="dxa"/>
            <w:vAlign w:val="bottom"/>
          </w:tcPr>
          <w:p w:rsidR="00317B68" w:rsidRPr="00982A78" w:rsidRDefault="00317B68" w:rsidP="00645FF7">
            <w:pPr>
              <w:jc w:val="right"/>
              <w:rPr>
                <w:lang w:val="uk-UA"/>
              </w:rPr>
            </w:pPr>
            <w:r w:rsidRPr="00982A78">
              <w:rPr>
                <w:lang w:val="uk-UA"/>
              </w:rPr>
              <w:t>–</w:t>
            </w:r>
          </w:p>
        </w:tc>
        <w:tc>
          <w:tcPr>
            <w:tcW w:w="819" w:type="dxa"/>
            <w:vAlign w:val="bottom"/>
          </w:tcPr>
          <w:p w:rsidR="00317B68" w:rsidRPr="00982A78" w:rsidRDefault="00317B68" w:rsidP="00645FF7">
            <w:pPr>
              <w:jc w:val="right"/>
              <w:rPr>
                <w:lang w:val="uk-UA"/>
              </w:rPr>
            </w:pPr>
            <w:r w:rsidRPr="00982A78">
              <w:rPr>
                <w:lang w:val="uk-UA"/>
              </w:rPr>
              <w:t>–</w:t>
            </w:r>
          </w:p>
        </w:tc>
        <w:tc>
          <w:tcPr>
            <w:tcW w:w="893" w:type="dxa"/>
            <w:vAlign w:val="bottom"/>
          </w:tcPr>
          <w:p w:rsidR="00317B68" w:rsidRPr="00982A78" w:rsidRDefault="00317B68" w:rsidP="00645FF7">
            <w:pPr>
              <w:jc w:val="right"/>
              <w:rPr>
                <w:lang w:val="uk-UA"/>
              </w:rPr>
            </w:pPr>
            <w:r w:rsidRPr="00982A78">
              <w:rPr>
                <w:lang w:val="uk-UA"/>
              </w:rPr>
              <w:t>–</w:t>
            </w:r>
          </w:p>
        </w:tc>
        <w:tc>
          <w:tcPr>
            <w:tcW w:w="720" w:type="dxa"/>
            <w:vAlign w:val="bottom"/>
          </w:tcPr>
          <w:p w:rsidR="00317B68" w:rsidRPr="00982A78" w:rsidRDefault="00317B68" w:rsidP="00645FF7">
            <w:pPr>
              <w:jc w:val="right"/>
              <w:rPr>
                <w:lang w:val="uk-UA"/>
              </w:rPr>
            </w:pPr>
            <w:r w:rsidRPr="00982A78">
              <w:rPr>
                <w:lang w:val="uk-UA"/>
              </w:rPr>
              <w:t>–</w:t>
            </w:r>
          </w:p>
        </w:tc>
      </w:tr>
      <w:tr w:rsidR="00317B68" w:rsidRPr="00982A78" w:rsidTr="00645FF7">
        <w:trPr>
          <w:trHeight w:val="230"/>
        </w:trPr>
        <w:tc>
          <w:tcPr>
            <w:tcW w:w="3627" w:type="dxa"/>
          </w:tcPr>
          <w:p w:rsidR="00317B68" w:rsidRPr="00982A78" w:rsidRDefault="00317B68" w:rsidP="00645FF7">
            <w:pPr>
              <w:ind w:left="186"/>
              <w:rPr>
                <w:lang w:val="uk-UA"/>
              </w:rPr>
            </w:pPr>
            <w:r w:rsidRPr="00982A78">
              <w:rPr>
                <w:lang w:val="uk-UA"/>
              </w:rPr>
              <w:t xml:space="preserve">виробництво машин і устаткування, </w:t>
            </w:r>
          </w:p>
          <w:p w:rsidR="00317B68" w:rsidRPr="00982A78" w:rsidRDefault="00317B68" w:rsidP="00645FF7">
            <w:pPr>
              <w:ind w:left="186"/>
              <w:rPr>
                <w:lang w:val="uk-UA"/>
              </w:rPr>
            </w:pPr>
            <w:r w:rsidRPr="00982A78">
              <w:rPr>
                <w:lang w:val="uk-UA"/>
              </w:rPr>
              <w:t>не віднесені до інших угруповань</w:t>
            </w:r>
          </w:p>
        </w:tc>
        <w:tc>
          <w:tcPr>
            <w:tcW w:w="900" w:type="dxa"/>
            <w:vAlign w:val="bottom"/>
          </w:tcPr>
          <w:p w:rsidR="00317B68" w:rsidRPr="00982A78" w:rsidRDefault="00317B68" w:rsidP="00645FF7">
            <w:pPr>
              <w:jc w:val="right"/>
              <w:rPr>
                <w:lang w:val="uk-UA"/>
              </w:rPr>
            </w:pPr>
            <w:r w:rsidRPr="00982A78">
              <w:rPr>
                <w:lang w:val="uk-UA"/>
              </w:rPr>
              <w:t>1067,2</w:t>
            </w:r>
          </w:p>
        </w:tc>
        <w:tc>
          <w:tcPr>
            <w:tcW w:w="1002" w:type="dxa"/>
            <w:vAlign w:val="bottom"/>
          </w:tcPr>
          <w:p w:rsidR="00317B68" w:rsidRPr="00982A78" w:rsidRDefault="00317B68" w:rsidP="00645FF7">
            <w:pPr>
              <w:jc w:val="right"/>
              <w:rPr>
                <w:lang w:val="uk-UA"/>
              </w:rPr>
            </w:pPr>
            <w:r w:rsidRPr="00982A78">
              <w:rPr>
                <w:lang w:val="uk-UA"/>
              </w:rPr>
              <w:t>100,5</w:t>
            </w:r>
          </w:p>
        </w:tc>
        <w:tc>
          <w:tcPr>
            <w:tcW w:w="798" w:type="dxa"/>
            <w:vAlign w:val="bottom"/>
          </w:tcPr>
          <w:p w:rsidR="00317B68" w:rsidRPr="00982A78" w:rsidRDefault="00317B68" w:rsidP="00645FF7">
            <w:pPr>
              <w:jc w:val="right"/>
              <w:rPr>
                <w:lang w:val="uk-UA"/>
              </w:rPr>
            </w:pPr>
            <w:r w:rsidRPr="00982A78">
              <w:rPr>
                <w:lang w:val="uk-UA"/>
              </w:rPr>
              <w:t>100,4</w:t>
            </w:r>
          </w:p>
        </w:tc>
        <w:tc>
          <w:tcPr>
            <w:tcW w:w="850" w:type="dxa"/>
            <w:vAlign w:val="bottom"/>
          </w:tcPr>
          <w:p w:rsidR="00317B68" w:rsidRPr="00982A78" w:rsidRDefault="00317B68" w:rsidP="00645FF7">
            <w:pPr>
              <w:jc w:val="right"/>
              <w:rPr>
                <w:lang w:val="uk-UA"/>
              </w:rPr>
            </w:pPr>
            <w:r w:rsidRPr="00982A78">
              <w:rPr>
                <w:lang w:val="uk-UA"/>
              </w:rPr>
              <w:t>12,7</w:t>
            </w:r>
          </w:p>
        </w:tc>
        <w:tc>
          <w:tcPr>
            <w:tcW w:w="851" w:type="dxa"/>
            <w:vAlign w:val="bottom"/>
          </w:tcPr>
          <w:p w:rsidR="00317B68" w:rsidRPr="00982A78" w:rsidRDefault="00317B68" w:rsidP="00645FF7">
            <w:pPr>
              <w:jc w:val="right"/>
              <w:rPr>
                <w:lang w:val="uk-UA"/>
              </w:rPr>
            </w:pPr>
            <w:r w:rsidRPr="00982A78">
              <w:rPr>
                <w:lang w:val="uk-UA"/>
              </w:rPr>
              <w:t>1,2</w:t>
            </w:r>
          </w:p>
        </w:tc>
        <w:tc>
          <w:tcPr>
            <w:tcW w:w="819" w:type="dxa"/>
            <w:vAlign w:val="bottom"/>
          </w:tcPr>
          <w:p w:rsidR="00317B68" w:rsidRPr="00982A78" w:rsidRDefault="00317B68" w:rsidP="00645FF7">
            <w:pPr>
              <w:jc w:val="right"/>
              <w:rPr>
                <w:lang w:val="uk-UA"/>
              </w:rPr>
            </w:pPr>
            <w:r w:rsidRPr="00982A78">
              <w:rPr>
                <w:lang w:val="uk-UA"/>
              </w:rPr>
              <w:t>1054,5</w:t>
            </w:r>
          </w:p>
        </w:tc>
        <w:tc>
          <w:tcPr>
            <w:tcW w:w="893" w:type="dxa"/>
            <w:vAlign w:val="bottom"/>
          </w:tcPr>
          <w:p w:rsidR="00317B68" w:rsidRPr="00982A78" w:rsidRDefault="00317B68" w:rsidP="00645FF7">
            <w:pPr>
              <w:jc w:val="right"/>
              <w:rPr>
                <w:lang w:val="uk-UA"/>
              </w:rPr>
            </w:pPr>
            <w:r w:rsidRPr="00982A78">
              <w:rPr>
                <w:lang w:val="uk-UA"/>
              </w:rPr>
              <w:t>98,8</w:t>
            </w:r>
          </w:p>
        </w:tc>
        <w:tc>
          <w:tcPr>
            <w:tcW w:w="720" w:type="dxa"/>
            <w:vAlign w:val="bottom"/>
          </w:tcPr>
          <w:p w:rsidR="00317B68" w:rsidRPr="00982A78" w:rsidRDefault="00317B68" w:rsidP="00645FF7">
            <w:pPr>
              <w:jc w:val="right"/>
              <w:rPr>
                <w:lang w:val="uk-UA"/>
              </w:rPr>
            </w:pPr>
            <w:r w:rsidRPr="00982A78">
              <w:rPr>
                <w:lang w:val="uk-UA"/>
              </w:rPr>
              <w:t>0,7</w:t>
            </w:r>
          </w:p>
        </w:tc>
      </w:tr>
      <w:tr w:rsidR="00317B68" w:rsidRPr="00982A78" w:rsidTr="00645FF7">
        <w:trPr>
          <w:trHeight w:val="230"/>
        </w:trPr>
        <w:tc>
          <w:tcPr>
            <w:tcW w:w="3627" w:type="dxa"/>
          </w:tcPr>
          <w:p w:rsidR="00317B68" w:rsidRPr="00982A78" w:rsidRDefault="00317B68" w:rsidP="00645FF7">
            <w:pPr>
              <w:ind w:left="186"/>
              <w:rPr>
                <w:lang w:val="uk-UA"/>
              </w:rPr>
            </w:pPr>
            <w:r w:rsidRPr="00982A78">
              <w:rPr>
                <w:lang w:val="uk-UA"/>
              </w:rPr>
              <w:t>виробництво автотранспортних засобів, причепів і напівпричепів та інших транспортних засобів</w:t>
            </w:r>
          </w:p>
        </w:tc>
        <w:tc>
          <w:tcPr>
            <w:tcW w:w="900" w:type="dxa"/>
            <w:vAlign w:val="bottom"/>
          </w:tcPr>
          <w:p w:rsidR="00317B68" w:rsidRPr="00982A78" w:rsidRDefault="00317B68" w:rsidP="00645FF7">
            <w:pPr>
              <w:jc w:val="right"/>
              <w:rPr>
                <w:lang w:val="uk-UA"/>
              </w:rPr>
            </w:pPr>
            <w:r w:rsidRPr="00982A78">
              <w:rPr>
                <w:lang w:val="uk-UA"/>
              </w:rPr>
              <w:t>15545,9</w:t>
            </w:r>
          </w:p>
        </w:tc>
        <w:tc>
          <w:tcPr>
            <w:tcW w:w="1002" w:type="dxa"/>
            <w:vAlign w:val="bottom"/>
          </w:tcPr>
          <w:p w:rsidR="00317B68" w:rsidRPr="00982A78" w:rsidRDefault="00317B68" w:rsidP="00645FF7">
            <w:pPr>
              <w:jc w:val="right"/>
              <w:rPr>
                <w:lang w:val="uk-UA"/>
              </w:rPr>
            </w:pPr>
            <w:r w:rsidRPr="00982A78">
              <w:rPr>
                <w:lang w:val="uk-UA"/>
              </w:rPr>
              <w:t>100,0</w:t>
            </w:r>
          </w:p>
        </w:tc>
        <w:tc>
          <w:tcPr>
            <w:tcW w:w="798" w:type="dxa"/>
            <w:vAlign w:val="bottom"/>
          </w:tcPr>
          <w:p w:rsidR="00317B68" w:rsidRPr="00982A78" w:rsidRDefault="00317B68" w:rsidP="00645FF7">
            <w:pPr>
              <w:jc w:val="right"/>
              <w:rPr>
                <w:lang w:val="uk-UA"/>
              </w:rPr>
            </w:pPr>
            <w:r w:rsidRPr="00982A78">
              <w:rPr>
                <w:lang w:val="uk-UA"/>
              </w:rPr>
              <w:t>100,1</w:t>
            </w:r>
          </w:p>
        </w:tc>
        <w:tc>
          <w:tcPr>
            <w:tcW w:w="850" w:type="dxa"/>
            <w:vAlign w:val="bottom"/>
          </w:tcPr>
          <w:p w:rsidR="00317B68" w:rsidRPr="00982A78" w:rsidRDefault="00317B68" w:rsidP="00645FF7">
            <w:pPr>
              <w:jc w:val="right"/>
              <w:rPr>
                <w:lang w:val="uk-UA"/>
              </w:rPr>
            </w:pPr>
            <w:r w:rsidRPr="00982A78">
              <w:rPr>
                <w:lang w:val="uk-UA"/>
              </w:rPr>
              <w:t>7,5</w:t>
            </w:r>
          </w:p>
        </w:tc>
        <w:tc>
          <w:tcPr>
            <w:tcW w:w="851" w:type="dxa"/>
            <w:vAlign w:val="bottom"/>
          </w:tcPr>
          <w:p w:rsidR="00317B68" w:rsidRPr="00982A78" w:rsidRDefault="00317B68" w:rsidP="00645FF7">
            <w:pPr>
              <w:jc w:val="right"/>
              <w:rPr>
                <w:lang w:val="uk-UA"/>
              </w:rPr>
            </w:pPr>
            <w:r w:rsidRPr="00982A78">
              <w:rPr>
                <w:lang w:val="uk-UA"/>
              </w:rPr>
              <w:t>0,0</w:t>
            </w:r>
          </w:p>
        </w:tc>
        <w:tc>
          <w:tcPr>
            <w:tcW w:w="819" w:type="dxa"/>
            <w:vAlign w:val="bottom"/>
          </w:tcPr>
          <w:p w:rsidR="00317B68" w:rsidRPr="00982A78" w:rsidRDefault="00317B68" w:rsidP="00645FF7">
            <w:pPr>
              <w:jc w:val="right"/>
              <w:rPr>
                <w:lang w:val="uk-UA"/>
              </w:rPr>
            </w:pPr>
            <w:r w:rsidRPr="00982A78">
              <w:rPr>
                <w:lang w:val="uk-UA"/>
              </w:rPr>
              <w:t>15538,4</w:t>
            </w:r>
          </w:p>
        </w:tc>
        <w:tc>
          <w:tcPr>
            <w:tcW w:w="893" w:type="dxa"/>
            <w:vAlign w:val="bottom"/>
          </w:tcPr>
          <w:p w:rsidR="00317B68" w:rsidRPr="00982A78" w:rsidRDefault="00317B68" w:rsidP="00645FF7">
            <w:pPr>
              <w:jc w:val="right"/>
              <w:rPr>
                <w:lang w:val="uk-UA"/>
              </w:rPr>
            </w:pPr>
            <w:r w:rsidRPr="00982A78">
              <w:rPr>
                <w:lang w:val="uk-UA"/>
              </w:rPr>
              <w:t>100,0</w:t>
            </w:r>
          </w:p>
        </w:tc>
        <w:tc>
          <w:tcPr>
            <w:tcW w:w="720" w:type="dxa"/>
            <w:vAlign w:val="bottom"/>
          </w:tcPr>
          <w:p w:rsidR="00317B68" w:rsidRPr="00982A78" w:rsidRDefault="00317B68" w:rsidP="00645FF7">
            <w:pPr>
              <w:jc w:val="right"/>
              <w:rPr>
                <w:lang w:val="uk-UA"/>
              </w:rPr>
            </w:pPr>
            <w:r w:rsidRPr="00982A78">
              <w:rPr>
                <w:lang w:val="uk-UA"/>
              </w:rPr>
              <w:t>9,8</w:t>
            </w:r>
          </w:p>
        </w:tc>
      </w:tr>
      <w:tr w:rsidR="00317B68" w:rsidRPr="00982A78" w:rsidTr="00645FF7">
        <w:trPr>
          <w:trHeight w:val="230"/>
        </w:trPr>
        <w:tc>
          <w:tcPr>
            <w:tcW w:w="3627" w:type="dxa"/>
          </w:tcPr>
          <w:p w:rsidR="00317B68" w:rsidRPr="00982A78" w:rsidRDefault="00317B68" w:rsidP="00645FF7">
            <w:pPr>
              <w:ind w:left="186"/>
              <w:rPr>
                <w:lang w:val="uk-UA"/>
              </w:rPr>
            </w:pPr>
            <w:r w:rsidRPr="00982A78">
              <w:rPr>
                <w:lang w:val="uk-UA"/>
              </w:rPr>
              <w:t>виробництво меблів, іншої продукції, ремонт і монтаж машин і устаткування</w:t>
            </w:r>
          </w:p>
        </w:tc>
        <w:tc>
          <w:tcPr>
            <w:tcW w:w="900" w:type="dxa"/>
            <w:vAlign w:val="bottom"/>
          </w:tcPr>
          <w:p w:rsidR="00317B68" w:rsidRPr="00982A78" w:rsidRDefault="00317B68" w:rsidP="00645FF7">
            <w:pPr>
              <w:jc w:val="right"/>
              <w:rPr>
                <w:lang w:val="uk-UA"/>
              </w:rPr>
            </w:pPr>
            <w:r w:rsidRPr="00982A78">
              <w:rPr>
                <w:lang w:val="uk-UA"/>
              </w:rPr>
              <w:t>2661,1</w:t>
            </w:r>
          </w:p>
        </w:tc>
        <w:tc>
          <w:tcPr>
            <w:tcW w:w="1002" w:type="dxa"/>
            <w:vAlign w:val="bottom"/>
          </w:tcPr>
          <w:p w:rsidR="00317B68" w:rsidRPr="00982A78" w:rsidRDefault="00317B68" w:rsidP="00645FF7">
            <w:pPr>
              <w:jc w:val="right"/>
              <w:rPr>
                <w:lang w:val="uk-UA"/>
              </w:rPr>
            </w:pPr>
            <w:r w:rsidRPr="00982A78">
              <w:rPr>
                <w:lang w:val="uk-UA"/>
              </w:rPr>
              <w:t>118,1</w:t>
            </w:r>
          </w:p>
        </w:tc>
        <w:tc>
          <w:tcPr>
            <w:tcW w:w="798" w:type="dxa"/>
            <w:vAlign w:val="bottom"/>
          </w:tcPr>
          <w:p w:rsidR="00317B68" w:rsidRPr="00982A78" w:rsidRDefault="00317B68" w:rsidP="00645FF7">
            <w:pPr>
              <w:jc w:val="right"/>
              <w:rPr>
                <w:lang w:val="uk-UA"/>
              </w:rPr>
            </w:pPr>
            <w:r w:rsidRPr="00982A78">
              <w:rPr>
                <w:lang w:val="uk-UA"/>
              </w:rPr>
              <w:t>218,0</w:t>
            </w:r>
          </w:p>
        </w:tc>
        <w:tc>
          <w:tcPr>
            <w:tcW w:w="850" w:type="dxa"/>
            <w:vAlign w:val="bottom"/>
          </w:tcPr>
          <w:p w:rsidR="00317B68" w:rsidRPr="00982A78" w:rsidRDefault="00317B68" w:rsidP="00645FF7">
            <w:pPr>
              <w:jc w:val="right"/>
              <w:rPr>
                <w:lang w:val="uk-UA"/>
              </w:rPr>
            </w:pPr>
            <w:r w:rsidRPr="00982A78">
              <w:rPr>
                <w:lang w:val="uk-UA"/>
              </w:rPr>
              <w:t>1181,1</w:t>
            </w:r>
          </w:p>
        </w:tc>
        <w:tc>
          <w:tcPr>
            <w:tcW w:w="851" w:type="dxa"/>
            <w:vAlign w:val="bottom"/>
          </w:tcPr>
          <w:p w:rsidR="00317B68" w:rsidRPr="00982A78" w:rsidRDefault="00317B68" w:rsidP="00645FF7">
            <w:pPr>
              <w:jc w:val="right"/>
              <w:rPr>
                <w:lang w:val="uk-UA"/>
              </w:rPr>
            </w:pPr>
            <w:r w:rsidRPr="00982A78">
              <w:rPr>
                <w:lang w:val="uk-UA"/>
              </w:rPr>
              <w:t>44,4</w:t>
            </w:r>
          </w:p>
        </w:tc>
        <w:tc>
          <w:tcPr>
            <w:tcW w:w="819" w:type="dxa"/>
            <w:vAlign w:val="bottom"/>
          </w:tcPr>
          <w:p w:rsidR="00317B68" w:rsidRPr="00982A78" w:rsidRDefault="00317B68" w:rsidP="00645FF7">
            <w:pPr>
              <w:jc w:val="right"/>
              <w:rPr>
                <w:lang w:val="uk-UA"/>
              </w:rPr>
            </w:pPr>
            <w:r w:rsidRPr="00982A78">
              <w:rPr>
                <w:lang w:val="uk-UA"/>
              </w:rPr>
              <w:t>1480,0</w:t>
            </w:r>
          </w:p>
        </w:tc>
        <w:tc>
          <w:tcPr>
            <w:tcW w:w="893" w:type="dxa"/>
            <w:vAlign w:val="bottom"/>
          </w:tcPr>
          <w:p w:rsidR="00317B68" w:rsidRPr="00982A78" w:rsidRDefault="00317B68" w:rsidP="00645FF7">
            <w:pPr>
              <w:jc w:val="right"/>
              <w:rPr>
                <w:lang w:val="uk-UA"/>
              </w:rPr>
            </w:pPr>
            <w:r w:rsidRPr="00982A78">
              <w:rPr>
                <w:lang w:val="uk-UA"/>
              </w:rPr>
              <w:t>55,6</w:t>
            </w:r>
          </w:p>
        </w:tc>
        <w:tc>
          <w:tcPr>
            <w:tcW w:w="720" w:type="dxa"/>
            <w:vAlign w:val="bottom"/>
          </w:tcPr>
          <w:p w:rsidR="00317B68" w:rsidRPr="00982A78" w:rsidRDefault="00317B68" w:rsidP="00645FF7">
            <w:pPr>
              <w:jc w:val="right"/>
              <w:rPr>
                <w:lang w:val="uk-UA"/>
              </w:rPr>
            </w:pPr>
            <w:r w:rsidRPr="00982A78">
              <w:rPr>
                <w:lang w:val="uk-UA"/>
              </w:rPr>
              <w:t>1,7</w:t>
            </w:r>
          </w:p>
        </w:tc>
      </w:tr>
      <w:tr w:rsidR="00317B68" w:rsidRPr="00982A78" w:rsidTr="00645FF7">
        <w:trPr>
          <w:trHeight w:val="230"/>
        </w:trPr>
        <w:tc>
          <w:tcPr>
            <w:tcW w:w="3627" w:type="dxa"/>
          </w:tcPr>
          <w:p w:rsidR="00317B68" w:rsidRPr="00982A78" w:rsidRDefault="00317B68" w:rsidP="00645FF7">
            <w:pPr>
              <w:ind w:left="90"/>
              <w:rPr>
                <w:lang w:val="uk-UA"/>
              </w:rPr>
            </w:pPr>
            <w:r w:rsidRPr="00982A78">
              <w:rPr>
                <w:lang w:val="uk-UA"/>
              </w:rPr>
              <w:t>Постачання електроенергії, газу, пари та кондиційованого повітря</w:t>
            </w:r>
          </w:p>
        </w:tc>
        <w:tc>
          <w:tcPr>
            <w:tcW w:w="900" w:type="dxa"/>
            <w:vAlign w:val="bottom"/>
          </w:tcPr>
          <w:p w:rsidR="00317B68" w:rsidRPr="00982A78" w:rsidRDefault="00317B68" w:rsidP="00645FF7">
            <w:pPr>
              <w:jc w:val="right"/>
              <w:rPr>
                <w:lang w:val="uk-UA"/>
              </w:rPr>
            </w:pPr>
            <w:r w:rsidRPr="00982A78">
              <w:rPr>
                <w:lang w:val="uk-UA"/>
              </w:rPr>
              <w:t>10013,6</w:t>
            </w:r>
          </w:p>
        </w:tc>
        <w:tc>
          <w:tcPr>
            <w:tcW w:w="1002" w:type="dxa"/>
            <w:vAlign w:val="bottom"/>
          </w:tcPr>
          <w:p w:rsidR="00317B68" w:rsidRPr="00982A78" w:rsidRDefault="00317B68" w:rsidP="00645FF7">
            <w:pPr>
              <w:jc w:val="right"/>
              <w:rPr>
                <w:lang w:val="uk-UA"/>
              </w:rPr>
            </w:pPr>
            <w:r w:rsidRPr="00982A78">
              <w:rPr>
                <w:lang w:val="uk-UA"/>
              </w:rPr>
              <w:t>108,2</w:t>
            </w:r>
          </w:p>
        </w:tc>
        <w:tc>
          <w:tcPr>
            <w:tcW w:w="798" w:type="dxa"/>
            <w:vAlign w:val="bottom"/>
          </w:tcPr>
          <w:p w:rsidR="00317B68" w:rsidRPr="00982A78" w:rsidRDefault="00317B68" w:rsidP="00645FF7">
            <w:pPr>
              <w:jc w:val="right"/>
              <w:rPr>
                <w:lang w:val="uk-UA"/>
              </w:rPr>
            </w:pPr>
            <w:r w:rsidRPr="00982A78">
              <w:rPr>
                <w:lang w:val="uk-UA"/>
              </w:rPr>
              <w:t>119,8</w:t>
            </w:r>
          </w:p>
        </w:tc>
        <w:tc>
          <w:tcPr>
            <w:tcW w:w="850" w:type="dxa"/>
            <w:vAlign w:val="bottom"/>
          </w:tcPr>
          <w:p w:rsidR="00317B68" w:rsidRPr="00982A78" w:rsidRDefault="00317B68" w:rsidP="00645FF7">
            <w:pPr>
              <w:jc w:val="right"/>
              <w:rPr>
                <w:lang w:val="uk-UA"/>
              </w:rPr>
            </w:pPr>
            <w:r w:rsidRPr="00982A78">
              <w:rPr>
                <w:lang w:val="uk-UA"/>
              </w:rPr>
              <w:t>1655,9</w:t>
            </w:r>
          </w:p>
        </w:tc>
        <w:tc>
          <w:tcPr>
            <w:tcW w:w="851" w:type="dxa"/>
            <w:vAlign w:val="bottom"/>
          </w:tcPr>
          <w:p w:rsidR="00317B68" w:rsidRPr="00982A78" w:rsidRDefault="00317B68" w:rsidP="00645FF7">
            <w:pPr>
              <w:jc w:val="right"/>
              <w:rPr>
                <w:lang w:val="uk-UA"/>
              </w:rPr>
            </w:pPr>
            <w:r w:rsidRPr="00982A78">
              <w:rPr>
                <w:lang w:val="uk-UA"/>
              </w:rPr>
              <w:t>16,5</w:t>
            </w:r>
          </w:p>
        </w:tc>
        <w:tc>
          <w:tcPr>
            <w:tcW w:w="819" w:type="dxa"/>
            <w:vAlign w:val="bottom"/>
          </w:tcPr>
          <w:p w:rsidR="00317B68" w:rsidRPr="00982A78" w:rsidRDefault="00317B68" w:rsidP="00645FF7">
            <w:pPr>
              <w:jc w:val="right"/>
              <w:rPr>
                <w:lang w:val="uk-UA"/>
              </w:rPr>
            </w:pPr>
            <w:r w:rsidRPr="00982A78">
              <w:rPr>
                <w:lang w:val="uk-UA"/>
              </w:rPr>
              <w:t>8357,7</w:t>
            </w:r>
          </w:p>
        </w:tc>
        <w:tc>
          <w:tcPr>
            <w:tcW w:w="893" w:type="dxa"/>
            <w:vAlign w:val="bottom"/>
          </w:tcPr>
          <w:p w:rsidR="00317B68" w:rsidRPr="00982A78" w:rsidRDefault="00317B68" w:rsidP="00645FF7">
            <w:pPr>
              <w:jc w:val="right"/>
              <w:rPr>
                <w:lang w:val="uk-UA"/>
              </w:rPr>
            </w:pPr>
            <w:r w:rsidRPr="00982A78">
              <w:rPr>
                <w:lang w:val="uk-UA"/>
              </w:rPr>
              <w:t>83,5</w:t>
            </w:r>
          </w:p>
        </w:tc>
        <w:tc>
          <w:tcPr>
            <w:tcW w:w="720" w:type="dxa"/>
            <w:vAlign w:val="bottom"/>
          </w:tcPr>
          <w:p w:rsidR="00317B68" w:rsidRPr="00982A78" w:rsidRDefault="00317B68" w:rsidP="00645FF7">
            <w:pPr>
              <w:jc w:val="right"/>
              <w:rPr>
                <w:lang w:val="uk-UA"/>
              </w:rPr>
            </w:pPr>
            <w:r w:rsidRPr="00982A78">
              <w:rPr>
                <w:lang w:val="uk-UA"/>
              </w:rPr>
              <w:t>6,3</w:t>
            </w:r>
          </w:p>
        </w:tc>
      </w:tr>
      <w:tr w:rsidR="00317B68" w:rsidRPr="00982A78" w:rsidTr="00645FF7">
        <w:trPr>
          <w:trHeight w:val="230"/>
        </w:trPr>
        <w:tc>
          <w:tcPr>
            <w:tcW w:w="3627" w:type="dxa"/>
          </w:tcPr>
          <w:p w:rsidR="00317B68" w:rsidRPr="00982A78" w:rsidRDefault="00317B68" w:rsidP="00645FF7">
            <w:pPr>
              <w:ind w:left="90"/>
              <w:rPr>
                <w:lang w:val="uk-UA"/>
              </w:rPr>
            </w:pPr>
            <w:r w:rsidRPr="00982A78">
              <w:rPr>
                <w:lang w:val="uk-UA"/>
              </w:rPr>
              <w:t>Водопостачання; каналізація, поводження з відходами</w:t>
            </w:r>
          </w:p>
        </w:tc>
        <w:tc>
          <w:tcPr>
            <w:tcW w:w="900" w:type="dxa"/>
            <w:vAlign w:val="bottom"/>
          </w:tcPr>
          <w:p w:rsidR="00317B68" w:rsidRPr="00982A78" w:rsidRDefault="00317B68" w:rsidP="00645FF7">
            <w:pPr>
              <w:jc w:val="right"/>
              <w:rPr>
                <w:lang w:val="uk-UA"/>
              </w:rPr>
            </w:pPr>
            <w:r w:rsidRPr="00982A78">
              <w:rPr>
                <w:lang w:val="uk-UA"/>
              </w:rPr>
              <w:t>7955,3</w:t>
            </w:r>
          </w:p>
        </w:tc>
        <w:tc>
          <w:tcPr>
            <w:tcW w:w="1002" w:type="dxa"/>
            <w:vAlign w:val="bottom"/>
          </w:tcPr>
          <w:p w:rsidR="00317B68" w:rsidRPr="00982A78" w:rsidRDefault="00317B68" w:rsidP="00645FF7">
            <w:pPr>
              <w:jc w:val="right"/>
              <w:rPr>
                <w:lang w:val="uk-UA"/>
              </w:rPr>
            </w:pPr>
            <w:r w:rsidRPr="00982A78">
              <w:rPr>
                <w:lang w:val="uk-UA"/>
              </w:rPr>
              <w:t>113,1</w:t>
            </w:r>
          </w:p>
        </w:tc>
        <w:tc>
          <w:tcPr>
            <w:tcW w:w="798" w:type="dxa"/>
            <w:vAlign w:val="bottom"/>
          </w:tcPr>
          <w:p w:rsidR="00317B68" w:rsidRPr="00982A78" w:rsidRDefault="00317B68" w:rsidP="00645FF7">
            <w:pPr>
              <w:jc w:val="right"/>
              <w:rPr>
                <w:lang w:val="uk-UA"/>
              </w:rPr>
            </w:pPr>
            <w:r w:rsidRPr="00982A78">
              <w:rPr>
                <w:lang w:val="uk-UA"/>
              </w:rPr>
              <w:t>114,4</w:t>
            </w:r>
          </w:p>
        </w:tc>
        <w:tc>
          <w:tcPr>
            <w:tcW w:w="850" w:type="dxa"/>
            <w:vAlign w:val="bottom"/>
          </w:tcPr>
          <w:p w:rsidR="00317B68" w:rsidRPr="00982A78" w:rsidRDefault="00317B68" w:rsidP="00645FF7">
            <w:pPr>
              <w:jc w:val="right"/>
              <w:rPr>
                <w:lang w:val="uk-UA"/>
              </w:rPr>
            </w:pPr>
            <w:r w:rsidRPr="00982A78">
              <w:rPr>
                <w:lang w:val="uk-UA"/>
              </w:rPr>
              <w:t>2609,8</w:t>
            </w:r>
          </w:p>
        </w:tc>
        <w:tc>
          <w:tcPr>
            <w:tcW w:w="851" w:type="dxa"/>
            <w:vAlign w:val="bottom"/>
          </w:tcPr>
          <w:p w:rsidR="00317B68" w:rsidRPr="00982A78" w:rsidRDefault="00317B68" w:rsidP="00645FF7">
            <w:pPr>
              <w:jc w:val="right"/>
              <w:rPr>
                <w:lang w:val="uk-UA"/>
              </w:rPr>
            </w:pPr>
            <w:r w:rsidRPr="00982A78">
              <w:rPr>
                <w:lang w:val="uk-UA"/>
              </w:rPr>
              <w:t>32,8</w:t>
            </w:r>
          </w:p>
        </w:tc>
        <w:tc>
          <w:tcPr>
            <w:tcW w:w="819" w:type="dxa"/>
            <w:vAlign w:val="bottom"/>
          </w:tcPr>
          <w:p w:rsidR="00317B68" w:rsidRPr="00982A78" w:rsidRDefault="00317B68" w:rsidP="00645FF7">
            <w:pPr>
              <w:jc w:val="right"/>
              <w:rPr>
                <w:lang w:val="uk-UA"/>
              </w:rPr>
            </w:pPr>
            <w:r w:rsidRPr="00982A78">
              <w:rPr>
                <w:lang w:val="uk-UA"/>
              </w:rPr>
              <w:t>5345,5</w:t>
            </w:r>
          </w:p>
        </w:tc>
        <w:tc>
          <w:tcPr>
            <w:tcW w:w="893" w:type="dxa"/>
            <w:vAlign w:val="bottom"/>
          </w:tcPr>
          <w:p w:rsidR="00317B68" w:rsidRPr="00982A78" w:rsidRDefault="00317B68" w:rsidP="00645FF7">
            <w:pPr>
              <w:jc w:val="right"/>
              <w:rPr>
                <w:lang w:val="uk-UA"/>
              </w:rPr>
            </w:pPr>
            <w:r w:rsidRPr="00982A78">
              <w:rPr>
                <w:lang w:val="uk-UA"/>
              </w:rPr>
              <w:t>67,2</w:t>
            </w:r>
          </w:p>
        </w:tc>
        <w:tc>
          <w:tcPr>
            <w:tcW w:w="720" w:type="dxa"/>
            <w:vAlign w:val="bottom"/>
          </w:tcPr>
          <w:p w:rsidR="00317B68" w:rsidRPr="00982A78" w:rsidRDefault="00317B68" w:rsidP="00645FF7">
            <w:pPr>
              <w:jc w:val="right"/>
              <w:rPr>
                <w:lang w:val="uk-UA"/>
              </w:rPr>
            </w:pPr>
            <w:r w:rsidRPr="00982A78">
              <w:rPr>
                <w:lang w:val="uk-UA"/>
              </w:rPr>
              <w:t>5,0</w:t>
            </w:r>
          </w:p>
        </w:tc>
      </w:tr>
    </w:tbl>
    <w:p w:rsidR="00E46A60" w:rsidRDefault="00317B68" w:rsidP="001A423E">
      <w:pPr>
        <w:ind w:right="-2"/>
        <w:jc w:val="center"/>
        <w:rPr>
          <w:b/>
          <w:sz w:val="28"/>
          <w:szCs w:val="28"/>
          <w:u w:val="single"/>
        </w:rPr>
      </w:pPr>
      <w:r>
        <w:rPr>
          <w:b/>
          <w:snapToGrid w:val="0"/>
          <w:sz w:val="28"/>
          <w:szCs w:val="28"/>
          <w:lang w:val="uk-UA"/>
        </w:rPr>
        <w:br w:type="page"/>
      </w:r>
      <w:r w:rsidR="00E46A60" w:rsidRPr="00E46A60">
        <w:rPr>
          <w:b/>
          <w:sz w:val="28"/>
          <w:szCs w:val="28"/>
          <w:u w:val="single"/>
        </w:rPr>
        <w:lastRenderedPageBreak/>
        <w:t xml:space="preserve">ОСВІТА </w:t>
      </w:r>
    </w:p>
    <w:p w:rsidR="007042F6" w:rsidRDefault="007042F6" w:rsidP="001A423E">
      <w:pPr>
        <w:ind w:right="-2"/>
        <w:jc w:val="center"/>
        <w:rPr>
          <w:b/>
          <w:sz w:val="28"/>
          <w:szCs w:val="28"/>
          <w:u w:val="single"/>
        </w:rPr>
      </w:pPr>
    </w:p>
    <w:p w:rsidR="00317B68" w:rsidRPr="001A423E" w:rsidRDefault="00317B68" w:rsidP="00317B68">
      <w:pPr>
        <w:pStyle w:val="1ffffff1"/>
        <w:jc w:val="center"/>
        <w:rPr>
          <w:b/>
          <w:color w:val="000000"/>
          <w:sz w:val="28"/>
          <w:szCs w:val="28"/>
          <w:lang w:val="uk-UA"/>
        </w:rPr>
      </w:pPr>
      <w:r w:rsidRPr="001A423E">
        <w:rPr>
          <w:b/>
          <w:color w:val="000000"/>
          <w:sz w:val="28"/>
          <w:szCs w:val="28"/>
          <w:lang w:val="uk-UA"/>
        </w:rPr>
        <w:t>Заклади загальної середньої освіти</w:t>
      </w:r>
    </w:p>
    <w:p w:rsidR="00317B68" w:rsidRPr="007042F6" w:rsidRDefault="00317B68" w:rsidP="00317B68">
      <w:pPr>
        <w:jc w:val="center"/>
        <w:rPr>
          <w:b/>
          <w:color w:val="000000"/>
          <w:sz w:val="28"/>
          <w:szCs w:val="28"/>
          <w:lang w:val="uk-UA"/>
        </w:rPr>
      </w:pPr>
      <w:r w:rsidRPr="001A423E">
        <w:rPr>
          <w:b/>
          <w:color w:val="000000"/>
          <w:sz w:val="28"/>
          <w:szCs w:val="28"/>
        </w:rPr>
        <w:t xml:space="preserve">на </w:t>
      </w:r>
      <w:r w:rsidRPr="001A423E">
        <w:rPr>
          <w:b/>
          <w:sz w:val="28"/>
          <w:szCs w:val="28"/>
        </w:rPr>
        <w:t>початок 2019/</w:t>
      </w:r>
      <w:r w:rsidRPr="007042F6">
        <w:rPr>
          <w:b/>
          <w:sz w:val="28"/>
          <w:szCs w:val="28"/>
          <w:lang w:val="uk-UA"/>
        </w:rPr>
        <w:t>2020</w:t>
      </w:r>
      <w:r w:rsidRPr="007042F6">
        <w:rPr>
          <w:b/>
          <w:color w:val="000000"/>
          <w:sz w:val="28"/>
          <w:szCs w:val="28"/>
          <w:lang w:val="uk-UA"/>
        </w:rPr>
        <w:t xml:space="preserve"> навчального року</w:t>
      </w:r>
      <w:r w:rsidRPr="007042F6">
        <w:rPr>
          <w:b/>
          <w:color w:val="000000"/>
          <w:sz w:val="28"/>
          <w:szCs w:val="28"/>
          <w:vertAlign w:val="superscript"/>
          <w:lang w:val="uk-UA"/>
        </w:rPr>
        <w:t>1</w:t>
      </w:r>
    </w:p>
    <w:p w:rsidR="00317B68" w:rsidRPr="00B35AA5" w:rsidRDefault="00317B68" w:rsidP="00317B68">
      <w:pPr>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68"/>
        <w:gridCol w:w="1701"/>
        <w:gridCol w:w="1666"/>
      </w:tblGrid>
      <w:tr w:rsidR="00317B68" w:rsidRPr="00D22482" w:rsidTr="00645FF7">
        <w:tc>
          <w:tcPr>
            <w:tcW w:w="3936" w:type="dxa"/>
            <w:vMerge w:val="restart"/>
            <w:tcBorders>
              <w:left w:val="nil"/>
            </w:tcBorders>
            <w:shd w:val="clear" w:color="auto" w:fill="auto"/>
            <w:vAlign w:val="center"/>
          </w:tcPr>
          <w:p w:rsidR="00317B68" w:rsidRPr="00D22482" w:rsidRDefault="00317B68" w:rsidP="00645FF7">
            <w:pPr>
              <w:jc w:val="center"/>
              <w:rPr>
                <w:rStyle w:val="afffff7"/>
                <w:lang w:val="uk-UA"/>
              </w:rPr>
            </w:pPr>
          </w:p>
        </w:tc>
        <w:tc>
          <w:tcPr>
            <w:tcW w:w="2268" w:type="dxa"/>
            <w:vMerge w:val="restart"/>
            <w:shd w:val="clear" w:color="auto" w:fill="auto"/>
            <w:vAlign w:val="center"/>
          </w:tcPr>
          <w:p w:rsidR="00317B68" w:rsidRPr="00D22482" w:rsidRDefault="00317B68" w:rsidP="00645FF7">
            <w:pPr>
              <w:jc w:val="center"/>
              <w:rPr>
                <w:rStyle w:val="afffff7"/>
                <w:lang w:val="uk-UA"/>
              </w:rPr>
            </w:pPr>
            <w:r w:rsidRPr="00D22482">
              <w:rPr>
                <w:color w:val="000000"/>
                <w:sz w:val="24"/>
                <w:lang w:val="uk-UA"/>
              </w:rPr>
              <w:t>Заклади загальної середньої освіти, усього</w:t>
            </w:r>
          </w:p>
        </w:tc>
        <w:tc>
          <w:tcPr>
            <w:tcW w:w="3367" w:type="dxa"/>
            <w:gridSpan w:val="2"/>
            <w:tcBorders>
              <w:right w:val="nil"/>
            </w:tcBorders>
            <w:shd w:val="clear" w:color="auto" w:fill="auto"/>
            <w:vAlign w:val="center"/>
          </w:tcPr>
          <w:p w:rsidR="00317B68" w:rsidRPr="00D22482" w:rsidRDefault="00317B68" w:rsidP="00645FF7">
            <w:pPr>
              <w:jc w:val="center"/>
              <w:rPr>
                <w:rStyle w:val="afffff7"/>
                <w:lang w:val="uk-UA"/>
              </w:rPr>
            </w:pPr>
            <w:r w:rsidRPr="00D22482">
              <w:rPr>
                <w:color w:val="000000"/>
                <w:sz w:val="24"/>
                <w:lang w:val="uk-UA"/>
              </w:rPr>
              <w:t>У тому числі</w:t>
            </w:r>
          </w:p>
        </w:tc>
      </w:tr>
      <w:tr w:rsidR="00317B68" w:rsidRPr="00D22482" w:rsidTr="00645FF7">
        <w:tc>
          <w:tcPr>
            <w:tcW w:w="3936" w:type="dxa"/>
            <w:vMerge/>
            <w:tcBorders>
              <w:left w:val="nil"/>
              <w:bottom w:val="single" w:sz="4" w:space="0" w:color="auto"/>
            </w:tcBorders>
            <w:shd w:val="clear" w:color="auto" w:fill="auto"/>
            <w:vAlign w:val="center"/>
          </w:tcPr>
          <w:p w:rsidR="00317B68" w:rsidRPr="00D22482" w:rsidRDefault="00317B68" w:rsidP="00645FF7">
            <w:pPr>
              <w:jc w:val="center"/>
              <w:rPr>
                <w:rStyle w:val="afffff7"/>
                <w:lang w:val="uk-UA"/>
              </w:rPr>
            </w:pPr>
          </w:p>
        </w:tc>
        <w:tc>
          <w:tcPr>
            <w:tcW w:w="2268" w:type="dxa"/>
            <w:vMerge/>
            <w:tcBorders>
              <w:bottom w:val="single" w:sz="4" w:space="0" w:color="auto"/>
            </w:tcBorders>
            <w:shd w:val="clear" w:color="auto" w:fill="auto"/>
            <w:vAlign w:val="center"/>
          </w:tcPr>
          <w:p w:rsidR="00317B68" w:rsidRPr="00D22482" w:rsidRDefault="00317B68" w:rsidP="00645FF7">
            <w:pPr>
              <w:jc w:val="center"/>
              <w:rPr>
                <w:rStyle w:val="afffff7"/>
                <w:lang w:val="uk-UA"/>
              </w:rPr>
            </w:pPr>
          </w:p>
        </w:tc>
        <w:tc>
          <w:tcPr>
            <w:tcW w:w="1701" w:type="dxa"/>
            <w:tcBorders>
              <w:bottom w:val="single" w:sz="4" w:space="0" w:color="auto"/>
            </w:tcBorders>
            <w:shd w:val="clear" w:color="auto" w:fill="auto"/>
            <w:vAlign w:val="center"/>
          </w:tcPr>
          <w:p w:rsidR="00317B68" w:rsidRPr="00D22482" w:rsidRDefault="00317B68" w:rsidP="00645FF7">
            <w:pPr>
              <w:jc w:val="center"/>
              <w:rPr>
                <w:rStyle w:val="afffff7"/>
                <w:lang w:val="uk-UA"/>
              </w:rPr>
            </w:pPr>
            <w:r w:rsidRPr="00D22482">
              <w:rPr>
                <w:color w:val="000000"/>
                <w:sz w:val="24"/>
                <w:lang w:val="uk-UA"/>
              </w:rPr>
              <w:t>денні</w:t>
            </w:r>
          </w:p>
        </w:tc>
        <w:tc>
          <w:tcPr>
            <w:tcW w:w="1666" w:type="dxa"/>
            <w:tcBorders>
              <w:bottom w:val="single" w:sz="4" w:space="0" w:color="auto"/>
              <w:right w:val="nil"/>
            </w:tcBorders>
            <w:shd w:val="clear" w:color="auto" w:fill="auto"/>
            <w:vAlign w:val="center"/>
          </w:tcPr>
          <w:p w:rsidR="00317B68" w:rsidRPr="00D22482" w:rsidRDefault="00317B68" w:rsidP="00645FF7">
            <w:pPr>
              <w:jc w:val="center"/>
              <w:rPr>
                <w:rStyle w:val="afffff7"/>
                <w:lang w:val="uk-UA"/>
              </w:rPr>
            </w:pPr>
            <w:r w:rsidRPr="00D22482">
              <w:rPr>
                <w:color w:val="000000"/>
                <w:sz w:val="24"/>
                <w:lang w:val="uk-UA"/>
              </w:rPr>
              <w:t>вечірні (змінні)</w:t>
            </w:r>
          </w:p>
        </w:tc>
      </w:tr>
      <w:tr w:rsidR="00317B68" w:rsidRPr="00D22482" w:rsidTr="00645FF7">
        <w:tc>
          <w:tcPr>
            <w:tcW w:w="3936" w:type="dxa"/>
            <w:tcBorders>
              <w:top w:val="single" w:sz="4" w:space="0" w:color="auto"/>
              <w:left w:val="nil"/>
              <w:bottom w:val="nil"/>
              <w:right w:val="nil"/>
            </w:tcBorders>
            <w:shd w:val="clear" w:color="auto" w:fill="auto"/>
          </w:tcPr>
          <w:p w:rsidR="00317B68" w:rsidRPr="00D22482" w:rsidRDefault="00317B68" w:rsidP="00645FF7">
            <w:pPr>
              <w:jc w:val="center"/>
              <w:rPr>
                <w:rStyle w:val="afffff7"/>
                <w:lang w:val="uk-UA"/>
              </w:rPr>
            </w:pPr>
          </w:p>
        </w:tc>
        <w:tc>
          <w:tcPr>
            <w:tcW w:w="2268" w:type="dxa"/>
            <w:tcBorders>
              <w:top w:val="single" w:sz="4" w:space="0" w:color="auto"/>
              <w:left w:val="nil"/>
              <w:bottom w:val="nil"/>
              <w:right w:val="nil"/>
            </w:tcBorders>
            <w:shd w:val="clear" w:color="auto" w:fill="auto"/>
          </w:tcPr>
          <w:p w:rsidR="00317B68" w:rsidRPr="00D22482" w:rsidRDefault="00317B68" w:rsidP="00645FF7">
            <w:pPr>
              <w:jc w:val="center"/>
              <w:rPr>
                <w:rStyle w:val="afffff7"/>
                <w:lang w:val="uk-UA"/>
              </w:rPr>
            </w:pPr>
          </w:p>
        </w:tc>
        <w:tc>
          <w:tcPr>
            <w:tcW w:w="1701" w:type="dxa"/>
            <w:tcBorders>
              <w:top w:val="single" w:sz="4" w:space="0" w:color="auto"/>
              <w:left w:val="nil"/>
              <w:bottom w:val="nil"/>
              <w:right w:val="nil"/>
            </w:tcBorders>
            <w:shd w:val="clear" w:color="auto" w:fill="auto"/>
          </w:tcPr>
          <w:p w:rsidR="00317B68" w:rsidRPr="00D22482" w:rsidRDefault="00317B68" w:rsidP="00645FF7">
            <w:pPr>
              <w:jc w:val="center"/>
              <w:rPr>
                <w:rStyle w:val="afffff7"/>
                <w:lang w:val="uk-UA"/>
              </w:rPr>
            </w:pPr>
          </w:p>
        </w:tc>
        <w:tc>
          <w:tcPr>
            <w:tcW w:w="1666" w:type="dxa"/>
            <w:tcBorders>
              <w:top w:val="single" w:sz="4" w:space="0" w:color="auto"/>
              <w:left w:val="nil"/>
              <w:bottom w:val="nil"/>
              <w:right w:val="nil"/>
            </w:tcBorders>
            <w:shd w:val="clear" w:color="auto" w:fill="auto"/>
          </w:tcPr>
          <w:p w:rsidR="00317B68" w:rsidRPr="00D22482" w:rsidRDefault="00317B68" w:rsidP="00645FF7">
            <w:pPr>
              <w:jc w:val="center"/>
              <w:rPr>
                <w:rStyle w:val="afffff7"/>
                <w:lang w:val="uk-UA"/>
              </w:rPr>
            </w:pPr>
          </w:p>
        </w:tc>
      </w:tr>
      <w:tr w:rsidR="00317B68" w:rsidRPr="00D22482" w:rsidTr="00645FF7">
        <w:tc>
          <w:tcPr>
            <w:tcW w:w="3936" w:type="dxa"/>
            <w:tcBorders>
              <w:top w:val="nil"/>
              <w:left w:val="nil"/>
              <w:bottom w:val="nil"/>
              <w:right w:val="nil"/>
            </w:tcBorders>
            <w:shd w:val="clear" w:color="auto" w:fill="auto"/>
            <w:vAlign w:val="bottom"/>
          </w:tcPr>
          <w:p w:rsidR="00317B68" w:rsidRPr="00D22482" w:rsidRDefault="00317B68" w:rsidP="00645FF7">
            <w:pPr>
              <w:rPr>
                <w:rStyle w:val="afffff7"/>
                <w:lang w:val="uk-UA"/>
              </w:rPr>
            </w:pPr>
            <w:r w:rsidRPr="00D22482">
              <w:rPr>
                <w:b/>
                <w:color w:val="000000"/>
                <w:sz w:val="24"/>
                <w:lang w:val="uk-UA"/>
              </w:rPr>
              <w:t>Луганська область</w:t>
            </w:r>
          </w:p>
        </w:tc>
        <w:tc>
          <w:tcPr>
            <w:tcW w:w="2268" w:type="dxa"/>
            <w:tcBorders>
              <w:top w:val="nil"/>
              <w:left w:val="nil"/>
              <w:bottom w:val="nil"/>
              <w:right w:val="nil"/>
            </w:tcBorders>
            <w:shd w:val="clear" w:color="auto" w:fill="auto"/>
          </w:tcPr>
          <w:p w:rsidR="00317B68" w:rsidRPr="001C03D1" w:rsidRDefault="00317B68" w:rsidP="00645FF7">
            <w:pPr>
              <w:jc w:val="center"/>
              <w:rPr>
                <w:rStyle w:val="afffff7"/>
                <w:i w:val="0"/>
                <w:lang w:val="en-US"/>
              </w:rPr>
            </w:pPr>
          </w:p>
        </w:tc>
        <w:tc>
          <w:tcPr>
            <w:tcW w:w="1701" w:type="dxa"/>
            <w:tcBorders>
              <w:top w:val="nil"/>
              <w:left w:val="nil"/>
              <w:bottom w:val="nil"/>
              <w:right w:val="nil"/>
            </w:tcBorders>
            <w:shd w:val="clear" w:color="auto" w:fill="auto"/>
          </w:tcPr>
          <w:p w:rsidR="00317B68" w:rsidRPr="001C03D1" w:rsidRDefault="00317B68" w:rsidP="00645FF7">
            <w:pPr>
              <w:jc w:val="center"/>
              <w:rPr>
                <w:rStyle w:val="afffff7"/>
                <w:i w:val="0"/>
                <w:lang w:val="en-US"/>
              </w:rPr>
            </w:pPr>
          </w:p>
        </w:tc>
        <w:tc>
          <w:tcPr>
            <w:tcW w:w="1666" w:type="dxa"/>
            <w:tcBorders>
              <w:top w:val="nil"/>
              <w:left w:val="nil"/>
              <w:bottom w:val="nil"/>
              <w:right w:val="nil"/>
            </w:tcBorders>
            <w:shd w:val="clear" w:color="auto" w:fill="auto"/>
          </w:tcPr>
          <w:p w:rsidR="00317B68" w:rsidRPr="001C03D1" w:rsidRDefault="00317B68" w:rsidP="00645FF7">
            <w:pPr>
              <w:jc w:val="center"/>
              <w:rPr>
                <w:rStyle w:val="afffff7"/>
                <w:i w:val="0"/>
                <w:lang w:val="en-US"/>
              </w:rPr>
            </w:pPr>
          </w:p>
        </w:tc>
      </w:tr>
      <w:tr w:rsidR="00317B68" w:rsidRPr="00D22482" w:rsidTr="00317B68">
        <w:tc>
          <w:tcPr>
            <w:tcW w:w="3936" w:type="dxa"/>
            <w:tcBorders>
              <w:top w:val="nil"/>
              <w:left w:val="nil"/>
              <w:bottom w:val="nil"/>
              <w:right w:val="nil"/>
            </w:tcBorders>
            <w:shd w:val="clear" w:color="auto" w:fill="auto"/>
            <w:vAlign w:val="bottom"/>
          </w:tcPr>
          <w:p w:rsidR="00317B68" w:rsidRPr="00D22482" w:rsidRDefault="00317B68" w:rsidP="00645FF7">
            <w:pPr>
              <w:rPr>
                <w:rStyle w:val="afffff7"/>
                <w:lang w:val="uk-UA"/>
              </w:rPr>
            </w:pPr>
            <w:r w:rsidRPr="00D22482">
              <w:rPr>
                <w:color w:val="000000"/>
                <w:sz w:val="24"/>
                <w:lang w:val="uk-UA"/>
              </w:rPr>
              <w:t xml:space="preserve">Кількість закладів, </w:t>
            </w:r>
            <w:r w:rsidRPr="00D22482">
              <w:rPr>
                <w:bCs/>
                <w:color w:val="000000"/>
                <w:sz w:val="24"/>
                <w:lang w:val="uk-UA"/>
              </w:rPr>
              <w:t>од</w:t>
            </w:r>
          </w:p>
        </w:tc>
        <w:tc>
          <w:tcPr>
            <w:tcW w:w="2268" w:type="dxa"/>
            <w:tcBorders>
              <w:top w:val="nil"/>
              <w:left w:val="nil"/>
              <w:bottom w:val="nil"/>
              <w:right w:val="nil"/>
            </w:tcBorders>
            <w:shd w:val="clear" w:color="auto" w:fill="auto"/>
            <w:vAlign w:val="bottom"/>
          </w:tcPr>
          <w:p w:rsidR="00317B68" w:rsidRPr="00317B68" w:rsidRDefault="00317B68" w:rsidP="00317B68">
            <w:pPr>
              <w:jc w:val="right"/>
              <w:rPr>
                <w:rStyle w:val="afffff7"/>
                <w:b w:val="0"/>
                <w:i w:val="0"/>
                <w:u w:val="none"/>
                <w:lang w:val="en-US"/>
              </w:rPr>
            </w:pPr>
            <w:r w:rsidRPr="00317B68">
              <w:rPr>
                <w:rStyle w:val="afffff7"/>
                <w:b w:val="0"/>
                <w:i w:val="0"/>
                <w:u w:val="none"/>
                <w:lang w:val="en-US"/>
              </w:rPr>
              <w:t>276</w:t>
            </w:r>
          </w:p>
        </w:tc>
        <w:tc>
          <w:tcPr>
            <w:tcW w:w="1701" w:type="dxa"/>
            <w:tcBorders>
              <w:top w:val="nil"/>
              <w:left w:val="nil"/>
              <w:bottom w:val="nil"/>
              <w:right w:val="nil"/>
            </w:tcBorders>
            <w:shd w:val="clear" w:color="auto" w:fill="auto"/>
            <w:vAlign w:val="bottom"/>
          </w:tcPr>
          <w:p w:rsidR="00317B68" w:rsidRPr="00317B68" w:rsidRDefault="00317B68" w:rsidP="00317B68">
            <w:pPr>
              <w:jc w:val="right"/>
              <w:rPr>
                <w:rStyle w:val="afffff7"/>
                <w:b w:val="0"/>
                <w:i w:val="0"/>
                <w:u w:val="none"/>
                <w:lang w:val="en-US"/>
              </w:rPr>
            </w:pPr>
            <w:r w:rsidRPr="00317B68">
              <w:rPr>
                <w:rStyle w:val="afffff7"/>
                <w:b w:val="0"/>
                <w:i w:val="0"/>
                <w:u w:val="none"/>
                <w:lang w:val="en-US"/>
              </w:rPr>
              <w:t>275</w:t>
            </w:r>
          </w:p>
        </w:tc>
        <w:tc>
          <w:tcPr>
            <w:tcW w:w="1666" w:type="dxa"/>
            <w:tcBorders>
              <w:top w:val="nil"/>
              <w:left w:val="nil"/>
              <w:bottom w:val="nil"/>
              <w:right w:val="nil"/>
            </w:tcBorders>
            <w:shd w:val="clear" w:color="auto" w:fill="auto"/>
            <w:vAlign w:val="bottom"/>
          </w:tcPr>
          <w:p w:rsidR="00317B68" w:rsidRPr="00317B68" w:rsidRDefault="00317B68" w:rsidP="00317B68">
            <w:pPr>
              <w:jc w:val="right"/>
              <w:rPr>
                <w:rStyle w:val="afffff7"/>
                <w:b w:val="0"/>
                <w:i w:val="0"/>
                <w:u w:val="none"/>
                <w:lang w:val="en-US"/>
              </w:rPr>
            </w:pPr>
            <w:r w:rsidRPr="00317B68">
              <w:rPr>
                <w:rStyle w:val="afffff7"/>
                <w:b w:val="0"/>
                <w:i w:val="0"/>
                <w:u w:val="none"/>
                <w:lang w:val="en-US"/>
              </w:rPr>
              <w:t>1</w:t>
            </w:r>
          </w:p>
        </w:tc>
      </w:tr>
      <w:tr w:rsidR="00317B68" w:rsidRPr="00D22482" w:rsidTr="00317B68">
        <w:tc>
          <w:tcPr>
            <w:tcW w:w="3936" w:type="dxa"/>
            <w:tcBorders>
              <w:top w:val="nil"/>
              <w:left w:val="nil"/>
              <w:bottom w:val="nil"/>
              <w:right w:val="nil"/>
            </w:tcBorders>
            <w:shd w:val="clear" w:color="auto" w:fill="auto"/>
            <w:vAlign w:val="bottom"/>
          </w:tcPr>
          <w:p w:rsidR="00317B68" w:rsidRPr="00D22482" w:rsidRDefault="00317B68" w:rsidP="00645FF7">
            <w:pPr>
              <w:rPr>
                <w:rStyle w:val="afffff7"/>
                <w:lang w:val="uk-UA"/>
              </w:rPr>
            </w:pPr>
            <w:r w:rsidRPr="00D22482">
              <w:rPr>
                <w:color w:val="000000"/>
                <w:sz w:val="24"/>
                <w:lang w:val="uk-UA"/>
              </w:rPr>
              <w:t xml:space="preserve">Кількість учнів, </w:t>
            </w:r>
            <w:r w:rsidRPr="00D22482">
              <w:rPr>
                <w:bCs/>
                <w:color w:val="000000"/>
                <w:sz w:val="24"/>
                <w:lang w:val="uk-UA"/>
              </w:rPr>
              <w:t>осіб</w:t>
            </w:r>
          </w:p>
        </w:tc>
        <w:tc>
          <w:tcPr>
            <w:tcW w:w="2268" w:type="dxa"/>
            <w:tcBorders>
              <w:top w:val="nil"/>
              <w:left w:val="nil"/>
              <w:bottom w:val="nil"/>
              <w:right w:val="nil"/>
            </w:tcBorders>
            <w:shd w:val="clear" w:color="auto" w:fill="auto"/>
            <w:vAlign w:val="bottom"/>
          </w:tcPr>
          <w:p w:rsidR="00317B68" w:rsidRPr="00317B68" w:rsidRDefault="00317B68" w:rsidP="00317B68">
            <w:pPr>
              <w:jc w:val="right"/>
              <w:rPr>
                <w:rStyle w:val="afffff7"/>
                <w:b w:val="0"/>
                <w:i w:val="0"/>
                <w:u w:val="none"/>
                <w:lang w:val="en-US"/>
              </w:rPr>
            </w:pPr>
            <w:r w:rsidRPr="00317B68">
              <w:rPr>
                <w:rStyle w:val="afffff7"/>
                <w:b w:val="0"/>
                <w:i w:val="0"/>
                <w:u w:val="none"/>
                <w:lang w:val="en-US"/>
              </w:rPr>
              <w:t>55234</w:t>
            </w:r>
          </w:p>
        </w:tc>
        <w:tc>
          <w:tcPr>
            <w:tcW w:w="1701" w:type="dxa"/>
            <w:tcBorders>
              <w:top w:val="nil"/>
              <w:left w:val="nil"/>
              <w:bottom w:val="nil"/>
              <w:right w:val="nil"/>
            </w:tcBorders>
            <w:shd w:val="clear" w:color="auto" w:fill="auto"/>
            <w:vAlign w:val="bottom"/>
          </w:tcPr>
          <w:p w:rsidR="00317B68" w:rsidRPr="00317B68" w:rsidRDefault="00317B68" w:rsidP="00317B68">
            <w:pPr>
              <w:jc w:val="right"/>
              <w:rPr>
                <w:rStyle w:val="afffff7"/>
                <w:b w:val="0"/>
                <w:i w:val="0"/>
                <w:u w:val="none"/>
                <w:lang w:val="en-US"/>
              </w:rPr>
            </w:pPr>
            <w:r w:rsidRPr="00317B68">
              <w:rPr>
                <w:rStyle w:val="afffff7"/>
                <w:b w:val="0"/>
                <w:i w:val="0"/>
                <w:u w:val="none"/>
                <w:lang w:val="en-US"/>
              </w:rPr>
              <w:t>55003</w:t>
            </w:r>
          </w:p>
        </w:tc>
        <w:tc>
          <w:tcPr>
            <w:tcW w:w="1666" w:type="dxa"/>
            <w:tcBorders>
              <w:top w:val="nil"/>
              <w:left w:val="nil"/>
              <w:bottom w:val="nil"/>
              <w:right w:val="nil"/>
            </w:tcBorders>
            <w:shd w:val="clear" w:color="auto" w:fill="auto"/>
            <w:vAlign w:val="bottom"/>
          </w:tcPr>
          <w:p w:rsidR="00317B68" w:rsidRPr="00317B68" w:rsidRDefault="00317B68" w:rsidP="00317B68">
            <w:pPr>
              <w:jc w:val="right"/>
              <w:rPr>
                <w:rStyle w:val="afffff7"/>
                <w:b w:val="0"/>
                <w:i w:val="0"/>
                <w:u w:val="none"/>
                <w:lang w:val="en-US"/>
              </w:rPr>
            </w:pPr>
            <w:r w:rsidRPr="00317B68">
              <w:rPr>
                <w:rStyle w:val="afffff7"/>
                <w:b w:val="0"/>
                <w:i w:val="0"/>
                <w:u w:val="none"/>
                <w:lang w:val="en-US"/>
              </w:rPr>
              <w:t>231</w:t>
            </w:r>
          </w:p>
        </w:tc>
      </w:tr>
      <w:tr w:rsidR="00317B68" w:rsidRPr="00D22482" w:rsidTr="00317B68">
        <w:tc>
          <w:tcPr>
            <w:tcW w:w="3936" w:type="dxa"/>
            <w:tcBorders>
              <w:top w:val="nil"/>
              <w:left w:val="nil"/>
              <w:bottom w:val="nil"/>
              <w:right w:val="nil"/>
            </w:tcBorders>
            <w:shd w:val="clear" w:color="auto" w:fill="auto"/>
            <w:vAlign w:val="bottom"/>
          </w:tcPr>
          <w:p w:rsidR="00317B68" w:rsidRPr="00D22482" w:rsidRDefault="00317B68" w:rsidP="00645FF7">
            <w:pPr>
              <w:rPr>
                <w:rStyle w:val="afffff7"/>
                <w:lang w:val="uk-UA"/>
              </w:rPr>
            </w:pPr>
            <w:r w:rsidRPr="00D22482">
              <w:rPr>
                <w:color w:val="000000"/>
                <w:sz w:val="24"/>
                <w:szCs w:val="24"/>
                <w:lang w:val="uk-UA"/>
              </w:rPr>
              <w:t>Кількість учителів</w:t>
            </w:r>
            <w:r w:rsidRPr="00D22482">
              <w:rPr>
                <w:color w:val="000000"/>
                <w:sz w:val="24"/>
                <w:lang w:val="uk-UA"/>
              </w:rPr>
              <w:t xml:space="preserve">, </w:t>
            </w:r>
            <w:r w:rsidRPr="00D22482">
              <w:rPr>
                <w:bCs/>
                <w:color w:val="000000"/>
                <w:sz w:val="24"/>
                <w:lang w:val="uk-UA"/>
              </w:rPr>
              <w:t>осіб</w:t>
            </w:r>
          </w:p>
        </w:tc>
        <w:tc>
          <w:tcPr>
            <w:tcW w:w="2268" w:type="dxa"/>
            <w:tcBorders>
              <w:top w:val="nil"/>
              <w:left w:val="nil"/>
              <w:bottom w:val="nil"/>
              <w:right w:val="nil"/>
            </w:tcBorders>
            <w:shd w:val="clear" w:color="auto" w:fill="auto"/>
            <w:vAlign w:val="bottom"/>
          </w:tcPr>
          <w:p w:rsidR="00317B68" w:rsidRPr="00317B68" w:rsidRDefault="00317B68" w:rsidP="00317B68">
            <w:pPr>
              <w:jc w:val="right"/>
              <w:rPr>
                <w:rStyle w:val="afffff7"/>
                <w:b w:val="0"/>
                <w:i w:val="0"/>
                <w:u w:val="none"/>
                <w:lang w:val="en-US"/>
              </w:rPr>
            </w:pPr>
            <w:r w:rsidRPr="00317B68">
              <w:rPr>
                <w:rStyle w:val="afffff7"/>
                <w:b w:val="0"/>
                <w:i w:val="0"/>
                <w:u w:val="none"/>
                <w:lang w:val="en-US"/>
              </w:rPr>
              <w:t>6285</w:t>
            </w:r>
          </w:p>
        </w:tc>
        <w:tc>
          <w:tcPr>
            <w:tcW w:w="1701" w:type="dxa"/>
            <w:tcBorders>
              <w:top w:val="nil"/>
              <w:left w:val="nil"/>
              <w:bottom w:val="nil"/>
              <w:right w:val="nil"/>
            </w:tcBorders>
            <w:shd w:val="clear" w:color="auto" w:fill="auto"/>
            <w:vAlign w:val="bottom"/>
          </w:tcPr>
          <w:p w:rsidR="00317B68" w:rsidRPr="00317B68" w:rsidRDefault="00317B68" w:rsidP="00317B68">
            <w:pPr>
              <w:jc w:val="right"/>
              <w:rPr>
                <w:rStyle w:val="afffff7"/>
                <w:b w:val="0"/>
                <w:i w:val="0"/>
                <w:u w:val="none"/>
                <w:lang w:val="en-US"/>
              </w:rPr>
            </w:pPr>
            <w:r w:rsidRPr="00317B68">
              <w:rPr>
                <w:rStyle w:val="afffff7"/>
                <w:b w:val="0"/>
                <w:i w:val="0"/>
                <w:u w:val="none"/>
                <w:lang w:val="en-US"/>
              </w:rPr>
              <w:t>6255</w:t>
            </w:r>
          </w:p>
        </w:tc>
        <w:tc>
          <w:tcPr>
            <w:tcW w:w="1666" w:type="dxa"/>
            <w:tcBorders>
              <w:top w:val="nil"/>
              <w:left w:val="nil"/>
              <w:bottom w:val="nil"/>
              <w:right w:val="nil"/>
            </w:tcBorders>
            <w:shd w:val="clear" w:color="auto" w:fill="auto"/>
            <w:vAlign w:val="bottom"/>
          </w:tcPr>
          <w:p w:rsidR="00317B68" w:rsidRPr="00317B68" w:rsidRDefault="00317B68" w:rsidP="00317B68">
            <w:pPr>
              <w:jc w:val="right"/>
              <w:rPr>
                <w:rStyle w:val="afffff7"/>
                <w:b w:val="0"/>
                <w:i w:val="0"/>
                <w:u w:val="none"/>
                <w:lang w:val="en-US"/>
              </w:rPr>
            </w:pPr>
            <w:r w:rsidRPr="00317B68">
              <w:rPr>
                <w:rStyle w:val="afffff7"/>
                <w:b w:val="0"/>
                <w:i w:val="0"/>
                <w:u w:val="none"/>
                <w:lang w:val="en-US"/>
              </w:rPr>
              <w:t>30</w:t>
            </w:r>
          </w:p>
        </w:tc>
      </w:tr>
    </w:tbl>
    <w:p w:rsidR="00317B68" w:rsidRPr="008459D5" w:rsidRDefault="00317B68" w:rsidP="007042F6">
      <w:pPr>
        <w:pStyle w:val="1ffffff1"/>
        <w:spacing w:line="380" w:lineRule="exact"/>
        <w:ind w:left="-142"/>
        <w:jc w:val="both"/>
        <w:rPr>
          <w:lang w:val="uk-UA"/>
        </w:rPr>
      </w:pPr>
      <w:r>
        <w:rPr>
          <w:lang w:val="uk-UA"/>
        </w:rPr>
        <w:t>________________</w:t>
      </w:r>
    </w:p>
    <w:p w:rsidR="00317B68" w:rsidRPr="007F321D" w:rsidRDefault="00317B68" w:rsidP="007042F6">
      <w:pPr>
        <w:pStyle w:val="afe"/>
        <w:ind w:left="-142"/>
        <w:jc w:val="both"/>
        <w:rPr>
          <w:sz w:val="22"/>
          <w:szCs w:val="22"/>
        </w:rPr>
      </w:pPr>
      <w:r w:rsidRPr="007F321D">
        <w:rPr>
          <w:sz w:val="22"/>
          <w:szCs w:val="22"/>
          <w:vertAlign w:val="superscript"/>
        </w:rPr>
        <w:t xml:space="preserve">1 </w:t>
      </w:r>
      <w:r w:rsidRPr="007F321D">
        <w:rPr>
          <w:sz w:val="22"/>
          <w:szCs w:val="22"/>
        </w:rPr>
        <w:t xml:space="preserve">За </w:t>
      </w:r>
      <w:r>
        <w:rPr>
          <w:sz w:val="22"/>
          <w:szCs w:val="22"/>
          <w:lang w:val="uk-UA"/>
        </w:rPr>
        <w:t>даними Департаменту освіти і науки Луганської обласної державної</w:t>
      </w:r>
      <w:r w:rsidRPr="00F66DB5">
        <w:rPr>
          <w:sz w:val="22"/>
          <w:szCs w:val="22"/>
          <w:lang w:val="uk-UA"/>
        </w:rPr>
        <w:t xml:space="preserve"> </w:t>
      </w:r>
      <w:r>
        <w:rPr>
          <w:sz w:val="22"/>
          <w:szCs w:val="22"/>
          <w:lang w:val="uk-UA"/>
        </w:rPr>
        <w:t>адміністрації</w:t>
      </w:r>
      <w:r w:rsidRPr="007F321D">
        <w:rPr>
          <w:sz w:val="22"/>
          <w:szCs w:val="22"/>
        </w:rPr>
        <w:t>.</w:t>
      </w:r>
    </w:p>
    <w:p w:rsidR="00317B68" w:rsidRPr="00F66DB5" w:rsidRDefault="00317B68" w:rsidP="00317B68">
      <w:pPr>
        <w:jc w:val="center"/>
        <w:rPr>
          <w:rStyle w:val="afffff7"/>
        </w:rPr>
      </w:pPr>
    </w:p>
    <w:p w:rsidR="00317B68" w:rsidRPr="001A423E" w:rsidRDefault="00317B68" w:rsidP="00317B68">
      <w:pPr>
        <w:pStyle w:val="7"/>
        <w:rPr>
          <w:color w:val="000000"/>
        </w:rPr>
      </w:pPr>
      <w:r w:rsidRPr="001A423E">
        <w:rPr>
          <w:color w:val="000000"/>
        </w:rPr>
        <w:t xml:space="preserve">Випуск учнів закладами загальної середньої освіти </w:t>
      </w:r>
    </w:p>
    <w:p w:rsidR="00317B68" w:rsidRPr="001A423E" w:rsidRDefault="00317B68" w:rsidP="00317B68">
      <w:pPr>
        <w:pStyle w:val="7"/>
        <w:rPr>
          <w:szCs w:val="28"/>
        </w:rPr>
      </w:pPr>
      <w:r w:rsidRPr="001A423E">
        <w:rPr>
          <w:szCs w:val="28"/>
        </w:rPr>
        <w:t>у 201</w:t>
      </w:r>
      <w:r w:rsidRPr="001A423E">
        <w:rPr>
          <w:szCs w:val="28"/>
          <w:lang w:val="en-US"/>
        </w:rPr>
        <w:t>9</w:t>
      </w:r>
      <w:r w:rsidRPr="001A423E">
        <w:rPr>
          <w:szCs w:val="28"/>
        </w:rPr>
        <w:t xml:space="preserve"> році</w:t>
      </w:r>
      <w:r w:rsidRPr="001A423E">
        <w:rPr>
          <w:szCs w:val="28"/>
          <w:vertAlign w:val="superscript"/>
        </w:rPr>
        <w:t>1</w:t>
      </w:r>
    </w:p>
    <w:p w:rsidR="00317B68" w:rsidRPr="001A423E" w:rsidRDefault="00317B68" w:rsidP="00317B68">
      <w:pPr>
        <w:tabs>
          <w:tab w:val="left" w:pos="9070"/>
        </w:tabs>
        <w:ind w:right="28"/>
        <w:jc w:val="right"/>
        <w:rPr>
          <w:sz w:val="22"/>
          <w:szCs w:val="22"/>
        </w:rPr>
      </w:pPr>
      <w:r w:rsidRPr="001A423E">
        <w:rPr>
          <w:color w:val="000000"/>
          <w:sz w:val="22"/>
          <w:szCs w:val="22"/>
        </w:rPr>
        <w:t>(осіб)</w:t>
      </w:r>
    </w:p>
    <w:tbl>
      <w:tblPr>
        <w:tblW w:w="9640" w:type="dxa"/>
        <w:tblInd w:w="-112" w:type="dxa"/>
        <w:tblLayout w:type="fixed"/>
        <w:tblCellMar>
          <w:left w:w="30" w:type="dxa"/>
          <w:right w:w="30" w:type="dxa"/>
        </w:tblCellMar>
        <w:tblLook w:val="0000" w:firstRow="0" w:lastRow="0" w:firstColumn="0" w:lastColumn="0" w:noHBand="0" w:noVBand="0"/>
      </w:tblPr>
      <w:tblGrid>
        <w:gridCol w:w="1984"/>
        <w:gridCol w:w="1844"/>
        <w:gridCol w:w="850"/>
        <w:gridCol w:w="993"/>
        <w:gridCol w:w="1701"/>
        <w:gridCol w:w="1134"/>
        <w:gridCol w:w="1134"/>
      </w:tblGrid>
      <w:tr w:rsidR="00317B68" w:rsidRPr="007042F6" w:rsidTr="007042F6">
        <w:trPr>
          <w:cantSplit/>
          <w:trHeight w:val="882"/>
        </w:trPr>
        <w:tc>
          <w:tcPr>
            <w:tcW w:w="1984" w:type="dxa"/>
            <w:vMerge w:val="restart"/>
            <w:tcBorders>
              <w:top w:val="single" w:sz="6" w:space="0" w:color="auto"/>
              <w:bottom w:val="single" w:sz="4" w:space="0" w:color="auto"/>
              <w:right w:val="single" w:sz="6" w:space="0" w:color="auto"/>
            </w:tcBorders>
          </w:tcPr>
          <w:p w:rsidR="00317B68" w:rsidRPr="007042F6" w:rsidRDefault="00317B68" w:rsidP="00645FF7">
            <w:pPr>
              <w:pStyle w:val="1ffffff1"/>
              <w:jc w:val="right"/>
              <w:rPr>
                <w:color w:val="000000"/>
                <w:sz w:val="22"/>
                <w:szCs w:val="22"/>
                <w:lang w:val="uk-UA"/>
              </w:rPr>
            </w:pPr>
          </w:p>
        </w:tc>
        <w:tc>
          <w:tcPr>
            <w:tcW w:w="1844" w:type="dxa"/>
            <w:vMerge w:val="restart"/>
            <w:tcBorders>
              <w:top w:val="single" w:sz="6" w:space="0" w:color="auto"/>
              <w:left w:val="single" w:sz="6" w:space="0" w:color="auto"/>
              <w:right w:val="single" w:sz="6" w:space="0" w:color="auto"/>
            </w:tcBorders>
            <w:vAlign w:val="center"/>
          </w:tcPr>
          <w:p w:rsidR="00317B68" w:rsidRPr="007042F6" w:rsidRDefault="00317B68" w:rsidP="00645FF7">
            <w:pPr>
              <w:pStyle w:val="1ffffff1"/>
              <w:jc w:val="center"/>
              <w:rPr>
                <w:color w:val="000000"/>
                <w:sz w:val="22"/>
                <w:szCs w:val="22"/>
                <w:lang w:val="uk-UA"/>
              </w:rPr>
            </w:pPr>
            <w:r w:rsidRPr="007042F6">
              <w:rPr>
                <w:color w:val="000000"/>
                <w:sz w:val="22"/>
                <w:szCs w:val="22"/>
                <w:lang w:val="uk-UA"/>
              </w:rPr>
              <w:t>Кількість учнів, які одержали свідоцтво про здобуття базової загальної середньої освіти, усього</w:t>
            </w:r>
          </w:p>
        </w:tc>
        <w:tc>
          <w:tcPr>
            <w:tcW w:w="1843" w:type="dxa"/>
            <w:gridSpan w:val="2"/>
            <w:tcBorders>
              <w:top w:val="single" w:sz="6" w:space="0" w:color="auto"/>
              <w:left w:val="single" w:sz="6" w:space="0" w:color="auto"/>
              <w:right w:val="single" w:sz="6" w:space="0" w:color="auto"/>
            </w:tcBorders>
            <w:vAlign w:val="center"/>
          </w:tcPr>
          <w:p w:rsidR="00317B68" w:rsidRPr="007042F6" w:rsidRDefault="00317B68" w:rsidP="00645FF7">
            <w:pPr>
              <w:pStyle w:val="1ffffff1"/>
              <w:jc w:val="center"/>
              <w:rPr>
                <w:color w:val="000000"/>
                <w:sz w:val="22"/>
                <w:szCs w:val="22"/>
                <w:lang w:val="uk-UA"/>
              </w:rPr>
            </w:pPr>
            <w:r w:rsidRPr="007042F6">
              <w:rPr>
                <w:color w:val="000000"/>
                <w:sz w:val="22"/>
                <w:szCs w:val="22"/>
                <w:lang w:val="uk-UA"/>
              </w:rPr>
              <w:t>У тому числі у закладах</w:t>
            </w:r>
          </w:p>
        </w:tc>
        <w:tc>
          <w:tcPr>
            <w:tcW w:w="1701" w:type="dxa"/>
            <w:vMerge w:val="restart"/>
            <w:tcBorders>
              <w:top w:val="single" w:sz="6" w:space="0" w:color="auto"/>
              <w:left w:val="single" w:sz="6" w:space="0" w:color="auto"/>
              <w:bottom w:val="single" w:sz="4" w:space="0" w:color="auto"/>
              <w:right w:val="single" w:sz="4" w:space="0" w:color="auto"/>
            </w:tcBorders>
            <w:vAlign w:val="center"/>
          </w:tcPr>
          <w:p w:rsidR="00317B68" w:rsidRPr="007042F6" w:rsidRDefault="00317B68" w:rsidP="00645FF7">
            <w:pPr>
              <w:pStyle w:val="1ffffff1"/>
              <w:jc w:val="center"/>
              <w:rPr>
                <w:color w:val="000000"/>
                <w:sz w:val="22"/>
                <w:szCs w:val="22"/>
                <w:lang w:val="uk-UA"/>
              </w:rPr>
            </w:pPr>
            <w:r w:rsidRPr="007042F6">
              <w:rPr>
                <w:color w:val="000000"/>
                <w:sz w:val="22"/>
                <w:szCs w:val="22"/>
                <w:lang w:val="uk-UA"/>
              </w:rPr>
              <w:t>Кількість учнів, які одержали атестат про здобуття повної загальної середньої освіти, усього</w:t>
            </w:r>
          </w:p>
        </w:tc>
        <w:tc>
          <w:tcPr>
            <w:tcW w:w="2268" w:type="dxa"/>
            <w:gridSpan w:val="2"/>
            <w:tcBorders>
              <w:top w:val="single" w:sz="6" w:space="0" w:color="auto"/>
              <w:left w:val="single" w:sz="4" w:space="0" w:color="auto"/>
            </w:tcBorders>
            <w:vAlign w:val="center"/>
          </w:tcPr>
          <w:p w:rsidR="00317B68" w:rsidRPr="007042F6" w:rsidRDefault="00317B68" w:rsidP="00645FF7">
            <w:pPr>
              <w:pStyle w:val="1ffffff1"/>
              <w:jc w:val="center"/>
              <w:rPr>
                <w:color w:val="000000"/>
                <w:sz w:val="22"/>
                <w:szCs w:val="22"/>
                <w:lang w:val="uk-UA"/>
              </w:rPr>
            </w:pPr>
            <w:r w:rsidRPr="007042F6">
              <w:rPr>
                <w:color w:val="000000"/>
                <w:sz w:val="22"/>
                <w:szCs w:val="22"/>
                <w:lang w:val="uk-UA"/>
              </w:rPr>
              <w:t>У тому числі у закладах</w:t>
            </w:r>
          </w:p>
        </w:tc>
      </w:tr>
      <w:tr w:rsidR="00317B68" w:rsidRPr="007042F6" w:rsidTr="007042F6">
        <w:trPr>
          <w:cantSplit/>
          <w:trHeight w:val="559"/>
        </w:trPr>
        <w:tc>
          <w:tcPr>
            <w:tcW w:w="1984" w:type="dxa"/>
            <w:vMerge/>
            <w:tcBorders>
              <w:top w:val="single" w:sz="6" w:space="0" w:color="auto"/>
              <w:bottom w:val="single" w:sz="4" w:space="0" w:color="auto"/>
              <w:right w:val="single" w:sz="6" w:space="0" w:color="auto"/>
            </w:tcBorders>
          </w:tcPr>
          <w:p w:rsidR="00317B68" w:rsidRPr="007042F6" w:rsidRDefault="00317B68" w:rsidP="00645FF7">
            <w:pPr>
              <w:pStyle w:val="1ffffff1"/>
              <w:jc w:val="right"/>
              <w:rPr>
                <w:color w:val="000000"/>
                <w:sz w:val="22"/>
                <w:szCs w:val="22"/>
                <w:lang w:val="uk-UA"/>
              </w:rPr>
            </w:pPr>
          </w:p>
        </w:tc>
        <w:tc>
          <w:tcPr>
            <w:tcW w:w="1844" w:type="dxa"/>
            <w:vMerge/>
            <w:tcBorders>
              <w:left w:val="single" w:sz="6" w:space="0" w:color="auto"/>
              <w:bottom w:val="single" w:sz="4" w:space="0" w:color="auto"/>
              <w:right w:val="single" w:sz="6" w:space="0" w:color="auto"/>
            </w:tcBorders>
            <w:vAlign w:val="center"/>
          </w:tcPr>
          <w:p w:rsidR="00317B68" w:rsidRPr="007042F6" w:rsidRDefault="00317B68" w:rsidP="00645FF7">
            <w:pPr>
              <w:pStyle w:val="1ffffff1"/>
              <w:jc w:val="center"/>
              <w:rPr>
                <w:color w:val="000000"/>
                <w:sz w:val="22"/>
                <w:szCs w:val="22"/>
                <w:lang w:val="uk-UA"/>
              </w:rPr>
            </w:pPr>
          </w:p>
        </w:tc>
        <w:tc>
          <w:tcPr>
            <w:tcW w:w="850" w:type="dxa"/>
            <w:tcBorders>
              <w:top w:val="single" w:sz="4" w:space="0" w:color="auto"/>
              <w:left w:val="single" w:sz="6" w:space="0" w:color="auto"/>
              <w:bottom w:val="single" w:sz="4" w:space="0" w:color="auto"/>
              <w:right w:val="single" w:sz="4" w:space="0" w:color="auto"/>
            </w:tcBorders>
            <w:vAlign w:val="center"/>
          </w:tcPr>
          <w:p w:rsidR="00317B68" w:rsidRPr="007042F6" w:rsidRDefault="00317B68" w:rsidP="00645FF7">
            <w:pPr>
              <w:pStyle w:val="1ffffff1"/>
              <w:jc w:val="center"/>
              <w:rPr>
                <w:color w:val="000000"/>
                <w:sz w:val="22"/>
                <w:szCs w:val="22"/>
                <w:lang w:val="uk-UA"/>
              </w:rPr>
            </w:pPr>
            <w:r w:rsidRPr="007042F6">
              <w:rPr>
                <w:color w:val="000000"/>
                <w:sz w:val="22"/>
                <w:szCs w:val="22"/>
                <w:lang w:val="uk-UA"/>
              </w:rPr>
              <w:t xml:space="preserve">денних </w:t>
            </w:r>
          </w:p>
        </w:tc>
        <w:tc>
          <w:tcPr>
            <w:tcW w:w="993" w:type="dxa"/>
            <w:tcBorders>
              <w:top w:val="single" w:sz="4" w:space="0" w:color="auto"/>
              <w:left w:val="single" w:sz="4" w:space="0" w:color="auto"/>
              <w:bottom w:val="single" w:sz="4" w:space="0" w:color="auto"/>
              <w:right w:val="single" w:sz="6" w:space="0" w:color="auto"/>
            </w:tcBorders>
            <w:vAlign w:val="center"/>
          </w:tcPr>
          <w:p w:rsidR="00317B68" w:rsidRPr="007042F6" w:rsidRDefault="00317B68" w:rsidP="00645FF7">
            <w:pPr>
              <w:pStyle w:val="1ffffff1"/>
              <w:jc w:val="center"/>
              <w:rPr>
                <w:color w:val="000000"/>
                <w:sz w:val="22"/>
                <w:szCs w:val="22"/>
                <w:lang w:val="uk-UA"/>
              </w:rPr>
            </w:pPr>
            <w:r w:rsidRPr="007042F6">
              <w:rPr>
                <w:color w:val="000000"/>
                <w:sz w:val="22"/>
                <w:szCs w:val="22"/>
                <w:lang w:val="uk-UA"/>
              </w:rPr>
              <w:t>вечірніх (змінних)</w:t>
            </w:r>
          </w:p>
        </w:tc>
        <w:tc>
          <w:tcPr>
            <w:tcW w:w="1701" w:type="dxa"/>
            <w:vMerge/>
            <w:tcBorders>
              <w:left w:val="single" w:sz="6" w:space="0" w:color="auto"/>
              <w:bottom w:val="single" w:sz="4" w:space="0" w:color="auto"/>
              <w:right w:val="single" w:sz="4" w:space="0" w:color="auto"/>
            </w:tcBorders>
            <w:vAlign w:val="center"/>
          </w:tcPr>
          <w:p w:rsidR="00317B68" w:rsidRPr="007042F6" w:rsidRDefault="00317B68" w:rsidP="00645FF7">
            <w:pPr>
              <w:pStyle w:val="1ffffff1"/>
              <w:jc w:val="center"/>
              <w:rPr>
                <w:color w:val="000000"/>
                <w:sz w:val="22"/>
                <w:szCs w:val="22"/>
                <w:lang w:val="uk-UA"/>
              </w:rPr>
            </w:pPr>
          </w:p>
        </w:tc>
        <w:tc>
          <w:tcPr>
            <w:tcW w:w="1134" w:type="dxa"/>
            <w:tcBorders>
              <w:top w:val="single" w:sz="4" w:space="0" w:color="auto"/>
              <w:left w:val="single" w:sz="4" w:space="0" w:color="auto"/>
              <w:bottom w:val="single" w:sz="4" w:space="0" w:color="auto"/>
            </w:tcBorders>
            <w:vAlign w:val="center"/>
          </w:tcPr>
          <w:p w:rsidR="00317B68" w:rsidRPr="007042F6" w:rsidRDefault="00317B68" w:rsidP="00645FF7">
            <w:pPr>
              <w:pStyle w:val="1ffffff1"/>
              <w:jc w:val="center"/>
              <w:rPr>
                <w:color w:val="000000"/>
                <w:sz w:val="22"/>
                <w:szCs w:val="22"/>
                <w:lang w:val="uk-UA"/>
              </w:rPr>
            </w:pPr>
            <w:r w:rsidRPr="007042F6">
              <w:rPr>
                <w:color w:val="000000"/>
                <w:sz w:val="22"/>
                <w:szCs w:val="22"/>
                <w:lang w:val="uk-UA"/>
              </w:rPr>
              <w:t xml:space="preserve">денних </w:t>
            </w:r>
          </w:p>
        </w:tc>
        <w:tc>
          <w:tcPr>
            <w:tcW w:w="1134" w:type="dxa"/>
            <w:tcBorders>
              <w:top w:val="single" w:sz="4" w:space="0" w:color="auto"/>
              <w:left w:val="single" w:sz="4" w:space="0" w:color="auto"/>
              <w:bottom w:val="single" w:sz="4" w:space="0" w:color="auto"/>
            </w:tcBorders>
            <w:vAlign w:val="center"/>
          </w:tcPr>
          <w:p w:rsidR="00317B68" w:rsidRPr="007042F6" w:rsidRDefault="00317B68" w:rsidP="00645FF7">
            <w:pPr>
              <w:pStyle w:val="1ffffff1"/>
              <w:jc w:val="center"/>
              <w:rPr>
                <w:color w:val="000000"/>
                <w:sz w:val="22"/>
                <w:szCs w:val="22"/>
                <w:lang w:val="uk-UA"/>
              </w:rPr>
            </w:pPr>
            <w:r w:rsidRPr="007042F6">
              <w:rPr>
                <w:color w:val="000000"/>
                <w:sz w:val="22"/>
                <w:szCs w:val="22"/>
                <w:lang w:val="uk-UA"/>
              </w:rPr>
              <w:t>вечірніх (змінних)</w:t>
            </w:r>
          </w:p>
        </w:tc>
      </w:tr>
      <w:tr w:rsidR="00317B68" w:rsidRPr="007042F6" w:rsidTr="007042F6">
        <w:trPr>
          <w:cantSplit/>
          <w:trHeight w:val="160"/>
        </w:trPr>
        <w:tc>
          <w:tcPr>
            <w:tcW w:w="1984" w:type="dxa"/>
          </w:tcPr>
          <w:p w:rsidR="00317B68" w:rsidRPr="007042F6" w:rsidRDefault="00317B68" w:rsidP="00645FF7">
            <w:pPr>
              <w:pStyle w:val="1ffffff1"/>
              <w:ind w:left="180"/>
              <w:rPr>
                <w:color w:val="000000"/>
                <w:sz w:val="22"/>
                <w:szCs w:val="22"/>
                <w:lang w:val="uk-UA"/>
              </w:rPr>
            </w:pPr>
          </w:p>
        </w:tc>
        <w:tc>
          <w:tcPr>
            <w:tcW w:w="1844" w:type="dxa"/>
            <w:vAlign w:val="center"/>
          </w:tcPr>
          <w:p w:rsidR="00317B68" w:rsidRPr="007042F6" w:rsidRDefault="00317B68" w:rsidP="00645FF7">
            <w:pPr>
              <w:pStyle w:val="1ffffff1"/>
              <w:jc w:val="center"/>
              <w:rPr>
                <w:color w:val="000000"/>
                <w:sz w:val="22"/>
                <w:szCs w:val="22"/>
                <w:lang w:val="uk-UA"/>
              </w:rPr>
            </w:pPr>
          </w:p>
        </w:tc>
        <w:tc>
          <w:tcPr>
            <w:tcW w:w="850" w:type="dxa"/>
            <w:vAlign w:val="center"/>
          </w:tcPr>
          <w:p w:rsidR="00317B68" w:rsidRPr="007042F6" w:rsidRDefault="00317B68" w:rsidP="00645FF7">
            <w:pPr>
              <w:pStyle w:val="1ffffff1"/>
              <w:jc w:val="center"/>
              <w:rPr>
                <w:color w:val="000000"/>
                <w:sz w:val="22"/>
                <w:szCs w:val="22"/>
                <w:lang w:val="uk-UA"/>
              </w:rPr>
            </w:pPr>
          </w:p>
        </w:tc>
        <w:tc>
          <w:tcPr>
            <w:tcW w:w="993" w:type="dxa"/>
            <w:vAlign w:val="center"/>
          </w:tcPr>
          <w:p w:rsidR="00317B68" w:rsidRPr="007042F6" w:rsidRDefault="00317B68" w:rsidP="00645FF7">
            <w:pPr>
              <w:pStyle w:val="1ffffff1"/>
              <w:jc w:val="center"/>
              <w:rPr>
                <w:color w:val="000000"/>
                <w:sz w:val="22"/>
                <w:szCs w:val="22"/>
                <w:lang w:val="uk-UA"/>
              </w:rPr>
            </w:pPr>
          </w:p>
        </w:tc>
        <w:tc>
          <w:tcPr>
            <w:tcW w:w="1701" w:type="dxa"/>
            <w:vAlign w:val="center"/>
          </w:tcPr>
          <w:p w:rsidR="00317B68" w:rsidRPr="007042F6" w:rsidRDefault="00317B68" w:rsidP="00645FF7">
            <w:pPr>
              <w:pStyle w:val="1ffffff1"/>
              <w:jc w:val="center"/>
              <w:rPr>
                <w:color w:val="000000"/>
                <w:sz w:val="22"/>
                <w:szCs w:val="22"/>
                <w:lang w:val="uk-UA"/>
              </w:rPr>
            </w:pPr>
          </w:p>
        </w:tc>
        <w:tc>
          <w:tcPr>
            <w:tcW w:w="1134" w:type="dxa"/>
            <w:vAlign w:val="center"/>
          </w:tcPr>
          <w:p w:rsidR="00317B68" w:rsidRPr="007042F6" w:rsidRDefault="00317B68" w:rsidP="00645FF7">
            <w:pPr>
              <w:pStyle w:val="1ffffff1"/>
              <w:jc w:val="center"/>
              <w:rPr>
                <w:color w:val="000000"/>
                <w:sz w:val="22"/>
                <w:szCs w:val="22"/>
                <w:lang w:val="uk-UA"/>
              </w:rPr>
            </w:pPr>
          </w:p>
        </w:tc>
        <w:tc>
          <w:tcPr>
            <w:tcW w:w="1134" w:type="dxa"/>
            <w:vAlign w:val="center"/>
          </w:tcPr>
          <w:p w:rsidR="00317B68" w:rsidRPr="007042F6" w:rsidRDefault="00317B68" w:rsidP="00645FF7">
            <w:pPr>
              <w:pStyle w:val="1ffffff1"/>
              <w:jc w:val="center"/>
              <w:rPr>
                <w:color w:val="000000"/>
                <w:sz w:val="22"/>
                <w:szCs w:val="22"/>
                <w:lang w:val="uk-UA"/>
              </w:rPr>
            </w:pPr>
          </w:p>
        </w:tc>
      </w:tr>
      <w:tr w:rsidR="00317B68" w:rsidRPr="007042F6" w:rsidTr="007042F6">
        <w:trPr>
          <w:cantSplit/>
          <w:trHeight w:val="160"/>
        </w:trPr>
        <w:tc>
          <w:tcPr>
            <w:tcW w:w="1984" w:type="dxa"/>
          </w:tcPr>
          <w:p w:rsidR="00317B68" w:rsidRPr="007042F6" w:rsidRDefault="00317B68" w:rsidP="00645FF7">
            <w:pPr>
              <w:pStyle w:val="1ffffff1"/>
              <w:rPr>
                <w:b/>
                <w:color w:val="000000"/>
                <w:sz w:val="22"/>
                <w:szCs w:val="22"/>
                <w:lang w:val="uk-UA"/>
              </w:rPr>
            </w:pPr>
            <w:r w:rsidRPr="007042F6">
              <w:rPr>
                <w:b/>
                <w:color w:val="000000"/>
                <w:sz w:val="22"/>
                <w:szCs w:val="22"/>
                <w:lang w:val="uk-UA"/>
              </w:rPr>
              <w:t>Луганська область</w:t>
            </w:r>
          </w:p>
        </w:tc>
        <w:tc>
          <w:tcPr>
            <w:tcW w:w="1844" w:type="dxa"/>
            <w:vAlign w:val="bottom"/>
          </w:tcPr>
          <w:p w:rsidR="00317B68" w:rsidRPr="007042F6" w:rsidRDefault="00317B68" w:rsidP="007042F6">
            <w:pPr>
              <w:pStyle w:val="1ffffff1"/>
              <w:jc w:val="right"/>
              <w:rPr>
                <w:b/>
                <w:color w:val="000000"/>
                <w:sz w:val="22"/>
                <w:szCs w:val="22"/>
                <w:lang w:val="uk-UA"/>
              </w:rPr>
            </w:pPr>
            <w:r w:rsidRPr="007042F6">
              <w:rPr>
                <w:b/>
                <w:color w:val="000000"/>
                <w:sz w:val="22"/>
                <w:szCs w:val="22"/>
                <w:lang w:val="uk-UA"/>
              </w:rPr>
              <w:t>5264</w:t>
            </w:r>
          </w:p>
        </w:tc>
        <w:tc>
          <w:tcPr>
            <w:tcW w:w="850" w:type="dxa"/>
            <w:vAlign w:val="bottom"/>
          </w:tcPr>
          <w:p w:rsidR="00317B68" w:rsidRPr="007042F6" w:rsidRDefault="00317B68" w:rsidP="007042F6">
            <w:pPr>
              <w:pStyle w:val="1ffffff1"/>
              <w:jc w:val="right"/>
              <w:rPr>
                <w:b/>
                <w:color w:val="000000"/>
                <w:sz w:val="22"/>
                <w:szCs w:val="22"/>
                <w:lang w:val="uk-UA"/>
              </w:rPr>
            </w:pPr>
            <w:r w:rsidRPr="007042F6">
              <w:rPr>
                <w:b/>
                <w:color w:val="000000"/>
                <w:sz w:val="22"/>
                <w:szCs w:val="22"/>
                <w:lang w:val="uk-UA"/>
              </w:rPr>
              <w:t>5202</w:t>
            </w:r>
          </w:p>
        </w:tc>
        <w:tc>
          <w:tcPr>
            <w:tcW w:w="993" w:type="dxa"/>
            <w:vAlign w:val="bottom"/>
          </w:tcPr>
          <w:p w:rsidR="00317B68" w:rsidRPr="007042F6" w:rsidRDefault="00317B68" w:rsidP="007042F6">
            <w:pPr>
              <w:pStyle w:val="1ffffff1"/>
              <w:jc w:val="right"/>
              <w:rPr>
                <w:b/>
                <w:color w:val="000000"/>
                <w:sz w:val="22"/>
                <w:szCs w:val="22"/>
                <w:lang w:val="uk-UA"/>
              </w:rPr>
            </w:pPr>
            <w:r w:rsidRPr="007042F6">
              <w:rPr>
                <w:b/>
                <w:color w:val="000000"/>
                <w:sz w:val="22"/>
                <w:szCs w:val="22"/>
                <w:lang w:val="uk-UA"/>
              </w:rPr>
              <w:t>62</w:t>
            </w:r>
          </w:p>
        </w:tc>
        <w:tc>
          <w:tcPr>
            <w:tcW w:w="1701" w:type="dxa"/>
            <w:vAlign w:val="bottom"/>
          </w:tcPr>
          <w:p w:rsidR="00317B68" w:rsidRPr="007042F6" w:rsidRDefault="00317B68" w:rsidP="007042F6">
            <w:pPr>
              <w:pStyle w:val="1ffffff1"/>
              <w:jc w:val="right"/>
              <w:rPr>
                <w:b/>
                <w:color w:val="000000"/>
                <w:sz w:val="22"/>
                <w:szCs w:val="22"/>
                <w:lang w:val="uk-UA"/>
              </w:rPr>
            </w:pPr>
            <w:r w:rsidRPr="007042F6">
              <w:rPr>
                <w:b/>
                <w:color w:val="000000"/>
                <w:sz w:val="22"/>
                <w:szCs w:val="22"/>
                <w:lang w:val="uk-UA"/>
              </w:rPr>
              <w:t>3309</w:t>
            </w:r>
          </w:p>
        </w:tc>
        <w:tc>
          <w:tcPr>
            <w:tcW w:w="1134" w:type="dxa"/>
            <w:vAlign w:val="bottom"/>
          </w:tcPr>
          <w:p w:rsidR="00317B68" w:rsidRPr="007042F6" w:rsidRDefault="00317B68" w:rsidP="007042F6">
            <w:pPr>
              <w:pStyle w:val="1ffffff1"/>
              <w:jc w:val="right"/>
              <w:rPr>
                <w:b/>
                <w:color w:val="000000"/>
                <w:sz w:val="22"/>
                <w:szCs w:val="22"/>
                <w:lang w:val="uk-UA"/>
              </w:rPr>
            </w:pPr>
            <w:r w:rsidRPr="007042F6">
              <w:rPr>
                <w:b/>
                <w:color w:val="000000"/>
                <w:sz w:val="22"/>
                <w:szCs w:val="22"/>
                <w:lang w:val="uk-UA"/>
              </w:rPr>
              <w:t>3225</w:t>
            </w:r>
          </w:p>
        </w:tc>
        <w:tc>
          <w:tcPr>
            <w:tcW w:w="1134" w:type="dxa"/>
            <w:vAlign w:val="bottom"/>
          </w:tcPr>
          <w:p w:rsidR="00317B68" w:rsidRPr="007042F6" w:rsidRDefault="00317B68" w:rsidP="007042F6">
            <w:pPr>
              <w:pStyle w:val="1ffffff1"/>
              <w:jc w:val="right"/>
              <w:rPr>
                <w:b/>
                <w:color w:val="000000"/>
                <w:sz w:val="22"/>
                <w:szCs w:val="22"/>
                <w:lang w:val="uk-UA"/>
              </w:rPr>
            </w:pPr>
            <w:r w:rsidRPr="007042F6">
              <w:rPr>
                <w:b/>
                <w:color w:val="000000"/>
                <w:sz w:val="22"/>
                <w:szCs w:val="22"/>
                <w:lang w:val="uk-UA"/>
              </w:rPr>
              <w:t>84</w:t>
            </w:r>
          </w:p>
        </w:tc>
      </w:tr>
    </w:tbl>
    <w:p w:rsidR="00317B68" w:rsidRPr="001A423E" w:rsidRDefault="00317B68" w:rsidP="007042F6">
      <w:pPr>
        <w:pStyle w:val="1ffffff1"/>
        <w:spacing w:line="380" w:lineRule="exact"/>
        <w:ind w:left="-142"/>
        <w:jc w:val="both"/>
        <w:rPr>
          <w:lang w:val="uk-UA"/>
        </w:rPr>
      </w:pPr>
      <w:r w:rsidRPr="001A423E">
        <w:rPr>
          <w:lang w:val="uk-UA"/>
        </w:rPr>
        <w:t>_________________</w:t>
      </w:r>
    </w:p>
    <w:p w:rsidR="00317B68" w:rsidRPr="007F321D" w:rsidRDefault="00317B68" w:rsidP="007042F6">
      <w:pPr>
        <w:pStyle w:val="afe"/>
        <w:ind w:left="-142"/>
        <w:jc w:val="both"/>
        <w:rPr>
          <w:sz w:val="22"/>
          <w:szCs w:val="22"/>
        </w:rPr>
      </w:pPr>
      <w:r w:rsidRPr="001A423E">
        <w:rPr>
          <w:vertAlign w:val="superscript"/>
        </w:rPr>
        <w:t xml:space="preserve">1 </w:t>
      </w:r>
      <w:r w:rsidRPr="007F321D">
        <w:rPr>
          <w:sz w:val="22"/>
          <w:szCs w:val="22"/>
        </w:rPr>
        <w:t xml:space="preserve">За </w:t>
      </w:r>
      <w:r>
        <w:rPr>
          <w:sz w:val="22"/>
          <w:szCs w:val="22"/>
          <w:lang w:val="uk-UA"/>
        </w:rPr>
        <w:t xml:space="preserve">даними Департаменту освіти і науки Луганської обласної </w:t>
      </w:r>
      <w:r w:rsidRPr="00BF4311">
        <w:rPr>
          <w:sz w:val="22"/>
          <w:szCs w:val="22"/>
          <w:lang w:val="uk-UA"/>
        </w:rPr>
        <w:t xml:space="preserve">державної </w:t>
      </w:r>
      <w:r>
        <w:rPr>
          <w:sz w:val="22"/>
          <w:szCs w:val="22"/>
          <w:lang w:val="uk-UA"/>
        </w:rPr>
        <w:t>адміністрації</w:t>
      </w:r>
      <w:r w:rsidRPr="007F321D">
        <w:rPr>
          <w:sz w:val="22"/>
          <w:szCs w:val="22"/>
        </w:rPr>
        <w:t>.</w:t>
      </w:r>
    </w:p>
    <w:p w:rsidR="00317B68" w:rsidRPr="001A423E" w:rsidRDefault="00317B68" w:rsidP="00317B68">
      <w:pPr>
        <w:pStyle w:val="afe"/>
        <w:jc w:val="both"/>
      </w:pPr>
    </w:p>
    <w:p w:rsidR="00317B68" w:rsidRDefault="00317B68" w:rsidP="00317B68">
      <w:pPr>
        <w:pStyle w:val="1ffffff1"/>
        <w:jc w:val="center"/>
        <w:rPr>
          <w:b/>
          <w:color w:val="000000"/>
          <w:sz w:val="28"/>
          <w:lang w:val="uk-UA"/>
        </w:rPr>
      </w:pPr>
    </w:p>
    <w:p w:rsidR="00317B68" w:rsidRPr="00160A63" w:rsidRDefault="00317B68" w:rsidP="00317B68">
      <w:pPr>
        <w:pStyle w:val="1ffffff1"/>
        <w:jc w:val="center"/>
        <w:rPr>
          <w:b/>
          <w:color w:val="000000"/>
          <w:sz w:val="28"/>
          <w:lang w:val="uk-UA"/>
        </w:rPr>
      </w:pPr>
      <w:r w:rsidRPr="00160A63">
        <w:rPr>
          <w:b/>
          <w:color w:val="000000"/>
          <w:sz w:val="28"/>
          <w:lang w:val="uk-UA"/>
        </w:rPr>
        <w:t>Заклади професійної (професійно-технічної) освіти у 201</w:t>
      </w:r>
      <w:r w:rsidRPr="00566635">
        <w:rPr>
          <w:b/>
          <w:color w:val="000000"/>
          <w:sz w:val="28"/>
        </w:rPr>
        <w:t>9</w:t>
      </w:r>
      <w:r w:rsidRPr="00160A63">
        <w:rPr>
          <w:b/>
          <w:color w:val="000000"/>
          <w:sz w:val="28"/>
          <w:lang w:val="uk-UA"/>
        </w:rPr>
        <w:t xml:space="preserve"> році</w:t>
      </w:r>
      <w:r w:rsidRPr="009043F8">
        <w:rPr>
          <w:b/>
          <w:color w:val="000000"/>
          <w:sz w:val="28"/>
          <w:vertAlign w:val="superscript"/>
          <w:lang w:val="uk-UA"/>
        </w:rPr>
        <w:t>1</w:t>
      </w:r>
    </w:p>
    <w:p w:rsidR="00317B68" w:rsidRPr="00160A63" w:rsidRDefault="00317B68" w:rsidP="00317B68">
      <w:pPr>
        <w:pStyle w:val="1ffffff1"/>
        <w:jc w:val="right"/>
        <w:rPr>
          <w:color w:val="000000"/>
          <w:sz w:val="24"/>
          <w:lang w:val="uk-UA"/>
        </w:rPr>
      </w:pPr>
    </w:p>
    <w:tbl>
      <w:tblPr>
        <w:tblW w:w="9640" w:type="dxa"/>
        <w:tblInd w:w="-112" w:type="dxa"/>
        <w:tblLayout w:type="fixed"/>
        <w:tblCellMar>
          <w:left w:w="30" w:type="dxa"/>
          <w:right w:w="30" w:type="dxa"/>
        </w:tblCellMar>
        <w:tblLook w:val="0000" w:firstRow="0" w:lastRow="0" w:firstColumn="0" w:lastColumn="0" w:noHBand="0" w:noVBand="0"/>
      </w:tblPr>
      <w:tblGrid>
        <w:gridCol w:w="2269"/>
        <w:gridCol w:w="1842"/>
        <w:gridCol w:w="1843"/>
        <w:gridCol w:w="1843"/>
        <w:gridCol w:w="1843"/>
      </w:tblGrid>
      <w:tr w:rsidR="00317B68" w:rsidRPr="00B35AA5" w:rsidTr="00D62B1F">
        <w:trPr>
          <w:cantSplit/>
          <w:trHeight w:val="596"/>
        </w:trPr>
        <w:tc>
          <w:tcPr>
            <w:tcW w:w="2269" w:type="dxa"/>
            <w:tcBorders>
              <w:top w:val="single" w:sz="6" w:space="0" w:color="auto"/>
              <w:bottom w:val="single" w:sz="4" w:space="0" w:color="auto"/>
            </w:tcBorders>
          </w:tcPr>
          <w:p w:rsidR="00317B68" w:rsidRPr="00160A63" w:rsidRDefault="00317B68" w:rsidP="00645FF7">
            <w:pPr>
              <w:pStyle w:val="1ffffff1"/>
              <w:jc w:val="center"/>
              <w:rPr>
                <w:color w:val="000000"/>
                <w:sz w:val="24"/>
                <w:lang w:val="uk-UA"/>
              </w:rPr>
            </w:pPr>
          </w:p>
        </w:tc>
        <w:tc>
          <w:tcPr>
            <w:tcW w:w="1842" w:type="dxa"/>
            <w:tcBorders>
              <w:top w:val="single" w:sz="6" w:space="0" w:color="auto"/>
              <w:left w:val="single" w:sz="6" w:space="0" w:color="auto"/>
              <w:bottom w:val="single" w:sz="4" w:space="0" w:color="auto"/>
              <w:right w:val="single" w:sz="6" w:space="0" w:color="auto"/>
            </w:tcBorders>
            <w:vAlign w:val="center"/>
          </w:tcPr>
          <w:p w:rsidR="00317B68" w:rsidRPr="00160A63" w:rsidRDefault="00317B68" w:rsidP="00645FF7">
            <w:pPr>
              <w:pStyle w:val="1ffffff1"/>
              <w:jc w:val="center"/>
              <w:rPr>
                <w:color w:val="000000"/>
                <w:sz w:val="24"/>
                <w:lang w:val="uk-UA"/>
              </w:rPr>
            </w:pPr>
            <w:r w:rsidRPr="00160A63">
              <w:rPr>
                <w:color w:val="000000"/>
                <w:sz w:val="24"/>
                <w:lang w:val="uk-UA"/>
              </w:rPr>
              <w:t>Кількість</w:t>
            </w:r>
          </w:p>
          <w:p w:rsidR="00317B68" w:rsidRPr="00160A63" w:rsidRDefault="00317B68" w:rsidP="00645FF7">
            <w:pPr>
              <w:pStyle w:val="1ffffff1"/>
              <w:jc w:val="center"/>
              <w:rPr>
                <w:color w:val="000000"/>
                <w:sz w:val="24"/>
                <w:lang w:val="uk-UA"/>
              </w:rPr>
            </w:pPr>
            <w:r w:rsidRPr="00160A63">
              <w:rPr>
                <w:color w:val="000000"/>
                <w:sz w:val="24"/>
                <w:lang w:val="uk-UA"/>
              </w:rPr>
              <w:t>закладів на</w:t>
            </w:r>
          </w:p>
          <w:p w:rsidR="00317B68" w:rsidRPr="00160A63" w:rsidRDefault="00317B68" w:rsidP="00645FF7">
            <w:pPr>
              <w:pStyle w:val="1ffffff1"/>
              <w:jc w:val="center"/>
              <w:rPr>
                <w:color w:val="000000"/>
                <w:sz w:val="24"/>
                <w:lang w:val="uk-UA"/>
              </w:rPr>
            </w:pPr>
            <w:r w:rsidRPr="00160A63">
              <w:rPr>
                <w:color w:val="000000"/>
                <w:sz w:val="24"/>
                <w:lang w:val="uk-UA"/>
              </w:rPr>
              <w:t xml:space="preserve">кінець року, </w:t>
            </w:r>
          </w:p>
          <w:p w:rsidR="00317B68" w:rsidRPr="00160A63" w:rsidRDefault="00317B68" w:rsidP="00645FF7">
            <w:pPr>
              <w:pStyle w:val="1ffffff1"/>
              <w:jc w:val="center"/>
              <w:rPr>
                <w:color w:val="000000"/>
                <w:sz w:val="24"/>
                <w:lang w:val="uk-UA"/>
              </w:rPr>
            </w:pPr>
            <w:r w:rsidRPr="00160A63">
              <w:rPr>
                <w:color w:val="000000"/>
                <w:sz w:val="24"/>
                <w:lang w:val="uk-UA"/>
              </w:rPr>
              <w:t>од</w:t>
            </w:r>
          </w:p>
        </w:tc>
        <w:tc>
          <w:tcPr>
            <w:tcW w:w="1843" w:type="dxa"/>
            <w:tcBorders>
              <w:top w:val="single" w:sz="6" w:space="0" w:color="auto"/>
              <w:bottom w:val="single" w:sz="4" w:space="0" w:color="auto"/>
              <w:right w:val="single" w:sz="4" w:space="0" w:color="auto"/>
            </w:tcBorders>
            <w:vAlign w:val="center"/>
          </w:tcPr>
          <w:p w:rsidR="00317B68" w:rsidRPr="00160A63" w:rsidRDefault="00317B68" w:rsidP="00645FF7">
            <w:pPr>
              <w:pStyle w:val="1ffffff1"/>
              <w:jc w:val="center"/>
              <w:rPr>
                <w:color w:val="000000"/>
                <w:sz w:val="24"/>
                <w:lang w:val="uk-UA"/>
              </w:rPr>
            </w:pPr>
            <w:r w:rsidRPr="00160A63">
              <w:rPr>
                <w:color w:val="000000"/>
                <w:sz w:val="24"/>
                <w:lang w:val="uk-UA"/>
              </w:rPr>
              <w:t>Кількість осіб, зарахованих на навчання</w:t>
            </w:r>
          </w:p>
          <w:p w:rsidR="00317B68" w:rsidRPr="00160A63" w:rsidRDefault="00317B68" w:rsidP="00645FF7">
            <w:pPr>
              <w:pStyle w:val="1ffffff1"/>
              <w:jc w:val="center"/>
              <w:rPr>
                <w:color w:val="000000"/>
                <w:sz w:val="24"/>
                <w:lang w:val="uk-UA"/>
              </w:rPr>
            </w:pPr>
            <w:r w:rsidRPr="00160A63">
              <w:rPr>
                <w:color w:val="000000"/>
                <w:sz w:val="24"/>
                <w:lang w:val="uk-UA"/>
              </w:rPr>
              <w:t xml:space="preserve">протягом року </w:t>
            </w:r>
          </w:p>
        </w:tc>
        <w:tc>
          <w:tcPr>
            <w:tcW w:w="1843" w:type="dxa"/>
            <w:tcBorders>
              <w:top w:val="single" w:sz="6" w:space="0" w:color="auto"/>
              <w:left w:val="single" w:sz="4" w:space="0" w:color="auto"/>
              <w:bottom w:val="single" w:sz="4" w:space="0" w:color="auto"/>
              <w:right w:val="single" w:sz="4" w:space="0" w:color="auto"/>
            </w:tcBorders>
            <w:vAlign w:val="center"/>
          </w:tcPr>
          <w:p w:rsidR="00317B68" w:rsidRPr="00160A63" w:rsidRDefault="00317B68" w:rsidP="00645FF7">
            <w:pPr>
              <w:pStyle w:val="1ffffff1"/>
              <w:jc w:val="center"/>
              <w:rPr>
                <w:color w:val="000000"/>
                <w:sz w:val="24"/>
                <w:lang w:val="uk-UA"/>
              </w:rPr>
            </w:pPr>
            <w:r w:rsidRPr="00160A63">
              <w:rPr>
                <w:color w:val="000000"/>
                <w:sz w:val="24"/>
                <w:lang w:val="uk-UA"/>
              </w:rPr>
              <w:t>Кількість осіб, випущених протягом року</w:t>
            </w:r>
          </w:p>
        </w:tc>
        <w:tc>
          <w:tcPr>
            <w:tcW w:w="1843" w:type="dxa"/>
            <w:tcBorders>
              <w:top w:val="single" w:sz="6" w:space="0" w:color="auto"/>
              <w:left w:val="single" w:sz="4" w:space="0" w:color="auto"/>
              <w:bottom w:val="single" w:sz="4" w:space="0" w:color="auto"/>
            </w:tcBorders>
            <w:vAlign w:val="center"/>
          </w:tcPr>
          <w:p w:rsidR="00317B68" w:rsidRPr="00160A63" w:rsidRDefault="00317B68" w:rsidP="00645FF7">
            <w:pPr>
              <w:pStyle w:val="1ffffff1"/>
              <w:jc w:val="center"/>
              <w:rPr>
                <w:color w:val="000000"/>
                <w:sz w:val="24"/>
                <w:lang w:val="uk-UA"/>
              </w:rPr>
            </w:pPr>
            <w:r w:rsidRPr="00160A63">
              <w:rPr>
                <w:color w:val="000000"/>
                <w:sz w:val="24"/>
                <w:lang w:val="uk-UA"/>
              </w:rPr>
              <w:t>Кількість учнів, слухачів на кінець року, осіб</w:t>
            </w:r>
          </w:p>
        </w:tc>
      </w:tr>
      <w:tr w:rsidR="00317B68" w:rsidRPr="00B35AA5" w:rsidTr="00D62B1F">
        <w:trPr>
          <w:cantSplit/>
          <w:trHeight w:val="247"/>
        </w:trPr>
        <w:tc>
          <w:tcPr>
            <w:tcW w:w="2269" w:type="dxa"/>
          </w:tcPr>
          <w:p w:rsidR="00317B68" w:rsidRPr="00B35AA5" w:rsidRDefault="00317B68" w:rsidP="00645FF7">
            <w:pPr>
              <w:pStyle w:val="1ffffff1"/>
              <w:rPr>
                <w:color w:val="000000"/>
                <w:sz w:val="24"/>
                <w:lang w:val="uk-UA"/>
              </w:rPr>
            </w:pPr>
          </w:p>
        </w:tc>
        <w:tc>
          <w:tcPr>
            <w:tcW w:w="1842" w:type="dxa"/>
          </w:tcPr>
          <w:p w:rsidR="00317B68" w:rsidRPr="00B35AA5" w:rsidRDefault="00317B68" w:rsidP="00645FF7">
            <w:pPr>
              <w:pStyle w:val="1ffffff1"/>
              <w:jc w:val="right"/>
              <w:rPr>
                <w:color w:val="000000"/>
                <w:sz w:val="24"/>
                <w:lang w:val="uk-UA"/>
              </w:rPr>
            </w:pPr>
            <w:r w:rsidRPr="00B35AA5">
              <w:rPr>
                <w:color w:val="000000"/>
                <w:sz w:val="24"/>
                <w:lang w:val="uk-UA"/>
              </w:rPr>
              <w:t xml:space="preserve">              </w:t>
            </w:r>
          </w:p>
        </w:tc>
        <w:tc>
          <w:tcPr>
            <w:tcW w:w="1843" w:type="dxa"/>
          </w:tcPr>
          <w:p w:rsidR="00317B68" w:rsidRPr="00B35AA5" w:rsidRDefault="00317B68" w:rsidP="00645FF7">
            <w:pPr>
              <w:pStyle w:val="1ffffff1"/>
              <w:jc w:val="center"/>
              <w:rPr>
                <w:color w:val="000000"/>
                <w:sz w:val="24"/>
                <w:lang w:val="uk-UA"/>
              </w:rPr>
            </w:pPr>
          </w:p>
        </w:tc>
        <w:tc>
          <w:tcPr>
            <w:tcW w:w="1843" w:type="dxa"/>
          </w:tcPr>
          <w:p w:rsidR="00317B68" w:rsidRPr="00B35AA5" w:rsidRDefault="00317B68" w:rsidP="00645FF7">
            <w:pPr>
              <w:pStyle w:val="1ffffff1"/>
              <w:jc w:val="center"/>
              <w:rPr>
                <w:color w:val="000000"/>
                <w:sz w:val="24"/>
                <w:lang w:val="uk-UA"/>
              </w:rPr>
            </w:pPr>
          </w:p>
        </w:tc>
        <w:tc>
          <w:tcPr>
            <w:tcW w:w="1843" w:type="dxa"/>
          </w:tcPr>
          <w:p w:rsidR="00317B68" w:rsidRPr="00B35AA5" w:rsidRDefault="00317B68" w:rsidP="00645FF7">
            <w:pPr>
              <w:pStyle w:val="1ffffff1"/>
              <w:jc w:val="center"/>
              <w:rPr>
                <w:color w:val="000000"/>
                <w:sz w:val="24"/>
                <w:lang w:val="uk-UA"/>
              </w:rPr>
            </w:pPr>
          </w:p>
        </w:tc>
      </w:tr>
      <w:tr w:rsidR="00317B68" w:rsidRPr="00B35AA5" w:rsidTr="00D62B1F">
        <w:trPr>
          <w:cantSplit/>
          <w:trHeight w:val="247"/>
        </w:trPr>
        <w:tc>
          <w:tcPr>
            <w:tcW w:w="2269" w:type="dxa"/>
          </w:tcPr>
          <w:p w:rsidR="00317B68" w:rsidRPr="00B35AA5" w:rsidRDefault="00317B68" w:rsidP="00645FF7">
            <w:pPr>
              <w:pStyle w:val="1ffffff1"/>
              <w:rPr>
                <w:color w:val="000000"/>
                <w:sz w:val="24"/>
                <w:lang w:val="uk-UA"/>
              </w:rPr>
            </w:pPr>
            <w:r>
              <w:rPr>
                <w:b/>
                <w:color w:val="000000"/>
                <w:sz w:val="24"/>
                <w:lang w:val="uk-UA"/>
              </w:rPr>
              <w:t>Луганська область</w:t>
            </w:r>
          </w:p>
        </w:tc>
        <w:tc>
          <w:tcPr>
            <w:tcW w:w="1842" w:type="dxa"/>
            <w:vAlign w:val="bottom"/>
          </w:tcPr>
          <w:p w:rsidR="00317B68" w:rsidRPr="00D62B1F" w:rsidRDefault="00317B68" w:rsidP="00D62B1F">
            <w:pPr>
              <w:pStyle w:val="1ffffff1"/>
              <w:jc w:val="right"/>
              <w:rPr>
                <w:b/>
                <w:color w:val="000000"/>
                <w:sz w:val="24"/>
                <w:lang w:val="uk-UA"/>
              </w:rPr>
            </w:pPr>
            <w:r w:rsidRPr="00D62B1F">
              <w:rPr>
                <w:b/>
                <w:color w:val="000000"/>
                <w:sz w:val="24"/>
                <w:lang w:val="uk-UA"/>
              </w:rPr>
              <w:t>22</w:t>
            </w:r>
          </w:p>
        </w:tc>
        <w:tc>
          <w:tcPr>
            <w:tcW w:w="1843" w:type="dxa"/>
            <w:vAlign w:val="bottom"/>
          </w:tcPr>
          <w:p w:rsidR="00317B68" w:rsidRPr="00D62B1F" w:rsidRDefault="00317B68" w:rsidP="00D62B1F">
            <w:pPr>
              <w:pStyle w:val="1ffffff1"/>
              <w:jc w:val="right"/>
              <w:rPr>
                <w:b/>
                <w:color w:val="000000"/>
                <w:sz w:val="24"/>
                <w:lang w:val="uk-UA"/>
              </w:rPr>
            </w:pPr>
            <w:r w:rsidRPr="00D62B1F">
              <w:rPr>
                <w:b/>
                <w:color w:val="000000"/>
                <w:sz w:val="24"/>
                <w:lang w:val="uk-UA"/>
              </w:rPr>
              <w:t>2300</w:t>
            </w:r>
          </w:p>
        </w:tc>
        <w:tc>
          <w:tcPr>
            <w:tcW w:w="1843" w:type="dxa"/>
            <w:vAlign w:val="bottom"/>
          </w:tcPr>
          <w:p w:rsidR="00317B68" w:rsidRPr="00D62B1F" w:rsidRDefault="00317B68" w:rsidP="00D62B1F">
            <w:pPr>
              <w:pStyle w:val="1ffffff1"/>
              <w:jc w:val="right"/>
              <w:rPr>
                <w:b/>
                <w:color w:val="000000"/>
                <w:sz w:val="24"/>
                <w:lang w:val="uk-UA"/>
              </w:rPr>
            </w:pPr>
            <w:r w:rsidRPr="00D62B1F">
              <w:rPr>
                <w:b/>
                <w:color w:val="000000"/>
                <w:sz w:val="24"/>
                <w:lang w:val="uk-UA"/>
              </w:rPr>
              <w:t>1926</w:t>
            </w:r>
          </w:p>
        </w:tc>
        <w:tc>
          <w:tcPr>
            <w:tcW w:w="1843" w:type="dxa"/>
            <w:vAlign w:val="bottom"/>
          </w:tcPr>
          <w:p w:rsidR="00317B68" w:rsidRPr="00D62B1F" w:rsidRDefault="00317B68" w:rsidP="00D62B1F">
            <w:pPr>
              <w:pStyle w:val="1ffffff1"/>
              <w:jc w:val="right"/>
              <w:rPr>
                <w:b/>
                <w:color w:val="000000"/>
                <w:sz w:val="24"/>
                <w:lang w:val="uk-UA"/>
              </w:rPr>
            </w:pPr>
            <w:r w:rsidRPr="00D62B1F">
              <w:rPr>
                <w:b/>
                <w:color w:val="000000"/>
                <w:sz w:val="24"/>
                <w:lang w:val="uk-UA"/>
              </w:rPr>
              <w:t>4724</w:t>
            </w:r>
          </w:p>
        </w:tc>
      </w:tr>
    </w:tbl>
    <w:p w:rsidR="00317B68" w:rsidRPr="008459D5" w:rsidRDefault="00317B68" w:rsidP="00D62B1F">
      <w:pPr>
        <w:pStyle w:val="1ffffff1"/>
        <w:spacing w:line="380" w:lineRule="exact"/>
        <w:ind w:left="-142"/>
        <w:jc w:val="both"/>
        <w:rPr>
          <w:lang w:val="uk-UA"/>
        </w:rPr>
      </w:pPr>
      <w:r>
        <w:rPr>
          <w:lang w:val="uk-UA"/>
        </w:rPr>
        <w:t>__________________</w:t>
      </w:r>
    </w:p>
    <w:p w:rsidR="00317B68" w:rsidRPr="007F321D" w:rsidRDefault="00317B68" w:rsidP="00D62B1F">
      <w:pPr>
        <w:pStyle w:val="afe"/>
        <w:ind w:left="-142"/>
        <w:jc w:val="both"/>
        <w:rPr>
          <w:sz w:val="22"/>
          <w:szCs w:val="22"/>
        </w:rPr>
      </w:pPr>
      <w:r w:rsidRPr="007F321D">
        <w:rPr>
          <w:sz w:val="22"/>
          <w:szCs w:val="22"/>
          <w:vertAlign w:val="superscript"/>
        </w:rPr>
        <w:t xml:space="preserve">1 </w:t>
      </w:r>
      <w:r w:rsidRPr="007F321D">
        <w:rPr>
          <w:sz w:val="22"/>
          <w:szCs w:val="22"/>
        </w:rPr>
        <w:t xml:space="preserve">За </w:t>
      </w:r>
      <w:r>
        <w:rPr>
          <w:sz w:val="22"/>
          <w:szCs w:val="22"/>
          <w:lang w:val="uk-UA"/>
        </w:rPr>
        <w:t xml:space="preserve">даними Департаменту освіти і науки Луганської обласної </w:t>
      </w:r>
      <w:r w:rsidRPr="00BF4311">
        <w:rPr>
          <w:sz w:val="22"/>
          <w:szCs w:val="22"/>
          <w:lang w:val="uk-UA"/>
        </w:rPr>
        <w:t xml:space="preserve">державної </w:t>
      </w:r>
      <w:r>
        <w:rPr>
          <w:sz w:val="22"/>
          <w:szCs w:val="22"/>
          <w:lang w:val="uk-UA"/>
        </w:rPr>
        <w:t>адміністрації</w:t>
      </w:r>
      <w:r w:rsidRPr="007F321D">
        <w:rPr>
          <w:sz w:val="22"/>
          <w:szCs w:val="22"/>
        </w:rPr>
        <w:t>.</w:t>
      </w:r>
    </w:p>
    <w:p w:rsidR="00A61F34" w:rsidRPr="000B4DFE" w:rsidRDefault="00317B68" w:rsidP="000B4DFE">
      <w:pPr>
        <w:pStyle w:val="1ffffff1"/>
        <w:jc w:val="center"/>
        <w:rPr>
          <w:b/>
          <w:sz w:val="28"/>
          <w:szCs w:val="28"/>
          <w:u w:val="single"/>
        </w:rPr>
      </w:pPr>
      <w:r>
        <w:rPr>
          <w:b/>
          <w:sz w:val="28"/>
          <w:szCs w:val="28"/>
          <w:lang w:val="uk-UA"/>
        </w:rPr>
        <w:br w:type="page"/>
      </w:r>
      <w:r w:rsidR="00A61F34" w:rsidRPr="000B4DFE">
        <w:rPr>
          <w:b/>
          <w:sz w:val="28"/>
          <w:szCs w:val="28"/>
          <w:u w:val="single"/>
        </w:rPr>
        <w:lastRenderedPageBreak/>
        <w:t>ВНУТРІШНЯ ТОРГІВЛЯ</w:t>
      </w:r>
    </w:p>
    <w:p w:rsidR="00317B68" w:rsidRPr="000B4DFE" w:rsidRDefault="00317B68" w:rsidP="00317B68">
      <w:pPr>
        <w:pStyle w:val="1ffffff1"/>
        <w:ind w:left="-113" w:right="-113"/>
        <w:jc w:val="center"/>
        <w:outlineLvl w:val="0"/>
        <w:rPr>
          <w:b/>
          <w:sz w:val="28"/>
          <w:szCs w:val="28"/>
          <w:u w:val="single"/>
          <w:lang w:val="uk-UA"/>
        </w:rPr>
      </w:pPr>
    </w:p>
    <w:p w:rsidR="00317B68" w:rsidRPr="002631A6" w:rsidRDefault="00317B68" w:rsidP="00317B68">
      <w:pPr>
        <w:jc w:val="center"/>
        <w:rPr>
          <w:b/>
          <w:sz w:val="28"/>
          <w:szCs w:val="28"/>
          <w:lang w:val="uk-UA"/>
        </w:rPr>
      </w:pPr>
      <w:r w:rsidRPr="002631A6">
        <w:rPr>
          <w:b/>
          <w:sz w:val="28"/>
          <w:szCs w:val="28"/>
          <w:lang w:val="uk-UA"/>
        </w:rPr>
        <w:t>Роздрібна торгівля у січні</w:t>
      </w:r>
      <w:r>
        <w:rPr>
          <w:b/>
          <w:sz w:val="28"/>
          <w:szCs w:val="28"/>
          <w:lang w:val="uk-UA"/>
        </w:rPr>
        <w:t>–березні</w:t>
      </w:r>
      <w:r w:rsidRPr="002631A6">
        <w:rPr>
          <w:b/>
          <w:sz w:val="28"/>
          <w:szCs w:val="28"/>
          <w:lang w:val="uk-UA"/>
        </w:rPr>
        <w:t xml:space="preserve"> 2020 року</w:t>
      </w:r>
    </w:p>
    <w:p w:rsidR="00317B68" w:rsidRPr="0055366C" w:rsidRDefault="00317B68" w:rsidP="00317B68">
      <w:pPr>
        <w:tabs>
          <w:tab w:val="left" w:pos="9072"/>
        </w:tabs>
        <w:ind w:right="423"/>
        <w:jc w:val="right"/>
        <w:rPr>
          <w:sz w:val="24"/>
          <w:lang w:val="uk-UA"/>
        </w:rPr>
      </w:pPr>
    </w:p>
    <w:tbl>
      <w:tblPr>
        <w:tblW w:w="4730" w:type="pct"/>
        <w:tblInd w:w="-15" w:type="dxa"/>
        <w:tblCellMar>
          <w:left w:w="107" w:type="dxa"/>
          <w:right w:w="107" w:type="dxa"/>
        </w:tblCellMar>
        <w:tblLook w:val="0000" w:firstRow="0" w:lastRow="0" w:firstColumn="0" w:lastColumn="0" w:noHBand="0" w:noVBand="0"/>
      </w:tblPr>
      <w:tblGrid>
        <w:gridCol w:w="5370"/>
        <w:gridCol w:w="1841"/>
        <w:gridCol w:w="1841"/>
      </w:tblGrid>
      <w:tr w:rsidR="00317B68" w:rsidRPr="00D62B1F" w:rsidTr="00F20103">
        <w:trPr>
          <w:trHeight w:val="53"/>
        </w:trPr>
        <w:tc>
          <w:tcPr>
            <w:tcW w:w="2965" w:type="pct"/>
            <w:tcBorders>
              <w:top w:val="single" w:sz="4" w:space="0" w:color="auto"/>
              <w:bottom w:val="single" w:sz="4" w:space="0" w:color="auto"/>
              <w:right w:val="single" w:sz="4" w:space="0" w:color="auto"/>
            </w:tcBorders>
          </w:tcPr>
          <w:p w:rsidR="00317B68" w:rsidRPr="00D62B1F" w:rsidRDefault="00317B68" w:rsidP="00645FF7">
            <w:pPr>
              <w:ind w:right="-1"/>
              <w:rPr>
                <w:b/>
                <w:sz w:val="24"/>
                <w:szCs w:val="24"/>
                <w:lang w:val="uk-UA"/>
              </w:rPr>
            </w:pPr>
          </w:p>
        </w:tc>
        <w:tc>
          <w:tcPr>
            <w:tcW w:w="1017" w:type="pct"/>
            <w:tcBorders>
              <w:top w:val="single" w:sz="6" w:space="0" w:color="auto"/>
              <w:bottom w:val="single" w:sz="4" w:space="0" w:color="auto"/>
            </w:tcBorders>
            <w:vAlign w:val="center"/>
          </w:tcPr>
          <w:p w:rsidR="00317B68" w:rsidRPr="00D62B1F" w:rsidRDefault="00317B68" w:rsidP="00645FF7">
            <w:pPr>
              <w:ind w:right="-1"/>
              <w:jc w:val="center"/>
              <w:rPr>
                <w:b/>
                <w:sz w:val="24"/>
                <w:szCs w:val="24"/>
                <w:lang w:val="uk-UA"/>
              </w:rPr>
            </w:pPr>
            <w:r w:rsidRPr="00D62B1F">
              <w:rPr>
                <w:sz w:val="24"/>
                <w:szCs w:val="24"/>
                <w:lang w:val="uk-UA"/>
              </w:rPr>
              <w:t>Січень–березень 2020р.</w:t>
            </w:r>
          </w:p>
        </w:tc>
        <w:tc>
          <w:tcPr>
            <w:tcW w:w="1017" w:type="pct"/>
            <w:tcBorders>
              <w:top w:val="single" w:sz="4" w:space="0" w:color="auto"/>
              <w:left w:val="single" w:sz="4" w:space="0" w:color="auto"/>
              <w:bottom w:val="single" w:sz="4" w:space="0" w:color="auto"/>
            </w:tcBorders>
            <w:vAlign w:val="center"/>
          </w:tcPr>
          <w:p w:rsidR="00317B68" w:rsidRPr="00D62B1F" w:rsidRDefault="00317B68" w:rsidP="00645FF7">
            <w:pPr>
              <w:ind w:right="-1"/>
              <w:jc w:val="center"/>
              <w:rPr>
                <w:b/>
                <w:sz w:val="24"/>
                <w:szCs w:val="24"/>
                <w:lang w:val="uk-UA"/>
              </w:rPr>
            </w:pPr>
            <w:r w:rsidRPr="00D62B1F">
              <w:rPr>
                <w:sz w:val="24"/>
                <w:szCs w:val="24"/>
                <w:lang w:val="uk-UA"/>
              </w:rPr>
              <w:t>Березень 2020р.</w:t>
            </w:r>
          </w:p>
        </w:tc>
      </w:tr>
      <w:tr w:rsidR="00317B68" w:rsidRPr="00D62B1F" w:rsidTr="00645FF7">
        <w:trPr>
          <w:trHeight w:val="53"/>
        </w:trPr>
        <w:tc>
          <w:tcPr>
            <w:tcW w:w="2965" w:type="pct"/>
            <w:tcBorders>
              <w:top w:val="single" w:sz="4" w:space="0" w:color="auto"/>
            </w:tcBorders>
          </w:tcPr>
          <w:p w:rsidR="00317B68" w:rsidRPr="00D62B1F" w:rsidRDefault="00317B68" w:rsidP="00645FF7">
            <w:pPr>
              <w:ind w:right="-1"/>
              <w:rPr>
                <w:b/>
                <w:sz w:val="24"/>
                <w:szCs w:val="24"/>
                <w:lang w:val="uk-UA"/>
              </w:rPr>
            </w:pPr>
          </w:p>
        </w:tc>
        <w:tc>
          <w:tcPr>
            <w:tcW w:w="1017" w:type="pct"/>
            <w:tcBorders>
              <w:top w:val="single" w:sz="4" w:space="0" w:color="auto"/>
            </w:tcBorders>
            <w:vAlign w:val="center"/>
          </w:tcPr>
          <w:p w:rsidR="00317B68" w:rsidRPr="00D62B1F" w:rsidRDefault="00317B68" w:rsidP="00645FF7">
            <w:pPr>
              <w:ind w:right="-1"/>
              <w:jc w:val="center"/>
              <w:rPr>
                <w:sz w:val="24"/>
                <w:szCs w:val="24"/>
                <w:lang w:val="uk-UA"/>
              </w:rPr>
            </w:pPr>
          </w:p>
        </w:tc>
        <w:tc>
          <w:tcPr>
            <w:tcW w:w="1017" w:type="pct"/>
            <w:tcBorders>
              <w:top w:val="single" w:sz="4" w:space="0" w:color="auto"/>
            </w:tcBorders>
            <w:vAlign w:val="center"/>
          </w:tcPr>
          <w:p w:rsidR="00317B68" w:rsidRPr="00D62B1F" w:rsidRDefault="00317B68" w:rsidP="00645FF7">
            <w:pPr>
              <w:ind w:right="-1"/>
              <w:jc w:val="center"/>
              <w:rPr>
                <w:sz w:val="24"/>
                <w:szCs w:val="24"/>
                <w:lang w:val="uk-UA"/>
              </w:rPr>
            </w:pPr>
          </w:p>
        </w:tc>
      </w:tr>
      <w:tr w:rsidR="00317B68" w:rsidRPr="00D62B1F" w:rsidTr="00645FF7">
        <w:tblPrEx>
          <w:tblCellMar>
            <w:left w:w="108" w:type="dxa"/>
            <w:right w:w="108" w:type="dxa"/>
          </w:tblCellMar>
        </w:tblPrEx>
        <w:trPr>
          <w:trHeight w:val="68"/>
        </w:trPr>
        <w:tc>
          <w:tcPr>
            <w:tcW w:w="2965" w:type="pct"/>
            <w:vAlign w:val="bottom"/>
          </w:tcPr>
          <w:p w:rsidR="00317B68" w:rsidRPr="00D62B1F" w:rsidRDefault="00317B68" w:rsidP="00645FF7">
            <w:pPr>
              <w:jc w:val="both"/>
              <w:rPr>
                <w:sz w:val="24"/>
                <w:szCs w:val="24"/>
                <w:lang w:val="uk-UA"/>
              </w:rPr>
            </w:pPr>
            <w:r w:rsidRPr="00D62B1F">
              <w:rPr>
                <w:b/>
                <w:sz w:val="24"/>
                <w:szCs w:val="24"/>
                <w:lang w:val="uk-UA"/>
              </w:rPr>
              <w:t>Оборот роздрібної торгівлі</w:t>
            </w:r>
            <w:r w:rsidRPr="00D62B1F">
              <w:rPr>
                <w:b/>
                <w:sz w:val="24"/>
                <w:szCs w:val="24"/>
                <w:vertAlign w:val="superscript"/>
                <w:lang w:val="uk-UA"/>
              </w:rPr>
              <w:t>1</w:t>
            </w:r>
            <w:r w:rsidRPr="00D62B1F">
              <w:rPr>
                <w:b/>
                <w:sz w:val="24"/>
                <w:szCs w:val="24"/>
                <w:lang w:val="uk-UA"/>
              </w:rPr>
              <w:t>, млн.грн</w:t>
            </w:r>
          </w:p>
        </w:tc>
        <w:tc>
          <w:tcPr>
            <w:tcW w:w="1017" w:type="pct"/>
            <w:vAlign w:val="bottom"/>
          </w:tcPr>
          <w:p w:rsidR="00317B68" w:rsidRPr="00D62B1F" w:rsidRDefault="00317B68" w:rsidP="00645FF7">
            <w:pPr>
              <w:jc w:val="right"/>
              <w:rPr>
                <w:b/>
                <w:sz w:val="24"/>
                <w:szCs w:val="24"/>
                <w:lang w:val="uk-UA"/>
              </w:rPr>
            </w:pPr>
            <w:r w:rsidRPr="00D62B1F">
              <w:rPr>
                <w:b/>
                <w:sz w:val="24"/>
                <w:szCs w:val="24"/>
                <w:lang w:val="uk-UA"/>
              </w:rPr>
              <w:t>2479,2</w:t>
            </w:r>
          </w:p>
        </w:tc>
        <w:tc>
          <w:tcPr>
            <w:tcW w:w="1017" w:type="pct"/>
            <w:vAlign w:val="bottom"/>
          </w:tcPr>
          <w:p w:rsidR="00317B68" w:rsidRPr="00D62B1F" w:rsidRDefault="00317B68" w:rsidP="00645FF7">
            <w:pPr>
              <w:jc w:val="right"/>
              <w:rPr>
                <w:b/>
                <w:sz w:val="24"/>
                <w:szCs w:val="24"/>
                <w:lang w:val="uk-UA"/>
              </w:rPr>
            </w:pPr>
            <w:r w:rsidRPr="00D62B1F">
              <w:rPr>
                <w:b/>
                <w:sz w:val="24"/>
                <w:szCs w:val="24"/>
                <w:lang w:val="uk-UA"/>
              </w:rPr>
              <w:t>х</w:t>
            </w:r>
          </w:p>
        </w:tc>
      </w:tr>
      <w:tr w:rsidR="00317B68" w:rsidRPr="00D62B1F" w:rsidTr="00645FF7">
        <w:tblPrEx>
          <w:tblCellMar>
            <w:left w:w="108" w:type="dxa"/>
            <w:right w:w="108" w:type="dxa"/>
          </w:tblCellMar>
        </w:tblPrEx>
        <w:trPr>
          <w:trHeight w:val="257"/>
        </w:trPr>
        <w:tc>
          <w:tcPr>
            <w:tcW w:w="2965" w:type="pct"/>
            <w:vAlign w:val="bottom"/>
          </w:tcPr>
          <w:p w:rsidR="00317B68" w:rsidRPr="00D62B1F" w:rsidRDefault="00317B68" w:rsidP="00645FF7">
            <w:pPr>
              <w:rPr>
                <w:sz w:val="24"/>
                <w:szCs w:val="24"/>
                <w:lang w:val="uk-UA"/>
              </w:rPr>
            </w:pPr>
            <w:r w:rsidRPr="00D62B1F">
              <w:rPr>
                <w:sz w:val="24"/>
                <w:szCs w:val="24"/>
                <w:lang w:val="uk-UA"/>
              </w:rPr>
              <w:t>Індекс фізичного обсягу обороту роздрібної торгівлі (у порівнянних цінах), %</w:t>
            </w:r>
          </w:p>
        </w:tc>
        <w:tc>
          <w:tcPr>
            <w:tcW w:w="1017" w:type="pct"/>
            <w:vAlign w:val="bottom"/>
          </w:tcPr>
          <w:p w:rsidR="00317B68" w:rsidRPr="00D62B1F" w:rsidRDefault="00317B68" w:rsidP="00645FF7">
            <w:pPr>
              <w:jc w:val="right"/>
              <w:rPr>
                <w:sz w:val="24"/>
                <w:szCs w:val="24"/>
              </w:rPr>
            </w:pPr>
          </w:p>
        </w:tc>
        <w:tc>
          <w:tcPr>
            <w:tcW w:w="1017" w:type="pct"/>
            <w:vAlign w:val="bottom"/>
          </w:tcPr>
          <w:p w:rsidR="00317B68" w:rsidRPr="00D62B1F" w:rsidRDefault="00317B68" w:rsidP="00645FF7">
            <w:pPr>
              <w:jc w:val="right"/>
              <w:rPr>
                <w:sz w:val="24"/>
                <w:szCs w:val="24"/>
                <w:lang w:val="uk-UA"/>
              </w:rPr>
            </w:pPr>
          </w:p>
        </w:tc>
      </w:tr>
      <w:tr w:rsidR="00317B68" w:rsidRPr="00D62B1F" w:rsidTr="00645FF7">
        <w:tblPrEx>
          <w:tblCellMar>
            <w:left w:w="108" w:type="dxa"/>
            <w:right w:w="108" w:type="dxa"/>
          </w:tblCellMar>
        </w:tblPrEx>
        <w:trPr>
          <w:trHeight w:val="68"/>
        </w:trPr>
        <w:tc>
          <w:tcPr>
            <w:tcW w:w="2965" w:type="pct"/>
            <w:vAlign w:val="bottom"/>
          </w:tcPr>
          <w:p w:rsidR="00317B68" w:rsidRPr="00D62B1F" w:rsidRDefault="00317B68" w:rsidP="00645FF7">
            <w:pPr>
              <w:ind w:firstLine="142"/>
              <w:rPr>
                <w:b/>
                <w:sz w:val="24"/>
                <w:szCs w:val="24"/>
                <w:lang w:val="uk-UA"/>
              </w:rPr>
            </w:pPr>
            <w:r w:rsidRPr="00D62B1F">
              <w:rPr>
                <w:sz w:val="24"/>
                <w:szCs w:val="24"/>
                <w:lang w:val="uk-UA"/>
              </w:rPr>
              <w:t>до відповідного періоду попереднього року</w:t>
            </w:r>
          </w:p>
        </w:tc>
        <w:tc>
          <w:tcPr>
            <w:tcW w:w="1017" w:type="pct"/>
            <w:vAlign w:val="bottom"/>
          </w:tcPr>
          <w:p w:rsidR="00317B68" w:rsidRPr="00D62B1F" w:rsidRDefault="00317B68" w:rsidP="00645FF7">
            <w:pPr>
              <w:jc w:val="right"/>
              <w:rPr>
                <w:sz w:val="24"/>
                <w:szCs w:val="24"/>
              </w:rPr>
            </w:pPr>
            <w:r w:rsidRPr="00D62B1F">
              <w:rPr>
                <w:sz w:val="24"/>
                <w:szCs w:val="24"/>
              </w:rPr>
              <w:t>105,9</w:t>
            </w:r>
          </w:p>
        </w:tc>
        <w:tc>
          <w:tcPr>
            <w:tcW w:w="1017" w:type="pct"/>
            <w:vAlign w:val="bottom"/>
          </w:tcPr>
          <w:p w:rsidR="00317B68" w:rsidRPr="00D62B1F" w:rsidRDefault="00317B68" w:rsidP="00645FF7">
            <w:pPr>
              <w:jc w:val="right"/>
              <w:rPr>
                <w:sz w:val="24"/>
                <w:szCs w:val="24"/>
                <w:lang w:val="uk-UA"/>
              </w:rPr>
            </w:pPr>
            <w:r w:rsidRPr="00D62B1F">
              <w:rPr>
                <w:sz w:val="24"/>
                <w:szCs w:val="24"/>
                <w:lang w:val="uk-UA"/>
              </w:rPr>
              <w:t>101,6</w:t>
            </w:r>
          </w:p>
        </w:tc>
      </w:tr>
      <w:tr w:rsidR="00317B68" w:rsidRPr="00D62B1F" w:rsidTr="00645FF7">
        <w:tblPrEx>
          <w:tblCellMar>
            <w:left w:w="108" w:type="dxa"/>
            <w:right w:w="108" w:type="dxa"/>
          </w:tblCellMar>
        </w:tblPrEx>
        <w:trPr>
          <w:trHeight w:val="72"/>
        </w:trPr>
        <w:tc>
          <w:tcPr>
            <w:tcW w:w="2965" w:type="pct"/>
            <w:vAlign w:val="bottom"/>
          </w:tcPr>
          <w:p w:rsidR="00317B68" w:rsidRPr="00D62B1F" w:rsidRDefault="00317B68" w:rsidP="00645FF7">
            <w:pPr>
              <w:ind w:right="-108" w:firstLine="142"/>
              <w:rPr>
                <w:b/>
                <w:sz w:val="24"/>
                <w:szCs w:val="24"/>
                <w:lang w:val="uk-UA"/>
              </w:rPr>
            </w:pPr>
            <w:r w:rsidRPr="00D62B1F">
              <w:rPr>
                <w:sz w:val="24"/>
                <w:szCs w:val="24"/>
                <w:lang w:val="uk-UA"/>
              </w:rPr>
              <w:t>до попереднього місяця</w:t>
            </w:r>
          </w:p>
        </w:tc>
        <w:tc>
          <w:tcPr>
            <w:tcW w:w="1017" w:type="pct"/>
            <w:vAlign w:val="bottom"/>
          </w:tcPr>
          <w:p w:rsidR="00317B68" w:rsidRPr="00D62B1F" w:rsidRDefault="00317B68" w:rsidP="00645FF7">
            <w:pPr>
              <w:jc w:val="right"/>
              <w:rPr>
                <w:sz w:val="24"/>
                <w:szCs w:val="24"/>
                <w:lang w:val="uk-UA"/>
              </w:rPr>
            </w:pPr>
            <w:r w:rsidRPr="00D62B1F">
              <w:rPr>
                <w:sz w:val="24"/>
                <w:szCs w:val="24"/>
                <w:lang w:val="uk-UA"/>
              </w:rPr>
              <w:t>х</w:t>
            </w:r>
          </w:p>
        </w:tc>
        <w:tc>
          <w:tcPr>
            <w:tcW w:w="1017" w:type="pct"/>
            <w:vAlign w:val="bottom"/>
          </w:tcPr>
          <w:p w:rsidR="00317B68" w:rsidRPr="00D62B1F" w:rsidRDefault="00317B68" w:rsidP="00645FF7">
            <w:pPr>
              <w:jc w:val="right"/>
              <w:rPr>
                <w:sz w:val="24"/>
                <w:szCs w:val="24"/>
                <w:lang w:val="uk-UA"/>
              </w:rPr>
            </w:pPr>
            <w:r w:rsidRPr="00D62B1F">
              <w:rPr>
                <w:sz w:val="24"/>
                <w:szCs w:val="24"/>
                <w:lang w:val="uk-UA"/>
              </w:rPr>
              <w:t>109,5</w:t>
            </w:r>
          </w:p>
        </w:tc>
      </w:tr>
      <w:tr w:rsidR="00317B68" w:rsidRPr="00D62B1F" w:rsidTr="00645FF7">
        <w:tblPrEx>
          <w:tblCellMar>
            <w:left w:w="108" w:type="dxa"/>
            <w:right w:w="108" w:type="dxa"/>
          </w:tblCellMar>
        </w:tblPrEx>
        <w:trPr>
          <w:trHeight w:val="146"/>
        </w:trPr>
        <w:tc>
          <w:tcPr>
            <w:tcW w:w="2965" w:type="pct"/>
            <w:vAlign w:val="bottom"/>
          </w:tcPr>
          <w:p w:rsidR="00317B68" w:rsidRPr="00D62B1F" w:rsidRDefault="00317B68" w:rsidP="00645FF7">
            <w:pPr>
              <w:rPr>
                <w:b/>
                <w:sz w:val="24"/>
                <w:szCs w:val="24"/>
                <w:lang w:val="uk-UA"/>
              </w:rPr>
            </w:pPr>
            <w:r w:rsidRPr="00D62B1F">
              <w:rPr>
                <w:b/>
                <w:sz w:val="24"/>
                <w:szCs w:val="24"/>
                <w:lang w:val="uk-UA"/>
              </w:rPr>
              <w:t>Роздрібний товарооборот підприємств роздрібної торгівлі (юридичних осіб), млн.грн</w:t>
            </w:r>
          </w:p>
        </w:tc>
        <w:tc>
          <w:tcPr>
            <w:tcW w:w="1017" w:type="pct"/>
            <w:vAlign w:val="bottom"/>
          </w:tcPr>
          <w:p w:rsidR="00317B68" w:rsidRPr="00D62B1F" w:rsidRDefault="00317B68" w:rsidP="00645FF7">
            <w:pPr>
              <w:jc w:val="right"/>
              <w:rPr>
                <w:b/>
                <w:sz w:val="24"/>
                <w:szCs w:val="24"/>
                <w:lang w:val="uk-UA"/>
              </w:rPr>
            </w:pPr>
            <w:r w:rsidRPr="00D62B1F">
              <w:rPr>
                <w:b/>
                <w:sz w:val="24"/>
                <w:szCs w:val="24"/>
                <w:lang w:val="uk-UA"/>
              </w:rPr>
              <w:t>1336,5</w:t>
            </w:r>
          </w:p>
        </w:tc>
        <w:tc>
          <w:tcPr>
            <w:tcW w:w="1017" w:type="pct"/>
            <w:vAlign w:val="bottom"/>
          </w:tcPr>
          <w:p w:rsidR="00317B68" w:rsidRPr="00D62B1F" w:rsidRDefault="00317B68" w:rsidP="00645FF7">
            <w:pPr>
              <w:ind w:left="-108" w:right="-108"/>
              <w:jc w:val="right"/>
              <w:rPr>
                <w:b/>
                <w:sz w:val="24"/>
                <w:szCs w:val="24"/>
                <w:lang w:val="uk-UA"/>
              </w:rPr>
            </w:pPr>
            <w:r w:rsidRPr="00D62B1F">
              <w:rPr>
                <w:b/>
                <w:sz w:val="24"/>
                <w:szCs w:val="24"/>
                <w:lang w:val="uk-UA"/>
              </w:rPr>
              <w:t>474,8</w:t>
            </w:r>
          </w:p>
        </w:tc>
      </w:tr>
      <w:tr w:rsidR="00317B68" w:rsidRPr="00D62B1F" w:rsidTr="00645FF7">
        <w:tblPrEx>
          <w:tblCellMar>
            <w:left w:w="108" w:type="dxa"/>
            <w:right w:w="108" w:type="dxa"/>
          </w:tblCellMar>
        </w:tblPrEx>
        <w:trPr>
          <w:trHeight w:val="153"/>
        </w:trPr>
        <w:tc>
          <w:tcPr>
            <w:tcW w:w="2965" w:type="pct"/>
            <w:vAlign w:val="bottom"/>
          </w:tcPr>
          <w:p w:rsidR="00317B68" w:rsidRPr="00D62B1F" w:rsidRDefault="00317B68" w:rsidP="00645FF7">
            <w:pPr>
              <w:rPr>
                <w:sz w:val="24"/>
                <w:szCs w:val="24"/>
                <w:lang w:val="uk-UA"/>
              </w:rPr>
            </w:pPr>
            <w:r w:rsidRPr="00D62B1F">
              <w:rPr>
                <w:sz w:val="24"/>
                <w:szCs w:val="24"/>
                <w:lang w:val="uk-UA"/>
              </w:rPr>
              <w:t>Індекс фізичного обсягу роздрібного товарообороту (у порівнянних цінах), %</w:t>
            </w:r>
          </w:p>
        </w:tc>
        <w:tc>
          <w:tcPr>
            <w:tcW w:w="1017" w:type="pct"/>
            <w:vAlign w:val="bottom"/>
          </w:tcPr>
          <w:p w:rsidR="00317B68" w:rsidRPr="00D62B1F" w:rsidRDefault="00317B68" w:rsidP="00645FF7">
            <w:pPr>
              <w:jc w:val="right"/>
              <w:rPr>
                <w:sz w:val="24"/>
                <w:szCs w:val="24"/>
                <w:lang w:val="uk-UA"/>
              </w:rPr>
            </w:pPr>
            <w:r w:rsidRPr="00D62B1F">
              <w:rPr>
                <w:sz w:val="24"/>
                <w:szCs w:val="24"/>
                <w:lang w:val="uk-UA"/>
              </w:rPr>
              <w:t>114,5</w:t>
            </w:r>
          </w:p>
        </w:tc>
        <w:tc>
          <w:tcPr>
            <w:tcW w:w="1017" w:type="pct"/>
            <w:vAlign w:val="bottom"/>
          </w:tcPr>
          <w:p w:rsidR="00317B68" w:rsidRPr="00D62B1F" w:rsidRDefault="00317B68" w:rsidP="00645FF7">
            <w:pPr>
              <w:ind w:left="-108" w:right="-108"/>
              <w:jc w:val="right"/>
              <w:rPr>
                <w:sz w:val="24"/>
                <w:szCs w:val="24"/>
                <w:lang w:val="uk-UA"/>
              </w:rPr>
            </w:pPr>
            <w:r w:rsidRPr="00D62B1F">
              <w:rPr>
                <w:sz w:val="24"/>
                <w:szCs w:val="24"/>
                <w:lang w:val="uk-UA"/>
              </w:rPr>
              <w:t>111,4</w:t>
            </w:r>
          </w:p>
        </w:tc>
      </w:tr>
      <w:tr w:rsidR="00317B68" w:rsidRPr="00D62B1F" w:rsidTr="00645FF7">
        <w:tblPrEx>
          <w:tblCellMar>
            <w:left w:w="108" w:type="dxa"/>
            <w:right w:w="108" w:type="dxa"/>
          </w:tblCellMar>
        </w:tblPrEx>
        <w:trPr>
          <w:trHeight w:val="68"/>
        </w:trPr>
        <w:tc>
          <w:tcPr>
            <w:tcW w:w="2965" w:type="pct"/>
            <w:vAlign w:val="bottom"/>
          </w:tcPr>
          <w:p w:rsidR="00317B68" w:rsidRPr="00D62B1F" w:rsidRDefault="00317B68" w:rsidP="00645FF7">
            <w:pPr>
              <w:ind w:firstLine="142"/>
              <w:rPr>
                <w:b/>
                <w:sz w:val="24"/>
                <w:szCs w:val="24"/>
                <w:lang w:val="uk-UA"/>
              </w:rPr>
            </w:pPr>
            <w:r w:rsidRPr="00D62B1F">
              <w:rPr>
                <w:sz w:val="24"/>
                <w:szCs w:val="24"/>
                <w:lang w:val="uk-UA"/>
              </w:rPr>
              <w:t>до відповідного періоду попереднього року</w:t>
            </w:r>
          </w:p>
        </w:tc>
        <w:tc>
          <w:tcPr>
            <w:tcW w:w="1017" w:type="pct"/>
            <w:vAlign w:val="bottom"/>
          </w:tcPr>
          <w:p w:rsidR="00317B68" w:rsidRPr="00D62B1F" w:rsidRDefault="00317B68" w:rsidP="00645FF7">
            <w:pPr>
              <w:jc w:val="right"/>
              <w:rPr>
                <w:sz w:val="24"/>
                <w:szCs w:val="24"/>
                <w:lang w:val="uk-UA"/>
              </w:rPr>
            </w:pPr>
            <w:r w:rsidRPr="00D62B1F">
              <w:rPr>
                <w:sz w:val="24"/>
                <w:szCs w:val="24"/>
                <w:lang w:val="uk-UA"/>
              </w:rPr>
              <w:t>х</w:t>
            </w:r>
          </w:p>
        </w:tc>
        <w:tc>
          <w:tcPr>
            <w:tcW w:w="1017" w:type="pct"/>
            <w:vAlign w:val="bottom"/>
          </w:tcPr>
          <w:p w:rsidR="00317B68" w:rsidRPr="00D62B1F" w:rsidRDefault="00317B68" w:rsidP="00645FF7">
            <w:pPr>
              <w:ind w:left="-108" w:right="-108"/>
              <w:jc w:val="right"/>
              <w:rPr>
                <w:sz w:val="24"/>
                <w:szCs w:val="24"/>
                <w:lang w:val="uk-UA"/>
              </w:rPr>
            </w:pPr>
            <w:r w:rsidRPr="00D62B1F">
              <w:rPr>
                <w:sz w:val="24"/>
                <w:szCs w:val="24"/>
                <w:lang w:val="uk-UA"/>
              </w:rPr>
              <w:t>111,3</w:t>
            </w:r>
          </w:p>
        </w:tc>
      </w:tr>
      <w:tr w:rsidR="00317B68" w:rsidRPr="00D62B1F" w:rsidTr="00645FF7">
        <w:tblPrEx>
          <w:tblCellMar>
            <w:left w:w="108" w:type="dxa"/>
            <w:right w:w="108" w:type="dxa"/>
          </w:tblCellMar>
        </w:tblPrEx>
        <w:trPr>
          <w:trHeight w:val="68"/>
        </w:trPr>
        <w:tc>
          <w:tcPr>
            <w:tcW w:w="2965" w:type="pct"/>
            <w:vAlign w:val="bottom"/>
          </w:tcPr>
          <w:p w:rsidR="00317B68" w:rsidRPr="00D62B1F" w:rsidRDefault="00317B68" w:rsidP="00645FF7">
            <w:pPr>
              <w:ind w:right="-108" w:firstLine="142"/>
              <w:rPr>
                <w:b/>
                <w:sz w:val="24"/>
                <w:szCs w:val="24"/>
                <w:lang w:val="uk-UA"/>
              </w:rPr>
            </w:pPr>
            <w:r w:rsidRPr="00D62B1F">
              <w:rPr>
                <w:sz w:val="24"/>
                <w:szCs w:val="24"/>
                <w:lang w:val="uk-UA"/>
              </w:rPr>
              <w:t>до попереднього місяця</w:t>
            </w:r>
          </w:p>
        </w:tc>
        <w:tc>
          <w:tcPr>
            <w:tcW w:w="1017" w:type="pct"/>
            <w:vAlign w:val="bottom"/>
          </w:tcPr>
          <w:p w:rsidR="00317B68" w:rsidRPr="00D62B1F" w:rsidRDefault="00317B68" w:rsidP="00645FF7">
            <w:pPr>
              <w:jc w:val="right"/>
              <w:rPr>
                <w:sz w:val="24"/>
                <w:szCs w:val="24"/>
                <w:lang w:val="uk-UA"/>
              </w:rPr>
            </w:pPr>
          </w:p>
        </w:tc>
        <w:tc>
          <w:tcPr>
            <w:tcW w:w="1017" w:type="pct"/>
            <w:vAlign w:val="bottom"/>
          </w:tcPr>
          <w:p w:rsidR="00317B68" w:rsidRPr="00D62B1F" w:rsidRDefault="00317B68" w:rsidP="00645FF7">
            <w:pPr>
              <w:ind w:left="-108" w:right="-108"/>
              <w:jc w:val="right"/>
              <w:rPr>
                <w:sz w:val="24"/>
                <w:szCs w:val="24"/>
                <w:lang w:val="uk-UA"/>
              </w:rPr>
            </w:pPr>
          </w:p>
        </w:tc>
      </w:tr>
    </w:tbl>
    <w:p w:rsidR="00317B68" w:rsidRPr="0055366C" w:rsidRDefault="00317B68" w:rsidP="00317B68">
      <w:pPr>
        <w:ind w:left="-142" w:right="-108"/>
        <w:rPr>
          <w:sz w:val="22"/>
          <w:lang w:val="uk-UA"/>
        </w:rPr>
      </w:pPr>
      <w:r>
        <w:rPr>
          <w:sz w:val="22"/>
          <w:lang w:val="uk-UA"/>
        </w:rPr>
        <w:t>__________________</w:t>
      </w:r>
    </w:p>
    <w:p w:rsidR="00317B68" w:rsidRPr="0055366C" w:rsidRDefault="00317B68" w:rsidP="00317B68">
      <w:pPr>
        <w:spacing w:before="60"/>
        <w:ind w:left="-142" w:right="139"/>
        <w:jc w:val="both"/>
        <w:rPr>
          <w:sz w:val="22"/>
          <w:szCs w:val="22"/>
          <w:lang w:val="uk-UA"/>
        </w:rPr>
      </w:pPr>
      <w:r w:rsidRPr="0055366C">
        <w:rPr>
          <w:sz w:val="22"/>
          <w:szCs w:val="22"/>
          <w:vertAlign w:val="superscript"/>
          <w:lang w:val="uk-UA"/>
        </w:rPr>
        <w:t>1 </w:t>
      </w:r>
      <w:r w:rsidRPr="0055366C">
        <w:rPr>
          <w:sz w:val="22"/>
          <w:szCs w:val="22"/>
          <w:lang w:val="uk-UA"/>
        </w:rPr>
        <w:t>Включає дані щодо роздрібного товарообороту підприємств (юридичних осіб та фізичних осіб-підприємців), основним видом економічної діяльності яких є роздрібна торгівля.</w:t>
      </w:r>
    </w:p>
    <w:p w:rsidR="00C82240" w:rsidRPr="002631A6" w:rsidRDefault="00317B68" w:rsidP="00317B68">
      <w:pPr>
        <w:pStyle w:val="200"/>
        <w:ind w:left="-113" w:right="-113"/>
        <w:jc w:val="center"/>
        <w:outlineLvl w:val="0"/>
        <w:rPr>
          <w:b/>
          <w:bCs/>
          <w:sz w:val="28"/>
          <w:szCs w:val="28"/>
          <w:u w:val="single"/>
          <w:lang w:val="uk-UA"/>
        </w:rPr>
      </w:pPr>
      <w:r>
        <w:rPr>
          <w:b/>
          <w:sz w:val="28"/>
          <w:szCs w:val="28"/>
          <w:u w:val="single"/>
          <w:lang w:val="uk-UA"/>
        </w:rPr>
        <w:br w:type="page"/>
      </w:r>
      <w:r w:rsidR="00C82240" w:rsidRPr="002631A6">
        <w:rPr>
          <w:b/>
          <w:bCs/>
          <w:sz w:val="28"/>
          <w:szCs w:val="28"/>
          <w:u w:val="single"/>
          <w:lang w:val="uk-UA"/>
        </w:rPr>
        <w:lastRenderedPageBreak/>
        <w:t>СІЛЬСЬКЕ, ЛІСОВЕ ТА РИБНЕ ГОСПОДАРСТВО</w:t>
      </w:r>
    </w:p>
    <w:p w:rsidR="00D62B1F" w:rsidRDefault="00D62B1F" w:rsidP="00317B68">
      <w:pPr>
        <w:pStyle w:val="3"/>
        <w:jc w:val="center"/>
        <w:rPr>
          <w:b/>
          <w:sz w:val="28"/>
          <w:szCs w:val="28"/>
          <w:lang w:val="ru-RU"/>
        </w:rPr>
      </w:pPr>
    </w:p>
    <w:p w:rsidR="00317B68" w:rsidRPr="006F28E8" w:rsidRDefault="00317B68" w:rsidP="00317B68">
      <w:pPr>
        <w:pStyle w:val="3"/>
        <w:jc w:val="center"/>
        <w:rPr>
          <w:b/>
          <w:sz w:val="28"/>
          <w:szCs w:val="28"/>
        </w:rPr>
      </w:pPr>
      <w:r w:rsidRPr="006F28E8">
        <w:rPr>
          <w:b/>
          <w:sz w:val="28"/>
          <w:szCs w:val="28"/>
        </w:rPr>
        <w:t>Індекси сільськогосподарської продукції</w:t>
      </w:r>
    </w:p>
    <w:p w:rsidR="00317B68" w:rsidRPr="006F28E8" w:rsidRDefault="00317B68" w:rsidP="00317B68">
      <w:pPr>
        <w:pStyle w:val="3"/>
        <w:jc w:val="center"/>
        <w:rPr>
          <w:b/>
          <w:sz w:val="28"/>
          <w:szCs w:val="28"/>
          <w:vertAlign w:val="superscript"/>
        </w:rPr>
      </w:pPr>
      <w:r w:rsidRPr="006F28E8">
        <w:rPr>
          <w:b/>
          <w:sz w:val="28"/>
          <w:szCs w:val="28"/>
        </w:rPr>
        <w:t>у січні–березні 2020 року</w:t>
      </w:r>
    </w:p>
    <w:p w:rsidR="00317B68" w:rsidRPr="006F28E8" w:rsidRDefault="00317B68" w:rsidP="00317B68">
      <w:pPr>
        <w:rPr>
          <w:lang w:val="uk-UA"/>
        </w:rPr>
      </w:pPr>
    </w:p>
    <w:tbl>
      <w:tblPr>
        <w:tblW w:w="5000" w:type="pct"/>
        <w:jc w:val="center"/>
        <w:tblCellMar>
          <w:left w:w="56" w:type="dxa"/>
          <w:right w:w="56" w:type="dxa"/>
        </w:tblCellMar>
        <w:tblLook w:val="0000" w:firstRow="0" w:lastRow="0" w:firstColumn="0" w:lastColumn="0" w:noHBand="0" w:noVBand="0"/>
      </w:tblPr>
      <w:tblGrid>
        <w:gridCol w:w="3598"/>
        <w:gridCol w:w="1844"/>
        <w:gridCol w:w="1844"/>
        <w:gridCol w:w="2181"/>
      </w:tblGrid>
      <w:tr w:rsidR="00317B68" w:rsidRPr="00D62B1F" w:rsidTr="00645FF7">
        <w:trPr>
          <w:cantSplit/>
          <w:trHeight w:val="58"/>
          <w:jc w:val="center"/>
        </w:trPr>
        <w:tc>
          <w:tcPr>
            <w:tcW w:w="1900" w:type="pct"/>
            <w:vMerge w:val="restart"/>
            <w:tcBorders>
              <w:top w:val="single" w:sz="4" w:space="0" w:color="auto"/>
              <w:bottom w:val="single" w:sz="4" w:space="0" w:color="auto"/>
            </w:tcBorders>
            <w:vAlign w:val="center"/>
          </w:tcPr>
          <w:p w:rsidR="00317B68" w:rsidRPr="00D62B1F" w:rsidRDefault="00317B68" w:rsidP="00645FF7">
            <w:pPr>
              <w:ind w:left="142" w:hanging="142"/>
              <w:rPr>
                <w:sz w:val="24"/>
                <w:szCs w:val="24"/>
                <w:lang w:val="uk-UA"/>
              </w:rPr>
            </w:pPr>
          </w:p>
          <w:p w:rsidR="00317B68" w:rsidRPr="00D62B1F" w:rsidRDefault="00317B68" w:rsidP="00645FF7">
            <w:pPr>
              <w:rPr>
                <w:sz w:val="24"/>
                <w:szCs w:val="24"/>
                <w:lang w:val="uk-UA"/>
              </w:rPr>
            </w:pPr>
          </w:p>
        </w:tc>
        <w:tc>
          <w:tcPr>
            <w:tcW w:w="974" w:type="pct"/>
            <w:vMerge w:val="restart"/>
            <w:tcBorders>
              <w:top w:val="single" w:sz="4" w:space="0" w:color="auto"/>
              <w:left w:val="single" w:sz="4" w:space="0" w:color="auto"/>
              <w:bottom w:val="single" w:sz="4" w:space="0" w:color="auto"/>
              <w:right w:val="single" w:sz="4" w:space="0" w:color="auto"/>
            </w:tcBorders>
            <w:vAlign w:val="center"/>
          </w:tcPr>
          <w:p w:rsidR="00317B68" w:rsidRPr="00D62B1F" w:rsidRDefault="00317B68" w:rsidP="00645FF7">
            <w:pPr>
              <w:ind w:left="-113" w:right="-113"/>
              <w:jc w:val="center"/>
              <w:rPr>
                <w:sz w:val="24"/>
                <w:szCs w:val="24"/>
                <w:lang w:val="uk-UA"/>
              </w:rPr>
            </w:pPr>
            <w:r w:rsidRPr="00D62B1F">
              <w:rPr>
                <w:sz w:val="24"/>
                <w:szCs w:val="24"/>
                <w:lang w:val="uk-UA"/>
              </w:rPr>
              <w:t>Січень–березень 2020р.</w:t>
            </w:r>
          </w:p>
          <w:p w:rsidR="00317B68" w:rsidRPr="00D62B1F" w:rsidRDefault="00317B68" w:rsidP="00645FF7">
            <w:pPr>
              <w:ind w:left="-113" w:right="-113"/>
              <w:jc w:val="center"/>
              <w:rPr>
                <w:sz w:val="24"/>
                <w:szCs w:val="24"/>
                <w:lang w:val="uk-UA"/>
              </w:rPr>
            </w:pPr>
            <w:r w:rsidRPr="00D62B1F">
              <w:rPr>
                <w:sz w:val="24"/>
                <w:szCs w:val="24"/>
                <w:lang w:val="uk-UA"/>
              </w:rPr>
              <w:t>до</w:t>
            </w:r>
          </w:p>
          <w:p w:rsidR="00317B68" w:rsidRPr="00D62B1F" w:rsidRDefault="00317B68" w:rsidP="00645FF7">
            <w:pPr>
              <w:ind w:left="-113" w:right="-113"/>
              <w:jc w:val="center"/>
              <w:rPr>
                <w:sz w:val="24"/>
                <w:szCs w:val="24"/>
                <w:lang w:val="uk-UA"/>
              </w:rPr>
            </w:pPr>
            <w:r w:rsidRPr="00D62B1F">
              <w:rPr>
                <w:sz w:val="24"/>
                <w:szCs w:val="24"/>
                <w:lang w:val="uk-UA"/>
              </w:rPr>
              <w:t>січня–березня 2019р.</w:t>
            </w:r>
          </w:p>
        </w:tc>
        <w:tc>
          <w:tcPr>
            <w:tcW w:w="2126" w:type="pct"/>
            <w:gridSpan w:val="2"/>
            <w:tcBorders>
              <w:top w:val="single" w:sz="4" w:space="0" w:color="auto"/>
              <w:left w:val="single" w:sz="4" w:space="0" w:color="auto"/>
              <w:bottom w:val="single" w:sz="4" w:space="0" w:color="auto"/>
            </w:tcBorders>
          </w:tcPr>
          <w:p w:rsidR="00317B68" w:rsidRPr="00D62B1F" w:rsidRDefault="00317B68" w:rsidP="00645FF7">
            <w:pPr>
              <w:ind w:right="-40"/>
              <w:jc w:val="center"/>
              <w:rPr>
                <w:sz w:val="24"/>
                <w:szCs w:val="24"/>
                <w:u w:val="single"/>
                <w:lang w:val="uk-UA"/>
              </w:rPr>
            </w:pPr>
            <w:r w:rsidRPr="00D62B1F">
              <w:rPr>
                <w:sz w:val="24"/>
                <w:szCs w:val="24"/>
                <w:u w:val="single"/>
                <w:lang w:val="uk-UA"/>
              </w:rPr>
              <w:t>Довідково:</w:t>
            </w:r>
          </w:p>
        </w:tc>
      </w:tr>
      <w:tr w:rsidR="00317B68" w:rsidRPr="00D62B1F" w:rsidTr="00645FF7">
        <w:trPr>
          <w:cantSplit/>
          <w:trHeight w:val="930"/>
          <w:jc w:val="center"/>
        </w:trPr>
        <w:tc>
          <w:tcPr>
            <w:tcW w:w="1900" w:type="pct"/>
            <w:vMerge/>
            <w:tcBorders>
              <w:top w:val="single" w:sz="4" w:space="0" w:color="auto"/>
              <w:bottom w:val="single" w:sz="4" w:space="0" w:color="auto"/>
            </w:tcBorders>
            <w:vAlign w:val="center"/>
          </w:tcPr>
          <w:p w:rsidR="00317B68" w:rsidRPr="00D62B1F" w:rsidRDefault="00317B68" w:rsidP="00645FF7">
            <w:pPr>
              <w:ind w:left="142" w:hanging="142"/>
              <w:rPr>
                <w:sz w:val="24"/>
                <w:szCs w:val="24"/>
                <w:lang w:val="uk-UA"/>
              </w:rPr>
            </w:pPr>
          </w:p>
        </w:tc>
        <w:tc>
          <w:tcPr>
            <w:tcW w:w="974" w:type="pct"/>
            <w:vMerge/>
            <w:tcBorders>
              <w:top w:val="single" w:sz="4" w:space="0" w:color="auto"/>
              <w:left w:val="single" w:sz="4" w:space="0" w:color="auto"/>
              <w:bottom w:val="single" w:sz="4" w:space="0" w:color="auto"/>
              <w:right w:val="single" w:sz="4" w:space="0" w:color="auto"/>
            </w:tcBorders>
            <w:vAlign w:val="center"/>
          </w:tcPr>
          <w:p w:rsidR="00317B68" w:rsidRPr="00D62B1F" w:rsidRDefault="00317B68" w:rsidP="00645FF7">
            <w:pPr>
              <w:jc w:val="center"/>
              <w:rPr>
                <w:sz w:val="24"/>
                <w:szCs w:val="24"/>
                <w:lang w:val="uk-UA"/>
              </w:rPr>
            </w:pPr>
          </w:p>
        </w:tc>
        <w:tc>
          <w:tcPr>
            <w:tcW w:w="974" w:type="pct"/>
            <w:tcBorders>
              <w:top w:val="single" w:sz="4" w:space="0" w:color="auto"/>
              <w:left w:val="single" w:sz="4" w:space="0" w:color="auto"/>
              <w:bottom w:val="single" w:sz="4" w:space="0" w:color="auto"/>
              <w:right w:val="single" w:sz="4" w:space="0" w:color="auto"/>
            </w:tcBorders>
            <w:vAlign w:val="center"/>
          </w:tcPr>
          <w:p w:rsidR="00317B68" w:rsidRPr="00D62B1F" w:rsidRDefault="00317B68" w:rsidP="00645FF7">
            <w:pPr>
              <w:ind w:left="-113" w:right="-113"/>
              <w:jc w:val="center"/>
              <w:rPr>
                <w:sz w:val="24"/>
                <w:szCs w:val="24"/>
                <w:lang w:val="uk-UA"/>
              </w:rPr>
            </w:pPr>
            <w:r w:rsidRPr="00D62B1F">
              <w:rPr>
                <w:sz w:val="24"/>
                <w:szCs w:val="24"/>
                <w:lang w:val="uk-UA"/>
              </w:rPr>
              <w:t xml:space="preserve">січень–лютий 2020р. до січня–лютого 2019р. </w:t>
            </w:r>
          </w:p>
        </w:tc>
        <w:tc>
          <w:tcPr>
            <w:tcW w:w="1152" w:type="pct"/>
            <w:tcBorders>
              <w:bottom w:val="single" w:sz="4" w:space="0" w:color="auto"/>
            </w:tcBorders>
            <w:vAlign w:val="center"/>
          </w:tcPr>
          <w:p w:rsidR="00317B68" w:rsidRPr="00D62B1F" w:rsidRDefault="00317B68" w:rsidP="00645FF7">
            <w:pPr>
              <w:ind w:left="-113" w:right="-113"/>
              <w:jc w:val="center"/>
              <w:rPr>
                <w:sz w:val="24"/>
                <w:szCs w:val="24"/>
                <w:lang w:val="uk-UA"/>
              </w:rPr>
            </w:pPr>
            <w:r w:rsidRPr="00D62B1F">
              <w:rPr>
                <w:sz w:val="24"/>
                <w:szCs w:val="24"/>
                <w:lang w:val="uk-UA"/>
              </w:rPr>
              <w:t>січень–березень</w:t>
            </w:r>
          </w:p>
          <w:p w:rsidR="00317B68" w:rsidRPr="00D62B1F" w:rsidRDefault="00317B68" w:rsidP="00645FF7">
            <w:pPr>
              <w:ind w:left="-113" w:right="-113"/>
              <w:jc w:val="center"/>
              <w:rPr>
                <w:sz w:val="24"/>
                <w:szCs w:val="24"/>
                <w:lang w:val="uk-UA"/>
              </w:rPr>
            </w:pPr>
            <w:r w:rsidRPr="00D62B1F">
              <w:rPr>
                <w:sz w:val="24"/>
                <w:szCs w:val="24"/>
                <w:lang w:val="uk-UA"/>
              </w:rPr>
              <w:t>2019р.</w:t>
            </w:r>
          </w:p>
          <w:p w:rsidR="00317B68" w:rsidRPr="00D62B1F" w:rsidRDefault="00317B68" w:rsidP="00645FF7">
            <w:pPr>
              <w:ind w:left="-113" w:right="-113"/>
              <w:jc w:val="center"/>
              <w:rPr>
                <w:sz w:val="24"/>
                <w:szCs w:val="24"/>
                <w:lang w:val="uk-UA"/>
              </w:rPr>
            </w:pPr>
            <w:r w:rsidRPr="00D62B1F">
              <w:rPr>
                <w:sz w:val="24"/>
                <w:szCs w:val="24"/>
                <w:lang w:val="uk-UA"/>
              </w:rPr>
              <w:t>до</w:t>
            </w:r>
          </w:p>
          <w:p w:rsidR="00317B68" w:rsidRPr="00D62B1F" w:rsidRDefault="00317B68" w:rsidP="00645FF7">
            <w:pPr>
              <w:ind w:left="-113" w:right="-113"/>
              <w:jc w:val="center"/>
              <w:rPr>
                <w:sz w:val="24"/>
                <w:szCs w:val="24"/>
                <w:lang w:val="uk-UA"/>
              </w:rPr>
            </w:pPr>
            <w:r w:rsidRPr="00D62B1F">
              <w:rPr>
                <w:sz w:val="24"/>
                <w:szCs w:val="24"/>
                <w:lang w:val="uk-UA"/>
              </w:rPr>
              <w:t>січня–березня</w:t>
            </w:r>
          </w:p>
          <w:p w:rsidR="00317B68" w:rsidRPr="00D62B1F" w:rsidRDefault="00317B68" w:rsidP="00645FF7">
            <w:pPr>
              <w:ind w:left="-113" w:right="-113"/>
              <w:jc w:val="center"/>
              <w:rPr>
                <w:sz w:val="24"/>
                <w:szCs w:val="24"/>
                <w:vertAlign w:val="superscript"/>
                <w:lang w:val="uk-UA"/>
              </w:rPr>
            </w:pPr>
            <w:r w:rsidRPr="00D62B1F">
              <w:rPr>
                <w:sz w:val="24"/>
                <w:szCs w:val="24"/>
                <w:lang w:val="uk-UA"/>
              </w:rPr>
              <w:t>2018р.</w:t>
            </w:r>
          </w:p>
        </w:tc>
      </w:tr>
      <w:tr w:rsidR="00317B68" w:rsidRPr="00D62B1F" w:rsidTr="00645FF7">
        <w:trPr>
          <w:cantSplit/>
          <w:trHeight w:val="57"/>
          <w:jc w:val="center"/>
        </w:trPr>
        <w:tc>
          <w:tcPr>
            <w:tcW w:w="1900" w:type="pct"/>
            <w:vAlign w:val="bottom"/>
          </w:tcPr>
          <w:p w:rsidR="00317B68" w:rsidRPr="00D62B1F" w:rsidRDefault="00317B68" w:rsidP="00645FF7">
            <w:pPr>
              <w:ind w:left="-3" w:firstLine="3"/>
              <w:rPr>
                <w:b/>
                <w:sz w:val="24"/>
                <w:szCs w:val="24"/>
                <w:lang w:val="uk-UA"/>
              </w:rPr>
            </w:pPr>
          </w:p>
        </w:tc>
        <w:tc>
          <w:tcPr>
            <w:tcW w:w="974" w:type="pct"/>
            <w:vAlign w:val="bottom"/>
          </w:tcPr>
          <w:p w:rsidR="00317B68" w:rsidRPr="00D62B1F" w:rsidRDefault="00317B68" w:rsidP="00645FF7">
            <w:pPr>
              <w:tabs>
                <w:tab w:val="decimal" w:pos="1167"/>
              </w:tabs>
              <w:jc w:val="both"/>
              <w:rPr>
                <w:b/>
                <w:sz w:val="24"/>
                <w:szCs w:val="24"/>
                <w:lang w:val="uk-UA"/>
              </w:rPr>
            </w:pPr>
          </w:p>
        </w:tc>
        <w:tc>
          <w:tcPr>
            <w:tcW w:w="974" w:type="pct"/>
            <w:vAlign w:val="bottom"/>
          </w:tcPr>
          <w:p w:rsidR="00317B68" w:rsidRPr="00D62B1F" w:rsidRDefault="00317B68" w:rsidP="00645FF7">
            <w:pPr>
              <w:tabs>
                <w:tab w:val="decimal" w:pos="1167"/>
              </w:tabs>
              <w:jc w:val="both"/>
              <w:rPr>
                <w:b/>
                <w:sz w:val="24"/>
                <w:szCs w:val="24"/>
                <w:lang w:val="uk-UA"/>
              </w:rPr>
            </w:pPr>
          </w:p>
        </w:tc>
        <w:tc>
          <w:tcPr>
            <w:tcW w:w="1152" w:type="pct"/>
            <w:vAlign w:val="bottom"/>
          </w:tcPr>
          <w:p w:rsidR="00317B68" w:rsidRPr="00D62B1F" w:rsidRDefault="00317B68" w:rsidP="00645FF7">
            <w:pPr>
              <w:tabs>
                <w:tab w:val="decimal" w:pos="1167"/>
              </w:tabs>
              <w:jc w:val="both"/>
              <w:rPr>
                <w:b/>
                <w:sz w:val="24"/>
                <w:szCs w:val="24"/>
                <w:lang w:val="uk-UA"/>
              </w:rPr>
            </w:pPr>
          </w:p>
        </w:tc>
      </w:tr>
      <w:tr w:rsidR="00317B68" w:rsidRPr="00D62B1F" w:rsidTr="00645FF7">
        <w:trPr>
          <w:cantSplit/>
          <w:trHeight w:val="68"/>
          <w:jc w:val="center"/>
        </w:trPr>
        <w:tc>
          <w:tcPr>
            <w:tcW w:w="5000" w:type="pct"/>
            <w:gridSpan w:val="4"/>
            <w:vAlign w:val="center"/>
          </w:tcPr>
          <w:p w:rsidR="00317B68" w:rsidRPr="00D62B1F" w:rsidRDefault="00317B68" w:rsidP="00645FF7">
            <w:pPr>
              <w:tabs>
                <w:tab w:val="decimal" w:pos="1167"/>
              </w:tabs>
              <w:jc w:val="center"/>
              <w:rPr>
                <w:b/>
                <w:sz w:val="24"/>
                <w:szCs w:val="24"/>
                <w:vertAlign w:val="superscript"/>
                <w:lang w:val="uk-UA"/>
              </w:rPr>
            </w:pPr>
            <w:r w:rsidRPr="00D62B1F">
              <w:rPr>
                <w:b/>
                <w:sz w:val="24"/>
                <w:szCs w:val="24"/>
                <w:lang w:val="uk-UA"/>
              </w:rPr>
              <w:t>Продукція сільського господарства</w:t>
            </w:r>
            <w:r w:rsidRPr="00D62B1F">
              <w:rPr>
                <w:b/>
                <w:sz w:val="24"/>
                <w:szCs w:val="24"/>
                <w:vertAlign w:val="superscript"/>
                <w:lang w:val="uk-UA"/>
              </w:rPr>
              <w:t>1</w:t>
            </w:r>
          </w:p>
        </w:tc>
      </w:tr>
      <w:tr w:rsidR="00317B68" w:rsidRPr="00D62B1F" w:rsidTr="00645FF7">
        <w:trPr>
          <w:cantSplit/>
          <w:trHeight w:val="284"/>
          <w:jc w:val="center"/>
        </w:trPr>
        <w:tc>
          <w:tcPr>
            <w:tcW w:w="1900" w:type="pct"/>
            <w:vAlign w:val="bottom"/>
          </w:tcPr>
          <w:p w:rsidR="00317B68" w:rsidRPr="00D62B1F" w:rsidRDefault="00317B68" w:rsidP="00645FF7">
            <w:pPr>
              <w:rPr>
                <w:sz w:val="24"/>
                <w:szCs w:val="24"/>
                <w:lang w:val="uk-UA"/>
              </w:rPr>
            </w:pPr>
            <w:r w:rsidRPr="00D62B1F">
              <w:rPr>
                <w:sz w:val="24"/>
                <w:szCs w:val="24"/>
                <w:lang w:val="uk-UA"/>
              </w:rPr>
              <w:t>Господарства усіх категорій</w:t>
            </w:r>
          </w:p>
        </w:tc>
        <w:tc>
          <w:tcPr>
            <w:tcW w:w="974" w:type="pct"/>
            <w:vAlign w:val="bottom"/>
          </w:tcPr>
          <w:p w:rsidR="00317B68" w:rsidRPr="00D62B1F" w:rsidRDefault="00317B68" w:rsidP="00645FF7">
            <w:pPr>
              <w:ind w:right="-2"/>
              <w:jc w:val="right"/>
              <w:rPr>
                <w:sz w:val="24"/>
                <w:szCs w:val="24"/>
              </w:rPr>
            </w:pPr>
            <w:r w:rsidRPr="00D62B1F">
              <w:rPr>
                <w:sz w:val="24"/>
                <w:szCs w:val="24"/>
                <w:lang w:val="en-US"/>
              </w:rPr>
              <w:t>94</w:t>
            </w:r>
            <w:r w:rsidRPr="00D62B1F">
              <w:rPr>
                <w:sz w:val="24"/>
                <w:szCs w:val="24"/>
              </w:rPr>
              <w:t>,4</w:t>
            </w:r>
          </w:p>
        </w:tc>
        <w:tc>
          <w:tcPr>
            <w:tcW w:w="974" w:type="pct"/>
            <w:vAlign w:val="bottom"/>
          </w:tcPr>
          <w:p w:rsidR="00317B68" w:rsidRPr="00D62B1F" w:rsidRDefault="00317B68" w:rsidP="00645FF7">
            <w:pPr>
              <w:ind w:right="-31"/>
              <w:jc w:val="right"/>
              <w:rPr>
                <w:sz w:val="24"/>
                <w:szCs w:val="24"/>
                <w:lang w:val="uk-UA"/>
              </w:rPr>
            </w:pPr>
            <w:r w:rsidRPr="00D62B1F">
              <w:rPr>
                <w:sz w:val="24"/>
                <w:szCs w:val="24"/>
                <w:lang w:val="uk-UA"/>
              </w:rPr>
              <w:t>92,8</w:t>
            </w:r>
          </w:p>
        </w:tc>
        <w:tc>
          <w:tcPr>
            <w:tcW w:w="1152" w:type="pct"/>
            <w:vAlign w:val="bottom"/>
          </w:tcPr>
          <w:p w:rsidR="00317B68" w:rsidRPr="00D62B1F" w:rsidRDefault="00317B68" w:rsidP="00645FF7">
            <w:pPr>
              <w:jc w:val="right"/>
              <w:rPr>
                <w:sz w:val="24"/>
                <w:szCs w:val="24"/>
                <w:lang w:val="uk-UA"/>
              </w:rPr>
            </w:pPr>
            <w:r w:rsidRPr="00D62B1F">
              <w:rPr>
                <w:sz w:val="24"/>
                <w:szCs w:val="24"/>
                <w:lang w:val="uk-UA"/>
              </w:rPr>
              <w:t>106,3</w:t>
            </w:r>
          </w:p>
        </w:tc>
      </w:tr>
      <w:tr w:rsidR="00317B68" w:rsidRPr="00D62B1F" w:rsidTr="00645FF7">
        <w:trPr>
          <w:cantSplit/>
          <w:trHeight w:val="284"/>
          <w:jc w:val="center"/>
        </w:trPr>
        <w:tc>
          <w:tcPr>
            <w:tcW w:w="1900" w:type="pct"/>
            <w:vAlign w:val="bottom"/>
          </w:tcPr>
          <w:p w:rsidR="00317B68" w:rsidRPr="00D62B1F" w:rsidRDefault="00317B68" w:rsidP="00645FF7">
            <w:pPr>
              <w:ind w:firstLine="142"/>
              <w:rPr>
                <w:sz w:val="24"/>
                <w:szCs w:val="24"/>
                <w:lang w:val="uk-UA"/>
              </w:rPr>
            </w:pPr>
            <w:r w:rsidRPr="00D62B1F">
              <w:rPr>
                <w:sz w:val="24"/>
                <w:szCs w:val="24"/>
                <w:lang w:val="uk-UA"/>
              </w:rPr>
              <w:t>у тому числі</w:t>
            </w:r>
          </w:p>
        </w:tc>
        <w:tc>
          <w:tcPr>
            <w:tcW w:w="974" w:type="pct"/>
            <w:vAlign w:val="bottom"/>
          </w:tcPr>
          <w:p w:rsidR="00317B68" w:rsidRPr="00D62B1F" w:rsidRDefault="00317B68" w:rsidP="00645FF7">
            <w:pPr>
              <w:tabs>
                <w:tab w:val="decimal" w:pos="1167"/>
              </w:tabs>
              <w:ind w:right="-2"/>
              <w:jc w:val="right"/>
              <w:rPr>
                <w:sz w:val="24"/>
                <w:szCs w:val="24"/>
                <w:lang w:val="uk-UA"/>
              </w:rPr>
            </w:pPr>
          </w:p>
        </w:tc>
        <w:tc>
          <w:tcPr>
            <w:tcW w:w="974" w:type="pct"/>
            <w:vAlign w:val="bottom"/>
          </w:tcPr>
          <w:p w:rsidR="00317B68" w:rsidRPr="00D62B1F" w:rsidRDefault="00317B68" w:rsidP="00645FF7">
            <w:pPr>
              <w:tabs>
                <w:tab w:val="decimal" w:pos="1167"/>
              </w:tabs>
              <w:ind w:right="-31"/>
              <w:jc w:val="right"/>
              <w:rPr>
                <w:sz w:val="24"/>
                <w:szCs w:val="24"/>
                <w:lang w:val="uk-UA"/>
              </w:rPr>
            </w:pPr>
          </w:p>
        </w:tc>
        <w:tc>
          <w:tcPr>
            <w:tcW w:w="1152" w:type="pct"/>
            <w:vAlign w:val="bottom"/>
          </w:tcPr>
          <w:p w:rsidR="00317B68" w:rsidRPr="00D62B1F" w:rsidRDefault="00317B68" w:rsidP="00645FF7">
            <w:pPr>
              <w:jc w:val="right"/>
              <w:rPr>
                <w:sz w:val="24"/>
                <w:szCs w:val="24"/>
                <w:lang w:val="uk-UA"/>
              </w:rPr>
            </w:pPr>
          </w:p>
        </w:tc>
      </w:tr>
      <w:tr w:rsidR="00317B68" w:rsidRPr="00D62B1F" w:rsidTr="00645FF7">
        <w:trPr>
          <w:cantSplit/>
          <w:trHeight w:val="284"/>
          <w:jc w:val="center"/>
        </w:trPr>
        <w:tc>
          <w:tcPr>
            <w:tcW w:w="1900" w:type="pct"/>
            <w:vAlign w:val="bottom"/>
          </w:tcPr>
          <w:p w:rsidR="00317B68" w:rsidRPr="00D62B1F" w:rsidRDefault="00317B68" w:rsidP="00645FF7">
            <w:pPr>
              <w:ind w:firstLine="142"/>
              <w:rPr>
                <w:sz w:val="24"/>
                <w:szCs w:val="24"/>
                <w:lang w:val="uk-UA"/>
              </w:rPr>
            </w:pPr>
            <w:r w:rsidRPr="00D62B1F">
              <w:rPr>
                <w:sz w:val="24"/>
                <w:szCs w:val="24"/>
                <w:lang w:val="uk-UA"/>
              </w:rPr>
              <w:t>підприємства</w:t>
            </w:r>
          </w:p>
        </w:tc>
        <w:tc>
          <w:tcPr>
            <w:tcW w:w="974" w:type="pct"/>
            <w:vAlign w:val="bottom"/>
          </w:tcPr>
          <w:p w:rsidR="00317B68" w:rsidRPr="00D62B1F" w:rsidRDefault="00317B68" w:rsidP="00645FF7">
            <w:pPr>
              <w:ind w:right="-2"/>
              <w:jc w:val="right"/>
              <w:rPr>
                <w:sz w:val="24"/>
                <w:szCs w:val="24"/>
                <w:lang w:val="uk-UA"/>
              </w:rPr>
            </w:pPr>
            <w:r w:rsidRPr="00D62B1F">
              <w:rPr>
                <w:sz w:val="24"/>
                <w:szCs w:val="24"/>
                <w:lang w:val="uk-UA"/>
              </w:rPr>
              <w:t>88,2</w:t>
            </w:r>
          </w:p>
        </w:tc>
        <w:tc>
          <w:tcPr>
            <w:tcW w:w="974" w:type="pct"/>
            <w:vAlign w:val="bottom"/>
          </w:tcPr>
          <w:p w:rsidR="00317B68" w:rsidRPr="00D62B1F" w:rsidRDefault="00317B68" w:rsidP="00645FF7">
            <w:pPr>
              <w:ind w:right="-31"/>
              <w:jc w:val="right"/>
              <w:rPr>
                <w:sz w:val="24"/>
                <w:szCs w:val="24"/>
                <w:lang w:val="uk-UA"/>
              </w:rPr>
            </w:pPr>
            <w:r w:rsidRPr="00D62B1F">
              <w:rPr>
                <w:sz w:val="24"/>
                <w:szCs w:val="24"/>
                <w:lang w:val="uk-UA"/>
              </w:rPr>
              <w:t>85,4</w:t>
            </w:r>
          </w:p>
        </w:tc>
        <w:tc>
          <w:tcPr>
            <w:tcW w:w="1152" w:type="pct"/>
            <w:vAlign w:val="bottom"/>
          </w:tcPr>
          <w:p w:rsidR="00317B68" w:rsidRPr="00D62B1F" w:rsidRDefault="00317B68" w:rsidP="00645FF7">
            <w:pPr>
              <w:jc w:val="right"/>
              <w:rPr>
                <w:sz w:val="24"/>
                <w:szCs w:val="24"/>
                <w:lang w:val="uk-UA"/>
              </w:rPr>
            </w:pPr>
            <w:r w:rsidRPr="00D62B1F">
              <w:rPr>
                <w:sz w:val="24"/>
                <w:szCs w:val="24"/>
                <w:lang w:val="uk-UA"/>
              </w:rPr>
              <w:t>97,7</w:t>
            </w:r>
          </w:p>
        </w:tc>
      </w:tr>
      <w:tr w:rsidR="00317B68" w:rsidRPr="00D62B1F" w:rsidTr="00645FF7">
        <w:trPr>
          <w:cantSplit/>
          <w:trHeight w:val="284"/>
          <w:jc w:val="center"/>
        </w:trPr>
        <w:tc>
          <w:tcPr>
            <w:tcW w:w="1900" w:type="pct"/>
            <w:vAlign w:val="bottom"/>
          </w:tcPr>
          <w:p w:rsidR="00317B68" w:rsidRPr="00D62B1F" w:rsidRDefault="00317B68" w:rsidP="00645FF7">
            <w:pPr>
              <w:ind w:firstLine="142"/>
              <w:rPr>
                <w:sz w:val="24"/>
                <w:szCs w:val="24"/>
                <w:lang w:val="uk-UA"/>
              </w:rPr>
            </w:pPr>
            <w:r w:rsidRPr="00D62B1F">
              <w:rPr>
                <w:sz w:val="24"/>
                <w:szCs w:val="24"/>
                <w:lang w:val="uk-UA"/>
              </w:rPr>
              <w:t>господарства населення</w:t>
            </w:r>
          </w:p>
        </w:tc>
        <w:tc>
          <w:tcPr>
            <w:tcW w:w="974" w:type="pct"/>
            <w:vAlign w:val="bottom"/>
          </w:tcPr>
          <w:p w:rsidR="00317B68" w:rsidRPr="00D62B1F" w:rsidRDefault="00317B68" w:rsidP="00645FF7">
            <w:pPr>
              <w:ind w:right="-2"/>
              <w:jc w:val="right"/>
              <w:rPr>
                <w:sz w:val="24"/>
                <w:szCs w:val="24"/>
                <w:lang w:val="uk-UA"/>
              </w:rPr>
            </w:pPr>
            <w:r w:rsidRPr="00D62B1F">
              <w:rPr>
                <w:sz w:val="24"/>
                <w:szCs w:val="24"/>
                <w:lang w:val="uk-UA"/>
              </w:rPr>
              <w:t>97,4</w:t>
            </w:r>
          </w:p>
        </w:tc>
        <w:tc>
          <w:tcPr>
            <w:tcW w:w="974" w:type="pct"/>
            <w:vAlign w:val="bottom"/>
          </w:tcPr>
          <w:p w:rsidR="00317B68" w:rsidRPr="00D62B1F" w:rsidRDefault="00317B68" w:rsidP="00645FF7">
            <w:pPr>
              <w:ind w:right="-31"/>
              <w:jc w:val="right"/>
              <w:rPr>
                <w:sz w:val="24"/>
                <w:szCs w:val="24"/>
                <w:lang w:val="uk-UA"/>
              </w:rPr>
            </w:pPr>
            <w:r w:rsidRPr="00D62B1F">
              <w:rPr>
                <w:sz w:val="24"/>
                <w:szCs w:val="24"/>
                <w:lang w:val="uk-UA"/>
              </w:rPr>
              <w:t>96,2</w:t>
            </w:r>
          </w:p>
        </w:tc>
        <w:tc>
          <w:tcPr>
            <w:tcW w:w="1152" w:type="pct"/>
            <w:vAlign w:val="bottom"/>
          </w:tcPr>
          <w:p w:rsidR="00317B68" w:rsidRPr="00D62B1F" w:rsidRDefault="00317B68" w:rsidP="00645FF7">
            <w:pPr>
              <w:jc w:val="right"/>
              <w:rPr>
                <w:sz w:val="24"/>
                <w:szCs w:val="24"/>
                <w:lang w:val="uk-UA"/>
              </w:rPr>
            </w:pPr>
            <w:r w:rsidRPr="00D62B1F">
              <w:rPr>
                <w:sz w:val="24"/>
                <w:szCs w:val="24"/>
                <w:lang w:val="uk-UA"/>
              </w:rPr>
              <w:t>110,6</w:t>
            </w:r>
          </w:p>
        </w:tc>
      </w:tr>
    </w:tbl>
    <w:p w:rsidR="00317B68" w:rsidRPr="00D62B1F" w:rsidRDefault="00317B68" w:rsidP="00317B68">
      <w:pPr>
        <w:jc w:val="both"/>
        <w:rPr>
          <w:sz w:val="22"/>
          <w:szCs w:val="22"/>
          <w:lang w:val="uk-UA" w:eastAsia="uk-UA"/>
        </w:rPr>
      </w:pPr>
      <w:r w:rsidRPr="00D62B1F">
        <w:rPr>
          <w:sz w:val="22"/>
          <w:szCs w:val="22"/>
          <w:lang w:val="uk-UA" w:eastAsia="uk-UA"/>
        </w:rPr>
        <w:t>________________</w:t>
      </w:r>
      <w:r w:rsidR="00D62B1F">
        <w:rPr>
          <w:sz w:val="22"/>
          <w:szCs w:val="22"/>
          <w:lang w:val="uk-UA" w:eastAsia="uk-UA"/>
        </w:rPr>
        <w:t>___</w:t>
      </w:r>
    </w:p>
    <w:p w:rsidR="00317B68" w:rsidRPr="00D62B1F" w:rsidRDefault="00317B68" w:rsidP="00317B68">
      <w:pPr>
        <w:jc w:val="both"/>
        <w:rPr>
          <w:sz w:val="22"/>
          <w:szCs w:val="22"/>
          <w:lang w:val="uk-UA" w:eastAsia="uk-UA"/>
        </w:rPr>
      </w:pPr>
      <w:r w:rsidRPr="00D62B1F">
        <w:rPr>
          <w:sz w:val="22"/>
          <w:szCs w:val="22"/>
          <w:vertAlign w:val="superscript"/>
          <w:lang w:val="uk-UA" w:eastAsia="uk-UA"/>
        </w:rPr>
        <w:t xml:space="preserve">1 </w:t>
      </w:r>
      <w:r w:rsidRPr="00D62B1F">
        <w:rPr>
          <w:sz w:val="22"/>
          <w:szCs w:val="22"/>
          <w:lang w:val="uk-UA" w:eastAsia="uk-UA"/>
        </w:rPr>
        <w:t>До січня–травня розрахунки проводяться на основі даних щодо продукції тваринництва, починаючи з січня–червня – на основі даних щодо продукції рослинництва та тваринництва.</w:t>
      </w:r>
    </w:p>
    <w:p w:rsidR="00317B68" w:rsidRPr="006F28E8" w:rsidRDefault="00317B68" w:rsidP="00317B68">
      <w:pPr>
        <w:pStyle w:val="ad"/>
        <w:rPr>
          <w:b/>
          <w:szCs w:val="28"/>
          <w:lang w:val="uk-UA"/>
        </w:rPr>
      </w:pPr>
      <w:r w:rsidRPr="006F28E8">
        <w:rPr>
          <w:b/>
          <w:bCs/>
          <w:sz w:val="22"/>
          <w:szCs w:val="22"/>
          <w:lang w:val="uk-UA"/>
        </w:rPr>
        <w:br w:type="page"/>
      </w:r>
      <w:r w:rsidRPr="006F28E8">
        <w:rPr>
          <w:b/>
          <w:szCs w:val="28"/>
          <w:lang w:val="uk-UA"/>
        </w:rPr>
        <w:lastRenderedPageBreak/>
        <w:t>Виробництво продукції тваринництва,</w:t>
      </w:r>
    </w:p>
    <w:p w:rsidR="00317B68" w:rsidRPr="006F28E8" w:rsidRDefault="00317B68" w:rsidP="00317B68">
      <w:pPr>
        <w:pStyle w:val="3"/>
        <w:jc w:val="center"/>
        <w:rPr>
          <w:b/>
          <w:sz w:val="28"/>
          <w:szCs w:val="28"/>
        </w:rPr>
      </w:pPr>
      <w:r w:rsidRPr="006F28E8">
        <w:rPr>
          <w:b/>
          <w:sz w:val="28"/>
          <w:szCs w:val="28"/>
        </w:rPr>
        <w:t>кількість сільськогосподарських тварин за категоріями господарств</w:t>
      </w:r>
    </w:p>
    <w:p w:rsidR="00317B68" w:rsidRPr="006F28E8" w:rsidRDefault="00317B68" w:rsidP="00317B68">
      <w:pPr>
        <w:jc w:val="center"/>
        <w:rPr>
          <w:b/>
          <w:sz w:val="28"/>
          <w:szCs w:val="28"/>
          <w:lang w:val="uk-UA"/>
        </w:rPr>
      </w:pPr>
      <w:r w:rsidRPr="006F28E8">
        <w:rPr>
          <w:b/>
          <w:sz w:val="28"/>
          <w:szCs w:val="28"/>
          <w:lang w:val="uk-UA"/>
        </w:rPr>
        <w:t>у січні–березні 2020 року</w:t>
      </w:r>
    </w:p>
    <w:p w:rsidR="00317B68" w:rsidRPr="006F28E8" w:rsidRDefault="00317B68" w:rsidP="00317B68">
      <w:pPr>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1"/>
        <w:gridCol w:w="1813"/>
        <w:gridCol w:w="1807"/>
      </w:tblGrid>
      <w:tr w:rsidR="00317B68" w:rsidRPr="00D62B1F" w:rsidTr="00982A78">
        <w:trPr>
          <w:trHeight w:val="256"/>
          <w:jc w:val="center"/>
        </w:trPr>
        <w:tc>
          <w:tcPr>
            <w:tcW w:w="3109" w:type="pct"/>
            <w:tcBorders>
              <w:top w:val="single" w:sz="4" w:space="0" w:color="auto"/>
              <w:left w:val="nil"/>
              <w:bottom w:val="single" w:sz="4" w:space="0" w:color="auto"/>
              <w:right w:val="single" w:sz="4" w:space="0" w:color="auto"/>
            </w:tcBorders>
          </w:tcPr>
          <w:p w:rsidR="00317B68" w:rsidRPr="00D62B1F" w:rsidRDefault="00317B68" w:rsidP="00645FF7">
            <w:pPr>
              <w:tabs>
                <w:tab w:val="right" w:pos="5279"/>
              </w:tabs>
              <w:rPr>
                <w:sz w:val="24"/>
                <w:szCs w:val="24"/>
                <w:lang w:val="uk-UA"/>
              </w:rPr>
            </w:pPr>
          </w:p>
        </w:tc>
        <w:tc>
          <w:tcPr>
            <w:tcW w:w="947" w:type="pct"/>
            <w:tcBorders>
              <w:top w:val="single" w:sz="4" w:space="0" w:color="auto"/>
              <w:left w:val="single" w:sz="4" w:space="0" w:color="auto"/>
              <w:bottom w:val="single" w:sz="4" w:space="0" w:color="auto"/>
              <w:right w:val="single" w:sz="4" w:space="0" w:color="auto"/>
            </w:tcBorders>
            <w:vAlign w:val="center"/>
          </w:tcPr>
          <w:p w:rsidR="00317B68" w:rsidRPr="00D62B1F" w:rsidRDefault="00317B68" w:rsidP="00645FF7">
            <w:pPr>
              <w:spacing w:line="216" w:lineRule="auto"/>
              <w:jc w:val="center"/>
              <w:rPr>
                <w:sz w:val="24"/>
                <w:szCs w:val="24"/>
                <w:lang w:val="uk-UA"/>
              </w:rPr>
            </w:pPr>
            <w:r w:rsidRPr="00D62B1F">
              <w:rPr>
                <w:sz w:val="24"/>
                <w:szCs w:val="24"/>
                <w:lang w:val="uk-UA"/>
              </w:rPr>
              <w:t>Січень–березень 2020р.</w:t>
            </w:r>
          </w:p>
        </w:tc>
        <w:tc>
          <w:tcPr>
            <w:tcW w:w="944" w:type="pct"/>
            <w:tcBorders>
              <w:top w:val="single" w:sz="4" w:space="0" w:color="auto"/>
              <w:left w:val="single" w:sz="4" w:space="0" w:color="auto"/>
              <w:bottom w:val="single" w:sz="4" w:space="0" w:color="auto"/>
              <w:right w:val="nil"/>
            </w:tcBorders>
            <w:vAlign w:val="center"/>
          </w:tcPr>
          <w:p w:rsidR="00317B68" w:rsidRPr="00D62B1F" w:rsidRDefault="00317B68" w:rsidP="00645FF7">
            <w:pPr>
              <w:jc w:val="center"/>
              <w:rPr>
                <w:sz w:val="24"/>
                <w:szCs w:val="24"/>
                <w:lang w:val="uk-UA"/>
              </w:rPr>
            </w:pPr>
            <w:r w:rsidRPr="00D62B1F">
              <w:rPr>
                <w:sz w:val="24"/>
                <w:szCs w:val="24"/>
                <w:lang w:val="uk-UA"/>
              </w:rPr>
              <w:t>У % до січня–березня 2019р.</w:t>
            </w:r>
          </w:p>
        </w:tc>
      </w:tr>
      <w:tr w:rsidR="00317B68" w:rsidRPr="00D62B1F" w:rsidTr="00645FF7">
        <w:trPr>
          <w:jc w:val="center"/>
        </w:trPr>
        <w:tc>
          <w:tcPr>
            <w:tcW w:w="5000" w:type="pct"/>
            <w:gridSpan w:val="3"/>
            <w:tcBorders>
              <w:top w:val="single" w:sz="4" w:space="0" w:color="auto"/>
              <w:left w:val="nil"/>
              <w:bottom w:val="nil"/>
              <w:right w:val="nil"/>
            </w:tcBorders>
          </w:tcPr>
          <w:p w:rsidR="00317B68" w:rsidRPr="00D62B1F" w:rsidRDefault="00317B68" w:rsidP="00645FF7">
            <w:pPr>
              <w:spacing w:line="240" w:lineRule="exact"/>
              <w:rPr>
                <w:sz w:val="24"/>
                <w:szCs w:val="24"/>
                <w:lang w:val="uk-UA"/>
              </w:rPr>
            </w:pPr>
          </w:p>
        </w:tc>
      </w:tr>
      <w:tr w:rsidR="00317B68" w:rsidRPr="00D62B1F" w:rsidTr="00645FF7">
        <w:trPr>
          <w:trHeight w:val="278"/>
          <w:jc w:val="center"/>
        </w:trPr>
        <w:tc>
          <w:tcPr>
            <w:tcW w:w="5000" w:type="pct"/>
            <w:gridSpan w:val="3"/>
            <w:tcBorders>
              <w:top w:val="nil"/>
              <w:left w:val="nil"/>
              <w:bottom w:val="nil"/>
              <w:right w:val="nil"/>
            </w:tcBorders>
            <w:vAlign w:val="center"/>
          </w:tcPr>
          <w:p w:rsidR="00317B68" w:rsidRPr="00D62B1F" w:rsidRDefault="00317B68" w:rsidP="00645FF7">
            <w:pPr>
              <w:pStyle w:val="2"/>
              <w:spacing w:line="240" w:lineRule="auto"/>
              <w:ind w:firstLine="0"/>
              <w:jc w:val="center"/>
              <w:rPr>
                <w:b/>
                <w:szCs w:val="24"/>
              </w:rPr>
            </w:pPr>
            <w:r w:rsidRPr="00D62B1F">
              <w:rPr>
                <w:b/>
                <w:szCs w:val="24"/>
              </w:rPr>
              <w:t>Господарства усіх категорій</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pStyle w:val="af4"/>
              <w:widowControl/>
              <w:rPr>
                <w:spacing w:val="0"/>
                <w:kern w:val="24"/>
                <w:szCs w:val="24"/>
                <w:lang w:val="uk-UA"/>
              </w:rPr>
            </w:pPr>
            <w:r w:rsidRPr="00D62B1F">
              <w:rPr>
                <w:spacing w:val="0"/>
                <w:kern w:val="24"/>
                <w:szCs w:val="24"/>
                <w:lang w:val="uk-UA"/>
              </w:rPr>
              <w:t>Виробництво продукції тваринництва</w:t>
            </w:r>
          </w:p>
        </w:tc>
        <w:tc>
          <w:tcPr>
            <w:tcW w:w="947" w:type="pct"/>
            <w:tcBorders>
              <w:top w:val="nil"/>
              <w:left w:val="nil"/>
              <w:bottom w:val="nil"/>
              <w:right w:val="nil"/>
            </w:tcBorders>
          </w:tcPr>
          <w:p w:rsidR="00317B68" w:rsidRPr="00D62B1F" w:rsidRDefault="00317B68" w:rsidP="00645FF7">
            <w:pPr>
              <w:rPr>
                <w:sz w:val="24"/>
                <w:szCs w:val="24"/>
                <w:lang w:val="uk-UA"/>
              </w:rPr>
            </w:pPr>
          </w:p>
        </w:tc>
        <w:tc>
          <w:tcPr>
            <w:tcW w:w="944" w:type="pct"/>
            <w:tcBorders>
              <w:top w:val="nil"/>
              <w:left w:val="nil"/>
              <w:bottom w:val="nil"/>
              <w:right w:val="nil"/>
            </w:tcBorders>
          </w:tcPr>
          <w:p w:rsidR="00317B68" w:rsidRPr="00D62B1F" w:rsidRDefault="00317B68" w:rsidP="00645FF7">
            <w:pPr>
              <w:rPr>
                <w:sz w:val="24"/>
                <w:szCs w:val="24"/>
                <w:lang w:val="uk-UA"/>
              </w:rPr>
            </w:pPr>
          </w:p>
        </w:tc>
      </w:tr>
      <w:tr w:rsidR="00317B68" w:rsidRPr="00D62B1F" w:rsidTr="00645FF7">
        <w:trPr>
          <w:trHeight w:val="417"/>
          <w:jc w:val="center"/>
        </w:trPr>
        <w:tc>
          <w:tcPr>
            <w:tcW w:w="3109" w:type="pct"/>
            <w:tcBorders>
              <w:top w:val="nil"/>
              <w:left w:val="nil"/>
              <w:bottom w:val="nil"/>
              <w:right w:val="nil"/>
            </w:tcBorders>
          </w:tcPr>
          <w:p w:rsidR="00317B68" w:rsidRPr="00D62B1F" w:rsidRDefault="00317B68" w:rsidP="00645FF7">
            <w:pPr>
              <w:pStyle w:val="af4"/>
              <w:widowControl/>
              <w:ind w:left="142"/>
              <w:rPr>
                <w:spacing w:val="0"/>
                <w:kern w:val="0"/>
                <w:position w:val="0"/>
                <w:szCs w:val="24"/>
                <w:lang w:val="uk-UA"/>
              </w:rPr>
            </w:pPr>
            <w:r w:rsidRPr="00D62B1F">
              <w:rPr>
                <w:spacing w:val="0"/>
                <w:kern w:val="0"/>
                <w:position w:val="0"/>
                <w:szCs w:val="24"/>
                <w:lang w:val="uk-UA"/>
              </w:rPr>
              <w:t xml:space="preserve">м’ясо (реалізація на забій сільськогосподарських </w:t>
            </w:r>
          </w:p>
          <w:p w:rsidR="00317B68" w:rsidRPr="00D62B1F" w:rsidRDefault="00317B68" w:rsidP="00645FF7">
            <w:pPr>
              <w:pStyle w:val="af4"/>
              <w:widowControl/>
              <w:ind w:left="142"/>
              <w:rPr>
                <w:spacing w:val="0"/>
                <w:kern w:val="0"/>
                <w:position w:val="0"/>
                <w:szCs w:val="24"/>
                <w:lang w:val="uk-UA"/>
              </w:rPr>
            </w:pPr>
            <w:r w:rsidRPr="00D62B1F">
              <w:rPr>
                <w:spacing w:val="0"/>
                <w:kern w:val="0"/>
                <w:position w:val="0"/>
                <w:szCs w:val="24"/>
                <w:lang w:val="uk-UA"/>
              </w:rPr>
              <w:t xml:space="preserve">тварин у живій масі), </w:t>
            </w:r>
            <w:r w:rsidRPr="00D62B1F">
              <w:rPr>
                <w:szCs w:val="24"/>
                <w:lang w:val="uk-UA"/>
              </w:rPr>
              <w:t>тис.т</w:t>
            </w:r>
          </w:p>
        </w:tc>
        <w:tc>
          <w:tcPr>
            <w:tcW w:w="947" w:type="pct"/>
            <w:tcBorders>
              <w:top w:val="nil"/>
              <w:left w:val="nil"/>
              <w:bottom w:val="nil"/>
              <w:right w:val="nil"/>
            </w:tcBorders>
            <w:vAlign w:val="bottom"/>
          </w:tcPr>
          <w:p w:rsidR="00317B68" w:rsidRPr="00D62B1F" w:rsidRDefault="00317B68" w:rsidP="00645FF7">
            <w:pPr>
              <w:jc w:val="right"/>
              <w:rPr>
                <w:sz w:val="24"/>
                <w:szCs w:val="24"/>
                <w:lang w:val="uk-UA"/>
              </w:rPr>
            </w:pPr>
            <w:r w:rsidRPr="00D62B1F">
              <w:rPr>
                <w:sz w:val="24"/>
                <w:szCs w:val="24"/>
                <w:lang w:val="uk-UA"/>
              </w:rPr>
              <w:t>3,4</w:t>
            </w:r>
          </w:p>
        </w:tc>
        <w:tc>
          <w:tcPr>
            <w:tcW w:w="944" w:type="pct"/>
            <w:tcBorders>
              <w:top w:val="nil"/>
              <w:left w:val="nil"/>
              <w:bottom w:val="nil"/>
              <w:right w:val="nil"/>
            </w:tcBorders>
            <w:vAlign w:val="bottom"/>
          </w:tcPr>
          <w:p w:rsidR="00317B68" w:rsidRPr="00D62B1F" w:rsidRDefault="00317B68" w:rsidP="00645FF7">
            <w:pPr>
              <w:jc w:val="right"/>
              <w:rPr>
                <w:sz w:val="24"/>
                <w:szCs w:val="24"/>
                <w:lang w:val="uk-UA"/>
              </w:rPr>
            </w:pPr>
            <w:r w:rsidRPr="00D62B1F">
              <w:rPr>
                <w:sz w:val="24"/>
                <w:szCs w:val="24"/>
                <w:lang w:val="uk-UA"/>
              </w:rPr>
              <w:t>100,0</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tabs>
                <w:tab w:val="right" w:pos="5279"/>
              </w:tabs>
              <w:ind w:left="142"/>
              <w:rPr>
                <w:sz w:val="24"/>
                <w:szCs w:val="24"/>
                <w:lang w:val="uk-UA"/>
              </w:rPr>
            </w:pPr>
            <w:r w:rsidRPr="00D62B1F">
              <w:rPr>
                <w:sz w:val="24"/>
                <w:szCs w:val="24"/>
                <w:lang w:val="uk-UA"/>
              </w:rPr>
              <w:t>молоко, тис.т</w:t>
            </w:r>
            <w:r w:rsidRPr="00D62B1F">
              <w:rPr>
                <w:sz w:val="24"/>
                <w:szCs w:val="24"/>
                <w:lang w:val="uk-UA"/>
              </w:rPr>
              <w:tab/>
            </w:r>
          </w:p>
        </w:tc>
        <w:tc>
          <w:tcPr>
            <w:tcW w:w="947" w:type="pct"/>
            <w:tcBorders>
              <w:top w:val="nil"/>
              <w:left w:val="nil"/>
              <w:bottom w:val="nil"/>
              <w:right w:val="nil"/>
            </w:tcBorders>
            <w:vAlign w:val="bottom"/>
          </w:tcPr>
          <w:p w:rsidR="00317B68" w:rsidRPr="00D62B1F" w:rsidRDefault="00317B68" w:rsidP="00645FF7">
            <w:pPr>
              <w:jc w:val="right"/>
              <w:rPr>
                <w:sz w:val="24"/>
                <w:szCs w:val="24"/>
                <w:lang w:val="uk-UA"/>
              </w:rPr>
            </w:pPr>
            <w:r w:rsidRPr="00D62B1F">
              <w:rPr>
                <w:sz w:val="24"/>
                <w:szCs w:val="24"/>
                <w:lang w:val="uk-UA"/>
              </w:rPr>
              <w:t>16,9</w:t>
            </w:r>
          </w:p>
        </w:tc>
        <w:tc>
          <w:tcPr>
            <w:tcW w:w="944" w:type="pct"/>
            <w:tcBorders>
              <w:top w:val="nil"/>
              <w:left w:val="nil"/>
              <w:bottom w:val="nil"/>
              <w:right w:val="nil"/>
            </w:tcBorders>
            <w:vAlign w:val="bottom"/>
          </w:tcPr>
          <w:p w:rsidR="00317B68" w:rsidRPr="00D62B1F" w:rsidRDefault="00317B68" w:rsidP="00645FF7">
            <w:pPr>
              <w:jc w:val="right"/>
              <w:rPr>
                <w:sz w:val="24"/>
                <w:szCs w:val="24"/>
                <w:lang w:val="uk-UA"/>
              </w:rPr>
            </w:pPr>
            <w:r w:rsidRPr="00D62B1F">
              <w:rPr>
                <w:sz w:val="24"/>
                <w:szCs w:val="24"/>
                <w:lang w:val="uk-UA"/>
              </w:rPr>
              <w:t>90,9</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ind w:left="142"/>
              <w:rPr>
                <w:sz w:val="24"/>
                <w:szCs w:val="24"/>
                <w:lang w:val="uk-UA"/>
              </w:rPr>
            </w:pPr>
            <w:r w:rsidRPr="00D62B1F">
              <w:rPr>
                <w:sz w:val="24"/>
                <w:szCs w:val="24"/>
                <w:lang w:val="uk-UA"/>
              </w:rPr>
              <w:t>яйця, млн.шт</w:t>
            </w:r>
          </w:p>
        </w:tc>
        <w:tc>
          <w:tcPr>
            <w:tcW w:w="947" w:type="pct"/>
            <w:tcBorders>
              <w:top w:val="nil"/>
              <w:left w:val="nil"/>
              <w:bottom w:val="nil"/>
              <w:right w:val="nil"/>
            </w:tcBorders>
            <w:vAlign w:val="bottom"/>
          </w:tcPr>
          <w:p w:rsidR="00317B68" w:rsidRPr="00D62B1F" w:rsidRDefault="00317B68" w:rsidP="00645FF7">
            <w:pPr>
              <w:jc w:val="right"/>
              <w:rPr>
                <w:sz w:val="24"/>
                <w:szCs w:val="24"/>
                <w:lang w:val="uk-UA"/>
              </w:rPr>
            </w:pPr>
            <w:r w:rsidRPr="00D62B1F">
              <w:rPr>
                <w:sz w:val="24"/>
                <w:szCs w:val="24"/>
                <w:lang w:val="uk-UA"/>
              </w:rPr>
              <w:t>16,3</w:t>
            </w:r>
          </w:p>
        </w:tc>
        <w:tc>
          <w:tcPr>
            <w:tcW w:w="944" w:type="pct"/>
            <w:tcBorders>
              <w:top w:val="nil"/>
              <w:left w:val="nil"/>
              <w:bottom w:val="nil"/>
              <w:right w:val="nil"/>
            </w:tcBorders>
            <w:vAlign w:val="bottom"/>
          </w:tcPr>
          <w:p w:rsidR="00317B68" w:rsidRPr="00D62B1F" w:rsidRDefault="00317B68" w:rsidP="00645FF7">
            <w:pPr>
              <w:jc w:val="right"/>
              <w:rPr>
                <w:sz w:val="24"/>
                <w:szCs w:val="24"/>
                <w:lang w:val="uk-UA"/>
              </w:rPr>
            </w:pPr>
            <w:r w:rsidRPr="00D62B1F">
              <w:rPr>
                <w:sz w:val="24"/>
                <w:szCs w:val="24"/>
                <w:lang w:val="uk-UA"/>
              </w:rPr>
              <w:t>86,7</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rPr>
                <w:sz w:val="24"/>
                <w:szCs w:val="24"/>
                <w:lang w:val="uk-UA"/>
              </w:rPr>
            </w:pPr>
            <w:r w:rsidRPr="00D62B1F">
              <w:rPr>
                <w:sz w:val="24"/>
                <w:szCs w:val="24"/>
                <w:lang w:val="uk-UA"/>
              </w:rPr>
              <w:t xml:space="preserve">Кількість сільськогосподарських тварин </w:t>
            </w:r>
          </w:p>
          <w:p w:rsidR="00317B68" w:rsidRPr="00D62B1F" w:rsidRDefault="00317B68" w:rsidP="00645FF7">
            <w:pPr>
              <w:rPr>
                <w:sz w:val="24"/>
                <w:szCs w:val="24"/>
                <w:lang w:val="uk-UA"/>
              </w:rPr>
            </w:pPr>
            <w:r w:rsidRPr="00D62B1F">
              <w:rPr>
                <w:sz w:val="24"/>
                <w:szCs w:val="24"/>
                <w:lang w:val="uk-UA"/>
              </w:rPr>
              <w:t>(на 1 квітня), тис. голів</w:t>
            </w:r>
          </w:p>
        </w:tc>
        <w:tc>
          <w:tcPr>
            <w:tcW w:w="947" w:type="pct"/>
            <w:tcBorders>
              <w:top w:val="nil"/>
              <w:left w:val="nil"/>
              <w:bottom w:val="nil"/>
              <w:right w:val="nil"/>
            </w:tcBorders>
            <w:vAlign w:val="bottom"/>
          </w:tcPr>
          <w:p w:rsidR="00317B68" w:rsidRPr="00D62B1F" w:rsidRDefault="00317B68" w:rsidP="00645FF7">
            <w:pPr>
              <w:jc w:val="right"/>
              <w:rPr>
                <w:sz w:val="24"/>
                <w:szCs w:val="24"/>
                <w:lang w:val="uk-UA"/>
              </w:rPr>
            </w:pPr>
          </w:p>
        </w:tc>
        <w:tc>
          <w:tcPr>
            <w:tcW w:w="944" w:type="pct"/>
            <w:tcBorders>
              <w:top w:val="nil"/>
              <w:left w:val="nil"/>
              <w:bottom w:val="nil"/>
              <w:right w:val="nil"/>
            </w:tcBorders>
            <w:vAlign w:val="bottom"/>
          </w:tcPr>
          <w:p w:rsidR="00317B68" w:rsidRPr="00D62B1F" w:rsidRDefault="00317B68" w:rsidP="00645FF7">
            <w:pPr>
              <w:jc w:val="right"/>
              <w:rPr>
                <w:sz w:val="24"/>
                <w:szCs w:val="24"/>
                <w:lang w:val="uk-UA"/>
              </w:rPr>
            </w:pP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ind w:firstLine="142"/>
              <w:rPr>
                <w:sz w:val="24"/>
                <w:szCs w:val="24"/>
                <w:lang w:val="uk-UA"/>
              </w:rPr>
            </w:pPr>
            <w:r w:rsidRPr="00D62B1F">
              <w:rPr>
                <w:sz w:val="24"/>
                <w:szCs w:val="24"/>
                <w:lang w:val="uk-UA"/>
              </w:rPr>
              <w:t>велика рогата худоба</w:t>
            </w:r>
          </w:p>
        </w:tc>
        <w:tc>
          <w:tcPr>
            <w:tcW w:w="947"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48,8</w:t>
            </w:r>
          </w:p>
        </w:tc>
        <w:tc>
          <w:tcPr>
            <w:tcW w:w="944"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91,4</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ind w:firstLine="284"/>
              <w:rPr>
                <w:sz w:val="24"/>
                <w:szCs w:val="24"/>
                <w:lang w:val="uk-UA"/>
              </w:rPr>
            </w:pPr>
            <w:r w:rsidRPr="00D62B1F">
              <w:rPr>
                <w:sz w:val="24"/>
                <w:szCs w:val="24"/>
                <w:lang w:val="uk-UA"/>
              </w:rPr>
              <w:t>у т.ч. корови</w:t>
            </w:r>
          </w:p>
        </w:tc>
        <w:tc>
          <w:tcPr>
            <w:tcW w:w="947"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20,7</w:t>
            </w:r>
          </w:p>
        </w:tc>
        <w:tc>
          <w:tcPr>
            <w:tcW w:w="944"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92,4</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ind w:firstLine="142"/>
              <w:rPr>
                <w:sz w:val="24"/>
                <w:szCs w:val="24"/>
                <w:lang w:val="uk-UA"/>
              </w:rPr>
            </w:pPr>
            <w:r w:rsidRPr="00D62B1F">
              <w:rPr>
                <w:sz w:val="24"/>
                <w:szCs w:val="24"/>
                <w:lang w:val="uk-UA"/>
              </w:rPr>
              <w:t>свині</w:t>
            </w:r>
          </w:p>
        </w:tc>
        <w:tc>
          <w:tcPr>
            <w:tcW w:w="947"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48,7</w:t>
            </w:r>
          </w:p>
        </w:tc>
        <w:tc>
          <w:tcPr>
            <w:tcW w:w="944"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100,2</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ind w:firstLine="142"/>
              <w:rPr>
                <w:sz w:val="24"/>
                <w:szCs w:val="24"/>
                <w:lang w:val="uk-UA"/>
              </w:rPr>
            </w:pPr>
            <w:r w:rsidRPr="00D62B1F">
              <w:rPr>
                <w:sz w:val="24"/>
                <w:szCs w:val="24"/>
                <w:lang w:val="uk-UA"/>
              </w:rPr>
              <w:t>вівці та кози</w:t>
            </w:r>
          </w:p>
        </w:tc>
        <w:tc>
          <w:tcPr>
            <w:tcW w:w="947"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25,3</w:t>
            </w:r>
          </w:p>
        </w:tc>
        <w:tc>
          <w:tcPr>
            <w:tcW w:w="944"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92,3</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ind w:firstLine="142"/>
              <w:rPr>
                <w:sz w:val="24"/>
                <w:szCs w:val="24"/>
                <w:lang w:val="uk-UA"/>
              </w:rPr>
            </w:pPr>
            <w:r w:rsidRPr="00D62B1F">
              <w:rPr>
                <w:sz w:val="24"/>
                <w:szCs w:val="24"/>
                <w:lang w:val="uk-UA"/>
              </w:rPr>
              <w:t>птиця свійська</w:t>
            </w:r>
          </w:p>
        </w:tc>
        <w:tc>
          <w:tcPr>
            <w:tcW w:w="947" w:type="pct"/>
            <w:tcBorders>
              <w:top w:val="nil"/>
              <w:left w:val="nil"/>
              <w:bottom w:val="nil"/>
              <w:right w:val="nil"/>
            </w:tcBorders>
            <w:vAlign w:val="center"/>
          </w:tcPr>
          <w:p w:rsidR="00317B68" w:rsidRPr="00D62B1F" w:rsidRDefault="00317B68" w:rsidP="00645FF7">
            <w:pPr>
              <w:jc w:val="right"/>
              <w:rPr>
                <w:color w:val="000000"/>
                <w:sz w:val="24"/>
                <w:szCs w:val="24"/>
                <w:lang w:val="uk-UA"/>
              </w:rPr>
            </w:pPr>
            <w:r w:rsidRPr="00D62B1F">
              <w:rPr>
                <w:color w:val="000000"/>
                <w:sz w:val="24"/>
                <w:szCs w:val="24"/>
              </w:rPr>
              <w:t>818,2</w:t>
            </w:r>
          </w:p>
        </w:tc>
        <w:tc>
          <w:tcPr>
            <w:tcW w:w="944" w:type="pct"/>
            <w:tcBorders>
              <w:top w:val="nil"/>
              <w:left w:val="nil"/>
              <w:bottom w:val="nil"/>
              <w:right w:val="nil"/>
            </w:tcBorders>
            <w:vAlign w:val="center"/>
          </w:tcPr>
          <w:p w:rsidR="00317B68" w:rsidRPr="00D62B1F" w:rsidRDefault="00317B68" w:rsidP="00645FF7">
            <w:pPr>
              <w:jc w:val="right"/>
              <w:rPr>
                <w:color w:val="000000"/>
                <w:sz w:val="24"/>
                <w:szCs w:val="24"/>
                <w:lang w:val="uk-UA"/>
              </w:rPr>
            </w:pPr>
            <w:r w:rsidRPr="00D62B1F">
              <w:rPr>
                <w:color w:val="000000"/>
                <w:sz w:val="24"/>
                <w:szCs w:val="24"/>
              </w:rPr>
              <w:t>104,3</w:t>
            </w:r>
          </w:p>
        </w:tc>
      </w:tr>
      <w:tr w:rsidR="00317B68" w:rsidRPr="00D62B1F" w:rsidTr="00645FF7">
        <w:trPr>
          <w:trHeight w:val="212"/>
          <w:jc w:val="center"/>
        </w:trPr>
        <w:tc>
          <w:tcPr>
            <w:tcW w:w="5000" w:type="pct"/>
            <w:gridSpan w:val="3"/>
            <w:tcBorders>
              <w:top w:val="nil"/>
              <w:left w:val="nil"/>
              <w:bottom w:val="nil"/>
              <w:right w:val="nil"/>
            </w:tcBorders>
            <w:vAlign w:val="center"/>
          </w:tcPr>
          <w:p w:rsidR="00317B68" w:rsidRPr="00D62B1F" w:rsidRDefault="00317B68" w:rsidP="00645FF7">
            <w:pPr>
              <w:pStyle w:val="9"/>
              <w:spacing w:before="0" w:after="0"/>
              <w:jc w:val="center"/>
              <w:rPr>
                <w:rFonts w:ascii="Times New Roman" w:hAnsi="Times New Roman" w:cs="Times New Roman"/>
                <w:b/>
                <w:sz w:val="24"/>
                <w:szCs w:val="24"/>
                <w:lang w:val="uk-UA"/>
              </w:rPr>
            </w:pPr>
            <w:r w:rsidRPr="00D62B1F">
              <w:rPr>
                <w:rFonts w:ascii="Times New Roman" w:hAnsi="Times New Roman" w:cs="Times New Roman"/>
                <w:b/>
                <w:sz w:val="24"/>
                <w:szCs w:val="24"/>
                <w:lang w:val="uk-UA"/>
              </w:rPr>
              <w:t>Підприємства</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pStyle w:val="af4"/>
              <w:widowControl/>
              <w:rPr>
                <w:spacing w:val="0"/>
                <w:kern w:val="24"/>
                <w:szCs w:val="24"/>
                <w:lang w:val="uk-UA"/>
              </w:rPr>
            </w:pPr>
            <w:r w:rsidRPr="00D62B1F">
              <w:rPr>
                <w:spacing w:val="0"/>
                <w:kern w:val="24"/>
                <w:szCs w:val="24"/>
                <w:lang w:val="uk-UA"/>
              </w:rPr>
              <w:t>Виробництво продукції тваринництва</w:t>
            </w:r>
          </w:p>
        </w:tc>
        <w:tc>
          <w:tcPr>
            <w:tcW w:w="947" w:type="pct"/>
            <w:tcBorders>
              <w:top w:val="nil"/>
              <w:left w:val="nil"/>
              <w:bottom w:val="nil"/>
              <w:right w:val="nil"/>
            </w:tcBorders>
          </w:tcPr>
          <w:p w:rsidR="00317B68" w:rsidRPr="00D62B1F" w:rsidRDefault="00317B68" w:rsidP="00645FF7">
            <w:pPr>
              <w:rPr>
                <w:sz w:val="24"/>
                <w:szCs w:val="24"/>
                <w:lang w:val="uk-UA"/>
              </w:rPr>
            </w:pPr>
          </w:p>
        </w:tc>
        <w:tc>
          <w:tcPr>
            <w:tcW w:w="944" w:type="pct"/>
            <w:tcBorders>
              <w:top w:val="nil"/>
              <w:left w:val="nil"/>
              <w:bottom w:val="nil"/>
              <w:right w:val="nil"/>
            </w:tcBorders>
          </w:tcPr>
          <w:p w:rsidR="00317B68" w:rsidRPr="00D62B1F" w:rsidRDefault="00317B68" w:rsidP="00645FF7">
            <w:pPr>
              <w:rPr>
                <w:sz w:val="24"/>
                <w:szCs w:val="24"/>
                <w:lang w:val="uk-UA"/>
              </w:rPr>
            </w:pP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pStyle w:val="af4"/>
              <w:widowControl/>
              <w:ind w:left="142"/>
              <w:rPr>
                <w:spacing w:val="0"/>
                <w:kern w:val="0"/>
                <w:position w:val="0"/>
                <w:szCs w:val="24"/>
                <w:lang w:val="uk-UA"/>
              </w:rPr>
            </w:pPr>
            <w:r w:rsidRPr="00D62B1F">
              <w:rPr>
                <w:spacing w:val="0"/>
                <w:kern w:val="0"/>
                <w:position w:val="0"/>
                <w:szCs w:val="24"/>
                <w:lang w:val="uk-UA"/>
              </w:rPr>
              <w:t xml:space="preserve">м’ясо (реалізація на забій сільськогосподарських </w:t>
            </w:r>
          </w:p>
          <w:p w:rsidR="00317B68" w:rsidRPr="00D62B1F" w:rsidRDefault="00317B68" w:rsidP="00645FF7">
            <w:pPr>
              <w:pStyle w:val="af4"/>
              <w:widowControl/>
              <w:ind w:left="142"/>
              <w:rPr>
                <w:spacing w:val="0"/>
                <w:kern w:val="0"/>
                <w:position w:val="0"/>
                <w:szCs w:val="24"/>
                <w:lang w:val="uk-UA"/>
              </w:rPr>
            </w:pPr>
            <w:r w:rsidRPr="00D62B1F">
              <w:rPr>
                <w:spacing w:val="0"/>
                <w:kern w:val="0"/>
                <w:position w:val="0"/>
                <w:szCs w:val="24"/>
                <w:lang w:val="uk-UA"/>
              </w:rPr>
              <w:t xml:space="preserve">тварин у живій масі), </w:t>
            </w:r>
            <w:r w:rsidRPr="00D62B1F">
              <w:rPr>
                <w:szCs w:val="24"/>
                <w:lang w:val="uk-UA"/>
              </w:rPr>
              <w:t>тис.т</w:t>
            </w:r>
          </w:p>
        </w:tc>
        <w:tc>
          <w:tcPr>
            <w:tcW w:w="947" w:type="pct"/>
            <w:tcBorders>
              <w:top w:val="nil"/>
              <w:left w:val="nil"/>
              <w:bottom w:val="nil"/>
              <w:right w:val="nil"/>
            </w:tcBorders>
            <w:vAlign w:val="bottom"/>
          </w:tcPr>
          <w:p w:rsidR="00317B68" w:rsidRPr="00D62B1F" w:rsidRDefault="00317B68" w:rsidP="00645FF7">
            <w:pPr>
              <w:jc w:val="right"/>
              <w:rPr>
                <w:sz w:val="24"/>
                <w:szCs w:val="24"/>
                <w:lang w:val="uk-UA"/>
              </w:rPr>
            </w:pPr>
            <w:r w:rsidRPr="00D62B1F">
              <w:rPr>
                <w:sz w:val="24"/>
                <w:szCs w:val="24"/>
                <w:lang w:val="uk-UA"/>
              </w:rPr>
              <w:t>0,7</w:t>
            </w:r>
          </w:p>
        </w:tc>
        <w:tc>
          <w:tcPr>
            <w:tcW w:w="944" w:type="pct"/>
            <w:tcBorders>
              <w:top w:val="nil"/>
              <w:left w:val="nil"/>
              <w:bottom w:val="nil"/>
              <w:right w:val="nil"/>
            </w:tcBorders>
            <w:vAlign w:val="bottom"/>
          </w:tcPr>
          <w:p w:rsidR="00317B68" w:rsidRPr="00D62B1F" w:rsidRDefault="00317B68" w:rsidP="00645FF7">
            <w:pPr>
              <w:jc w:val="right"/>
              <w:rPr>
                <w:sz w:val="24"/>
                <w:szCs w:val="24"/>
                <w:lang w:val="uk-UA"/>
              </w:rPr>
            </w:pPr>
            <w:r w:rsidRPr="00D62B1F">
              <w:rPr>
                <w:sz w:val="24"/>
                <w:szCs w:val="24"/>
                <w:lang w:val="uk-UA"/>
              </w:rPr>
              <w:t>140,0</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tabs>
                <w:tab w:val="right" w:pos="5279"/>
              </w:tabs>
              <w:ind w:left="142"/>
              <w:rPr>
                <w:sz w:val="24"/>
                <w:szCs w:val="24"/>
                <w:lang w:val="uk-UA"/>
              </w:rPr>
            </w:pPr>
            <w:r w:rsidRPr="00D62B1F">
              <w:rPr>
                <w:sz w:val="24"/>
                <w:szCs w:val="24"/>
                <w:lang w:val="uk-UA"/>
              </w:rPr>
              <w:t>молоко, тис.т</w:t>
            </w:r>
            <w:r w:rsidRPr="00D62B1F">
              <w:rPr>
                <w:sz w:val="24"/>
                <w:szCs w:val="24"/>
                <w:lang w:val="uk-UA"/>
              </w:rPr>
              <w:tab/>
            </w:r>
          </w:p>
        </w:tc>
        <w:tc>
          <w:tcPr>
            <w:tcW w:w="947" w:type="pct"/>
            <w:tcBorders>
              <w:top w:val="nil"/>
              <w:left w:val="nil"/>
              <w:bottom w:val="nil"/>
              <w:right w:val="nil"/>
            </w:tcBorders>
            <w:vAlign w:val="bottom"/>
          </w:tcPr>
          <w:p w:rsidR="00317B68" w:rsidRPr="00D62B1F" w:rsidRDefault="00317B68" w:rsidP="00645FF7">
            <w:pPr>
              <w:jc w:val="right"/>
              <w:rPr>
                <w:sz w:val="24"/>
                <w:szCs w:val="24"/>
                <w:lang w:val="uk-UA"/>
              </w:rPr>
            </w:pPr>
            <w:r w:rsidRPr="00D62B1F">
              <w:rPr>
                <w:sz w:val="24"/>
                <w:szCs w:val="24"/>
                <w:lang w:val="uk-UA"/>
              </w:rPr>
              <w:t>5,1</w:t>
            </w:r>
          </w:p>
        </w:tc>
        <w:tc>
          <w:tcPr>
            <w:tcW w:w="944" w:type="pct"/>
            <w:tcBorders>
              <w:top w:val="nil"/>
              <w:left w:val="nil"/>
              <w:bottom w:val="nil"/>
              <w:right w:val="nil"/>
            </w:tcBorders>
            <w:vAlign w:val="bottom"/>
          </w:tcPr>
          <w:p w:rsidR="00317B68" w:rsidRPr="00D62B1F" w:rsidRDefault="00317B68" w:rsidP="00645FF7">
            <w:pPr>
              <w:jc w:val="right"/>
              <w:rPr>
                <w:sz w:val="24"/>
                <w:szCs w:val="24"/>
                <w:lang w:val="uk-UA"/>
              </w:rPr>
            </w:pPr>
            <w:r w:rsidRPr="00D62B1F">
              <w:rPr>
                <w:sz w:val="24"/>
                <w:szCs w:val="24"/>
                <w:lang w:val="uk-UA"/>
              </w:rPr>
              <w:t>81,0</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ind w:left="142"/>
              <w:rPr>
                <w:sz w:val="24"/>
                <w:szCs w:val="24"/>
                <w:lang w:val="uk-UA"/>
              </w:rPr>
            </w:pPr>
            <w:r w:rsidRPr="00D62B1F">
              <w:rPr>
                <w:sz w:val="24"/>
                <w:szCs w:val="24"/>
                <w:lang w:val="uk-UA"/>
              </w:rPr>
              <w:t>яйця, млн.шт</w:t>
            </w:r>
          </w:p>
        </w:tc>
        <w:tc>
          <w:tcPr>
            <w:tcW w:w="947" w:type="pct"/>
            <w:tcBorders>
              <w:top w:val="nil"/>
              <w:left w:val="nil"/>
              <w:bottom w:val="nil"/>
              <w:right w:val="nil"/>
            </w:tcBorders>
            <w:vAlign w:val="bottom"/>
          </w:tcPr>
          <w:p w:rsidR="00317B68" w:rsidRPr="00D62B1F" w:rsidRDefault="00317B68" w:rsidP="00645FF7">
            <w:pPr>
              <w:spacing w:line="276" w:lineRule="auto"/>
              <w:jc w:val="right"/>
              <w:rPr>
                <w:sz w:val="24"/>
                <w:szCs w:val="24"/>
                <w:lang w:val="uk-UA"/>
              </w:rPr>
            </w:pPr>
            <w:r w:rsidRPr="00D62B1F">
              <w:rPr>
                <w:sz w:val="24"/>
                <w:szCs w:val="24"/>
                <w:lang w:val="uk-UA"/>
              </w:rPr>
              <w:t>к</w:t>
            </w:r>
          </w:p>
        </w:tc>
        <w:tc>
          <w:tcPr>
            <w:tcW w:w="944" w:type="pct"/>
            <w:tcBorders>
              <w:top w:val="nil"/>
              <w:left w:val="nil"/>
              <w:bottom w:val="nil"/>
              <w:right w:val="nil"/>
            </w:tcBorders>
            <w:vAlign w:val="bottom"/>
          </w:tcPr>
          <w:p w:rsidR="00317B68" w:rsidRPr="00D62B1F" w:rsidRDefault="00317B68" w:rsidP="00645FF7">
            <w:pPr>
              <w:spacing w:line="276" w:lineRule="auto"/>
              <w:jc w:val="right"/>
              <w:rPr>
                <w:sz w:val="24"/>
                <w:szCs w:val="24"/>
              </w:rPr>
            </w:pPr>
            <w:r w:rsidRPr="00D62B1F">
              <w:rPr>
                <w:sz w:val="24"/>
                <w:szCs w:val="24"/>
                <w:lang w:val="uk-UA"/>
              </w:rPr>
              <w:t>к</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rPr>
                <w:sz w:val="24"/>
                <w:szCs w:val="24"/>
                <w:lang w:val="uk-UA"/>
              </w:rPr>
            </w:pPr>
            <w:r w:rsidRPr="00D62B1F">
              <w:rPr>
                <w:sz w:val="24"/>
                <w:szCs w:val="24"/>
                <w:lang w:val="uk-UA"/>
              </w:rPr>
              <w:t xml:space="preserve">Кількість сільськогосподарських тварин </w:t>
            </w:r>
          </w:p>
          <w:p w:rsidR="00317B68" w:rsidRPr="00D62B1F" w:rsidRDefault="00317B68" w:rsidP="00645FF7">
            <w:pPr>
              <w:rPr>
                <w:sz w:val="24"/>
                <w:szCs w:val="24"/>
                <w:lang w:val="uk-UA"/>
              </w:rPr>
            </w:pPr>
            <w:r w:rsidRPr="00D62B1F">
              <w:rPr>
                <w:sz w:val="24"/>
                <w:szCs w:val="24"/>
                <w:lang w:val="uk-UA"/>
              </w:rPr>
              <w:t>(на 1 квітня), тис. голів</w:t>
            </w:r>
          </w:p>
        </w:tc>
        <w:tc>
          <w:tcPr>
            <w:tcW w:w="947" w:type="pct"/>
            <w:tcBorders>
              <w:top w:val="nil"/>
              <w:left w:val="nil"/>
              <w:bottom w:val="nil"/>
              <w:right w:val="nil"/>
            </w:tcBorders>
            <w:vAlign w:val="bottom"/>
          </w:tcPr>
          <w:p w:rsidR="00317B68" w:rsidRPr="00D62B1F" w:rsidRDefault="00317B68" w:rsidP="00645FF7">
            <w:pPr>
              <w:jc w:val="right"/>
              <w:rPr>
                <w:sz w:val="24"/>
                <w:szCs w:val="24"/>
                <w:lang w:val="uk-UA"/>
              </w:rPr>
            </w:pPr>
          </w:p>
        </w:tc>
        <w:tc>
          <w:tcPr>
            <w:tcW w:w="944" w:type="pct"/>
            <w:tcBorders>
              <w:top w:val="nil"/>
              <w:left w:val="nil"/>
              <w:bottom w:val="nil"/>
              <w:right w:val="nil"/>
            </w:tcBorders>
            <w:vAlign w:val="bottom"/>
          </w:tcPr>
          <w:p w:rsidR="00317B68" w:rsidRPr="00D62B1F" w:rsidRDefault="00317B68" w:rsidP="00645FF7">
            <w:pPr>
              <w:jc w:val="right"/>
              <w:rPr>
                <w:sz w:val="24"/>
                <w:szCs w:val="24"/>
                <w:lang w:val="uk-UA"/>
              </w:rPr>
            </w:pP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ind w:firstLine="142"/>
              <w:rPr>
                <w:sz w:val="24"/>
                <w:szCs w:val="24"/>
                <w:lang w:val="uk-UA"/>
              </w:rPr>
            </w:pPr>
            <w:r w:rsidRPr="00D62B1F">
              <w:rPr>
                <w:sz w:val="24"/>
                <w:szCs w:val="24"/>
                <w:lang w:val="uk-UA"/>
              </w:rPr>
              <w:t>велика рогата худоба</w:t>
            </w:r>
          </w:p>
        </w:tc>
        <w:tc>
          <w:tcPr>
            <w:tcW w:w="947"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13,1</w:t>
            </w:r>
          </w:p>
        </w:tc>
        <w:tc>
          <w:tcPr>
            <w:tcW w:w="944"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74,9</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ind w:firstLine="284"/>
              <w:rPr>
                <w:sz w:val="24"/>
                <w:szCs w:val="24"/>
                <w:lang w:val="uk-UA"/>
              </w:rPr>
            </w:pPr>
            <w:r w:rsidRPr="00D62B1F">
              <w:rPr>
                <w:sz w:val="24"/>
                <w:szCs w:val="24"/>
                <w:lang w:val="uk-UA"/>
              </w:rPr>
              <w:t>у т.ч. корови</w:t>
            </w:r>
          </w:p>
        </w:tc>
        <w:tc>
          <w:tcPr>
            <w:tcW w:w="947"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5,7</w:t>
            </w:r>
          </w:p>
        </w:tc>
        <w:tc>
          <w:tcPr>
            <w:tcW w:w="944"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81,4</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ind w:firstLine="142"/>
              <w:rPr>
                <w:sz w:val="24"/>
                <w:szCs w:val="24"/>
                <w:lang w:val="uk-UA"/>
              </w:rPr>
            </w:pPr>
            <w:r w:rsidRPr="00D62B1F">
              <w:rPr>
                <w:sz w:val="24"/>
                <w:szCs w:val="24"/>
                <w:lang w:val="uk-UA"/>
              </w:rPr>
              <w:t>свині</w:t>
            </w:r>
          </w:p>
        </w:tc>
        <w:tc>
          <w:tcPr>
            <w:tcW w:w="947"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26,4</w:t>
            </w:r>
          </w:p>
        </w:tc>
        <w:tc>
          <w:tcPr>
            <w:tcW w:w="944"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99,6</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ind w:firstLine="142"/>
              <w:rPr>
                <w:sz w:val="24"/>
                <w:szCs w:val="24"/>
                <w:lang w:val="uk-UA"/>
              </w:rPr>
            </w:pPr>
            <w:r w:rsidRPr="00D62B1F">
              <w:rPr>
                <w:sz w:val="24"/>
                <w:szCs w:val="24"/>
                <w:lang w:val="uk-UA"/>
              </w:rPr>
              <w:t>вівці та кози</w:t>
            </w:r>
          </w:p>
        </w:tc>
        <w:tc>
          <w:tcPr>
            <w:tcW w:w="947"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2,1</w:t>
            </w:r>
          </w:p>
        </w:tc>
        <w:tc>
          <w:tcPr>
            <w:tcW w:w="944"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77,8</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ind w:firstLine="142"/>
              <w:rPr>
                <w:sz w:val="24"/>
                <w:szCs w:val="24"/>
                <w:lang w:val="uk-UA"/>
              </w:rPr>
            </w:pPr>
            <w:r w:rsidRPr="00D62B1F">
              <w:rPr>
                <w:sz w:val="24"/>
                <w:szCs w:val="24"/>
                <w:lang w:val="uk-UA"/>
              </w:rPr>
              <w:t>птиця свійська</w:t>
            </w:r>
          </w:p>
        </w:tc>
        <w:tc>
          <w:tcPr>
            <w:tcW w:w="947" w:type="pct"/>
            <w:tcBorders>
              <w:top w:val="nil"/>
              <w:left w:val="nil"/>
              <w:bottom w:val="nil"/>
              <w:right w:val="nil"/>
            </w:tcBorders>
            <w:vAlign w:val="bottom"/>
          </w:tcPr>
          <w:p w:rsidR="00317B68" w:rsidRPr="00D62B1F" w:rsidRDefault="00317B68" w:rsidP="00645FF7">
            <w:pPr>
              <w:jc w:val="right"/>
              <w:rPr>
                <w:sz w:val="24"/>
                <w:szCs w:val="24"/>
                <w:lang w:val="uk-UA"/>
              </w:rPr>
            </w:pPr>
            <w:r w:rsidRPr="00D62B1F">
              <w:rPr>
                <w:sz w:val="24"/>
                <w:szCs w:val="24"/>
                <w:lang w:val="uk-UA"/>
              </w:rPr>
              <w:t>к</w:t>
            </w:r>
          </w:p>
        </w:tc>
        <w:tc>
          <w:tcPr>
            <w:tcW w:w="944" w:type="pct"/>
            <w:tcBorders>
              <w:top w:val="nil"/>
              <w:left w:val="nil"/>
              <w:bottom w:val="nil"/>
              <w:right w:val="nil"/>
            </w:tcBorders>
            <w:vAlign w:val="bottom"/>
          </w:tcPr>
          <w:p w:rsidR="00317B68" w:rsidRPr="00D62B1F" w:rsidRDefault="00317B68" w:rsidP="00645FF7">
            <w:pPr>
              <w:jc w:val="right"/>
              <w:rPr>
                <w:sz w:val="24"/>
                <w:szCs w:val="24"/>
                <w:lang w:val="uk-UA"/>
              </w:rPr>
            </w:pPr>
            <w:r w:rsidRPr="00D62B1F">
              <w:rPr>
                <w:sz w:val="24"/>
                <w:szCs w:val="24"/>
                <w:lang w:val="uk-UA"/>
              </w:rPr>
              <w:t>к</w:t>
            </w:r>
          </w:p>
        </w:tc>
      </w:tr>
      <w:tr w:rsidR="00317B68" w:rsidRPr="00D62B1F" w:rsidTr="00645FF7">
        <w:trPr>
          <w:trHeight w:val="295"/>
          <w:jc w:val="center"/>
        </w:trPr>
        <w:tc>
          <w:tcPr>
            <w:tcW w:w="5000" w:type="pct"/>
            <w:gridSpan w:val="3"/>
            <w:tcBorders>
              <w:top w:val="nil"/>
              <w:left w:val="nil"/>
              <w:bottom w:val="nil"/>
              <w:right w:val="nil"/>
            </w:tcBorders>
            <w:vAlign w:val="center"/>
          </w:tcPr>
          <w:p w:rsidR="00317B68" w:rsidRPr="00D62B1F" w:rsidRDefault="00317B68" w:rsidP="00645FF7">
            <w:pPr>
              <w:jc w:val="center"/>
              <w:rPr>
                <w:sz w:val="24"/>
                <w:szCs w:val="24"/>
                <w:lang w:val="uk-UA"/>
              </w:rPr>
            </w:pPr>
            <w:r w:rsidRPr="00D62B1F">
              <w:rPr>
                <w:b/>
                <w:sz w:val="24"/>
                <w:szCs w:val="24"/>
                <w:lang w:val="uk-UA"/>
              </w:rPr>
              <w:t>Господарства населення</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pStyle w:val="af4"/>
              <w:widowControl/>
              <w:rPr>
                <w:spacing w:val="0"/>
                <w:kern w:val="24"/>
                <w:szCs w:val="24"/>
                <w:lang w:val="uk-UA"/>
              </w:rPr>
            </w:pPr>
            <w:r w:rsidRPr="00D62B1F">
              <w:rPr>
                <w:spacing w:val="0"/>
                <w:kern w:val="24"/>
                <w:szCs w:val="24"/>
                <w:lang w:val="uk-UA"/>
              </w:rPr>
              <w:t>Виробництво продукції тваринництва</w:t>
            </w:r>
          </w:p>
        </w:tc>
        <w:tc>
          <w:tcPr>
            <w:tcW w:w="947" w:type="pct"/>
            <w:tcBorders>
              <w:top w:val="nil"/>
              <w:left w:val="nil"/>
              <w:bottom w:val="nil"/>
              <w:right w:val="nil"/>
            </w:tcBorders>
          </w:tcPr>
          <w:p w:rsidR="00317B68" w:rsidRPr="00D62B1F" w:rsidRDefault="00317B68" w:rsidP="00645FF7">
            <w:pPr>
              <w:rPr>
                <w:sz w:val="24"/>
                <w:szCs w:val="24"/>
                <w:lang w:val="uk-UA"/>
              </w:rPr>
            </w:pPr>
          </w:p>
        </w:tc>
        <w:tc>
          <w:tcPr>
            <w:tcW w:w="944" w:type="pct"/>
            <w:tcBorders>
              <w:top w:val="nil"/>
              <w:left w:val="nil"/>
              <w:bottom w:val="nil"/>
              <w:right w:val="nil"/>
            </w:tcBorders>
          </w:tcPr>
          <w:p w:rsidR="00317B68" w:rsidRPr="00D62B1F" w:rsidRDefault="00317B68" w:rsidP="00645FF7">
            <w:pPr>
              <w:rPr>
                <w:sz w:val="24"/>
                <w:szCs w:val="24"/>
                <w:lang w:val="uk-UA"/>
              </w:rPr>
            </w:pP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pStyle w:val="af4"/>
              <w:widowControl/>
              <w:ind w:left="142"/>
              <w:rPr>
                <w:spacing w:val="0"/>
                <w:kern w:val="0"/>
                <w:position w:val="0"/>
                <w:szCs w:val="24"/>
                <w:lang w:val="uk-UA"/>
              </w:rPr>
            </w:pPr>
            <w:r w:rsidRPr="00D62B1F">
              <w:rPr>
                <w:spacing w:val="0"/>
                <w:kern w:val="0"/>
                <w:position w:val="0"/>
                <w:szCs w:val="24"/>
                <w:lang w:val="uk-UA"/>
              </w:rPr>
              <w:t xml:space="preserve">м’ясо (реалізація на забій сільськогосподарських </w:t>
            </w:r>
          </w:p>
          <w:p w:rsidR="00317B68" w:rsidRPr="00D62B1F" w:rsidRDefault="00317B68" w:rsidP="00645FF7">
            <w:pPr>
              <w:pStyle w:val="af4"/>
              <w:widowControl/>
              <w:ind w:left="142"/>
              <w:rPr>
                <w:spacing w:val="0"/>
                <w:kern w:val="0"/>
                <w:position w:val="0"/>
                <w:szCs w:val="24"/>
                <w:lang w:val="uk-UA"/>
              </w:rPr>
            </w:pPr>
            <w:r w:rsidRPr="00D62B1F">
              <w:rPr>
                <w:spacing w:val="0"/>
                <w:kern w:val="0"/>
                <w:position w:val="0"/>
                <w:szCs w:val="24"/>
                <w:lang w:val="uk-UA"/>
              </w:rPr>
              <w:t xml:space="preserve">тварин у живій масі), </w:t>
            </w:r>
            <w:r w:rsidRPr="00D62B1F">
              <w:rPr>
                <w:szCs w:val="24"/>
                <w:lang w:val="uk-UA"/>
              </w:rPr>
              <w:t>тис.т</w:t>
            </w:r>
          </w:p>
        </w:tc>
        <w:tc>
          <w:tcPr>
            <w:tcW w:w="947" w:type="pct"/>
            <w:tcBorders>
              <w:top w:val="nil"/>
              <w:left w:val="nil"/>
              <w:bottom w:val="nil"/>
              <w:right w:val="nil"/>
            </w:tcBorders>
            <w:vAlign w:val="bottom"/>
          </w:tcPr>
          <w:p w:rsidR="00317B68" w:rsidRPr="00D62B1F" w:rsidRDefault="00317B68" w:rsidP="00645FF7">
            <w:pPr>
              <w:jc w:val="right"/>
              <w:rPr>
                <w:sz w:val="24"/>
                <w:szCs w:val="24"/>
                <w:lang w:val="uk-UA"/>
              </w:rPr>
            </w:pPr>
            <w:r w:rsidRPr="00D62B1F">
              <w:rPr>
                <w:sz w:val="24"/>
                <w:szCs w:val="24"/>
                <w:lang w:val="uk-UA"/>
              </w:rPr>
              <w:t>2,7</w:t>
            </w:r>
          </w:p>
        </w:tc>
        <w:tc>
          <w:tcPr>
            <w:tcW w:w="944" w:type="pct"/>
            <w:tcBorders>
              <w:top w:val="nil"/>
              <w:left w:val="nil"/>
              <w:bottom w:val="nil"/>
              <w:right w:val="nil"/>
            </w:tcBorders>
            <w:vAlign w:val="bottom"/>
          </w:tcPr>
          <w:p w:rsidR="00317B68" w:rsidRPr="00D62B1F" w:rsidRDefault="00317B68" w:rsidP="00645FF7">
            <w:pPr>
              <w:jc w:val="right"/>
              <w:rPr>
                <w:sz w:val="24"/>
                <w:szCs w:val="24"/>
                <w:lang w:val="uk-UA"/>
              </w:rPr>
            </w:pPr>
            <w:r w:rsidRPr="00D62B1F">
              <w:rPr>
                <w:sz w:val="24"/>
                <w:szCs w:val="24"/>
                <w:lang w:val="uk-UA"/>
              </w:rPr>
              <w:t>93,1</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tabs>
                <w:tab w:val="right" w:pos="5279"/>
              </w:tabs>
              <w:ind w:left="142"/>
              <w:rPr>
                <w:sz w:val="24"/>
                <w:szCs w:val="24"/>
                <w:lang w:val="uk-UA"/>
              </w:rPr>
            </w:pPr>
            <w:r w:rsidRPr="00D62B1F">
              <w:rPr>
                <w:sz w:val="24"/>
                <w:szCs w:val="24"/>
                <w:lang w:val="uk-UA"/>
              </w:rPr>
              <w:t>молоко, тис.т</w:t>
            </w:r>
            <w:r w:rsidRPr="00D62B1F">
              <w:rPr>
                <w:sz w:val="24"/>
                <w:szCs w:val="24"/>
                <w:lang w:val="uk-UA"/>
              </w:rPr>
              <w:tab/>
            </w:r>
          </w:p>
        </w:tc>
        <w:tc>
          <w:tcPr>
            <w:tcW w:w="947" w:type="pct"/>
            <w:tcBorders>
              <w:top w:val="nil"/>
              <w:left w:val="nil"/>
              <w:bottom w:val="nil"/>
              <w:right w:val="nil"/>
            </w:tcBorders>
            <w:vAlign w:val="bottom"/>
          </w:tcPr>
          <w:p w:rsidR="00317B68" w:rsidRPr="00D62B1F" w:rsidRDefault="00317B68" w:rsidP="00645FF7">
            <w:pPr>
              <w:jc w:val="right"/>
              <w:rPr>
                <w:sz w:val="24"/>
                <w:szCs w:val="24"/>
                <w:lang w:val="uk-UA"/>
              </w:rPr>
            </w:pPr>
            <w:r w:rsidRPr="00D62B1F">
              <w:rPr>
                <w:sz w:val="24"/>
                <w:szCs w:val="24"/>
                <w:lang w:val="uk-UA"/>
              </w:rPr>
              <w:t>11,8</w:t>
            </w:r>
          </w:p>
        </w:tc>
        <w:tc>
          <w:tcPr>
            <w:tcW w:w="944" w:type="pct"/>
            <w:tcBorders>
              <w:top w:val="nil"/>
              <w:left w:val="nil"/>
              <w:bottom w:val="nil"/>
              <w:right w:val="nil"/>
            </w:tcBorders>
            <w:vAlign w:val="bottom"/>
          </w:tcPr>
          <w:p w:rsidR="00317B68" w:rsidRPr="00D62B1F" w:rsidRDefault="00317B68" w:rsidP="00645FF7">
            <w:pPr>
              <w:jc w:val="right"/>
              <w:rPr>
                <w:sz w:val="24"/>
                <w:szCs w:val="24"/>
                <w:lang w:val="uk-UA"/>
              </w:rPr>
            </w:pPr>
            <w:r w:rsidRPr="00D62B1F">
              <w:rPr>
                <w:sz w:val="24"/>
                <w:szCs w:val="24"/>
                <w:lang w:val="uk-UA"/>
              </w:rPr>
              <w:t>95,9</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ind w:left="142"/>
              <w:rPr>
                <w:sz w:val="24"/>
                <w:szCs w:val="24"/>
                <w:lang w:val="uk-UA"/>
              </w:rPr>
            </w:pPr>
            <w:r w:rsidRPr="00D62B1F">
              <w:rPr>
                <w:sz w:val="24"/>
                <w:szCs w:val="24"/>
                <w:lang w:val="uk-UA"/>
              </w:rPr>
              <w:t>яйця, млн. шт</w:t>
            </w:r>
          </w:p>
        </w:tc>
        <w:tc>
          <w:tcPr>
            <w:tcW w:w="947" w:type="pct"/>
            <w:tcBorders>
              <w:top w:val="nil"/>
              <w:left w:val="nil"/>
              <w:bottom w:val="nil"/>
              <w:right w:val="nil"/>
            </w:tcBorders>
            <w:vAlign w:val="bottom"/>
          </w:tcPr>
          <w:p w:rsidR="00317B68" w:rsidRPr="00D62B1F" w:rsidRDefault="00317B68" w:rsidP="00645FF7">
            <w:pPr>
              <w:spacing w:line="276" w:lineRule="auto"/>
              <w:jc w:val="right"/>
              <w:rPr>
                <w:sz w:val="24"/>
                <w:szCs w:val="24"/>
                <w:lang w:val="uk-UA"/>
              </w:rPr>
            </w:pPr>
            <w:r w:rsidRPr="00D62B1F">
              <w:rPr>
                <w:sz w:val="24"/>
                <w:szCs w:val="24"/>
                <w:lang w:val="uk-UA"/>
              </w:rPr>
              <w:t>к</w:t>
            </w:r>
          </w:p>
        </w:tc>
        <w:tc>
          <w:tcPr>
            <w:tcW w:w="944" w:type="pct"/>
            <w:tcBorders>
              <w:top w:val="nil"/>
              <w:left w:val="nil"/>
              <w:bottom w:val="nil"/>
              <w:right w:val="nil"/>
            </w:tcBorders>
            <w:vAlign w:val="bottom"/>
          </w:tcPr>
          <w:p w:rsidR="00317B68" w:rsidRPr="00D62B1F" w:rsidRDefault="00317B68" w:rsidP="00645FF7">
            <w:pPr>
              <w:spacing w:line="276" w:lineRule="auto"/>
              <w:jc w:val="right"/>
              <w:rPr>
                <w:sz w:val="24"/>
                <w:szCs w:val="24"/>
              </w:rPr>
            </w:pPr>
            <w:r w:rsidRPr="00D62B1F">
              <w:rPr>
                <w:sz w:val="24"/>
                <w:szCs w:val="24"/>
                <w:lang w:val="uk-UA"/>
              </w:rPr>
              <w:t>к</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rPr>
                <w:sz w:val="24"/>
                <w:szCs w:val="24"/>
                <w:lang w:val="uk-UA"/>
              </w:rPr>
            </w:pPr>
            <w:r w:rsidRPr="00D62B1F">
              <w:rPr>
                <w:sz w:val="24"/>
                <w:szCs w:val="24"/>
                <w:lang w:val="uk-UA"/>
              </w:rPr>
              <w:t xml:space="preserve">Кількість сільськогосподарських тварин </w:t>
            </w:r>
          </w:p>
          <w:p w:rsidR="00317B68" w:rsidRPr="00D62B1F" w:rsidRDefault="00317B68" w:rsidP="00645FF7">
            <w:pPr>
              <w:rPr>
                <w:sz w:val="24"/>
                <w:szCs w:val="24"/>
                <w:lang w:val="uk-UA"/>
              </w:rPr>
            </w:pPr>
            <w:r w:rsidRPr="00D62B1F">
              <w:rPr>
                <w:sz w:val="24"/>
                <w:szCs w:val="24"/>
                <w:lang w:val="uk-UA"/>
              </w:rPr>
              <w:t>(на 1 квітня), тис. голів</w:t>
            </w:r>
          </w:p>
        </w:tc>
        <w:tc>
          <w:tcPr>
            <w:tcW w:w="947" w:type="pct"/>
            <w:tcBorders>
              <w:top w:val="nil"/>
              <w:left w:val="nil"/>
              <w:bottom w:val="nil"/>
              <w:right w:val="nil"/>
            </w:tcBorders>
            <w:vAlign w:val="bottom"/>
          </w:tcPr>
          <w:p w:rsidR="00317B68" w:rsidRPr="00D62B1F" w:rsidRDefault="00317B68" w:rsidP="00645FF7">
            <w:pPr>
              <w:jc w:val="right"/>
              <w:rPr>
                <w:sz w:val="24"/>
                <w:szCs w:val="24"/>
                <w:lang w:val="uk-UA"/>
              </w:rPr>
            </w:pPr>
          </w:p>
        </w:tc>
        <w:tc>
          <w:tcPr>
            <w:tcW w:w="944" w:type="pct"/>
            <w:tcBorders>
              <w:top w:val="nil"/>
              <w:left w:val="nil"/>
              <w:bottom w:val="nil"/>
              <w:right w:val="nil"/>
            </w:tcBorders>
            <w:vAlign w:val="bottom"/>
          </w:tcPr>
          <w:p w:rsidR="00317B68" w:rsidRPr="00D62B1F" w:rsidRDefault="00317B68" w:rsidP="00645FF7">
            <w:pPr>
              <w:jc w:val="right"/>
              <w:rPr>
                <w:sz w:val="24"/>
                <w:szCs w:val="24"/>
                <w:lang w:val="uk-UA"/>
              </w:rPr>
            </w:pP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ind w:firstLine="142"/>
              <w:rPr>
                <w:sz w:val="24"/>
                <w:szCs w:val="24"/>
                <w:lang w:val="uk-UA"/>
              </w:rPr>
            </w:pPr>
            <w:r w:rsidRPr="00D62B1F">
              <w:rPr>
                <w:sz w:val="24"/>
                <w:szCs w:val="24"/>
                <w:lang w:val="uk-UA"/>
              </w:rPr>
              <w:t>велика рогата худоба</w:t>
            </w:r>
          </w:p>
        </w:tc>
        <w:tc>
          <w:tcPr>
            <w:tcW w:w="947"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35,7</w:t>
            </w:r>
          </w:p>
        </w:tc>
        <w:tc>
          <w:tcPr>
            <w:tcW w:w="944"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99,4</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ind w:firstLine="284"/>
              <w:rPr>
                <w:sz w:val="24"/>
                <w:szCs w:val="24"/>
                <w:lang w:val="uk-UA"/>
              </w:rPr>
            </w:pPr>
            <w:r w:rsidRPr="00D62B1F">
              <w:rPr>
                <w:sz w:val="24"/>
                <w:szCs w:val="24"/>
                <w:lang w:val="uk-UA"/>
              </w:rPr>
              <w:t>у т.ч. корови</w:t>
            </w:r>
          </w:p>
        </w:tc>
        <w:tc>
          <w:tcPr>
            <w:tcW w:w="947"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15,0</w:t>
            </w:r>
          </w:p>
        </w:tc>
        <w:tc>
          <w:tcPr>
            <w:tcW w:w="944"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97,4</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ind w:firstLine="142"/>
              <w:rPr>
                <w:sz w:val="24"/>
                <w:szCs w:val="24"/>
                <w:lang w:val="uk-UA"/>
              </w:rPr>
            </w:pPr>
            <w:r w:rsidRPr="00D62B1F">
              <w:rPr>
                <w:sz w:val="24"/>
                <w:szCs w:val="24"/>
                <w:lang w:val="uk-UA"/>
              </w:rPr>
              <w:t>свині</w:t>
            </w:r>
          </w:p>
        </w:tc>
        <w:tc>
          <w:tcPr>
            <w:tcW w:w="947"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22,3</w:t>
            </w:r>
          </w:p>
        </w:tc>
        <w:tc>
          <w:tcPr>
            <w:tcW w:w="944"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100,9</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ind w:firstLine="142"/>
              <w:rPr>
                <w:sz w:val="24"/>
                <w:szCs w:val="24"/>
                <w:lang w:val="uk-UA"/>
              </w:rPr>
            </w:pPr>
            <w:r w:rsidRPr="00D62B1F">
              <w:rPr>
                <w:sz w:val="24"/>
                <w:szCs w:val="24"/>
                <w:lang w:val="uk-UA"/>
              </w:rPr>
              <w:t>вівці та кози</w:t>
            </w:r>
          </w:p>
        </w:tc>
        <w:tc>
          <w:tcPr>
            <w:tcW w:w="947"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23,2</w:t>
            </w:r>
          </w:p>
        </w:tc>
        <w:tc>
          <w:tcPr>
            <w:tcW w:w="944" w:type="pct"/>
            <w:tcBorders>
              <w:top w:val="nil"/>
              <w:left w:val="nil"/>
              <w:bottom w:val="nil"/>
              <w:right w:val="nil"/>
            </w:tcBorders>
            <w:vAlign w:val="center"/>
          </w:tcPr>
          <w:p w:rsidR="00317B68" w:rsidRPr="00D62B1F" w:rsidRDefault="00317B68" w:rsidP="00645FF7">
            <w:pPr>
              <w:jc w:val="right"/>
              <w:rPr>
                <w:color w:val="000000"/>
                <w:sz w:val="24"/>
                <w:szCs w:val="24"/>
              </w:rPr>
            </w:pPr>
            <w:r w:rsidRPr="00D62B1F">
              <w:rPr>
                <w:color w:val="000000"/>
                <w:sz w:val="24"/>
                <w:szCs w:val="24"/>
              </w:rPr>
              <w:t>93,9</w:t>
            </w:r>
          </w:p>
        </w:tc>
      </w:tr>
      <w:tr w:rsidR="00317B68" w:rsidRPr="00D62B1F" w:rsidTr="00645FF7">
        <w:trPr>
          <w:jc w:val="center"/>
        </w:trPr>
        <w:tc>
          <w:tcPr>
            <w:tcW w:w="3109" w:type="pct"/>
            <w:tcBorders>
              <w:top w:val="nil"/>
              <w:left w:val="nil"/>
              <w:bottom w:val="nil"/>
              <w:right w:val="nil"/>
            </w:tcBorders>
          </w:tcPr>
          <w:p w:rsidR="00317B68" w:rsidRPr="00D62B1F" w:rsidRDefault="00317B68" w:rsidP="00645FF7">
            <w:pPr>
              <w:ind w:firstLine="142"/>
              <w:rPr>
                <w:sz w:val="24"/>
                <w:szCs w:val="24"/>
                <w:lang w:val="uk-UA"/>
              </w:rPr>
            </w:pPr>
            <w:r w:rsidRPr="00D62B1F">
              <w:rPr>
                <w:sz w:val="24"/>
                <w:szCs w:val="24"/>
                <w:lang w:val="uk-UA"/>
              </w:rPr>
              <w:t>птиця свійська</w:t>
            </w:r>
          </w:p>
        </w:tc>
        <w:tc>
          <w:tcPr>
            <w:tcW w:w="947" w:type="pct"/>
            <w:tcBorders>
              <w:top w:val="nil"/>
              <w:left w:val="nil"/>
              <w:bottom w:val="nil"/>
              <w:right w:val="nil"/>
            </w:tcBorders>
            <w:vAlign w:val="bottom"/>
          </w:tcPr>
          <w:p w:rsidR="00317B68" w:rsidRPr="00D62B1F" w:rsidRDefault="00317B68" w:rsidP="00645FF7">
            <w:pPr>
              <w:jc w:val="right"/>
              <w:rPr>
                <w:sz w:val="24"/>
                <w:szCs w:val="24"/>
                <w:lang w:val="uk-UA"/>
              </w:rPr>
            </w:pPr>
            <w:r w:rsidRPr="00D62B1F">
              <w:rPr>
                <w:sz w:val="24"/>
                <w:szCs w:val="24"/>
                <w:lang w:val="uk-UA"/>
              </w:rPr>
              <w:t>к</w:t>
            </w:r>
          </w:p>
        </w:tc>
        <w:tc>
          <w:tcPr>
            <w:tcW w:w="944" w:type="pct"/>
            <w:tcBorders>
              <w:top w:val="nil"/>
              <w:left w:val="nil"/>
              <w:bottom w:val="nil"/>
              <w:right w:val="nil"/>
            </w:tcBorders>
            <w:vAlign w:val="bottom"/>
          </w:tcPr>
          <w:p w:rsidR="00317B68" w:rsidRPr="00D62B1F" w:rsidRDefault="00317B68" w:rsidP="00645FF7">
            <w:pPr>
              <w:jc w:val="right"/>
              <w:rPr>
                <w:sz w:val="24"/>
                <w:szCs w:val="24"/>
                <w:lang w:val="uk-UA"/>
              </w:rPr>
            </w:pPr>
            <w:r w:rsidRPr="00D62B1F">
              <w:rPr>
                <w:sz w:val="24"/>
                <w:szCs w:val="24"/>
                <w:lang w:val="uk-UA"/>
              </w:rPr>
              <w:t>к</w:t>
            </w:r>
          </w:p>
        </w:tc>
      </w:tr>
    </w:tbl>
    <w:p w:rsidR="00317B68" w:rsidRPr="006F28E8" w:rsidRDefault="00317B68" w:rsidP="00317B68">
      <w:pPr>
        <w:keepLines/>
        <w:jc w:val="center"/>
        <w:rPr>
          <w:b/>
          <w:sz w:val="28"/>
          <w:lang w:val="uk-UA"/>
        </w:rPr>
      </w:pPr>
      <w:r w:rsidRPr="006F28E8">
        <w:rPr>
          <w:b/>
          <w:bCs/>
          <w:sz w:val="22"/>
          <w:szCs w:val="22"/>
          <w:lang w:val="uk-UA"/>
        </w:rPr>
        <w:br w:type="page"/>
      </w:r>
      <w:r w:rsidRPr="006F28E8">
        <w:rPr>
          <w:b/>
          <w:sz w:val="28"/>
          <w:szCs w:val="28"/>
          <w:lang w:val="uk-UA"/>
        </w:rPr>
        <w:lastRenderedPageBreak/>
        <w:t xml:space="preserve">Виробництво продукції тваринництва </w:t>
      </w:r>
      <w:r w:rsidRPr="006F28E8">
        <w:rPr>
          <w:b/>
          <w:sz w:val="28"/>
          <w:lang w:val="uk-UA"/>
        </w:rPr>
        <w:t>у підприємствах</w:t>
      </w:r>
      <w:r w:rsidRPr="006F28E8">
        <w:rPr>
          <w:b/>
          <w:sz w:val="28"/>
          <w:vertAlign w:val="superscript"/>
          <w:lang w:val="uk-UA"/>
        </w:rPr>
        <w:t>1</w:t>
      </w:r>
    </w:p>
    <w:p w:rsidR="00317B68" w:rsidRPr="006F28E8" w:rsidRDefault="00317B68" w:rsidP="00317B68">
      <w:pPr>
        <w:keepLines/>
        <w:jc w:val="center"/>
        <w:rPr>
          <w:b/>
          <w:sz w:val="28"/>
          <w:szCs w:val="28"/>
          <w:lang w:val="uk-UA"/>
        </w:rPr>
      </w:pPr>
      <w:r w:rsidRPr="006F28E8">
        <w:rPr>
          <w:b/>
          <w:sz w:val="28"/>
          <w:szCs w:val="28"/>
          <w:lang w:val="uk-UA"/>
        </w:rPr>
        <w:t>по містах та районах у січні–березні 2020 року</w:t>
      </w:r>
    </w:p>
    <w:p w:rsidR="00317B68" w:rsidRPr="006F28E8" w:rsidRDefault="00317B68" w:rsidP="00317B68">
      <w:pPr>
        <w:keepLines/>
        <w:jc w:val="center"/>
        <w:rPr>
          <w:b/>
          <w:sz w:val="28"/>
          <w:szCs w:val="28"/>
          <w:lang w:val="uk-UA"/>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1417"/>
        <w:gridCol w:w="1559"/>
        <w:gridCol w:w="993"/>
        <w:gridCol w:w="1134"/>
        <w:gridCol w:w="993"/>
        <w:gridCol w:w="1134"/>
      </w:tblGrid>
      <w:tr w:rsidR="00317B68" w:rsidRPr="00D62B1F" w:rsidTr="00D62B1F">
        <w:tc>
          <w:tcPr>
            <w:tcW w:w="2802" w:type="dxa"/>
            <w:vMerge w:val="restart"/>
            <w:tcBorders>
              <w:top w:val="single" w:sz="4" w:space="0" w:color="auto"/>
              <w:left w:val="nil"/>
              <w:bottom w:val="single" w:sz="4" w:space="0" w:color="auto"/>
              <w:right w:val="single" w:sz="4" w:space="0" w:color="auto"/>
            </w:tcBorders>
          </w:tcPr>
          <w:p w:rsidR="00317B68" w:rsidRPr="00D62B1F" w:rsidRDefault="00317B68" w:rsidP="00645FF7">
            <w:pPr>
              <w:keepLines/>
              <w:ind w:right="-15"/>
              <w:jc w:val="right"/>
              <w:rPr>
                <w:i/>
                <w:sz w:val="24"/>
                <w:szCs w:val="24"/>
                <w:lang w:val="uk-UA"/>
              </w:rPr>
            </w:pP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317B68" w:rsidRPr="00D62B1F" w:rsidRDefault="00317B68" w:rsidP="00645FF7">
            <w:pPr>
              <w:pStyle w:val="6"/>
              <w:keepNext w:val="0"/>
              <w:keepLines/>
              <w:spacing w:before="0" w:line="240" w:lineRule="auto"/>
              <w:jc w:val="center"/>
              <w:rPr>
                <w:rFonts w:eastAsia="Calibri"/>
                <w:spacing w:val="0"/>
                <w:szCs w:val="24"/>
              </w:rPr>
            </w:pPr>
            <w:r w:rsidRPr="00D62B1F">
              <w:rPr>
                <w:rFonts w:eastAsia="Calibri"/>
                <w:spacing w:val="0"/>
                <w:kern w:val="0"/>
                <w:szCs w:val="24"/>
              </w:rPr>
              <w:t>М’ясо</w:t>
            </w:r>
            <w:r w:rsidRPr="00D62B1F">
              <w:rPr>
                <w:rFonts w:eastAsia="Calibri"/>
                <w:spacing w:val="0"/>
                <w:szCs w:val="24"/>
              </w:rPr>
              <w:t xml:space="preserve"> (реалізація на забій сільськогосподарських тварин у живій масі)</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317B68" w:rsidRPr="00D62B1F" w:rsidRDefault="00317B68" w:rsidP="00645FF7">
            <w:pPr>
              <w:keepLines/>
              <w:jc w:val="center"/>
              <w:rPr>
                <w:sz w:val="24"/>
                <w:szCs w:val="24"/>
                <w:lang w:val="uk-UA"/>
              </w:rPr>
            </w:pPr>
            <w:r w:rsidRPr="00D62B1F">
              <w:rPr>
                <w:sz w:val="24"/>
                <w:szCs w:val="24"/>
                <w:lang w:val="uk-UA"/>
              </w:rPr>
              <w:t>Молоко</w:t>
            </w:r>
          </w:p>
        </w:tc>
        <w:tc>
          <w:tcPr>
            <w:tcW w:w="2127" w:type="dxa"/>
            <w:gridSpan w:val="2"/>
            <w:tcBorders>
              <w:top w:val="single" w:sz="4" w:space="0" w:color="auto"/>
              <w:left w:val="single" w:sz="4" w:space="0" w:color="auto"/>
              <w:bottom w:val="single" w:sz="4" w:space="0" w:color="auto"/>
              <w:right w:val="nil"/>
            </w:tcBorders>
            <w:vAlign w:val="center"/>
            <w:hideMark/>
          </w:tcPr>
          <w:p w:rsidR="00317B68" w:rsidRPr="00D62B1F" w:rsidRDefault="00317B68" w:rsidP="00645FF7">
            <w:pPr>
              <w:keepLines/>
              <w:jc w:val="center"/>
              <w:rPr>
                <w:sz w:val="24"/>
                <w:szCs w:val="24"/>
                <w:lang w:val="uk-UA"/>
              </w:rPr>
            </w:pPr>
            <w:r w:rsidRPr="00D62B1F">
              <w:rPr>
                <w:sz w:val="24"/>
                <w:szCs w:val="24"/>
                <w:lang w:val="uk-UA"/>
              </w:rPr>
              <w:t>Яйця</w:t>
            </w:r>
          </w:p>
        </w:tc>
      </w:tr>
      <w:tr w:rsidR="00317B68" w:rsidRPr="00D62B1F" w:rsidTr="00D62B1F">
        <w:trPr>
          <w:trHeight w:val="571"/>
        </w:trPr>
        <w:tc>
          <w:tcPr>
            <w:tcW w:w="2802" w:type="dxa"/>
            <w:vMerge/>
            <w:tcBorders>
              <w:top w:val="single" w:sz="4" w:space="0" w:color="auto"/>
              <w:left w:val="nil"/>
              <w:bottom w:val="single" w:sz="4" w:space="0" w:color="auto"/>
              <w:right w:val="single" w:sz="4" w:space="0" w:color="auto"/>
            </w:tcBorders>
            <w:vAlign w:val="center"/>
            <w:hideMark/>
          </w:tcPr>
          <w:p w:rsidR="00317B68" w:rsidRPr="00D62B1F" w:rsidRDefault="00317B68" w:rsidP="00645FF7">
            <w:pPr>
              <w:rPr>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17B68" w:rsidRPr="00D62B1F" w:rsidRDefault="00317B68" w:rsidP="00645FF7">
            <w:pPr>
              <w:keepLines/>
              <w:jc w:val="center"/>
              <w:rPr>
                <w:sz w:val="24"/>
                <w:szCs w:val="24"/>
                <w:lang w:val="uk-UA"/>
              </w:rPr>
            </w:pPr>
            <w:r w:rsidRPr="00D62B1F">
              <w:rPr>
                <w:sz w:val="24"/>
                <w:szCs w:val="24"/>
                <w:lang w:val="uk-UA"/>
              </w:rPr>
              <w:t>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7B68" w:rsidRPr="00D62B1F" w:rsidRDefault="00317B68" w:rsidP="00645FF7">
            <w:pPr>
              <w:keepLines/>
              <w:jc w:val="center"/>
              <w:rPr>
                <w:sz w:val="24"/>
                <w:szCs w:val="24"/>
                <w:lang w:val="uk-UA"/>
              </w:rPr>
            </w:pPr>
            <w:r w:rsidRPr="00D62B1F">
              <w:rPr>
                <w:spacing w:val="-10"/>
                <w:sz w:val="24"/>
                <w:szCs w:val="24"/>
                <w:lang w:val="uk-UA"/>
              </w:rPr>
              <w:t xml:space="preserve">у </w:t>
            </w:r>
            <w:r w:rsidRPr="00D62B1F">
              <w:rPr>
                <w:sz w:val="24"/>
                <w:szCs w:val="24"/>
                <w:lang w:val="uk-UA"/>
              </w:rPr>
              <w:t>% до</w:t>
            </w:r>
          </w:p>
          <w:p w:rsidR="00317B68" w:rsidRPr="00D62B1F" w:rsidRDefault="00317B68" w:rsidP="00645FF7">
            <w:pPr>
              <w:keepLines/>
              <w:jc w:val="center"/>
              <w:rPr>
                <w:spacing w:val="-10"/>
                <w:sz w:val="24"/>
                <w:szCs w:val="24"/>
                <w:lang w:val="uk-UA"/>
              </w:rPr>
            </w:pPr>
            <w:r w:rsidRPr="00D62B1F">
              <w:rPr>
                <w:sz w:val="24"/>
                <w:szCs w:val="24"/>
                <w:lang w:val="uk-UA"/>
              </w:rPr>
              <w:t>січня–березня 2019р.</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B68" w:rsidRPr="00D62B1F" w:rsidRDefault="00317B68" w:rsidP="00645FF7">
            <w:pPr>
              <w:keepLines/>
              <w:jc w:val="center"/>
              <w:rPr>
                <w:sz w:val="24"/>
                <w:szCs w:val="24"/>
                <w:lang w:val="uk-UA"/>
              </w:rPr>
            </w:pPr>
            <w:r w:rsidRPr="00D62B1F">
              <w:rPr>
                <w:sz w:val="24"/>
                <w:szCs w:val="24"/>
                <w:lang w:val="uk-UA"/>
              </w:rPr>
              <w:t>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7B68" w:rsidRPr="00D62B1F" w:rsidRDefault="00317B68" w:rsidP="00645FF7">
            <w:pPr>
              <w:keepLines/>
              <w:jc w:val="center"/>
              <w:rPr>
                <w:sz w:val="24"/>
                <w:szCs w:val="24"/>
                <w:lang w:val="uk-UA"/>
              </w:rPr>
            </w:pPr>
            <w:r w:rsidRPr="00D62B1F">
              <w:rPr>
                <w:sz w:val="24"/>
                <w:szCs w:val="24"/>
                <w:lang w:val="uk-UA"/>
              </w:rPr>
              <w:t>у % до</w:t>
            </w:r>
          </w:p>
          <w:p w:rsidR="00317B68" w:rsidRPr="00D62B1F" w:rsidRDefault="00317B68" w:rsidP="00645FF7">
            <w:pPr>
              <w:keepLines/>
              <w:jc w:val="center"/>
              <w:rPr>
                <w:sz w:val="24"/>
                <w:szCs w:val="24"/>
                <w:lang w:val="uk-UA"/>
              </w:rPr>
            </w:pPr>
            <w:r w:rsidRPr="00D62B1F">
              <w:rPr>
                <w:sz w:val="24"/>
                <w:szCs w:val="24"/>
                <w:lang w:val="uk-UA"/>
              </w:rPr>
              <w:t>січня–березня 2019р</w:t>
            </w:r>
            <w:r w:rsidRPr="00D62B1F">
              <w:rPr>
                <w:spacing w:val="-10"/>
                <w:sz w:val="24"/>
                <w:szCs w:val="24"/>
                <w:lang w:val="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B68" w:rsidRPr="00D62B1F" w:rsidRDefault="00317B68" w:rsidP="00645FF7">
            <w:pPr>
              <w:keepLines/>
              <w:jc w:val="center"/>
              <w:rPr>
                <w:sz w:val="24"/>
                <w:szCs w:val="24"/>
                <w:lang w:val="uk-UA"/>
              </w:rPr>
            </w:pPr>
            <w:r w:rsidRPr="00D62B1F">
              <w:rPr>
                <w:sz w:val="24"/>
                <w:szCs w:val="24"/>
                <w:lang w:val="uk-UA"/>
              </w:rPr>
              <w:t>тис.шт</w:t>
            </w:r>
          </w:p>
        </w:tc>
        <w:tc>
          <w:tcPr>
            <w:tcW w:w="1134" w:type="dxa"/>
            <w:tcBorders>
              <w:top w:val="single" w:sz="4" w:space="0" w:color="auto"/>
              <w:left w:val="single" w:sz="4" w:space="0" w:color="auto"/>
              <w:bottom w:val="single" w:sz="4" w:space="0" w:color="auto"/>
              <w:right w:val="nil"/>
            </w:tcBorders>
            <w:vAlign w:val="center"/>
            <w:hideMark/>
          </w:tcPr>
          <w:p w:rsidR="00317B68" w:rsidRPr="00D62B1F" w:rsidRDefault="00317B68" w:rsidP="00645FF7">
            <w:pPr>
              <w:keepLines/>
              <w:jc w:val="center"/>
              <w:rPr>
                <w:spacing w:val="-10"/>
                <w:sz w:val="24"/>
                <w:szCs w:val="24"/>
                <w:lang w:val="uk-UA"/>
              </w:rPr>
            </w:pPr>
            <w:r w:rsidRPr="00D62B1F">
              <w:rPr>
                <w:spacing w:val="-10"/>
                <w:sz w:val="24"/>
                <w:szCs w:val="24"/>
                <w:lang w:val="uk-UA"/>
              </w:rPr>
              <w:t>у % до</w:t>
            </w:r>
          </w:p>
          <w:p w:rsidR="00317B68" w:rsidRPr="00D62B1F" w:rsidRDefault="00317B68" w:rsidP="00645FF7">
            <w:pPr>
              <w:keepLines/>
              <w:jc w:val="center"/>
              <w:rPr>
                <w:sz w:val="24"/>
                <w:szCs w:val="24"/>
                <w:lang w:val="uk-UA"/>
              </w:rPr>
            </w:pPr>
            <w:r w:rsidRPr="00D62B1F">
              <w:rPr>
                <w:spacing w:val="-10"/>
                <w:sz w:val="24"/>
                <w:szCs w:val="24"/>
                <w:lang w:val="uk-UA"/>
              </w:rPr>
              <w:t>січня–березня 2019р.</w:t>
            </w:r>
          </w:p>
        </w:tc>
      </w:tr>
      <w:tr w:rsidR="00317B68" w:rsidRPr="00D62B1F" w:rsidTr="00D62B1F">
        <w:trPr>
          <w:trHeight w:val="58"/>
        </w:trPr>
        <w:tc>
          <w:tcPr>
            <w:tcW w:w="2802" w:type="dxa"/>
            <w:tcBorders>
              <w:top w:val="single" w:sz="4" w:space="0" w:color="auto"/>
              <w:left w:val="nil"/>
              <w:bottom w:val="nil"/>
              <w:right w:val="nil"/>
            </w:tcBorders>
            <w:vAlign w:val="center"/>
          </w:tcPr>
          <w:p w:rsidR="00317B68" w:rsidRPr="00D62B1F" w:rsidRDefault="00317B68" w:rsidP="00645FF7">
            <w:pPr>
              <w:rPr>
                <w:i/>
                <w:sz w:val="24"/>
                <w:szCs w:val="24"/>
                <w:lang w:val="uk-UA"/>
              </w:rPr>
            </w:pPr>
          </w:p>
        </w:tc>
        <w:tc>
          <w:tcPr>
            <w:tcW w:w="1417" w:type="dxa"/>
            <w:tcBorders>
              <w:top w:val="single" w:sz="4" w:space="0" w:color="auto"/>
              <w:left w:val="nil"/>
              <w:bottom w:val="nil"/>
              <w:right w:val="nil"/>
            </w:tcBorders>
            <w:vAlign w:val="center"/>
          </w:tcPr>
          <w:p w:rsidR="00317B68" w:rsidRPr="00D62B1F" w:rsidRDefault="00317B68" w:rsidP="00645FF7">
            <w:pPr>
              <w:keepLines/>
              <w:jc w:val="center"/>
              <w:rPr>
                <w:sz w:val="24"/>
                <w:szCs w:val="24"/>
                <w:lang w:val="uk-UA"/>
              </w:rPr>
            </w:pPr>
          </w:p>
        </w:tc>
        <w:tc>
          <w:tcPr>
            <w:tcW w:w="1559" w:type="dxa"/>
            <w:tcBorders>
              <w:top w:val="single" w:sz="4" w:space="0" w:color="auto"/>
              <w:left w:val="nil"/>
              <w:bottom w:val="nil"/>
              <w:right w:val="nil"/>
            </w:tcBorders>
            <w:vAlign w:val="center"/>
          </w:tcPr>
          <w:p w:rsidR="00317B68" w:rsidRPr="00D62B1F" w:rsidRDefault="00317B68" w:rsidP="00645FF7">
            <w:pPr>
              <w:keepLines/>
              <w:jc w:val="center"/>
              <w:rPr>
                <w:spacing w:val="-10"/>
                <w:sz w:val="24"/>
                <w:szCs w:val="24"/>
                <w:lang w:val="uk-UA"/>
              </w:rPr>
            </w:pPr>
          </w:p>
        </w:tc>
        <w:tc>
          <w:tcPr>
            <w:tcW w:w="993" w:type="dxa"/>
            <w:tcBorders>
              <w:top w:val="single" w:sz="4" w:space="0" w:color="auto"/>
              <w:left w:val="nil"/>
              <w:bottom w:val="nil"/>
              <w:right w:val="nil"/>
            </w:tcBorders>
            <w:vAlign w:val="center"/>
          </w:tcPr>
          <w:p w:rsidR="00317B68" w:rsidRPr="00D62B1F" w:rsidRDefault="00317B68" w:rsidP="00645FF7">
            <w:pPr>
              <w:keepLines/>
              <w:jc w:val="center"/>
              <w:rPr>
                <w:sz w:val="24"/>
                <w:szCs w:val="24"/>
                <w:lang w:val="uk-UA"/>
              </w:rPr>
            </w:pPr>
          </w:p>
        </w:tc>
        <w:tc>
          <w:tcPr>
            <w:tcW w:w="1134" w:type="dxa"/>
            <w:tcBorders>
              <w:top w:val="single" w:sz="4" w:space="0" w:color="auto"/>
              <w:left w:val="nil"/>
              <w:bottom w:val="nil"/>
              <w:right w:val="nil"/>
            </w:tcBorders>
            <w:vAlign w:val="center"/>
          </w:tcPr>
          <w:p w:rsidR="00317B68" w:rsidRPr="00D62B1F" w:rsidRDefault="00317B68" w:rsidP="00645FF7">
            <w:pPr>
              <w:keepLines/>
              <w:jc w:val="center"/>
              <w:rPr>
                <w:spacing w:val="-10"/>
                <w:sz w:val="24"/>
                <w:szCs w:val="24"/>
                <w:lang w:val="uk-UA"/>
              </w:rPr>
            </w:pPr>
          </w:p>
        </w:tc>
        <w:tc>
          <w:tcPr>
            <w:tcW w:w="993" w:type="dxa"/>
            <w:tcBorders>
              <w:top w:val="single" w:sz="4" w:space="0" w:color="auto"/>
              <w:left w:val="nil"/>
              <w:bottom w:val="nil"/>
              <w:right w:val="nil"/>
            </w:tcBorders>
            <w:vAlign w:val="center"/>
          </w:tcPr>
          <w:p w:rsidR="00317B68" w:rsidRPr="00D62B1F" w:rsidRDefault="00317B68" w:rsidP="00645FF7">
            <w:pPr>
              <w:keepLines/>
              <w:jc w:val="center"/>
              <w:rPr>
                <w:sz w:val="24"/>
                <w:szCs w:val="24"/>
                <w:lang w:val="uk-UA"/>
              </w:rPr>
            </w:pPr>
          </w:p>
        </w:tc>
        <w:tc>
          <w:tcPr>
            <w:tcW w:w="1134" w:type="dxa"/>
            <w:tcBorders>
              <w:top w:val="single" w:sz="4" w:space="0" w:color="auto"/>
              <w:left w:val="nil"/>
              <w:bottom w:val="nil"/>
              <w:right w:val="nil"/>
            </w:tcBorders>
            <w:vAlign w:val="center"/>
          </w:tcPr>
          <w:p w:rsidR="00317B68" w:rsidRPr="00D62B1F" w:rsidRDefault="00317B68" w:rsidP="00645FF7">
            <w:pPr>
              <w:keepLines/>
              <w:jc w:val="center"/>
              <w:rPr>
                <w:spacing w:val="-10"/>
                <w:sz w:val="24"/>
                <w:szCs w:val="24"/>
                <w:lang w:val="uk-UA"/>
              </w:rPr>
            </w:pP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autoSpaceDE w:val="0"/>
              <w:autoSpaceDN w:val="0"/>
              <w:adjustRightInd w:val="0"/>
              <w:rPr>
                <w:sz w:val="24"/>
                <w:szCs w:val="24"/>
                <w:vertAlign w:val="superscript"/>
                <w:lang w:val="uk-UA"/>
              </w:rPr>
            </w:pPr>
            <w:r w:rsidRPr="00D62B1F">
              <w:rPr>
                <w:b/>
                <w:bCs/>
                <w:sz w:val="24"/>
                <w:szCs w:val="24"/>
                <w:lang w:val="uk-UA"/>
              </w:rPr>
              <w:t>Луганська область</w:t>
            </w:r>
          </w:p>
        </w:tc>
        <w:tc>
          <w:tcPr>
            <w:tcW w:w="1417" w:type="dxa"/>
            <w:tcBorders>
              <w:top w:val="nil"/>
              <w:left w:val="nil"/>
              <w:bottom w:val="nil"/>
              <w:right w:val="nil"/>
            </w:tcBorders>
            <w:vAlign w:val="center"/>
          </w:tcPr>
          <w:p w:rsidR="00317B68" w:rsidRPr="00D62B1F" w:rsidRDefault="00317B68" w:rsidP="00645FF7">
            <w:pPr>
              <w:jc w:val="right"/>
              <w:rPr>
                <w:b/>
                <w:bCs/>
                <w:sz w:val="24"/>
                <w:szCs w:val="24"/>
                <w:lang w:val="uk-UA"/>
              </w:rPr>
            </w:pPr>
            <w:r w:rsidRPr="00D62B1F">
              <w:rPr>
                <w:b/>
                <w:bCs/>
                <w:sz w:val="24"/>
                <w:szCs w:val="24"/>
                <w:lang w:val="uk-UA"/>
              </w:rPr>
              <w:t>6734</w:t>
            </w:r>
          </w:p>
        </w:tc>
        <w:tc>
          <w:tcPr>
            <w:tcW w:w="1559" w:type="dxa"/>
            <w:tcBorders>
              <w:top w:val="nil"/>
              <w:left w:val="nil"/>
              <w:bottom w:val="nil"/>
              <w:right w:val="nil"/>
            </w:tcBorders>
            <w:vAlign w:val="center"/>
          </w:tcPr>
          <w:p w:rsidR="00317B68" w:rsidRPr="00D62B1F" w:rsidRDefault="00317B68" w:rsidP="00645FF7">
            <w:pPr>
              <w:jc w:val="right"/>
              <w:rPr>
                <w:b/>
                <w:bCs/>
                <w:sz w:val="24"/>
                <w:szCs w:val="24"/>
                <w:lang w:val="uk-UA"/>
              </w:rPr>
            </w:pPr>
            <w:r w:rsidRPr="00D62B1F">
              <w:rPr>
                <w:b/>
                <w:bCs/>
                <w:sz w:val="24"/>
                <w:szCs w:val="24"/>
                <w:lang w:val="uk-UA"/>
              </w:rPr>
              <w:t>132,2</w:t>
            </w:r>
          </w:p>
        </w:tc>
        <w:tc>
          <w:tcPr>
            <w:tcW w:w="993" w:type="dxa"/>
            <w:tcBorders>
              <w:top w:val="nil"/>
              <w:left w:val="nil"/>
              <w:bottom w:val="nil"/>
              <w:right w:val="nil"/>
            </w:tcBorders>
            <w:vAlign w:val="center"/>
          </w:tcPr>
          <w:p w:rsidR="00317B68" w:rsidRPr="00D62B1F" w:rsidRDefault="00317B68" w:rsidP="00645FF7">
            <w:pPr>
              <w:jc w:val="right"/>
              <w:rPr>
                <w:b/>
                <w:bCs/>
                <w:sz w:val="24"/>
                <w:szCs w:val="24"/>
                <w:lang w:val="uk-UA"/>
              </w:rPr>
            </w:pPr>
            <w:r w:rsidRPr="00D62B1F">
              <w:rPr>
                <w:b/>
                <w:bCs/>
                <w:sz w:val="24"/>
                <w:szCs w:val="24"/>
                <w:lang w:val="uk-UA"/>
              </w:rPr>
              <w:t>50649</w:t>
            </w:r>
          </w:p>
        </w:tc>
        <w:tc>
          <w:tcPr>
            <w:tcW w:w="1134" w:type="dxa"/>
            <w:tcBorders>
              <w:top w:val="nil"/>
              <w:left w:val="nil"/>
              <w:bottom w:val="nil"/>
              <w:right w:val="nil"/>
            </w:tcBorders>
            <w:vAlign w:val="center"/>
          </w:tcPr>
          <w:p w:rsidR="00317B68" w:rsidRPr="00D62B1F" w:rsidRDefault="00317B68" w:rsidP="00645FF7">
            <w:pPr>
              <w:jc w:val="right"/>
              <w:rPr>
                <w:b/>
                <w:bCs/>
                <w:sz w:val="24"/>
                <w:szCs w:val="24"/>
                <w:lang w:val="uk-UA"/>
              </w:rPr>
            </w:pPr>
            <w:r w:rsidRPr="00D62B1F">
              <w:rPr>
                <w:b/>
                <w:bCs/>
                <w:sz w:val="24"/>
                <w:szCs w:val="24"/>
                <w:lang w:val="uk-UA"/>
              </w:rPr>
              <w:t>81,7</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b/>
                <w:lang w:val="uk-UA"/>
              </w:rPr>
            </w:pPr>
            <w:r w:rsidRPr="00D62B1F">
              <w:rPr>
                <w:b/>
                <w:lang w:val="uk-UA"/>
              </w:rPr>
              <w:t>к</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b/>
                <w:lang w:val="uk-UA"/>
              </w:rPr>
            </w:pPr>
            <w:r w:rsidRPr="00D62B1F">
              <w:rPr>
                <w:b/>
                <w:lang w:val="uk-UA"/>
              </w:rPr>
              <w:t>к</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м.Алчевськ</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м.Антрацит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м.Брянка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м.Голубівка</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м.Довжанськ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м.Кадіївка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м.Лисичанськ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м.Луганськ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м.Первомайськ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м.Ровеньки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м.Рубіжне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м.Сєвєродонецьк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м.Сорокине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м.Хрустальний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F20103" w:rsidRDefault="00317B68" w:rsidP="00645FF7">
            <w:pPr>
              <w:widowControl w:val="0"/>
              <w:overflowPunct w:val="0"/>
              <w:autoSpaceDE w:val="0"/>
              <w:autoSpaceDN w:val="0"/>
              <w:adjustRightInd w:val="0"/>
              <w:ind w:left="142"/>
              <w:textAlignment w:val="baseline"/>
              <w:rPr>
                <w:bCs/>
                <w:sz w:val="24"/>
                <w:szCs w:val="24"/>
                <w:lang w:val="uk-UA"/>
              </w:rPr>
            </w:pPr>
            <w:r w:rsidRPr="00F20103">
              <w:rPr>
                <w:bCs/>
                <w:sz w:val="24"/>
                <w:szCs w:val="24"/>
                <w:lang w:val="uk-UA"/>
              </w:rPr>
              <w:t>райони</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Антрацитівський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Біловодський </w:t>
            </w:r>
          </w:p>
        </w:tc>
        <w:tc>
          <w:tcPr>
            <w:tcW w:w="1417"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603</w:t>
            </w:r>
          </w:p>
        </w:tc>
        <w:tc>
          <w:tcPr>
            <w:tcW w:w="1559"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125,1</w:t>
            </w:r>
          </w:p>
        </w:tc>
        <w:tc>
          <w:tcPr>
            <w:tcW w:w="993"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2295</w:t>
            </w:r>
          </w:p>
        </w:tc>
        <w:tc>
          <w:tcPr>
            <w:tcW w:w="1134"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72,9</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Білокуракинський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Довжанський</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Кремінський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Лутугинський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Марківський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Міловський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Новоайдарський </w:t>
            </w:r>
          </w:p>
        </w:tc>
        <w:tc>
          <w:tcPr>
            <w:tcW w:w="1417"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1059</w:t>
            </w:r>
          </w:p>
        </w:tc>
        <w:tc>
          <w:tcPr>
            <w:tcW w:w="1559"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у 12,3 р.б.</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Новопсковський </w:t>
            </w:r>
          </w:p>
        </w:tc>
        <w:tc>
          <w:tcPr>
            <w:tcW w:w="1417"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1206</w:t>
            </w:r>
          </w:p>
        </w:tc>
        <w:tc>
          <w:tcPr>
            <w:tcW w:w="1559"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у 2,2 р.б.</w:t>
            </w:r>
          </w:p>
        </w:tc>
        <w:tc>
          <w:tcPr>
            <w:tcW w:w="993"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10717</w:t>
            </w:r>
          </w:p>
        </w:tc>
        <w:tc>
          <w:tcPr>
            <w:tcW w:w="1134"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104,6</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Перевальський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Попаснянський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Сватівський </w:t>
            </w:r>
          </w:p>
        </w:tc>
        <w:tc>
          <w:tcPr>
            <w:tcW w:w="1417"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481</w:t>
            </w:r>
          </w:p>
        </w:tc>
        <w:tc>
          <w:tcPr>
            <w:tcW w:w="1559"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130,7</w:t>
            </w:r>
          </w:p>
        </w:tc>
        <w:tc>
          <w:tcPr>
            <w:tcW w:w="993"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10875</w:t>
            </w:r>
          </w:p>
        </w:tc>
        <w:tc>
          <w:tcPr>
            <w:tcW w:w="1134"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108,6</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Слов’яносербський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Сорокинський</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Станично-Луганський </w:t>
            </w:r>
          </w:p>
        </w:tc>
        <w:tc>
          <w:tcPr>
            <w:tcW w:w="1417"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714</w:t>
            </w:r>
          </w:p>
        </w:tc>
        <w:tc>
          <w:tcPr>
            <w:tcW w:w="1559"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у 1,9 р.б.</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Старобільський </w:t>
            </w:r>
          </w:p>
        </w:tc>
        <w:tc>
          <w:tcPr>
            <w:tcW w:w="1417"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623</w:t>
            </w:r>
          </w:p>
        </w:tc>
        <w:tc>
          <w:tcPr>
            <w:tcW w:w="1559"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136,6</w:t>
            </w:r>
          </w:p>
        </w:tc>
        <w:tc>
          <w:tcPr>
            <w:tcW w:w="993"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5044</w:t>
            </w:r>
          </w:p>
        </w:tc>
        <w:tc>
          <w:tcPr>
            <w:tcW w:w="1134" w:type="dxa"/>
            <w:tcBorders>
              <w:top w:val="nil"/>
              <w:left w:val="nil"/>
              <w:bottom w:val="nil"/>
              <w:right w:val="nil"/>
            </w:tcBorders>
            <w:vAlign w:val="center"/>
          </w:tcPr>
          <w:p w:rsidR="00317B68" w:rsidRPr="00D62B1F" w:rsidRDefault="00317B68" w:rsidP="00645FF7">
            <w:pPr>
              <w:jc w:val="right"/>
              <w:rPr>
                <w:sz w:val="24"/>
                <w:szCs w:val="24"/>
                <w:lang w:val="uk-UA"/>
              </w:rPr>
            </w:pPr>
            <w:r w:rsidRPr="00D62B1F">
              <w:rPr>
                <w:sz w:val="24"/>
                <w:szCs w:val="24"/>
                <w:lang w:val="uk-UA"/>
              </w:rPr>
              <w:t>144,5</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r w:rsidR="00317B68" w:rsidRPr="00D62B1F" w:rsidTr="00D62B1F">
        <w:trPr>
          <w:trHeight w:val="208"/>
        </w:trPr>
        <w:tc>
          <w:tcPr>
            <w:tcW w:w="2802" w:type="dxa"/>
            <w:tcBorders>
              <w:top w:val="nil"/>
              <w:left w:val="nil"/>
              <w:bottom w:val="nil"/>
              <w:right w:val="nil"/>
            </w:tcBorders>
            <w:vAlign w:val="bottom"/>
            <w:hideMark/>
          </w:tcPr>
          <w:p w:rsidR="00317B68" w:rsidRPr="00D62B1F" w:rsidRDefault="00317B68"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Троїцький </w:t>
            </w:r>
          </w:p>
        </w:tc>
        <w:tc>
          <w:tcPr>
            <w:tcW w:w="1417"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1559"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к</w:t>
            </w:r>
          </w:p>
        </w:tc>
        <w:tc>
          <w:tcPr>
            <w:tcW w:w="993"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c>
          <w:tcPr>
            <w:tcW w:w="1134" w:type="dxa"/>
            <w:tcBorders>
              <w:top w:val="nil"/>
              <w:left w:val="nil"/>
              <w:bottom w:val="nil"/>
              <w:right w:val="nil"/>
            </w:tcBorders>
            <w:vAlign w:val="bottom"/>
          </w:tcPr>
          <w:p w:rsidR="00317B68" w:rsidRPr="00D62B1F" w:rsidRDefault="00317B68" w:rsidP="00645FF7">
            <w:pPr>
              <w:pStyle w:val="normal00"/>
              <w:spacing w:before="0" w:beforeAutospacing="0" w:after="0" w:afterAutospacing="0"/>
              <w:jc w:val="right"/>
              <w:rPr>
                <w:lang w:val="uk-UA"/>
              </w:rPr>
            </w:pPr>
            <w:r w:rsidRPr="00D62B1F">
              <w:rPr>
                <w:lang w:val="uk-UA"/>
              </w:rPr>
              <w:t>–</w:t>
            </w:r>
          </w:p>
        </w:tc>
      </w:tr>
    </w:tbl>
    <w:p w:rsidR="00317B68" w:rsidRPr="006F28E8" w:rsidRDefault="00317B68" w:rsidP="00317B68">
      <w:pPr>
        <w:jc w:val="both"/>
        <w:rPr>
          <w:sz w:val="22"/>
          <w:szCs w:val="22"/>
          <w:lang w:val="uk-UA" w:eastAsia="uk-UA"/>
        </w:rPr>
      </w:pPr>
      <w:r w:rsidRPr="006F28E8">
        <w:rPr>
          <w:sz w:val="22"/>
          <w:szCs w:val="22"/>
          <w:lang w:val="uk-UA" w:eastAsia="uk-UA"/>
        </w:rPr>
        <w:t>________________</w:t>
      </w:r>
      <w:r w:rsidR="00D62B1F">
        <w:rPr>
          <w:sz w:val="22"/>
          <w:szCs w:val="22"/>
          <w:lang w:val="uk-UA" w:eastAsia="uk-UA"/>
        </w:rPr>
        <w:t>_</w:t>
      </w:r>
    </w:p>
    <w:p w:rsidR="00317B68" w:rsidRPr="006F28E8" w:rsidRDefault="00317B68" w:rsidP="00317B68">
      <w:pPr>
        <w:keepLines/>
        <w:jc w:val="both"/>
        <w:rPr>
          <w:spacing w:val="-2"/>
          <w:sz w:val="22"/>
          <w:szCs w:val="22"/>
          <w:lang w:val="uk-UA"/>
        </w:rPr>
      </w:pPr>
      <w:r w:rsidRPr="006F28E8">
        <w:rPr>
          <w:sz w:val="22"/>
          <w:szCs w:val="22"/>
          <w:vertAlign w:val="superscript"/>
          <w:lang w:val="uk-UA" w:eastAsia="uk-UA"/>
        </w:rPr>
        <w:t xml:space="preserve">1 </w:t>
      </w:r>
      <w:r w:rsidRPr="006F28E8">
        <w:rPr>
          <w:spacing w:val="-2"/>
          <w:sz w:val="22"/>
          <w:szCs w:val="22"/>
          <w:lang w:val="uk-UA"/>
        </w:rPr>
        <w:t>По підприємствах, які утримують від 100 голів великої рогатої худоби, овець та кіз та/або від 200 голів свиней,та/або від 5000 голів птиці свійської всіх видів.</w:t>
      </w:r>
    </w:p>
    <w:p w:rsidR="00317B68" w:rsidRPr="006F28E8" w:rsidRDefault="00317B68" w:rsidP="00982A78">
      <w:pPr>
        <w:pStyle w:val="ad"/>
        <w:rPr>
          <w:b/>
          <w:color w:val="000000"/>
          <w:szCs w:val="28"/>
          <w:lang w:val="uk-UA"/>
        </w:rPr>
      </w:pPr>
      <w:r w:rsidRPr="006F28E8">
        <w:rPr>
          <w:b/>
          <w:bCs/>
          <w:sz w:val="22"/>
          <w:szCs w:val="22"/>
          <w:lang w:val="uk-UA"/>
        </w:rPr>
        <w:br w:type="page"/>
      </w:r>
      <w:r w:rsidRPr="006F28E8">
        <w:rPr>
          <w:b/>
          <w:color w:val="000000"/>
          <w:szCs w:val="28"/>
          <w:lang w:val="uk-UA"/>
        </w:rPr>
        <w:lastRenderedPageBreak/>
        <w:t>Кількість сільськогосподарських тварин у підприємствах</w:t>
      </w:r>
      <w:r w:rsidRPr="006F28E8">
        <w:rPr>
          <w:b/>
          <w:color w:val="000000"/>
          <w:szCs w:val="28"/>
          <w:vertAlign w:val="superscript"/>
          <w:lang w:val="uk-UA"/>
        </w:rPr>
        <w:t>1</w:t>
      </w:r>
    </w:p>
    <w:p w:rsidR="00317B68" w:rsidRPr="006F28E8" w:rsidRDefault="00317B68" w:rsidP="00317B68">
      <w:pPr>
        <w:keepLines/>
        <w:jc w:val="center"/>
        <w:rPr>
          <w:sz w:val="24"/>
          <w:lang w:val="uk-UA"/>
        </w:rPr>
      </w:pPr>
      <w:r w:rsidRPr="006F28E8">
        <w:rPr>
          <w:b/>
          <w:bCs/>
          <w:color w:val="000000"/>
          <w:sz w:val="28"/>
          <w:szCs w:val="28"/>
        </w:rPr>
        <w:t xml:space="preserve">по містах та районах на 1 </w:t>
      </w:r>
      <w:r w:rsidRPr="006F28E8">
        <w:rPr>
          <w:b/>
          <w:bCs/>
          <w:color w:val="000000"/>
          <w:sz w:val="28"/>
          <w:szCs w:val="28"/>
          <w:lang w:val="uk-UA"/>
        </w:rPr>
        <w:t>квітня</w:t>
      </w:r>
      <w:r w:rsidRPr="006F28E8">
        <w:rPr>
          <w:b/>
          <w:bCs/>
          <w:color w:val="000000"/>
          <w:sz w:val="28"/>
          <w:szCs w:val="28"/>
        </w:rPr>
        <w:t xml:space="preserve"> 2020 року</w:t>
      </w:r>
    </w:p>
    <w:p w:rsidR="00317B68" w:rsidRPr="006F28E8" w:rsidRDefault="00317B68" w:rsidP="00317B68">
      <w:pPr>
        <w:keepLines/>
        <w:ind w:right="-2"/>
        <w:jc w:val="right"/>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851"/>
        <w:gridCol w:w="992"/>
        <w:gridCol w:w="709"/>
        <w:gridCol w:w="992"/>
        <w:gridCol w:w="850"/>
        <w:gridCol w:w="993"/>
        <w:gridCol w:w="850"/>
        <w:gridCol w:w="992"/>
      </w:tblGrid>
      <w:tr w:rsidR="00317B68" w:rsidRPr="00D62B1F" w:rsidTr="00D62B1F">
        <w:tc>
          <w:tcPr>
            <w:tcW w:w="2518" w:type="dxa"/>
            <w:vMerge w:val="restart"/>
            <w:tcBorders>
              <w:left w:val="nil"/>
            </w:tcBorders>
          </w:tcPr>
          <w:p w:rsidR="00317B68" w:rsidRPr="00D62B1F" w:rsidRDefault="00317B68" w:rsidP="00645FF7">
            <w:pPr>
              <w:keepLines/>
              <w:spacing w:line="240" w:lineRule="exact"/>
              <w:ind w:right="-15"/>
              <w:jc w:val="right"/>
              <w:rPr>
                <w:i/>
                <w:sz w:val="22"/>
                <w:szCs w:val="22"/>
                <w:lang w:val="uk-UA"/>
              </w:rPr>
            </w:pPr>
          </w:p>
        </w:tc>
        <w:tc>
          <w:tcPr>
            <w:tcW w:w="3544" w:type="dxa"/>
            <w:gridSpan w:val="4"/>
          </w:tcPr>
          <w:p w:rsidR="00317B68" w:rsidRPr="000361BB" w:rsidRDefault="00317B68" w:rsidP="00645FF7">
            <w:pPr>
              <w:keepLines/>
              <w:spacing w:line="240" w:lineRule="exact"/>
              <w:jc w:val="center"/>
              <w:rPr>
                <w:sz w:val="22"/>
                <w:szCs w:val="22"/>
                <w:lang w:val="uk-UA"/>
              </w:rPr>
            </w:pPr>
            <w:r w:rsidRPr="000361BB">
              <w:rPr>
                <w:sz w:val="22"/>
                <w:szCs w:val="22"/>
                <w:lang w:val="uk-UA"/>
              </w:rPr>
              <w:t>Велика рогата худоба</w:t>
            </w:r>
          </w:p>
        </w:tc>
        <w:tc>
          <w:tcPr>
            <w:tcW w:w="1843" w:type="dxa"/>
            <w:gridSpan w:val="2"/>
            <w:vMerge w:val="restart"/>
            <w:vAlign w:val="center"/>
          </w:tcPr>
          <w:p w:rsidR="00317B68" w:rsidRPr="000361BB" w:rsidRDefault="00317B68" w:rsidP="00645FF7">
            <w:pPr>
              <w:keepLines/>
              <w:jc w:val="center"/>
              <w:rPr>
                <w:sz w:val="22"/>
                <w:szCs w:val="22"/>
                <w:lang w:val="uk-UA"/>
              </w:rPr>
            </w:pPr>
            <w:r w:rsidRPr="000361BB">
              <w:rPr>
                <w:sz w:val="22"/>
                <w:szCs w:val="22"/>
                <w:lang w:val="uk-UA"/>
              </w:rPr>
              <w:t>Свині</w:t>
            </w:r>
          </w:p>
        </w:tc>
        <w:tc>
          <w:tcPr>
            <w:tcW w:w="1842" w:type="dxa"/>
            <w:gridSpan w:val="2"/>
            <w:vMerge w:val="restart"/>
            <w:tcBorders>
              <w:right w:val="nil"/>
            </w:tcBorders>
            <w:vAlign w:val="center"/>
          </w:tcPr>
          <w:p w:rsidR="00317B68" w:rsidRPr="000361BB" w:rsidRDefault="00317B68" w:rsidP="00645FF7">
            <w:pPr>
              <w:keepLines/>
              <w:jc w:val="center"/>
              <w:rPr>
                <w:sz w:val="22"/>
                <w:szCs w:val="22"/>
                <w:lang w:val="uk-UA"/>
              </w:rPr>
            </w:pPr>
            <w:r w:rsidRPr="000361BB">
              <w:rPr>
                <w:sz w:val="22"/>
                <w:szCs w:val="22"/>
                <w:lang w:val="uk-UA"/>
              </w:rPr>
              <w:t>Птиця</w:t>
            </w:r>
          </w:p>
          <w:p w:rsidR="00317B68" w:rsidRPr="000361BB" w:rsidRDefault="00317B68" w:rsidP="00645FF7">
            <w:pPr>
              <w:keepLines/>
              <w:jc w:val="center"/>
              <w:rPr>
                <w:sz w:val="22"/>
                <w:szCs w:val="22"/>
                <w:lang w:val="uk-UA"/>
              </w:rPr>
            </w:pPr>
            <w:r w:rsidRPr="000361BB">
              <w:rPr>
                <w:sz w:val="22"/>
                <w:szCs w:val="22"/>
                <w:lang w:val="uk-UA"/>
              </w:rPr>
              <w:t>свійська</w:t>
            </w:r>
          </w:p>
        </w:tc>
      </w:tr>
      <w:tr w:rsidR="00317B68" w:rsidRPr="00D62B1F" w:rsidTr="00D62B1F">
        <w:tc>
          <w:tcPr>
            <w:tcW w:w="2518" w:type="dxa"/>
            <w:vMerge/>
            <w:tcBorders>
              <w:left w:val="nil"/>
            </w:tcBorders>
          </w:tcPr>
          <w:p w:rsidR="00317B68" w:rsidRPr="00D62B1F" w:rsidRDefault="00317B68" w:rsidP="00645FF7">
            <w:pPr>
              <w:keepLines/>
              <w:spacing w:line="240" w:lineRule="exact"/>
              <w:ind w:right="-15"/>
              <w:jc w:val="right"/>
              <w:rPr>
                <w:i/>
                <w:sz w:val="22"/>
                <w:szCs w:val="22"/>
                <w:lang w:val="uk-UA"/>
              </w:rPr>
            </w:pPr>
          </w:p>
        </w:tc>
        <w:tc>
          <w:tcPr>
            <w:tcW w:w="1843" w:type="dxa"/>
            <w:gridSpan w:val="2"/>
            <w:vAlign w:val="center"/>
          </w:tcPr>
          <w:p w:rsidR="00317B68" w:rsidRPr="000361BB" w:rsidRDefault="00317B68" w:rsidP="00645FF7">
            <w:pPr>
              <w:pStyle w:val="6"/>
              <w:keepNext w:val="0"/>
              <w:keepLines/>
              <w:spacing w:before="0"/>
              <w:jc w:val="center"/>
              <w:rPr>
                <w:spacing w:val="0"/>
                <w:sz w:val="22"/>
                <w:szCs w:val="22"/>
              </w:rPr>
            </w:pPr>
            <w:r w:rsidRPr="000361BB">
              <w:rPr>
                <w:spacing w:val="0"/>
                <w:sz w:val="22"/>
                <w:szCs w:val="22"/>
              </w:rPr>
              <w:t>усього</w:t>
            </w:r>
          </w:p>
        </w:tc>
        <w:tc>
          <w:tcPr>
            <w:tcW w:w="1701" w:type="dxa"/>
            <w:gridSpan w:val="2"/>
            <w:vAlign w:val="center"/>
          </w:tcPr>
          <w:p w:rsidR="00317B68" w:rsidRPr="000361BB" w:rsidRDefault="00317B68" w:rsidP="00645FF7">
            <w:pPr>
              <w:keepLines/>
              <w:spacing w:line="240" w:lineRule="exact"/>
              <w:jc w:val="center"/>
              <w:rPr>
                <w:sz w:val="22"/>
                <w:szCs w:val="22"/>
                <w:lang w:val="uk-UA"/>
              </w:rPr>
            </w:pPr>
            <w:r w:rsidRPr="000361BB">
              <w:rPr>
                <w:sz w:val="22"/>
                <w:szCs w:val="22"/>
                <w:lang w:val="uk-UA"/>
              </w:rPr>
              <w:t>у т.ч. корови</w:t>
            </w:r>
          </w:p>
        </w:tc>
        <w:tc>
          <w:tcPr>
            <w:tcW w:w="1843" w:type="dxa"/>
            <w:gridSpan w:val="2"/>
            <w:vMerge/>
          </w:tcPr>
          <w:p w:rsidR="00317B68" w:rsidRPr="000361BB" w:rsidRDefault="00317B68" w:rsidP="00645FF7">
            <w:pPr>
              <w:keepLines/>
              <w:spacing w:line="240" w:lineRule="exact"/>
              <w:jc w:val="center"/>
              <w:rPr>
                <w:sz w:val="22"/>
                <w:szCs w:val="22"/>
                <w:lang w:val="uk-UA"/>
              </w:rPr>
            </w:pPr>
          </w:p>
        </w:tc>
        <w:tc>
          <w:tcPr>
            <w:tcW w:w="1842" w:type="dxa"/>
            <w:gridSpan w:val="2"/>
            <w:vMerge/>
            <w:tcBorders>
              <w:right w:val="nil"/>
            </w:tcBorders>
          </w:tcPr>
          <w:p w:rsidR="00317B68" w:rsidRPr="000361BB" w:rsidRDefault="00317B68" w:rsidP="00645FF7">
            <w:pPr>
              <w:keepLines/>
              <w:spacing w:line="240" w:lineRule="exact"/>
              <w:jc w:val="center"/>
              <w:rPr>
                <w:sz w:val="22"/>
                <w:szCs w:val="22"/>
                <w:lang w:val="uk-UA"/>
              </w:rPr>
            </w:pPr>
          </w:p>
        </w:tc>
      </w:tr>
      <w:tr w:rsidR="00D62B1F" w:rsidRPr="00D62B1F" w:rsidTr="00D62B1F">
        <w:trPr>
          <w:trHeight w:val="571"/>
        </w:trPr>
        <w:tc>
          <w:tcPr>
            <w:tcW w:w="2518" w:type="dxa"/>
            <w:vMerge/>
            <w:tcBorders>
              <w:left w:val="nil"/>
            </w:tcBorders>
          </w:tcPr>
          <w:p w:rsidR="00317B68" w:rsidRPr="00D62B1F" w:rsidRDefault="00317B68" w:rsidP="00645FF7">
            <w:pPr>
              <w:keepLines/>
              <w:spacing w:line="240" w:lineRule="exact"/>
              <w:ind w:right="-15"/>
              <w:jc w:val="right"/>
              <w:rPr>
                <w:i/>
                <w:sz w:val="22"/>
                <w:szCs w:val="22"/>
                <w:lang w:val="uk-UA"/>
              </w:rPr>
            </w:pPr>
          </w:p>
        </w:tc>
        <w:tc>
          <w:tcPr>
            <w:tcW w:w="851" w:type="dxa"/>
            <w:vAlign w:val="center"/>
          </w:tcPr>
          <w:p w:rsidR="00317B68" w:rsidRPr="000361BB" w:rsidRDefault="00317B68" w:rsidP="00645FF7">
            <w:pPr>
              <w:keepLines/>
              <w:spacing w:line="240" w:lineRule="exact"/>
              <w:jc w:val="center"/>
              <w:rPr>
                <w:sz w:val="22"/>
                <w:szCs w:val="22"/>
                <w:lang w:val="uk-UA"/>
              </w:rPr>
            </w:pPr>
            <w:r w:rsidRPr="000361BB">
              <w:rPr>
                <w:sz w:val="22"/>
                <w:szCs w:val="22"/>
                <w:lang w:val="uk-UA"/>
              </w:rPr>
              <w:t>голів</w:t>
            </w:r>
          </w:p>
        </w:tc>
        <w:tc>
          <w:tcPr>
            <w:tcW w:w="992" w:type="dxa"/>
            <w:vAlign w:val="center"/>
          </w:tcPr>
          <w:p w:rsidR="00317B68" w:rsidRPr="000361BB" w:rsidRDefault="00317B68" w:rsidP="00645FF7">
            <w:pPr>
              <w:keepLines/>
              <w:spacing w:line="216" w:lineRule="auto"/>
              <w:jc w:val="center"/>
              <w:rPr>
                <w:i/>
                <w:sz w:val="22"/>
                <w:szCs w:val="22"/>
                <w:lang w:val="uk-UA"/>
              </w:rPr>
            </w:pPr>
            <w:r w:rsidRPr="000361BB">
              <w:rPr>
                <w:sz w:val="22"/>
                <w:szCs w:val="22"/>
                <w:lang w:val="uk-UA"/>
              </w:rPr>
              <w:t>у % до</w:t>
            </w:r>
            <w:r w:rsidRPr="000361BB">
              <w:rPr>
                <w:i/>
                <w:sz w:val="22"/>
                <w:szCs w:val="22"/>
                <w:lang w:val="uk-UA"/>
              </w:rPr>
              <w:br/>
            </w:r>
            <w:r w:rsidRPr="000361BB">
              <w:rPr>
                <w:iCs/>
                <w:sz w:val="22"/>
                <w:szCs w:val="22"/>
                <w:lang w:val="uk-UA"/>
              </w:rPr>
              <w:t>1 квітня</w:t>
            </w:r>
            <w:r w:rsidRPr="000361BB">
              <w:rPr>
                <w:i/>
                <w:sz w:val="22"/>
                <w:szCs w:val="22"/>
                <w:lang w:val="uk-UA"/>
              </w:rPr>
              <w:t xml:space="preserve"> </w:t>
            </w:r>
            <w:r w:rsidRPr="000361BB">
              <w:rPr>
                <w:sz w:val="22"/>
                <w:szCs w:val="22"/>
                <w:lang w:val="uk-UA"/>
              </w:rPr>
              <w:t>2019р.</w:t>
            </w:r>
          </w:p>
        </w:tc>
        <w:tc>
          <w:tcPr>
            <w:tcW w:w="709" w:type="dxa"/>
            <w:vAlign w:val="center"/>
          </w:tcPr>
          <w:p w:rsidR="00317B68" w:rsidRPr="000361BB" w:rsidRDefault="00317B68" w:rsidP="00645FF7">
            <w:pPr>
              <w:keepLines/>
              <w:spacing w:line="240" w:lineRule="exact"/>
              <w:jc w:val="center"/>
              <w:rPr>
                <w:sz w:val="22"/>
                <w:szCs w:val="22"/>
                <w:lang w:val="uk-UA"/>
              </w:rPr>
            </w:pPr>
            <w:r w:rsidRPr="000361BB">
              <w:rPr>
                <w:sz w:val="22"/>
                <w:szCs w:val="22"/>
                <w:lang w:val="uk-UA"/>
              </w:rPr>
              <w:t>голів</w:t>
            </w:r>
          </w:p>
        </w:tc>
        <w:tc>
          <w:tcPr>
            <w:tcW w:w="992" w:type="dxa"/>
            <w:vAlign w:val="center"/>
          </w:tcPr>
          <w:p w:rsidR="00317B68" w:rsidRPr="000361BB" w:rsidRDefault="00317B68" w:rsidP="00645FF7">
            <w:pPr>
              <w:keepLines/>
              <w:spacing w:line="216" w:lineRule="auto"/>
              <w:jc w:val="center"/>
              <w:rPr>
                <w:i/>
                <w:sz w:val="22"/>
                <w:szCs w:val="22"/>
                <w:lang w:val="uk-UA"/>
              </w:rPr>
            </w:pPr>
            <w:r w:rsidRPr="000361BB">
              <w:rPr>
                <w:sz w:val="22"/>
                <w:szCs w:val="22"/>
                <w:lang w:val="uk-UA"/>
              </w:rPr>
              <w:t>у % до</w:t>
            </w:r>
            <w:r w:rsidRPr="000361BB">
              <w:rPr>
                <w:i/>
                <w:sz w:val="22"/>
                <w:szCs w:val="22"/>
                <w:lang w:val="uk-UA"/>
              </w:rPr>
              <w:br/>
            </w:r>
            <w:r w:rsidRPr="000361BB">
              <w:rPr>
                <w:iCs/>
                <w:sz w:val="22"/>
                <w:szCs w:val="22"/>
                <w:lang w:val="uk-UA"/>
              </w:rPr>
              <w:t>1 квітня</w:t>
            </w:r>
            <w:r w:rsidRPr="000361BB">
              <w:rPr>
                <w:i/>
                <w:sz w:val="22"/>
                <w:szCs w:val="22"/>
                <w:lang w:val="uk-UA"/>
              </w:rPr>
              <w:t xml:space="preserve"> </w:t>
            </w:r>
            <w:r w:rsidRPr="000361BB">
              <w:rPr>
                <w:sz w:val="22"/>
                <w:szCs w:val="22"/>
                <w:lang w:val="uk-UA"/>
              </w:rPr>
              <w:t>2019р.</w:t>
            </w:r>
          </w:p>
        </w:tc>
        <w:tc>
          <w:tcPr>
            <w:tcW w:w="850" w:type="dxa"/>
            <w:vAlign w:val="center"/>
          </w:tcPr>
          <w:p w:rsidR="00317B68" w:rsidRPr="000361BB" w:rsidRDefault="00317B68" w:rsidP="00645FF7">
            <w:pPr>
              <w:keepLines/>
              <w:spacing w:line="240" w:lineRule="exact"/>
              <w:jc w:val="center"/>
              <w:rPr>
                <w:sz w:val="22"/>
                <w:szCs w:val="22"/>
                <w:lang w:val="uk-UA"/>
              </w:rPr>
            </w:pPr>
            <w:r w:rsidRPr="000361BB">
              <w:rPr>
                <w:sz w:val="22"/>
                <w:szCs w:val="22"/>
                <w:lang w:val="uk-UA"/>
              </w:rPr>
              <w:t>голів</w:t>
            </w:r>
          </w:p>
        </w:tc>
        <w:tc>
          <w:tcPr>
            <w:tcW w:w="993" w:type="dxa"/>
            <w:vAlign w:val="center"/>
          </w:tcPr>
          <w:p w:rsidR="00317B68" w:rsidRPr="000361BB" w:rsidRDefault="00317B68" w:rsidP="00645FF7">
            <w:pPr>
              <w:keepLines/>
              <w:spacing w:line="216" w:lineRule="auto"/>
              <w:jc w:val="center"/>
              <w:rPr>
                <w:i/>
                <w:sz w:val="22"/>
                <w:szCs w:val="22"/>
                <w:lang w:val="uk-UA"/>
              </w:rPr>
            </w:pPr>
            <w:r w:rsidRPr="000361BB">
              <w:rPr>
                <w:sz w:val="22"/>
                <w:szCs w:val="22"/>
                <w:lang w:val="uk-UA"/>
              </w:rPr>
              <w:t>у % до</w:t>
            </w:r>
            <w:r w:rsidRPr="000361BB">
              <w:rPr>
                <w:i/>
                <w:sz w:val="22"/>
                <w:szCs w:val="22"/>
                <w:lang w:val="uk-UA"/>
              </w:rPr>
              <w:br/>
            </w:r>
            <w:r w:rsidRPr="000361BB">
              <w:rPr>
                <w:iCs/>
                <w:sz w:val="22"/>
                <w:szCs w:val="22"/>
                <w:lang w:val="uk-UA"/>
              </w:rPr>
              <w:t>1 квітня</w:t>
            </w:r>
            <w:r w:rsidRPr="000361BB">
              <w:rPr>
                <w:i/>
                <w:sz w:val="22"/>
                <w:szCs w:val="22"/>
                <w:lang w:val="uk-UA"/>
              </w:rPr>
              <w:t xml:space="preserve"> </w:t>
            </w:r>
            <w:r w:rsidRPr="000361BB">
              <w:rPr>
                <w:sz w:val="22"/>
                <w:szCs w:val="22"/>
                <w:lang w:val="uk-UA"/>
              </w:rPr>
              <w:t>2019р.</w:t>
            </w:r>
          </w:p>
        </w:tc>
        <w:tc>
          <w:tcPr>
            <w:tcW w:w="850" w:type="dxa"/>
            <w:vAlign w:val="center"/>
          </w:tcPr>
          <w:p w:rsidR="00317B68" w:rsidRPr="000361BB" w:rsidRDefault="00317B68" w:rsidP="00645FF7">
            <w:pPr>
              <w:keepLines/>
              <w:spacing w:line="240" w:lineRule="exact"/>
              <w:jc w:val="center"/>
              <w:rPr>
                <w:sz w:val="22"/>
                <w:szCs w:val="22"/>
                <w:lang w:val="uk-UA"/>
              </w:rPr>
            </w:pPr>
            <w:r w:rsidRPr="000361BB">
              <w:rPr>
                <w:sz w:val="22"/>
                <w:szCs w:val="22"/>
                <w:lang w:val="uk-UA"/>
              </w:rPr>
              <w:t>тис. голів</w:t>
            </w:r>
          </w:p>
        </w:tc>
        <w:tc>
          <w:tcPr>
            <w:tcW w:w="992" w:type="dxa"/>
            <w:tcBorders>
              <w:right w:val="nil"/>
            </w:tcBorders>
            <w:vAlign w:val="center"/>
          </w:tcPr>
          <w:p w:rsidR="00317B68" w:rsidRPr="000361BB" w:rsidRDefault="00317B68" w:rsidP="00645FF7">
            <w:pPr>
              <w:keepLines/>
              <w:spacing w:line="216" w:lineRule="auto"/>
              <w:jc w:val="center"/>
              <w:rPr>
                <w:i/>
                <w:sz w:val="22"/>
                <w:szCs w:val="22"/>
                <w:lang w:val="uk-UA"/>
              </w:rPr>
            </w:pPr>
            <w:r w:rsidRPr="000361BB">
              <w:rPr>
                <w:sz w:val="22"/>
                <w:szCs w:val="22"/>
                <w:lang w:val="uk-UA"/>
              </w:rPr>
              <w:t>у % до</w:t>
            </w:r>
            <w:r w:rsidRPr="000361BB">
              <w:rPr>
                <w:i/>
                <w:sz w:val="22"/>
                <w:szCs w:val="22"/>
                <w:lang w:val="uk-UA"/>
              </w:rPr>
              <w:br/>
            </w:r>
            <w:r w:rsidRPr="000361BB">
              <w:rPr>
                <w:iCs/>
                <w:sz w:val="22"/>
                <w:szCs w:val="22"/>
                <w:lang w:val="uk-UA"/>
              </w:rPr>
              <w:t>1 квітня</w:t>
            </w:r>
            <w:r w:rsidRPr="000361BB">
              <w:rPr>
                <w:i/>
                <w:sz w:val="22"/>
                <w:szCs w:val="22"/>
                <w:lang w:val="uk-UA"/>
              </w:rPr>
              <w:t xml:space="preserve"> </w:t>
            </w:r>
            <w:r w:rsidRPr="000361BB">
              <w:rPr>
                <w:sz w:val="22"/>
                <w:szCs w:val="22"/>
                <w:lang w:val="uk-UA"/>
              </w:rPr>
              <w:t>2019р.</w:t>
            </w:r>
          </w:p>
        </w:tc>
      </w:tr>
      <w:tr w:rsidR="00D62B1F" w:rsidRPr="00D62B1F" w:rsidTr="00D62B1F">
        <w:trPr>
          <w:trHeight w:val="20"/>
        </w:trPr>
        <w:tc>
          <w:tcPr>
            <w:tcW w:w="2518" w:type="dxa"/>
            <w:tcBorders>
              <w:left w:val="nil"/>
              <w:bottom w:val="nil"/>
              <w:right w:val="nil"/>
            </w:tcBorders>
          </w:tcPr>
          <w:p w:rsidR="00317B68" w:rsidRPr="00D62B1F" w:rsidRDefault="00317B68" w:rsidP="00645FF7">
            <w:pPr>
              <w:keepLines/>
              <w:spacing w:line="240" w:lineRule="exact"/>
              <w:ind w:right="-15"/>
              <w:rPr>
                <w:i/>
                <w:sz w:val="22"/>
                <w:szCs w:val="22"/>
                <w:lang w:val="uk-UA"/>
              </w:rPr>
            </w:pPr>
          </w:p>
        </w:tc>
        <w:tc>
          <w:tcPr>
            <w:tcW w:w="851" w:type="dxa"/>
            <w:tcBorders>
              <w:left w:val="nil"/>
              <w:bottom w:val="nil"/>
              <w:right w:val="nil"/>
            </w:tcBorders>
          </w:tcPr>
          <w:p w:rsidR="00317B68" w:rsidRPr="000361BB" w:rsidRDefault="00317B68" w:rsidP="00645FF7">
            <w:pPr>
              <w:keepLines/>
              <w:spacing w:line="240" w:lineRule="exact"/>
              <w:jc w:val="center"/>
              <w:rPr>
                <w:sz w:val="22"/>
                <w:szCs w:val="22"/>
              </w:rPr>
            </w:pPr>
          </w:p>
        </w:tc>
        <w:tc>
          <w:tcPr>
            <w:tcW w:w="992" w:type="dxa"/>
            <w:tcBorders>
              <w:left w:val="nil"/>
              <w:bottom w:val="nil"/>
              <w:right w:val="nil"/>
            </w:tcBorders>
          </w:tcPr>
          <w:p w:rsidR="00317B68" w:rsidRPr="000361BB" w:rsidRDefault="00317B68" w:rsidP="00645FF7">
            <w:pPr>
              <w:keepLines/>
              <w:spacing w:line="240" w:lineRule="exact"/>
              <w:jc w:val="center"/>
              <w:rPr>
                <w:sz w:val="22"/>
                <w:szCs w:val="22"/>
                <w:lang w:val="uk-UA"/>
              </w:rPr>
            </w:pPr>
          </w:p>
        </w:tc>
        <w:tc>
          <w:tcPr>
            <w:tcW w:w="709" w:type="dxa"/>
            <w:tcBorders>
              <w:left w:val="nil"/>
              <w:bottom w:val="nil"/>
              <w:right w:val="nil"/>
            </w:tcBorders>
          </w:tcPr>
          <w:p w:rsidR="00317B68" w:rsidRPr="000361BB" w:rsidRDefault="00317B68" w:rsidP="00645FF7">
            <w:pPr>
              <w:keepLines/>
              <w:spacing w:line="240" w:lineRule="exact"/>
              <w:jc w:val="center"/>
              <w:rPr>
                <w:sz w:val="22"/>
                <w:szCs w:val="22"/>
                <w:lang w:val="uk-UA"/>
              </w:rPr>
            </w:pPr>
          </w:p>
        </w:tc>
        <w:tc>
          <w:tcPr>
            <w:tcW w:w="992" w:type="dxa"/>
            <w:tcBorders>
              <w:left w:val="nil"/>
              <w:bottom w:val="nil"/>
              <w:right w:val="nil"/>
            </w:tcBorders>
          </w:tcPr>
          <w:p w:rsidR="00317B68" w:rsidRPr="000361BB" w:rsidRDefault="00317B68" w:rsidP="00645FF7">
            <w:pPr>
              <w:keepLines/>
              <w:spacing w:line="240" w:lineRule="exact"/>
              <w:jc w:val="center"/>
              <w:rPr>
                <w:sz w:val="22"/>
                <w:szCs w:val="22"/>
                <w:lang w:val="uk-UA"/>
              </w:rPr>
            </w:pPr>
          </w:p>
        </w:tc>
        <w:tc>
          <w:tcPr>
            <w:tcW w:w="850" w:type="dxa"/>
            <w:tcBorders>
              <w:left w:val="nil"/>
              <w:bottom w:val="nil"/>
              <w:right w:val="nil"/>
            </w:tcBorders>
          </w:tcPr>
          <w:p w:rsidR="00317B68" w:rsidRPr="000361BB" w:rsidRDefault="00317B68" w:rsidP="00645FF7">
            <w:pPr>
              <w:keepLines/>
              <w:spacing w:line="240" w:lineRule="exact"/>
              <w:jc w:val="center"/>
              <w:rPr>
                <w:sz w:val="22"/>
                <w:szCs w:val="22"/>
                <w:lang w:val="uk-UA"/>
              </w:rPr>
            </w:pPr>
          </w:p>
        </w:tc>
        <w:tc>
          <w:tcPr>
            <w:tcW w:w="993" w:type="dxa"/>
            <w:tcBorders>
              <w:left w:val="nil"/>
              <w:bottom w:val="nil"/>
              <w:right w:val="nil"/>
            </w:tcBorders>
          </w:tcPr>
          <w:p w:rsidR="00317B68" w:rsidRPr="000361BB" w:rsidRDefault="00317B68" w:rsidP="00645FF7">
            <w:pPr>
              <w:keepLines/>
              <w:spacing w:line="240" w:lineRule="exact"/>
              <w:jc w:val="center"/>
              <w:rPr>
                <w:sz w:val="22"/>
                <w:szCs w:val="22"/>
                <w:lang w:val="uk-UA"/>
              </w:rPr>
            </w:pPr>
          </w:p>
        </w:tc>
        <w:tc>
          <w:tcPr>
            <w:tcW w:w="850" w:type="dxa"/>
            <w:tcBorders>
              <w:left w:val="nil"/>
              <w:bottom w:val="nil"/>
              <w:right w:val="nil"/>
            </w:tcBorders>
          </w:tcPr>
          <w:p w:rsidR="00317B68" w:rsidRPr="000361BB" w:rsidRDefault="00317B68" w:rsidP="00645FF7">
            <w:pPr>
              <w:keepLines/>
              <w:spacing w:line="240" w:lineRule="exact"/>
              <w:jc w:val="center"/>
              <w:rPr>
                <w:sz w:val="22"/>
                <w:szCs w:val="22"/>
                <w:lang w:val="uk-UA"/>
              </w:rPr>
            </w:pPr>
          </w:p>
        </w:tc>
        <w:tc>
          <w:tcPr>
            <w:tcW w:w="992" w:type="dxa"/>
            <w:tcBorders>
              <w:left w:val="nil"/>
              <w:bottom w:val="nil"/>
              <w:right w:val="nil"/>
            </w:tcBorders>
          </w:tcPr>
          <w:p w:rsidR="00317B68" w:rsidRPr="000361BB" w:rsidRDefault="00317B68" w:rsidP="00645FF7">
            <w:pPr>
              <w:keepLines/>
              <w:spacing w:line="240" w:lineRule="exact"/>
              <w:jc w:val="center"/>
              <w:rPr>
                <w:sz w:val="22"/>
                <w:szCs w:val="22"/>
                <w:lang w:val="uk-UA"/>
              </w:rPr>
            </w:pPr>
          </w:p>
        </w:tc>
      </w:tr>
      <w:tr w:rsidR="00D62B1F" w:rsidRPr="00D62B1F" w:rsidTr="00D62B1F">
        <w:trPr>
          <w:trHeight w:val="68"/>
        </w:trPr>
        <w:tc>
          <w:tcPr>
            <w:tcW w:w="2518" w:type="dxa"/>
            <w:tcBorders>
              <w:top w:val="nil"/>
              <w:left w:val="nil"/>
              <w:bottom w:val="nil"/>
              <w:right w:val="nil"/>
            </w:tcBorders>
          </w:tcPr>
          <w:p w:rsidR="00317B68" w:rsidRPr="00D62B1F" w:rsidRDefault="00317B68" w:rsidP="00645FF7">
            <w:pPr>
              <w:widowControl w:val="0"/>
              <w:autoSpaceDE w:val="0"/>
              <w:autoSpaceDN w:val="0"/>
              <w:adjustRightInd w:val="0"/>
              <w:ind w:left="142"/>
              <w:rPr>
                <w:sz w:val="22"/>
                <w:szCs w:val="22"/>
                <w:vertAlign w:val="superscript"/>
                <w:lang w:val="uk-UA"/>
              </w:rPr>
            </w:pPr>
            <w:r w:rsidRPr="00D62B1F">
              <w:rPr>
                <w:b/>
                <w:bCs/>
                <w:sz w:val="22"/>
                <w:szCs w:val="22"/>
                <w:lang w:val="uk-UA"/>
              </w:rPr>
              <w:t>Луганська область</w:t>
            </w:r>
          </w:p>
        </w:tc>
        <w:tc>
          <w:tcPr>
            <w:tcW w:w="851" w:type="dxa"/>
            <w:tcBorders>
              <w:top w:val="nil"/>
              <w:left w:val="nil"/>
              <w:bottom w:val="nil"/>
              <w:right w:val="nil"/>
            </w:tcBorders>
          </w:tcPr>
          <w:p w:rsidR="00317B68" w:rsidRPr="00D62B1F" w:rsidRDefault="00317B68" w:rsidP="00645FF7">
            <w:pPr>
              <w:jc w:val="right"/>
              <w:rPr>
                <w:b/>
                <w:bCs/>
                <w:sz w:val="22"/>
                <w:szCs w:val="22"/>
              </w:rPr>
            </w:pPr>
            <w:r w:rsidRPr="00D62B1F">
              <w:rPr>
                <w:b/>
                <w:bCs/>
                <w:sz w:val="22"/>
                <w:szCs w:val="22"/>
              </w:rPr>
              <w:t>13006</w:t>
            </w:r>
          </w:p>
        </w:tc>
        <w:tc>
          <w:tcPr>
            <w:tcW w:w="992" w:type="dxa"/>
            <w:tcBorders>
              <w:top w:val="nil"/>
              <w:left w:val="nil"/>
              <w:bottom w:val="nil"/>
              <w:right w:val="nil"/>
            </w:tcBorders>
          </w:tcPr>
          <w:p w:rsidR="00317B68" w:rsidRPr="00D62B1F" w:rsidRDefault="00317B68" w:rsidP="00645FF7">
            <w:pPr>
              <w:jc w:val="right"/>
              <w:rPr>
                <w:b/>
                <w:bCs/>
                <w:sz w:val="22"/>
                <w:szCs w:val="22"/>
              </w:rPr>
            </w:pPr>
            <w:r w:rsidRPr="00D62B1F">
              <w:rPr>
                <w:b/>
                <w:bCs/>
                <w:sz w:val="22"/>
                <w:szCs w:val="22"/>
              </w:rPr>
              <w:t>75,1</w:t>
            </w:r>
          </w:p>
        </w:tc>
        <w:tc>
          <w:tcPr>
            <w:tcW w:w="709" w:type="dxa"/>
            <w:tcBorders>
              <w:top w:val="nil"/>
              <w:left w:val="nil"/>
              <w:bottom w:val="nil"/>
              <w:right w:val="nil"/>
            </w:tcBorders>
          </w:tcPr>
          <w:p w:rsidR="00317B68" w:rsidRPr="00D62B1F" w:rsidRDefault="00317B68" w:rsidP="00645FF7">
            <w:pPr>
              <w:jc w:val="right"/>
              <w:rPr>
                <w:b/>
                <w:bCs/>
                <w:sz w:val="22"/>
                <w:szCs w:val="22"/>
              </w:rPr>
            </w:pPr>
            <w:r w:rsidRPr="00D62B1F">
              <w:rPr>
                <w:b/>
                <w:bCs/>
                <w:sz w:val="22"/>
                <w:szCs w:val="22"/>
              </w:rPr>
              <w:t>5613</w:t>
            </w:r>
          </w:p>
        </w:tc>
        <w:tc>
          <w:tcPr>
            <w:tcW w:w="992" w:type="dxa"/>
            <w:tcBorders>
              <w:top w:val="nil"/>
              <w:left w:val="nil"/>
              <w:bottom w:val="nil"/>
              <w:right w:val="nil"/>
            </w:tcBorders>
          </w:tcPr>
          <w:p w:rsidR="00317B68" w:rsidRPr="00D62B1F" w:rsidRDefault="00317B68" w:rsidP="00645FF7">
            <w:pPr>
              <w:jc w:val="right"/>
              <w:rPr>
                <w:b/>
                <w:bCs/>
                <w:sz w:val="22"/>
                <w:szCs w:val="22"/>
              </w:rPr>
            </w:pPr>
            <w:r w:rsidRPr="00D62B1F">
              <w:rPr>
                <w:b/>
                <w:bCs/>
                <w:sz w:val="22"/>
                <w:szCs w:val="22"/>
              </w:rPr>
              <w:t>80,9</w:t>
            </w:r>
          </w:p>
        </w:tc>
        <w:tc>
          <w:tcPr>
            <w:tcW w:w="850" w:type="dxa"/>
            <w:tcBorders>
              <w:top w:val="nil"/>
              <w:left w:val="nil"/>
              <w:bottom w:val="nil"/>
              <w:right w:val="nil"/>
            </w:tcBorders>
          </w:tcPr>
          <w:p w:rsidR="00317B68" w:rsidRPr="00D62B1F" w:rsidRDefault="00317B68" w:rsidP="00645FF7">
            <w:pPr>
              <w:jc w:val="right"/>
              <w:rPr>
                <w:b/>
                <w:bCs/>
                <w:sz w:val="22"/>
                <w:szCs w:val="22"/>
              </w:rPr>
            </w:pPr>
            <w:r w:rsidRPr="00D62B1F">
              <w:rPr>
                <w:b/>
                <w:bCs/>
                <w:sz w:val="22"/>
                <w:szCs w:val="22"/>
              </w:rPr>
              <w:t>25143</w:t>
            </w:r>
          </w:p>
        </w:tc>
        <w:tc>
          <w:tcPr>
            <w:tcW w:w="993" w:type="dxa"/>
            <w:tcBorders>
              <w:top w:val="nil"/>
              <w:left w:val="nil"/>
              <w:bottom w:val="nil"/>
              <w:right w:val="nil"/>
            </w:tcBorders>
          </w:tcPr>
          <w:p w:rsidR="00317B68" w:rsidRPr="00D62B1F" w:rsidRDefault="00317B68" w:rsidP="00645FF7">
            <w:pPr>
              <w:jc w:val="right"/>
              <w:rPr>
                <w:b/>
                <w:bCs/>
                <w:sz w:val="22"/>
                <w:szCs w:val="22"/>
              </w:rPr>
            </w:pPr>
            <w:r w:rsidRPr="00D62B1F">
              <w:rPr>
                <w:b/>
                <w:bCs/>
                <w:sz w:val="22"/>
                <w:szCs w:val="22"/>
              </w:rPr>
              <w:t>98,7</w:t>
            </w:r>
          </w:p>
        </w:tc>
        <w:tc>
          <w:tcPr>
            <w:tcW w:w="850" w:type="dxa"/>
            <w:tcBorders>
              <w:top w:val="nil"/>
              <w:left w:val="nil"/>
              <w:bottom w:val="nil"/>
              <w:right w:val="nil"/>
            </w:tcBorders>
          </w:tcPr>
          <w:p w:rsidR="00317B68" w:rsidRPr="00D62B1F" w:rsidRDefault="00317B68" w:rsidP="00645FF7">
            <w:pPr>
              <w:keepLines/>
              <w:ind w:left="112" w:right="66"/>
              <w:jc w:val="right"/>
              <w:rPr>
                <w:b/>
                <w:sz w:val="22"/>
                <w:szCs w:val="22"/>
                <w:lang w:val="uk-UA"/>
              </w:rPr>
            </w:pPr>
            <w:r w:rsidRPr="00D62B1F">
              <w:rPr>
                <w:b/>
                <w:sz w:val="22"/>
                <w:szCs w:val="22"/>
                <w:lang w:val="uk-UA"/>
              </w:rPr>
              <w:t>к</w:t>
            </w:r>
          </w:p>
        </w:tc>
        <w:tc>
          <w:tcPr>
            <w:tcW w:w="992" w:type="dxa"/>
            <w:tcBorders>
              <w:top w:val="nil"/>
              <w:left w:val="nil"/>
              <w:bottom w:val="nil"/>
              <w:right w:val="nil"/>
            </w:tcBorders>
          </w:tcPr>
          <w:p w:rsidR="00317B68" w:rsidRPr="00D62B1F" w:rsidRDefault="00317B68" w:rsidP="00645FF7">
            <w:pPr>
              <w:keepLines/>
              <w:ind w:left="112" w:right="66"/>
              <w:jc w:val="right"/>
              <w:rPr>
                <w:b/>
                <w:sz w:val="22"/>
                <w:szCs w:val="22"/>
                <w:lang w:val="uk-UA"/>
              </w:rPr>
            </w:pPr>
            <w:r w:rsidRPr="00D62B1F">
              <w:rPr>
                <w:b/>
                <w:sz w:val="22"/>
                <w:szCs w:val="22"/>
                <w:lang w:val="uk-UA"/>
              </w:rPr>
              <w:t>к</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м.Алчевськ</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м.Антрацит</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м.Брянка</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м.Голубівка</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м.Довжанськ</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м.Кадіївка</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м.Лисичанськ</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м.Луганськ</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м.Первомайськ</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м.Ровеньки</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м.Рубіжне</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м.Сєвєродонецьк</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м.Сорокине</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м.Хрустальний</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F20103" w:rsidRDefault="00317B68" w:rsidP="00645FF7">
            <w:pPr>
              <w:widowControl w:val="0"/>
              <w:overflowPunct w:val="0"/>
              <w:autoSpaceDE w:val="0"/>
              <w:autoSpaceDN w:val="0"/>
              <w:adjustRightInd w:val="0"/>
              <w:ind w:left="142"/>
              <w:textAlignment w:val="baseline"/>
              <w:rPr>
                <w:bCs/>
                <w:sz w:val="22"/>
                <w:szCs w:val="22"/>
                <w:lang w:val="uk-UA"/>
              </w:rPr>
            </w:pPr>
            <w:r w:rsidRPr="00F20103">
              <w:rPr>
                <w:bCs/>
                <w:sz w:val="22"/>
                <w:szCs w:val="22"/>
                <w:lang w:val="uk-UA"/>
              </w:rPr>
              <w:t>райони</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Антрацитівський</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 xml:space="preserve">Біловодський </w:t>
            </w:r>
          </w:p>
        </w:tc>
        <w:tc>
          <w:tcPr>
            <w:tcW w:w="851"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959</w:t>
            </w:r>
          </w:p>
        </w:tc>
        <w:tc>
          <w:tcPr>
            <w:tcW w:w="992"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50,1</w:t>
            </w:r>
          </w:p>
        </w:tc>
        <w:tc>
          <w:tcPr>
            <w:tcW w:w="709"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423</w:t>
            </w:r>
          </w:p>
        </w:tc>
        <w:tc>
          <w:tcPr>
            <w:tcW w:w="992"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55,0</w:t>
            </w:r>
          </w:p>
        </w:tc>
        <w:tc>
          <w:tcPr>
            <w:tcW w:w="850"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3683</w:t>
            </w:r>
          </w:p>
        </w:tc>
        <w:tc>
          <w:tcPr>
            <w:tcW w:w="993"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101,4</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Білокуракинський</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Довжанський</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Кремінський</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Лутугинський</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Марківський</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Міловський</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Новоайдарський</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850"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3196</w:t>
            </w:r>
          </w:p>
        </w:tc>
        <w:tc>
          <w:tcPr>
            <w:tcW w:w="993"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95,4</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Новопсковський</w:t>
            </w:r>
          </w:p>
        </w:tc>
        <w:tc>
          <w:tcPr>
            <w:tcW w:w="851"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2491</w:t>
            </w:r>
          </w:p>
        </w:tc>
        <w:tc>
          <w:tcPr>
            <w:tcW w:w="992"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94,6</w:t>
            </w:r>
          </w:p>
        </w:tc>
        <w:tc>
          <w:tcPr>
            <w:tcW w:w="709"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1126</w:t>
            </w:r>
          </w:p>
        </w:tc>
        <w:tc>
          <w:tcPr>
            <w:tcW w:w="992"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96,7</w:t>
            </w:r>
          </w:p>
        </w:tc>
        <w:tc>
          <w:tcPr>
            <w:tcW w:w="850"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6794</w:t>
            </w:r>
          </w:p>
        </w:tc>
        <w:tc>
          <w:tcPr>
            <w:tcW w:w="993"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104,6</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Перевальський</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Попаснянський</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Сватівський</w:t>
            </w:r>
          </w:p>
        </w:tc>
        <w:tc>
          <w:tcPr>
            <w:tcW w:w="851"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2410</w:t>
            </w:r>
          </w:p>
        </w:tc>
        <w:tc>
          <w:tcPr>
            <w:tcW w:w="992"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99,9</w:t>
            </w:r>
          </w:p>
        </w:tc>
        <w:tc>
          <w:tcPr>
            <w:tcW w:w="709"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1172</w:t>
            </w:r>
          </w:p>
        </w:tc>
        <w:tc>
          <w:tcPr>
            <w:tcW w:w="992"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110,6</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Слов’яносербський</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Сорокинський</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 xml:space="preserve">Станично-Луганський </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850"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2699</w:t>
            </w:r>
          </w:p>
        </w:tc>
        <w:tc>
          <w:tcPr>
            <w:tcW w:w="993"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90,3</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Старобільський</w:t>
            </w:r>
          </w:p>
        </w:tc>
        <w:tc>
          <w:tcPr>
            <w:tcW w:w="851"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870</w:t>
            </w:r>
          </w:p>
        </w:tc>
        <w:tc>
          <w:tcPr>
            <w:tcW w:w="992"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108,2</w:t>
            </w:r>
          </w:p>
        </w:tc>
        <w:tc>
          <w:tcPr>
            <w:tcW w:w="709"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433</w:t>
            </w:r>
          </w:p>
        </w:tc>
        <w:tc>
          <w:tcPr>
            <w:tcW w:w="992"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119,3</w:t>
            </w:r>
          </w:p>
        </w:tc>
        <w:tc>
          <w:tcPr>
            <w:tcW w:w="850"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1852</w:t>
            </w:r>
          </w:p>
        </w:tc>
        <w:tc>
          <w:tcPr>
            <w:tcW w:w="993" w:type="dxa"/>
            <w:tcBorders>
              <w:top w:val="nil"/>
              <w:left w:val="nil"/>
              <w:bottom w:val="nil"/>
              <w:right w:val="nil"/>
            </w:tcBorders>
          </w:tcPr>
          <w:p w:rsidR="00317B68" w:rsidRPr="00D62B1F" w:rsidRDefault="00317B68" w:rsidP="00645FF7">
            <w:pPr>
              <w:jc w:val="right"/>
              <w:rPr>
                <w:sz w:val="22"/>
                <w:szCs w:val="22"/>
              </w:rPr>
            </w:pPr>
            <w:r w:rsidRPr="00D62B1F">
              <w:rPr>
                <w:sz w:val="22"/>
                <w:szCs w:val="22"/>
              </w:rPr>
              <w:t>109,7</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r w:rsidR="00D62B1F" w:rsidRPr="00D62B1F" w:rsidTr="00D62B1F">
        <w:trPr>
          <w:trHeight w:val="20"/>
        </w:trPr>
        <w:tc>
          <w:tcPr>
            <w:tcW w:w="2518" w:type="dxa"/>
            <w:tcBorders>
              <w:top w:val="nil"/>
              <w:left w:val="nil"/>
              <w:bottom w:val="nil"/>
              <w:right w:val="nil"/>
            </w:tcBorders>
          </w:tcPr>
          <w:p w:rsidR="00317B68" w:rsidRPr="00D62B1F" w:rsidRDefault="00317B68" w:rsidP="00645FF7">
            <w:pPr>
              <w:widowControl w:val="0"/>
              <w:overflowPunct w:val="0"/>
              <w:autoSpaceDE w:val="0"/>
              <w:autoSpaceDN w:val="0"/>
              <w:adjustRightInd w:val="0"/>
              <w:ind w:left="142"/>
              <w:textAlignment w:val="baseline"/>
              <w:rPr>
                <w:sz w:val="22"/>
                <w:szCs w:val="22"/>
                <w:lang w:val="uk-UA"/>
              </w:rPr>
            </w:pPr>
            <w:r w:rsidRPr="00D62B1F">
              <w:rPr>
                <w:sz w:val="22"/>
                <w:szCs w:val="22"/>
                <w:lang w:val="uk-UA"/>
              </w:rPr>
              <w:t xml:space="preserve">Троїцький </w:t>
            </w:r>
          </w:p>
        </w:tc>
        <w:tc>
          <w:tcPr>
            <w:tcW w:w="851"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709"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993"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к</w:t>
            </w:r>
          </w:p>
        </w:tc>
        <w:tc>
          <w:tcPr>
            <w:tcW w:w="850"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c>
          <w:tcPr>
            <w:tcW w:w="992" w:type="dxa"/>
            <w:tcBorders>
              <w:top w:val="nil"/>
              <w:left w:val="nil"/>
              <w:bottom w:val="nil"/>
              <w:right w:val="nil"/>
            </w:tcBorders>
          </w:tcPr>
          <w:p w:rsidR="00317B68" w:rsidRPr="00D62B1F" w:rsidRDefault="00317B68" w:rsidP="00645FF7">
            <w:pPr>
              <w:keepLines/>
              <w:ind w:left="112" w:right="66"/>
              <w:jc w:val="right"/>
              <w:rPr>
                <w:sz w:val="22"/>
                <w:szCs w:val="22"/>
                <w:lang w:val="uk-UA"/>
              </w:rPr>
            </w:pPr>
            <w:r w:rsidRPr="00D62B1F">
              <w:rPr>
                <w:sz w:val="22"/>
                <w:szCs w:val="22"/>
                <w:lang w:val="uk-UA"/>
              </w:rPr>
              <w:t>–</w:t>
            </w:r>
          </w:p>
        </w:tc>
      </w:tr>
    </w:tbl>
    <w:p w:rsidR="00D62B1F" w:rsidRPr="00D62B1F" w:rsidRDefault="00D62B1F" w:rsidP="00D62B1F">
      <w:pPr>
        <w:keepLines/>
        <w:jc w:val="both"/>
        <w:rPr>
          <w:spacing w:val="-2"/>
          <w:lang w:val="uk-UA"/>
        </w:rPr>
      </w:pPr>
      <w:r>
        <w:rPr>
          <w:spacing w:val="-2"/>
          <w:lang w:val="uk-UA"/>
        </w:rPr>
        <w:t>__________________</w:t>
      </w:r>
    </w:p>
    <w:p w:rsidR="00317B68" w:rsidRPr="00D62B1F" w:rsidRDefault="00317B68" w:rsidP="00D62B1F">
      <w:pPr>
        <w:keepLines/>
        <w:jc w:val="both"/>
        <w:rPr>
          <w:spacing w:val="-2"/>
          <w:lang w:val="uk-UA"/>
        </w:rPr>
      </w:pPr>
      <w:r w:rsidRPr="00D62B1F">
        <w:rPr>
          <w:spacing w:val="-2"/>
          <w:vertAlign w:val="superscript"/>
          <w:lang w:val="uk-UA"/>
        </w:rPr>
        <w:t>1 </w:t>
      </w:r>
      <w:r w:rsidRPr="00D62B1F">
        <w:rPr>
          <w:spacing w:val="-2"/>
          <w:lang w:val="uk-UA"/>
        </w:rPr>
        <w:t>По підприємствах, які утримують від 100 голів великої рогатої худоби, овець та кіз та/або від 200 голів свиней, та/або від 5000 голів птиці свійської всіх видів.</w:t>
      </w:r>
    </w:p>
    <w:p w:rsidR="00317B68" w:rsidRPr="006F28E8" w:rsidRDefault="00317B68" w:rsidP="00317B68">
      <w:pPr>
        <w:jc w:val="center"/>
        <w:rPr>
          <w:b/>
          <w:sz w:val="28"/>
          <w:lang w:val="uk-UA"/>
        </w:rPr>
      </w:pPr>
      <w:r w:rsidRPr="006F28E8">
        <w:rPr>
          <w:b/>
          <w:szCs w:val="28"/>
          <w:lang w:val="uk-UA"/>
        </w:rPr>
        <w:br w:type="page"/>
      </w:r>
      <w:r w:rsidRPr="006F28E8">
        <w:rPr>
          <w:b/>
          <w:sz w:val="28"/>
          <w:lang w:val="uk-UA"/>
        </w:rPr>
        <w:lastRenderedPageBreak/>
        <w:t>Наявність культур зернових і зернобобових, соняшнику в підприємствах, які займаються їхнім вирощуванням, зберіганням та переробленням на 1 квітня 2020 року</w:t>
      </w:r>
    </w:p>
    <w:p w:rsidR="00317B68" w:rsidRPr="006F28E8" w:rsidRDefault="00317B68" w:rsidP="00317B68">
      <w:pPr>
        <w:pStyle w:val="af4"/>
        <w:keepLines/>
        <w:widowControl/>
        <w:spacing w:line="206" w:lineRule="auto"/>
        <w:jc w:val="center"/>
        <w:rPr>
          <w:b/>
          <w:sz w:val="28"/>
          <w:lang w:val="uk-UA"/>
        </w:rPr>
      </w:pPr>
    </w:p>
    <w:tbl>
      <w:tblPr>
        <w:tblW w:w="4944" w:type="pct"/>
        <w:jc w:val="center"/>
        <w:tblLook w:val="0000" w:firstRow="0" w:lastRow="0" w:firstColumn="0" w:lastColumn="0" w:noHBand="0" w:noVBand="0"/>
      </w:tblPr>
      <w:tblGrid>
        <w:gridCol w:w="3849"/>
        <w:gridCol w:w="2891"/>
        <w:gridCol w:w="2724"/>
      </w:tblGrid>
      <w:tr w:rsidR="00317B68" w:rsidRPr="006F28E8" w:rsidTr="00D62B1F">
        <w:trPr>
          <w:cantSplit/>
          <w:jc w:val="center"/>
        </w:trPr>
        <w:tc>
          <w:tcPr>
            <w:tcW w:w="2033" w:type="pct"/>
            <w:tcBorders>
              <w:top w:val="single" w:sz="4" w:space="0" w:color="auto"/>
              <w:bottom w:val="single" w:sz="4" w:space="0" w:color="auto"/>
              <w:right w:val="single" w:sz="4" w:space="0" w:color="auto"/>
            </w:tcBorders>
            <w:shd w:val="clear" w:color="auto" w:fill="auto"/>
          </w:tcPr>
          <w:p w:rsidR="00317B68" w:rsidRPr="006F28E8" w:rsidRDefault="00317B68" w:rsidP="00D62B1F">
            <w:pPr>
              <w:keepLines/>
              <w:jc w:val="right"/>
              <w:rPr>
                <w:b/>
                <w:sz w:val="24"/>
                <w:szCs w:val="24"/>
                <w:lang w:val="uk-UA"/>
              </w:rPr>
            </w:pPr>
          </w:p>
        </w:tc>
        <w:tc>
          <w:tcPr>
            <w:tcW w:w="1527" w:type="pct"/>
            <w:tcBorders>
              <w:top w:val="single" w:sz="4" w:space="0" w:color="auto"/>
              <w:left w:val="single" w:sz="4" w:space="0" w:color="auto"/>
              <w:bottom w:val="single" w:sz="4" w:space="0" w:color="auto"/>
              <w:right w:val="single" w:sz="4" w:space="0" w:color="auto"/>
            </w:tcBorders>
            <w:vAlign w:val="center"/>
          </w:tcPr>
          <w:p w:rsidR="00317B68" w:rsidRPr="006F28E8" w:rsidRDefault="00317B68" w:rsidP="00D62B1F">
            <w:pPr>
              <w:keepLines/>
              <w:jc w:val="center"/>
              <w:rPr>
                <w:sz w:val="24"/>
                <w:szCs w:val="24"/>
                <w:lang w:val="uk-UA"/>
              </w:rPr>
            </w:pPr>
            <w:r w:rsidRPr="006F28E8">
              <w:rPr>
                <w:sz w:val="24"/>
                <w:szCs w:val="24"/>
                <w:lang w:val="uk-UA"/>
              </w:rPr>
              <w:t>Наявність в підприємствах, які займаються вирощуванням</w:t>
            </w:r>
            <w:r w:rsidRPr="006F28E8">
              <w:rPr>
                <w:sz w:val="24"/>
                <w:szCs w:val="24"/>
                <w:vertAlign w:val="superscript"/>
                <w:lang w:val="uk-UA"/>
              </w:rPr>
              <w:t>1</w:t>
            </w:r>
            <w:r w:rsidRPr="006F28E8">
              <w:rPr>
                <w:sz w:val="24"/>
                <w:szCs w:val="24"/>
                <w:lang w:val="uk-UA"/>
              </w:rPr>
              <w:t>, т</w:t>
            </w:r>
          </w:p>
        </w:tc>
        <w:tc>
          <w:tcPr>
            <w:tcW w:w="1439" w:type="pct"/>
            <w:tcBorders>
              <w:top w:val="single" w:sz="4" w:space="0" w:color="auto"/>
              <w:left w:val="single" w:sz="4" w:space="0" w:color="auto"/>
              <w:bottom w:val="single" w:sz="4" w:space="0" w:color="auto"/>
            </w:tcBorders>
            <w:vAlign w:val="center"/>
          </w:tcPr>
          <w:p w:rsidR="00317B68" w:rsidRPr="006F28E8" w:rsidRDefault="00317B68" w:rsidP="00D62B1F">
            <w:pPr>
              <w:keepLines/>
              <w:jc w:val="center"/>
              <w:rPr>
                <w:sz w:val="24"/>
                <w:szCs w:val="24"/>
                <w:lang w:val="uk-UA"/>
              </w:rPr>
            </w:pPr>
            <w:r w:rsidRPr="006F28E8">
              <w:rPr>
                <w:sz w:val="24"/>
                <w:szCs w:val="24"/>
                <w:lang w:val="uk-UA"/>
              </w:rPr>
              <w:t xml:space="preserve">Наявність в підприємствах, які займаються зберіганням та переробленням, т </w:t>
            </w:r>
          </w:p>
        </w:tc>
      </w:tr>
      <w:tr w:rsidR="00317B68" w:rsidRPr="006F28E8" w:rsidTr="00D62B1F">
        <w:trPr>
          <w:cantSplit/>
          <w:trHeight w:val="225"/>
          <w:jc w:val="center"/>
        </w:trPr>
        <w:tc>
          <w:tcPr>
            <w:tcW w:w="2033" w:type="pct"/>
            <w:tcBorders>
              <w:top w:val="single" w:sz="4" w:space="0" w:color="auto"/>
            </w:tcBorders>
          </w:tcPr>
          <w:p w:rsidR="00317B68" w:rsidRPr="006F28E8" w:rsidRDefault="00317B68" w:rsidP="00D62B1F">
            <w:pPr>
              <w:keepLines/>
              <w:rPr>
                <w:sz w:val="24"/>
                <w:szCs w:val="24"/>
                <w:lang w:val="uk-UA"/>
              </w:rPr>
            </w:pPr>
          </w:p>
        </w:tc>
        <w:tc>
          <w:tcPr>
            <w:tcW w:w="1527" w:type="pct"/>
            <w:tcBorders>
              <w:top w:val="single" w:sz="4" w:space="0" w:color="auto"/>
              <w:left w:val="nil"/>
            </w:tcBorders>
          </w:tcPr>
          <w:p w:rsidR="00317B68" w:rsidRPr="006F28E8" w:rsidRDefault="00317B68" w:rsidP="00D62B1F">
            <w:pPr>
              <w:keepLines/>
              <w:jc w:val="center"/>
              <w:rPr>
                <w:sz w:val="24"/>
                <w:szCs w:val="24"/>
                <w:lang w:val="uk-UA"/>
              </w:rPr>
            </w:pPr>
          </w:p>
        </w:tc>
        <w:tc>
          <w:tcPr>
            <w:tcW w:w="1439" w:type="pct"/>
            <w:tcBorders>
              <w:top w:val="single" w:sz="4" w:space="0" w:color="auto"/>
              <w:left w:val="nil"/>
            </w:tcBorders>
          </w:tcPr>
          <w:p w:rsidR="00317B68" w:rsidRPr="006F28E8" w:rsidRDefault="00317B68" w:rsidP="00D62B1F">
            <w:pPr>
              <w:keepLines/>
              <w:jc w:val="center"/>
              <w:rPr>
                <w:sz w:val="24"/>
                <w:szCs w:val="24"/>
                <w:lang w:val="uk-UA"/>
              </w:rPr>
            </w:pPr>
          </w:p>
        </w:tc>
      </w:tr>
      <w:tr w:rsidR="00317B68" w:rsidRPr="006F28E8" w:rsidTr="00D62B1F">
        <w:trPr>
          <w:cantSplit/>
          <w:trHeight w:val="68"/>
          <w:jc w:val="center"/>
        </w:trPr>
        <w:tc>
          <w:tcPr>
            <w:tcW w:w="2033" w:type="pct"/>
            <w:vAlign w:val="bottom"/>
          </w:tcPr>
          <w:p w:rsidR="00317B68" w:rsidRPr="006F28E8" w:rsidRDefault="00317B68" w:rsidP="00D62B1F">
            <w:pPr>
              <w:keepLines/>
              <w:rPr>
                <w:sz w:val="24"/>
                <w:szCs w:val="24"/>
                <w:lang w:val="uk-UA"/>
              </w:rPr>
            </w:pPr>
            <w:r w:rsidRPr="006F28E8">
              <w:rPr>
                <w:sz w:val="24"/>
                <w:szCs w:val="24"/>
                <w:lang w:val="uk-UA"/>
              </w:rPr>
              <w:t>Культури зернові та зернобобові</w:t>
            </w:r>
          </w:p>
        </w:tc>
        <w:tc>
          <w:tcPr>
            <w:tcW w:w="1527" w:type="pct"/>
            <w:tcBorders>
              <w:left w:val="nil"/>
            </w:tcBorders>
          </w:tcPr>
          <w:p w:rsidR="00317B68" w:rsidRPr="006F28E8" w:rsidRDefault="00317B68" w:rsidP="00D62B1F">
            <w:pPr>
              <w:keepLines/>
              <w:jc w:val="right"/>
              <w:rPr>
                <w:sz w:val="24"/>
                <w:szCs w:val="24"/>
                <w:lang w:val="uk-UA"/>
              </w:rPr>
            </w:pPr>
            <w:r w:rsidRPr="006F28E8">
              <w:rPr>
                <w:sz w:val="24"/>
                <w:szCs w:val="24"/>
                <w:lang w:val="uk-UA"/>
              </w:rPr>
              <w:t>120350</w:t>
            </w:r>
          </w:p>
        </w:tc>
        <w:tc>
          <w:tcPr>
            <w:tcW w:w="1439" w:type="pct"/>
            <w:tcBorders>
              <w:left w:val="nil"/>
            </w:tcBorders>
          </w:tcPr>
          <w:p w:rsidR="00317B68" w:rsidRPr="006F28E8" w:rsidRDefault="00317B68" w:rsidP="00D62B1F">
            <w:pPr>
              <w:keepLines/>
              <w:jc w:val="right"/>
              <w:rPr>
                <w:sz w:val="24"/>
                <w:szCs w:val="24"/>
                <w:lang w:val="uk-UA"/>
              </w:rPr>
            </w:pPr>
            <w:r w:rsidRPr="006F28E8">
              <w:rPr>
                <w:sz w:val="24"/>
                <w:szCs w:val="24"/>
                <w:lang w:val="uk-UA"/>
              </w:rPr>
              <w:t>46848</w:t>
            </w:r>
          </w:p>
        </w:tc>
      </w:tr>
      <w:tr w:rsidR="00317B68" w:rsidRPr="006F28E8" w:rsidTr="00D62B1F">
        <w:trPr>
          <w:cantSplit/>
          <w:jc w:val="center"/>
        </w:trPr>
        <w:tc>
          <w:tcPr>
            <w:tcW w:w="2033" w:type="pct"/>
            <w:vAlign w:val="bottom"/>
          </w:tcPr>
          <w:p w:rsidR="00317B68" w:rsidRPr="006F28E8" w:rsidRDefault="00317B68" w:rsidP="00D62B1F">
            <w:pPr>
              <w:keepLines/>
              <w:ind w:left="170"/>
              <w:rPr>
                <w:sz w:val="24"/>
                <w:szCs w:val="24"/>
                <w:lang w:val="uk-UA"/>
              </w:rPr>
            </w:pPr>
            <w:r w:rsidRPr="006F28E8">
              <w:rPr>
                <w:sz w:val="24"/>
                <w:szCs w:val="24"/>
                <w:lang w:val="uk-UA"/>
              </w:rPr>
              <w:t>у тому числі</w:t>
            </w:r>
          </w:p>
        </w:tc>
        <w:tc>
          <w:tcPr>
            <w:tcW w:w="1527" w:type="pct"/>
            <w:tcBorders>
              <w:left w:val="nil"/>
            </w:tcBorders>
          </w:tcPr>
          <w:p w:rsidR="00317B68" w:rsidRPr="006F28E8" w:rsidRDefault="00317B68" w:rsidP="00D62B1F">
            <w:pPr>
              <w:keepLines/>
              <w:jc w:val="right"/>
              <w:rPr>
                <w:sz w:val="24"/>
                <w:szCs w:val="24"/>
                <w:lang w:val="uk-UA"/>
              </w:rPr>
            </w:pPr>
          </w:p>
        </w:tc>
        <w:tc>
          <w:tcPr>
            <w:tcW w:w="1439" w:type="pct"/>
            <w:tcBorders>
              <w:left w:val="nil"/>
            </w:tcBorders>
          </w:tcPr>
          <w:p w:rsidR="00317B68" w:rsidRPr="006F28E8" w:rsidRDefault="00317B68" w:rsidP="00D62B1F">
            <w:pPr>
              <w:keepLines/>
              <w:jc w:val="right"/>
              <w:rPr>
                <w:sz w:val="24"/>
                <w:szCs w:val="24"/>
                <w:lang w:val="uk-UA"/>
              </w:rPr>
            </w:pPr>
          </w:p>
        </w:tc>
      </w:tr>
      <w:tr w:rsidR="00317B68" w:rsidRPr="006F28E8" w:rsidTr="00D62B1F">
        <w:trPr>
          <w:cantSplit/>
          <w:jc w:val="center"/>
        </w:trPr>
        <w:tc>
          <w:tcPr>
            <w:tcW w:w="2033" w:type="pct"/>
            <w:vAlign w:val="bottom"/>
          </w:tcPr>
          <w:p w:rsidR="00317B68" w:rsidRPr="006F28E8" w:rsidRDefault="00317B68" w:rsidP="00D62B1F">
            <w:pPr>
              <w:keepLines/>
              <w:ind w:left="170"/>
              <w:rPr>
                <w:sz w:val="24"/>
                <w:szCs w:val="24"/>
                <w:lang w:val="uk-UA"/>
              </w:rPr>
            </w:pPr>
            <w:r w:rsidRPr="006F28E8">
              <w:rPr>
                <w:sz w:val="24"/>
                <w:szCs w:val="24"/>
                <w:lang w:val="uk-UA"/>
              </w:rPr>
              <w:t>пшениця</w:t>
            </w:r>
          </w:p>
        </w:tc>
        <w:tc>
          <w:tcPr>
            <w:tcW w:w="1527" w:type="pct"/>
            <w:tcBorders>
              <w:left w:val="nil"/>
            </w:tcBorders>
          </w:tcPr>
          <w:p w:rsidR="00317B68" w:rsidRPr="006F28E8" w:rsidRDefault="00317B68" w:rsidP="00D62B1F">
            <w:pPr>
              <w:keepLines/>
              <w:jc w:val="right"/>
              <w:rPr>
                <w:sz w:val="24"/>
                <w:szCs w:val="24"/>
                <w:lang w:val="uk-UA"/>
              </w:rPr>
            </w:pPr>
            <w:r w:rsidRPr="006F28E8">
              <w:rPr>
                <w:sz w:val="24"/>
                <w:szCs w:val="24"/>
                <w:lang w:val="uk-UA"/>
              </w:rPr>
              <w:t>65444</w:t>
            </w:r>
          </w:p>
        </w:tc>
        <w:tc>
          <w:tcPr>
            <w:tcW w:w="1439" w:type="pct"/>
            <w:tcBorders>
              <w:left w:val="nil"/>
            </w:tcBorders>
          </w:tcPr>
          <w:p w:rsidR="00317B68" w:rsidRPr="006F28E8" w:rsidRDefault="00317B68" w:rsidP="00D62B1F">
            <w:pPr>
              <w:keepLines/>
              <w:jc w:val="right"/>
              <w:rPr>
                <w:sz w:val="24"/>
                <w:szCs w:val="24"/>
                <w:lang w:val="uk-UA"/>
              </w:rPr>
            </w:pPr>
            <w:r w:rsidRPr="006F28E8">
              <w:rPr>
                <w:sz w:val="24"/>
                <w:szCs w:val="24"/>
                <w:lang w:val="uk-UA"/>
              </w:rPr>
              <w:t>42945</w:t>
            </w:r>
          </w:p>
        </w:tc>
      </w:tr>
      <w:tr w:rsidR="00317B68" w:rsidRPr="006F28E8" w:rsidTr="00D62B1F">
        <w:trPr>
          <w:cantSplit/>
          <w:jc w:val="center"/>
        </w:trPr>
        <w:tc>
          <w:tcPr>
            <w:tcW w:w="2033" w:type="pct"/>
            <w:vAlign w:val="bottom"/>
          </w:tcPr>
          <w:p w:rsidR="00317B68" w:rsidRPr="006F28E8" w:rsidRDefault="00317B68" w:rsidP="00D62B1F">
            <w:pPr>
              <w:keepLines/>
              <w:ind w:left="170"/>
              <w:rPr>
                <w:sz w:val="24"/>
                <w:szCs w:val="24"/>
                <w:lang w:val="uk-UA"/>
              </w:rPr>
            </w:pPr>
            <w:r w:rsidRPr="006F28E8">
              <w:rPr>
                <w:sz w:val="24"/>
                <w:szCs w:val="24"/>
                <w:lang w:val="uk-UA"/>
              </w:rPr>
              <w:t>кукурудза</w:t>
            </w:r>
          </w:p>
        </w:tc>
        <w:tc>
          <w:tcPr>
            <w:tcW w:w="1527" w:type="pct"/>
            <w:tcBorders>
              <w:left w:val="nil"/>
            </w:tcBorders>
          </w:tcPr>
          <w:p w:rsidR="00317B68" w:rsidRPr="006F28E8" w:rsidRDefault="00317B68" w:rsidP="00D62B1F">
            <w:pPr>
              <w:keepLines/>
              <w:jc w:val="right"/>
              <w:rPr>
                <w:sz w:val="24"/>
                <w:szCs w:val="24"/>
                <w:lang w:val="uk-UA"/>
              </w:rPr>
            </w:pPr>
            <w:r w:rsidRPr="006F28E8">
              <w:rPr>
                <w:sz w:val="24"/>
                <w:szCs w:val="24"/>
                <w:lang w:val="uk-UA"/>
              </w:rPr>
              <w:t>26759</w:t>
            </w:r>
          </w:p>
        </w:tc>
        <w:tc>
          <w:tcPr>
            <w:tcW w:w="1439" w:type="pct"/>
            <w:tcBorders>
              <w:left w:val="nil"/>
            </w:tcBorders>
          </w:tcPr>
          <w:p w:rsidR="00317B68" w:rsidRPr="006F28E8" w:rsidRDefault="00317B68" w:rsidP="00D62B1F">
            <w:pPr>
              <w:keepLines/>
              <w:jc w:val="right"/>
              <w:rPr>
                <w:sz w:val="24"/>
                <w:szCs w:val="24"/>
                <w:lang w:val="uk-UA"/>
              </w:rPr>
            </w:pPr>
            <w:r w:rsidRPr="006F28E8">
              <w:rPr>
                <w:sz w:val="24"/>
                <w:szCs w:val="24"/>
                <w:lang w:val="uk-UA"/>
              </w:rPr>
              <w:t>к</w:t>
            </w:r>
          </w:p>
        </w:tc>
      </w:tr>
      <w:tr w:rsidR="00317B68" w:rsidRPr="006F28E8" w:rsidTr="00D62B1F">
        <w:trPr>
          <w:cantSplit/>
          <w:jc w:val="center"/>
        </w:trPr>
        <w:tc>
          <w:tcPr>
            <w:tcW w:w="2033" w:type="pct"/>
            <w:vAlign w:val="bottom"/>
          </w:tcPr>
          <w:p w:rsidR="00317B68" w:rsidRPr="006F28E8" w:rsidRDefault="00317B68" w:rsidP="00D62B1F">
            <w:pPr>
              <w:keepLines/>
              <w:ind w:left="170"/>
              <w:rPr>
                <w:sz w:val="24"/>
                <w:szCs w:val="24"/>
                <w:lang w:val="uk-UA"/>
              </w:rPr>
            </w:pPr>
            <w:r w:rsidRPr="006F28E8">
              <w:rPr>
                <w:sz w:val="24"/>
                <w:szCs w:val="24"/>
                <w:lang w:val="uk-UA"/>
              </w:rPr>
              <w:t>ячмінь</w:t>
            </w:r>
          </w:p>
        </w:tc>
        <w:tc>
          <w:tcPr>
            <w:tcW w:w="1527" w:type="pct"/>
            <w:tcBorders>
              <w:left w:val="nil"/>
            </w:tcBorders>
          </w:tcPr>
          <w:p w:rsidR="00317B68" w:rsidRPr="006F28E8" w:rsidRDefault="00317B68" w:rsidP="00D62B1F">
            <w:pPr>
              <w:keepLines/>
              <w:jc w:val="right"/>
              <w:rPr>
                <w:sz w:val="24"/>
                <w:szCs w:val="24"/>
                <w:lang w:val="uk-UA"/>
              </w:rPr>
            </w:pPr>
            <w:r w:rsidRPr="006F28E8">
              <w:rPr>
                <w:sz w:val="24"/>
                <w:szCs w:val="24"/>
                <w:lang w:val="uk-UA"/>
              </w:rPr>
              <w:t>19686</w:t>
            </w:r>
          </w:p>
        </w:tc>
        <w:tc>
          <w:tcPr>
            <w:tcW w:w="1439" w:type="pct"/>
            <w:tcBorders>
              <w:left w:val="nil"/>
            </w:tcBorders>
          </w:tcPr>
          <w:p w:rsidR="00317B68" w:rsidRPr="006F28E8" w:rsidRDefault="00317B68" w:rsidP="00D62B1F">
            <w:pPr>
              <w:keepLines/>
              <w:jc w:val="right"/>
              <w:rPr>
                <w:sz w:val="24"/>
                <w:szCs w:val="24"/>
                <w:lang w:val="uk-UA"/>
              </w:rPr>
            </w:pPr>
            <w:r w:rsidRPr="006F28E8">
              <w:rPr>
                <w:sz w:val="24"/>
                <w:szCs w:val="24"/>
                <w:lang w:val="uk-UA"/>
              </w:rPr>
              <w:t>1467</w:t>
            </w:r>
          </w:p>
        </w:tc>
      </w:tr>
      <w:tr w:rsidR="00317B68" w:rsidRPr="006F28E8" w:rsidTr="00D62B1F">
        <w:trPr>
          <w:cantSplit/>
          <w:jc w:val="center"/>
        </w:trPr>
        <w:tc>
          <w:tcPr>
            <w:tcW w:w="2033" w:type="pct"/>
            <w:vAlign w:val="bottom"/>
          </w:tcPr>
          <w:p w:rsidR="00317B68" w:rsidRPr="006F28E8" w:rsidRDefault="00317B68" w:rsidP="00D62B1F">
            <w:pPr>
              <w:keepLines/>
              <w:ind w:left="170"/>
              <w:rPr>
                <w:sz w:val="24"/>
                <w:szCs w:val="24"/>
                <w:lang w:val="uk-UA"/>
              </w:rPr>
            </w:pPr>
            <w:r w:rsidRPr="006F28E8">
              <w:rPr>
                <w:sz w:val="24"/>
                <w:szCs w:val="24"/>
                <w:lang w:val="uk-UA"/>
              </w:rPr>
              <w:t xml:space="preserve">жито </w:t>
            </w:r>
          </w:p>
        </w:tc>
        <w:tc>
          <w:tcPr>
            <w:tcW w:w="1527" w:type="pct"/>
            <w:tcBorders>
              <w:left w:val="nil"/>
            </w:tcBorders>
          </w:tcPr>
          <w:p w:rsidR="00317B68" w:rsidRPr="006F28E8" w:rsidRDefault="00317B68" w:rsidP="00D62B1F">
            <w:pPr>
              <w:keepLines/>
              <w:jc w:val="right"/>
              <w:rPr>
                <w:sz w:val="24"/>
                <w:szCs w:val="24"/>
                <w:lang w:val="uk-UA"/>
              </w:rPr>
            </w:pPr>
            <w:r w:rsidRPr="006F28E8">
              <w:rPr>
                <w:sz w:val="24"/>
                <w:szCs w:val="24"/>
                <w:lang w:val="uk-UA"/>
              </w:rPr>
              <w:t>1028</w:t>
            </w:r>
          </w:p>
        </w:tc>
        <w:tc>
          <w:tcPr>
            <w:tcW w:w="1439" w:type="pct"/>
            <w:tcBorders>
              <w:left w:val="nil"/>
            </w:tcBorders>
          </w:tcPr>
          <w:p w:rsidR="00317B68" w:rsidRPr="006F28E8" w:rsidRDefault="00317B68" w:rsidP="00D62B1F">
            <w:pPr>
              <w:keepLines/>
              <w:jc w:val="right"/>
              <w:rPr>
                <w:sz w:val="24"/>
                <w:szCs w:val="24"/>
                <w:lang w:val="uk-UA"/>
              </w:rPr>
            </w:pPr>
            <w:r w:rsidRPr="006F28E8">
              <w:rPr>
                <w:sz w:val="24"/>
                <w:szCs w:val="24"/>
                <w:lang w:val="uk-UA"/>
              </w:rPr>
              <w:t>–</w:t>
            </w:r>
          </w:p>
        </w:tc>
      </w:tr>
      <w:tr w:rsidR="00317B68" w:rsidRPr="006F28E8" w:rsidTr="00D62B1F">
        <w:trPr>
          <w:cantSplit/>
          <w:jc w:val="center"/>
        </w:trPr>
        <w:tc>
          <w:tcPr>
            <w:tcW w:w="2033" w:type="pct"/>
            <w:vAlign w:val="bottom"/>
          </w:tcPr>
          <w:p w:rsidR="00317B68" w:rsidRPr="006F28E8" w:rsidRDefault="00317B68" w:rsidP="00D62B1F">
            <w:pPr>
              <w:keepLines/>
              <w:rPr>
                <w:sz w:val="24"/>
                <w:szCs w:val="24"/>
                <w:lang w:val="uk-UA"/>
              </w:rPr>
            </w:pPr>
            <w:r w:rsidRPr="006F28E8">
              <w:rPr>
                <w:sz w:val="24"/>
                <w:szCs w:val="24"/>
                <w:lang w:val="uk-UA"/>
              </w:rPr>
              <w:t>Соняшник</w:t>
            </w:r>
          </w:p>
        </w:tc>
        <w:tc>
          <w:tcPr>
            <w:tcW w:w="1527" w:type="pct"/>
            <w:tcBorders>
              <w:left w:val="nil"/>
            </w:tcBorders>
          </w:tcPr>
          <w:p w:rsidR="00317B68" w:rsidRPr="006F28E8" w:rsidRDefault="00317B68" w:rsidP="00D62B1F">
            <w:pPr>
              <w:keepLines/>
              <w:jc w:val="right"/>
              <w:rPr>
                <w:sz w:val="24"/>
                <w:szCs w:val="24"/>
                <w:lang w:val="uk-UA"/>
              </w:rPr>
            </w:pPr>
            <w:r w:rsidRPr="006F28E8">
              <w:rPr>
                <w:sz w:val="24"/>
                <w:szCs w:val="24"/>
                <w:lang w:val="uk-UA"/>
              </w:rPr>
              <w:t>160667</w:t>
            </w:r>
          </w:p>
        </w:tc>
        <w:tc>
          <w:tcPr>
            <w:tcW w:w="1439" w:type="pct"/>
            <w:tcBorders>
              <w:left w:val="nil"/>
            </w:tcBorders>
          </w:tcPr>
          <w:p w:rsidR="00317B68" w:rsidRPr="006F28E8" w:rsidRDefault="00317B68" w:rsidP="00D62B1F">
            <w:pPr>
              <w:keepLines/>
              <w:jc w:val="right"/>
              <w:rPr>
                <w:sz w:val="24"/>
                <w:szCs w:val="24"/>
                <w:lang w:val="uk-UA"/>
              </w:rPr>
            </w:pPr>
            <w:r w:rsidRPr="006F28E8">
              <w:rPr>
                <w:sz w:val="24"/>
                <w:szCs w:val="24"/>
                <w:lang w:val="uk-UA"/>
              </w:rPr>
              <w:t>82238</w:t>
            </w:r>
          </w:p>
        </w:tc>
      </w:tr>
    </w:tbl>
    <w:p w:rsidR="00317B68" w:rsidRPr="006F28E8" w:rsidRDefault="00317B68" w:rsidP="00317B68">
      <w:pPr>
        <w:keepLines/>
        <w:jc w:val="both"/>
        <w:rPr>
          <w:sz w:val="22"/>
          <w:szCs w:val="22"/>
          <w:lang w:val="uk-UA"/>
        </w:rPr>
      </w:pPr>
      <w:r w:rsidRPr="006F28E8">
        <w:rPr>
          <w:sz w:val="22"/>
          <w:szCs w:val="22"/>
          <w:lang w:val="uk-UA"/>
        </w:rPr>
        <w:t>_________________</w:t>
      </w:r>
    </w:p>
    <w:p w:rsidR="00317B68" w:rsidRPr="006F28E8" w:rsidRDefault="00317B68" w:rsidP="00317B68">
      <w:pPr>
        <w:jc w:val="both"/>
        <w:rPr>
          <w:b/>
          <w:bCs/>
          <w:sz w:val="22"/>
          <w:szCs w:val="22"/>
          <w:u w:val="single"/>
          <w:lang w:val="uk-UA"/>
        </w:rPr>
      </w:pPr>
      <w:r w:rsidRPr="006F28E8">
        <w:rPr>
          <w:sz w:val="22"/>
          <w:szCs w:val="22"/>
          <w:vertAlign w:val="superscript"/>
          <w:lang w:val="uk-UA"/>
        </w:rPr>
        <w:t xml:space="preserve">1 </w:t>
      </w:r>
      <w:r w:rsidRPr="006F28E8">
        <w:rPr>
          <w:sz w:val="22"/>
          <w:szCs w:val="22"/>
          <w:lang w:val="uk-UA"/>
        </w:rPr>
        <w:t xml:space="preserve">По підприємствах </w:t>
      </w:r>
      <w:r w:rsidRPr="006F28E8">
        <w:rPr>
          <w:kern w:val="22"/>
          <w:sz w:val="22"/>
          <w:szCs w:val="22"/>
          <w:lang w:val="uk-UA"/>
        </w:rPr>
        <w:t>з основним видом економічної діяльності за кодами 01.1 − 01.6, 10.12 за КВЕД ДК 009:2010, які мають площу сільськогосподарських угідь від 200 га (для фермерських господарств – від 1000 га) та/або від 100 голів великої рогатої худоби, овець, кіз, та/або від 200 голів свиней, та/або від 5000 голів птиці свійської всіх видів (для фермерських господарств – від 500 голів великої рогатої худоби, овець, кіз, та/або від 1000 голів свиней, та/або від 25000 голів птиці свійської всіх видів.</w:t>
      </w:r>
    </w:p>
    <w:p w:rsidR="00317B68" w:rsidRPr="006F28E8" w:rsidRDefault="00317B68" w:rsidP="00317B68">
      <w:pPr>
        <w:keepLines/>
        <w:spacing w:line="204" w:lineRule="auto"/>
        <w:jc w:val="center"/>
        <w:rPr>
          <w:b/>
          <w:sz w:val="28"/>
          <w:szCs w:val="28"/>
          <w:lang w:val="uk-UA"/>
        </w:rPr>
      </w:pPr>
      <w:r w:rsidRPr="006F28E8">
        <w:rPr>
          <w:b/>
          <w:sz w:val="28"/>
          <w:szCs w:val="28"/>
          <w:lang w:val="uk-UA"/>
        </w:rPr>
        <w:br w:type="page"/>
      </w:r>
      <w:r w:rsidRPr="006F28E8">
        <w:rPr>
          <w:b/>
          <w:sz w:val="28"/>
          <w:szCs w:val="28"/>
          <w:lang w:val="uk-UA"/>
        </w:rPr>
        <w:lastRenderedPageBreak/>
        <w:t>Надходження продукції тваринництва на переробні підприємства</w:t>
      </w:r>
    </w:p>
    <w:p w:rsidR="00317B68" w:rsidRPr="006F28E8" w:rsidRDefault="00317B68" w:rsidP="00317B68">
      <w:pPr>
        <w:pStyle w:val="70"/>
        <w:keepNext w:val="0"/>
        <w:keepLines/>
        <w:spacing w:line="204" w:lineRule="auto"/>
      </w:pPr>
      <w:r w:rsidRPr="006F28E8">
        <w:rPr>
          <w:szCs w:val="28"/>
        </w:rPr>
        <w:t xml:space="preserve"> </w:t>
      </w:r>
      <w:r w:rsidRPr="006F28E8">
        <w:t xml:space="preserve">за січень–березень </w:t>
      </w:r>
      <w:r w:rsidRPr="006F28E8">
        <w:rPr>
          <w:szCs w:val="28"/>
        </w:rPr>
        <w:t>2020</w:t>
      </w:r>
      <w:r w:rsidRPr="006F28E8">
        <w:t xml:space="preserve"> року</w:t>
      </w:r>
    </w:p>
    <w:p w:rsidR="00317B68" w:rsidRPr="006F28E8" w:rsidRDefault="00317B68" w:rsidP="00317B68">
      <w:pPr>
        <w:keepLines/>
        <w:spacing w:line="204" w:lineRule="auto"/>
        <w:jc w:val="center"/>
        <w:rPr>
          <w:b/>
          <w:sz w:val="28"/>
          <w:szCs w:val="28"/>
          <w:lang w:val="uk-UA"/>
        </w:rPr>
      </w:pPr>
    </w:p>
    <w:tbl>
      <w:tblPr>
        <w:tblW w:w="5000" w:type="pct"/>
        <w:jc w:val="center"/>
        <w:tblLayout w:type="fixed"/>
        <w:tblLook w:val="01E0" w:firstRow="1" w:lastRow="1" w:firstColumn="1" w:lastColumn="1" w:noHBand="0" w:noVBand="0"/>
      </w:tblPr>
      <w:tblGrid>
        <w:gridCol w:w="4426"/>
        <w:gridCol w:w="1118"/>
        <w:gridCol w:w="1229"/>
        <w:gridCol w:w="1194"/>
        <w:gridCol w:w="1604"/>
      </w:tblGrid>
      <w:tr w:rsidR="00317B68" w:rsidRPr="00D62B1F" w:rsidTr="00D62B1F">
        <w:trPr>
          <w:jc w:val="center"/>
        </w:trPr>
        <w:tc>
          <w:tcPr>
            <w:tcW w:w="2312" w:type="pct"/>
            <w:vMerge w:val="restart"/>
            <w:tcBorders>
              <w:top w:val="single" w:sz="4" w:space="0" w:color="auto"/>
              <w:bottom w:val="single" w:sz="4" w:space="0" w:color="auto"/>
              <w:right w:val="single" w:sz="4" w:space="0" w:color="auto"/>
            </w:tcBorders>
            <w:shd w:val="clear" w:color="auto" w:fill="auto"/>
            <w:vAlign w:val="bottom"/>
          </w:tcPr>
          <w:p w:rsidR="00317B68" w:rsidRPr="00D62B1F" w:rsidRDefault="00317B68" w:rsidP="00D62B1F">
            <w:pPr>
              <w:keepLines/>
              <w:rPr>
                <w:sz w:val="24"/>
                <w:szCs w:val="24"/>
                <w:lang w:val="uk-UA"/>
              </w:rPr>
            </w:pPr>
          </w:p>
        </w:tc>
        <w:tc>
          <w:tcPr>
            <w:tcW w:w="12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B68" w:rsidRPr="00D62B1F" w:rsidRDefault="00317B68" w:rsidP="00D62B1F">
            <w:pPr>
              <w:keepLines/>
              <w:jc w:val="center"/>
              <w:rPr>
                <w:sz w:val="24"/>
                <w:szCs w:val="24"/>
                <w:lang w:val="uk-UA"/>
              </w:rPr>
            </w:pPr>
            <w:r w:rsidRPr="00D62B1F">
              <w:rPr>
                <w:sz w:val="24"/>
                <w:szCs w:val="24"/>
                <w:lang w:val="uk-UA"/>
              </w:rPr>
              <w:t>Обсяг надходжень</w:t>
            </w:r>
          </w:p>
        </w:tc>
        <w:tc>
          <w:tcPr>
            <w:tcW w:w="1462" w:type="pct"/>
            <w:gridSpan w:val="2"/>
            <w:tcBorders>
              <w:top w:val="single" w:sz="4" w:space="0" w:color="auto"/>
              <w:left w:val="single" w:sz="4" w:space="0" w:color="auto"/>
              <w:bottom w:val="single" w:sz="4" w:space="0" w:color="auto"/>
            </w:tcBorders>
            <w:shd w:val="clear" w:color="auto" w:fill="auto"/>
            <w:vAlign w:val="center"/>
          </w:tcPr>
          <w:p w:rsidR="00317B68" w:rsidRPr="00D62B1F" w:rsidRDefault="00317B68" w:rsidP="00D62B1F">
            <w:pPr>
              <w:keepLines/>
              <w:jc w:val="center"/>
              <w:rPr>
                <w:sz w:val="24"/>
                <w:szCs w:val="24"/>
                <w:lang w:val="uk-UA"/>
              </w:rPr>
            </w:pPr>
            <w:r w:rsidRPr="00D62B1F">
              <w:rPr>
                <w:sz w:val="24"/>
                <w:szCs w:val="24"/>
                <w:lang w:val="uk-UA"/>
              </w:rPr>
              <w:t>Середня ціна купівлі</w:t>
            </w:r>
          </w:p>
        </w:tc>
      </w:tr>
      <w:tr w:rsidR="00317B68" w:rsidRPr="00D62B1F" w:rsidTr="00982A78">
        <w:trPr>
          <w:jc w:val="center"/>
        </w:trPr>
        <w:tc>
          <w:tcPr>
            <w:tcW w:w="2312" w:type="pct"/>
            <w:vMerge/>
            <w:tcBorders>
              <w:top w:val="single" w:sz="4" w:space="0" w:color="auto"/>
              <w:bottom w:val="single" w:sz="4" w:space="0" w:color="auto"/>
              <w:right w:val="single" w:sz="4" w:space="0" w:color="auto"/>
            </w:tcBorders>
            <w:shd w:val="clear" w:color="auto" w:fill="auto"/>
            <w:vAlign w:val="bottom"/>
          </w:tcPr>
          <w:p w:rsidR="00317B68" w:rsidRPr="00D62B1F" w:rsidRDefault="00317B68" w:rsidP="00D62B1F">
            <w:pPr>
              <w:keepLines/>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317B68" w:rsidRPr="00D62B1F" w:rsidRDefault="00317B68" w:rsidP="00D62B1F">
            <w:pPr>
              <w:keepLines/>
              <w:jc w:val="center"/>
              <w:rPr>
                <w:sz w:val="24"/>
                <w:szCs w:val="24"/>
                <w:lang w:val="uk-UA"/>
              </w:rPr>
            </w:pPr>
            <w:r w:rsidRPr="00D62B1F">
              <w:rPr>
                <w:sz w:val="24"/>
                <w:szCs w:val="24"/>
                <w:lang w:val="uk-UA"/>
              </w:rPr>
              <w:t>т</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317B68" w:rsidRPr="00D62B1F" w:rsidRDefault="00317B68" w:rsidP="00D62B1F">
            <w:pPr>
              <w:keepLines/>
              <w:jc w:val="center"/>
              <w:rPr>
                <w:sz w:val="24"/>
                <w:szCs w:val="24"/>
                <w:lang w:val="uk-UA"/>
              </w:rPr>
            </w:pPr>
            <w:r w:rsidRPr="00D62B1F">
              <w:rPr>
                <w:sz w:val="24"/>
                <w:szCs w:val="24"/>
                <w:lang w:val="uk-UA"/>
              </w:rPr>
              <w:t>у % до січня–березня 2019р.</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17B68" w:rsidRPr="00D62B1F" w:rsidRDefault="00317B68" w:rsidP="00D62B1F">
            <w:pPr>
              <w:keepLines/>
              <w:jc w:val="center"/>
              <w:rPr>
                <w:sz w:val="24"/>
                <w:szCs w:val="24"/>
                <w:lang w:val="uk-UA"/>
              </w:rPr>
            </w:pPr>
            <w:r w:rsidRPr="00D62B1F">
              <w:rPr>
                <w:sz w:val="24"/>
                <w:szCs w:val="24"/>
                <w:lang w:val="uk-UA"/>
              </w:rPr>
              <w:t>грн за т</w:t>
            </w:r>
          </w:p>
        </w:tc>
        <w:tc>
          <w:tcPr>
            <w:tcW w:w="838" w:type="pct"/>
            <w:tcBorders>
              <w:top w:val="single" w:sz="4" w:space="0" w:color="auto"/>
              <w:left w:val="single" w:sz="4" w:space="0" w:color="auto"/>
              <w:bottom w:val="single" w:sz="4" w:space="0" w:color="auto"/>
            </w:tcBorders>
            <w:shd w:val="clear" w:color="auto" w:fill="auto"/>
            <w:vAlign w:val="center"/>
          </w:tcPr>
          <w:p w:rsidR="00317B68" w:rsidRPr="00D62B1F" w:rsidRDefault="00317B68" w:rsidP="00D62B1F">
            <w:pPr>
              <w:keepLines/>
              <w:jc w:val="center"/>
              <w:rPr>
                <w:sz w:val="24"/>
                <w:szCs w:val="24"/>
                <w:lang w:val="uk-UA"/>
              </w:rPr>
            </w:pPr>
            <w:r w:rsidRPr="00D62B1F">
              <w:rPr>
                <w:sz w:val="24"/>
                <w:szCs w:val="24"/>
                <w:lang w:val="uk-UA"/>
              </w:rPr>
              <w:t>у % до січня–березня 2019р.</w:t>
            </w:r>
          </w:p>
        </w:tc>
      </w:tr>
      <w:tr w:rsidR="00317B68" w:rsidRPr="00D62B1F" w:rsidTr="00982A78">
        <w:trPr>
          <w:jc w:val="center"/>
        </w:trPr>
        <w:tc>
          <w:tcPr>
            <w:tcW w:w="2312" w:type="pct"/>
            <w:tcBorders>
              <w:top w:val="nil"/>
              <w:left w:val="nil"/>
              <w:bottom w:val="nil"/>
              <w:right w:val="nil"/>
            </w:tcBorders>
            <w:shd w:val="clear" w:color="auto" w:fill="auto"/>
            <w:vAlign w:val="bottom"/>
          </w:tcPr>
          <w:p w:rsidR="00317B68" w:rsidRPr="00D62B1F" w:rsidRDefault="00317B68" w:rsidP="00D62B1F">
            <w:pPr>
              <w:rPr>
                <w:b/>
                <w:sz w:val="24"/>
                <w:szCs w:val="24"/>
                <w:lang w:val="uk-UA"/>
              </w:rPr>
            </w:pPr>
          </w:p>
        </w:tc>
        <w:tc>
          <w:tcPr>
            <w:tcW w:w="584" w:type="pct"/>
            <w:tcBorders>
              <w:top w:val="nil"/>
              <w:left w:val="nil"/>
              <w:bottom w:val="nil"/>
              <w:right w:val="nil"/>
            </w:tcBorders>
            <w:shd w:val="clear" w:color="auto" w:fill="auto"/>
          </w:tcPr>
          <w:p w:rsidR="00317B68" w:rsidRPr="00D62B1F" w:rsidRDefault="00317B68" w:rsidP="00D62B1F">
            <w:pPr>
              <w:jc w:val="right"/>
              <w:rPr>
                <w:sz w:val="24"/>
                <w:szCs w:val="24"/>
                <w:lang w:val="uk-UA"/>
              </w:rPr>
            </w:pPr>
          </w:p>
        </w:tc>
        <w:tc>
          <w:tcPr>
            <w:tcW w:w="642" w:type="pct"/>
            <w:tcBorders>
              <w:top w:val="nil"/>
              <w:left w:val="nil"/>
              <w:bottom w:val="nil"/>
              <w:right w:val="nil"/>
            </w:tcBorders>
            <w:shd w:val="clear" w:color="auto" w:fill="auto"/>
          </w:tcPr>
          <w:p w:rsidR="00317B68" w:rsidRPr="00D62B1F" w:rsidRDefault="00317B68" w:rsidP="00D62B1F">
            <w:pPr>
              <w:jc w:val="right"/>
              <w:rPr>
                <w:sz w:val="24"/>
                <w:szCs w:val="24"/>
                <w:lang w:val="uk-UA"/>
              </w:rPr>
            </w:pPr>
          </w:p>
        </w:tc>
        <w:tc>
          <w:tcPr>
            <w:tcW w:w="624" w:type="pct"/>
            <w:tcBorders>
              <w:top w:val="nil"/>
              <w:left w:val="nil"/>
              <w:bottom w:val="nil"/>
              <w:right w:val="nil"/>
            </w:tcBorders>
            <w:shd w:val="clear" w:color="auto" w:fill="auto"/>
          </w:tcPr>
          <w:p w:rsidR="00317B68" w:rsidRPr="00D62B1F" w:rsidRDefault="00317B68" w:rsidP="00D62B1F">
            <w:pPr>
              <w:ind w:left="-762" w:firstLine="762"/>
              <w:jc w:val="right"/>
              <w:rPr>
                <w:sz w:val="24"/>
                <w:szCs w:val="24"/>
                <w:lang w:val="uk-UA"/>
              </w:rPr>
            </w:pPr>
          </w:p>
        </w:tc>
        <w:tc>
          <w:tcPr>
            <w:tcW w:w="838" w:type="pct"/>
            <w:tcBorders>
              <w:top w:val="nil"/>
              <w:left w:val="nil"/>
              <w:bottom w:val="nil"/>
              <w:right w:val="nil"/>
            </w:tcBorders>
            <w:shd w:val="clear" w:color="auto" w:fill="auto"/>
          </w:tcPr>
          <w:p w:rsidR="00317B68" w:rsidRPr="00D62B1F" w:rsidRDefault="00317B68" w:rsidP="00D62B1F">
            <w:pPr>
              <w:jc w:val="right"/>
              <w:rPr>
                <w:sz w:val="24"/>
                <w:szCs w:val="24"/>
                <w:lang w:val="uk-UA"/>
              </w:rPr>
            </w:pPr>
          </w:p>
        </w:tc>
      </w:tr>
      <w:tr w:rsidR="00317B68" w:rsidRPr="00D62B1F" w:rsidTr="00D62B1F">
        <w:trPr>
          <w:trHeight w:val="76"/>
          <w:jc w:val="center"/>
        </w:trPr>
        <w:tc>
          <w:tcPr>
            <w:tcW w:w="5000" w:type="pct"/>
            <w:gridSpan w:val="5"/>
            <w:tcBorders>
              <w:top w:val="nil"/>
              <w:left w:val="nil"/>
              <w:bottom w:val="nil"/>
              <w:right w:val="nil"/>
            </w:tcBorders>
            <w:shd w:val="clear" w:color="auto" w:fill="auto"/>
            <w:vAlign w:val="bottom"/>
          </w:tcPr>
          <w:p w:rsidR="00317B68" w:rsidRPr="00D62B1F" w:rsidRDefault="00317B68" w:rsidP="00D62B1F">
            <w:pPr>
              <w:jc w:val="center"/>
              <w:rPr>
                <w:sz w:val="24"/>
                <w:szCs w:val="24"/>
                <w:lang w:val="uk-UA"/>
              </w:rPr>
            </w:pPr>
            <w:r w:rsidRPr="00D62B1F">
              <w:rPr>
                <w:b/>
                <w:sz w:val="24"/>
                <w:szCs w:val="24"/>
                <w:lang w:val="uk-UA"/>
              </w:rPr>
              <w:t>Сільськогосподарські тварини (у живій масі)</w:t>
            </w:r>
          </w:p>
        </w:tc>
      </w:tr>
      <w:tr w:rsidR="00317B68" w:rsidRPr="00D62B1F" w:rsidTr="00982A78">
        <w:trPr>
          <w:jc w:val="center"/>
        </w:trPr>
        <w:tc>
          <w:tcPr>
            <w:tcW w:w="2312" w:type="pct"/>
            <w:tcBorders>
              <w:top w:val="nil"/>
              <w:left w:val="nil"/>
              <w:bottom w:val="nil"/>
              <w:right w:val="nil"/>
            </w:tcBorders>
            <w:shd w:val="clear" w:color="auto" w:fill="auto"/>
            <w:vAlign w:val="bottom"/>
          </w:tcPr>
          <w:p w:rsidR="00317B68" w:rsidRPr="00D62B1F" w:rsidRDefault="00317B68" w:rsidP="00D62B1F">
            <w:pPr>
              <w:rPr>
                <w:sz w:val="24"/>
                <w:szCs w:val="24"/>
                <w:lang w:val="uk-UA"/>
              </w:rPr>
            </w:pPr>
            <w:r w:rsidRPr="00D62B1F">
              <w:rPr>
                <w:sz w:val="24"/>
                <w:szCs w:val="24"/>
                <w:lang w:val="uk-UA"/>
              </w:rPr>
              <w:t xml:space="preserve">Загальне надходження </w:t>
            </w:r>
          </w:p>
        </w:tc>
        <w:tc>
          <w:tcPr>
            <w:tcW w:w="584"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к</w:t>
            </w:r>
          </w:p>
        </w:tc>
        <w:tc>
          <w:tcPr>
            <w:tcW w:w="642"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к</w:t>
            </w:r>
          </w:p>
        </w:tc>
        <w:tc>
          <w:tcPr>
            <w:tcW w:w="624" w:type="pct"/>
            <w:tcBorders>
              <w:top w:val="nil"/>
              <w:left w:val="nil"/>
              <w:bottom w:val="nil"/>
              <w:right w:val="nil"/>
            </w:tcBorders>
            <w:shd w:val="clear" w:color="auto" w:fill="auto"/>
            <w:vAlign w:val="bottom"/>
          </w:tcPr>
          <w:p w:rsidR="00317B68" w:rsidRPr="00D62B1F" w:rsidRDefault="00317B68" w:rsidP="00D62B1F">
            <w:pPr>
              <w:ind w:left="-762" w:firstLine="762"/>
              <w:jc w:val="right"/>
              <w:rPr>
                <w:sz w:val="24"/>
                <w:szCs w:val="24"/>
                <w:lang w:val="uk-UA"/>
              </w:rPr>
            </w:pPr>
            <w:r w:rsidRPr="00D62B1F">
              <w:rPr>
                <w:sz w:val="24"/>
                <w:szCs w:val="24"/>
                <w:lang w:val="uk-UA"/>
              </w:rPr>
              <w:t>х</w:t>
            </w:r>
          </w:p>
        </w:tc>
        <w:tc>
          <w:tcPr>
            <w:tcW w:w="838"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х</w:t>
            </w:r>
          </w:p>
        </w:tc>
      </w:tr>
      <w:tr w:rsidR="00317B68" w:rsidRPr="00D62B1F" w:rsidTr="00982A78">
        <w:trPr>
          <w:jc w:val="center"/>
        </w:trPr>
        <w:tc>
          <w:tcPr>
            <w:tcW w:w="2312" w:type="pct"/>
            <w:tcBorders>
              <w:top w:val="nil"/>
              <w:left w:val="nil"/>
              <w:bottom w:val="nil"/>
              <w:right w:val="nil"/>
            </w:tcBorders>
            <w:shd w:val="clear" w:color="auto" w:fill="auto"/>
            <w:vAlign w:val="bottom"/>
          </w:tcPr>
          <w:p w:rsidR="00317B68" w:rsidRPr="00D62B1F" w:rsidRDefault="00317B68" w:rsidP="00D62B1F">
            <w:pPr>
              <w:ind w:left="142"/>
              <w:rPr>
                <w:sz w:val="24"/>
                <w:szCs w:val="24"/>
                <w:lang w:val="uk-UA"/>
              </w:rPr>
            </w:pPr>
            <w:r w:rsidRPr="00D62B1F">
              <w:rPr>
                <w:sz w:val="24"/>
                <w:szCs w:val="24"/>
                <w:lang w:val="uk-UA"/>
              </w:rPr>
              <w:t>Куплено − усього</w:t>
            </w:r>
          </w:p>
        </w:tc>
        <w:tc>
          <w:tcPr>
            <w:tcW w:w="584"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к</w:t>
            </w:r>
          </w:p>
        </w:tc>
        <w:tc>
          <w:tcPr>
            <w:tcW w:w="642"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к</w:t>
            </w:r>
          </w:p>
        </w:tc>
        <w:tc>
          <w:tcPr>
            <w:tcW w:w="624"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к</w:t>
            </w:r>
          </w:p>
        </w:tc>
        <w:tc>
          <w:tcPr>
            <w:tcW w:w="838"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к</w:t>
            </w:r>
          </w:p>
        </w:tc>
      </w:tr>
      <w:tr w:rsidR="00317B68" w:rsidRPr="00D62B1F" w:rsidTr="00982A78">
        <w:trPr>
          <w:jc w:val="center"/>
        </w:trPr>
        <w:tc>
          <w:tcPr>
            <w:tcW w:w="2312" w:type="pct"/>
            <w:tcBorders>
              <w:top w:val="nil"/>
              <w:left w:val="nil"/>
              <w:bottom w:val="nil"/>
              <w:right w:val="nil"/>
            </w:tcBorders>
            <w:shd w:val="clear" w:color="auto" w:fill="auto"/>
            <w:vAlign w:val="bottom"/>
          </w:tcPr>
          <w:p w:rsidR="00317B68" w:rsidRPr="00D62B1F" w:rsidRDefault="00317B68" w:rsidP="00D62B1F">
            <w:pPr>
              <w:ind w:left="284"/>
              <w:rPr>
                <w:sz w:val="24"/>
                <w:szCs w:val="24"/>
                <w:lang w:val="uk-UA"/>
              </w:rPr>
            </w:pPr>
            <w:r w:rsidRPr="00D62B1F">
              <w:rPr>
                <w:sz w:val="24"/>
                <w:szCs w:val="24"/>
                <w:lang w:val="uk-UA"/>
              </w:rPr>
              <w:t>у т.ч. за видами</w:t>
            </w:r>
          </w:p>
        </w:tc>
        <w:tc>
          <w:tcPr>
            <w:tcW w:w="584" w:type="pct"/>
            <w:tcBorders>
              <w:top w:val="nil"/>
              <w:left w:val="nil"/>
              <w:bottom w:val="nil"/>
              <w:right w:val="nil"/>
            </w:tcBorders>
            <w:shd w:val="clear" w:color="auto" w:fill="auto"/>
          </w:tcPr>
          <w:p w:rsidR="00317B68" w:rsidRPr="00D62B1F" w:rsidRDefault="00317B68" w:rsidP="00D62B1F">
            <w:pPr>
              <w:jc w:val="right"/>
              <w:rPr>
                <w:sz w:val="24"/>
                <w:szCs w:val="24"/>
                <w:lang w:val="uk-UA"/>
              </w:rPr>
            </w:pPr>
          </w:p>
        </w:tc>
        <w:tc>
          <w:tcPr>
            <w:tcW w:w="642" w:type="pct"/>
            <w:tcBorders>
              <w:top w:val="nil"/>
              <w:left w:val="nil"/>
              <w:bottom w:val="nil"/>
              <w:right w:val="nil"/>
            </w:tcBorders>
            <w:shd w:val="clear" w:color="auto" w:fill="auto"/>
          </w:tcPr>
          <w:p w:rsidR="00317B68" w:rsidRPr="00D62B1F" w:rsidRDefault="00317B68" w:rsidP="00D62B1F">
            <w:pPr>
              <w:jc w:val="right"/>
              <w:rPr>
                <w:sz w:val="24"/>
                <w:szCs w:val="24"/>
                <w:lang w:val="uk-UA"/>
              </w:rPr>
            </w:pPr>
          </w:p>
        </w:tc>
        <w:tc>
          <w:tcPr>
            <w:tcW w:w="624" w:type="pct"/>
            <w:tcBorders>
              <w:top w:val="nil"/>
              <w:left w:val="nil"/>
              <w:bottom w:val="nil"/>
              <w:right w:val="nil"/>
            </w:tcBorders>
            <w:shd w:val="clear" w:color="auto" w:fill="auto"/>
          </w:tcPr>
          <w:p w:rsidR="00317B68" w:rsidRPr="00D62B1F" w:rsidRDefault="00317B68" w:rsidP="00D62B1F">
            <w:pPr>
              <w:ind w:left="-762" w:firstLine="762"/>
              <w:jc w:val="right"/>
              <w:rPr>
                <w:sz w:val="24"/>
                <w:szCs w:val="24"/>
                <w:lang w:val="uk-UA"/>
              </w:rPr>
            </w:pPr>
          </w:p>
        </w:tc>
        <w:tc>
          <w:tcPr>
            <w:tcW w:w="838" w:type="pct"/>
            <w:tcBorders>
              <w:top w:val="nil"/>
              <w:left w:val="nil"/>
              <w:bottom w:val="nil"/>
              <w:right w:val="nil"/>
            </w:tcBorders>
            <w:shd w:val="clear" w:color="auto" w:fill="auto"/>
          </w:tcPr>
          <w:p w:rsidR="00317B68" w:rsidRPr="00D62B1F" w:rsidRDefault="00317B68" w:rsidP="00D62B1F">
            <w:pPr>
              <w:jc w:val="right"/>
              <w:rPr>
                <w:sz w:val="24"/>
                <w:szCs w:val="24"/>
                <w:lang w:val="uk-UA"/>
              </w:rPr>
            </w:pPr>
          </w:p>
        </w:tc>
      </w:tr>
      <w:tr w:rsidR="00317B68" w:rsidRPr="00D62B1F" w:rsidTr="00982A78">
        <w:trPr>
          <w:jc w:val="center"/>
        </w:trPr>
        <w:tc>
          <w:tcPr>
            <w:tcW w:w="2312" w:type="pct"/>
            <w:tcBorders>
              <w:top w:val="nil"/>
              <w:left w:val="nil"/>
              <w:bottom w:val="nil"/>
              <w:right w:val="nil"/>
            </w:tcBorders>
            <w:shd w:val="clear" w:color="auto" w:fill="auto"/>
            <w:vAlign w:val="bottom"/>
          </w:tcPr>
          <w:p w:rsidR="00317B68" w:rsidRPr="00D62B1F" w:rsidRDefault="00317B68" w:rsidP="00D62B1F">
            <w:pPr>
              <w:ind w:left="284"/>
              <w:rPr>
                <w:sz w:val="24"/>
                <w:szCs w:val="24"/>
                <w:lang w:val="uk-UA"/>
              </w:rPr>
            </w:pPr>
            <w:r w:rsidRPr="00D62B1F">
              <w:rPr>
                <w:sz w:val="24"/>
                <w:szCs w:val="24"/>
                <w:lang w:val="uk-UA"/>
              </w:rPr>
              <w:t>велика рогата худоба</w:t>
            </w:r>
          </w:p>
        </w:tc>
        <w:tc>
          <w:tcPr>
            <w:tcW w:w="584"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к</w:t>
            </w:r>
          </w:p>
        </w:tc>
        <w:tc>
          <w:tcPr>
            <w:tcW w:w="642"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к</w:t>
            </w:r>
          </w:p>
        </w:tc>
        <w:tc>
          <w:tcPr>
            <w:tcW w:w="624"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к</w:t>
            </w:r>
          </w:p>
        </w:tc>
        <w:tc>
          <w:tcPr>
            <w:tcW w:w="838"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к</w:t>
            </w:r>
          </w:p>
        </w:tc>
      </w:tr>
      <w:tr w:rsidR="00317B68" w:rsidRPr="00D62B1F" w:rsidTr="00982A78">
        <w:trPr>
          <w:jc w:val="center"/>
        </w:trPr>
        <w:tc>
          <w:tcPr>
            <w:tcW w:w="2312" w:type="pct"/>
            <w:tcBorders>
              <w:top w:val="nil"/>
              <w:left w:val="nil"/>
              <w:bottom w:val="nil"/>
              <w:right w:val="nil"/>
            </w:tcBorders>
            <w:shd w:val="clear" w:color="auto" w:fill="auto"/>
            <w:vAlign w:val="bottom"/>
          </w:tcPr>
          <w:p w:rsidR="00317B68" w:rsidRPr="00D62B1F" w:rsidRDefault="00317B68" w:rsidP="00D62B1F">
            <w:pPr>
              <w:ind w:left="284"/>
              <w:rPr>
                <w:sz w:val="24"/>
                <w:szCs w:val="24"/>
                <w:lang w:val="uk-UA"/>
              </w:rPr>
            </w:pPr>
            <w:r w:rsidRPr="00D62B1F">
              <w:rPr>
                <w:sz w:val="24"/>
                <w:szCs w:val="24"/>
                <w:lang w:val="uk-UA"/>
              </w:rPr>
              <w:t>cвині</w:t>
            </w:r>
          </w:p>
        </w:tc>
        <w:tc>
          <w:tcPr>
            <w:tcW w:w="584"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к</w:t>
            </w:r>
          </w:p>
        </w:tc>
        <w:tc>
          <w:tcPr>
            <w:tcW w:w="642"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к</w:t>
            </w:r>
          </w:p>
        </w:tc>
        <w:tc>
          <w:tcPr>
            <w:tcW w:w="624"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к</w:t>
            </w:r>
          </w:p>
        </w:tc>
        <w:tc>
          <w:tcPr>
            <w:tcW w:w="838"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к</w:t>
            </w:r>
          </w:p>
        </w:tc>
      </w:tr>
      <w:tr w:rsidR="00317B68" w:rsidRPr="00D62B1F" w:rsidTr="00982A78">
        <w:trPr>
          <w:jc w:val="center"/>
        </w:trPr>
        <w:tc>
          <w:tcPr>
            <w:tcW w:w="2312" w:type="pct"/>
            <w:tcBorders>
              <w:top w:val="nil"/>
              <w:left w:val="nil"/>
              <w:bottom w:val="nil"/>
              <w:right w:val="nil"/>
            </w:tcBorders>
            <w:shd w:val="clear" w:color="auto" w:fill="auto"/>
            <w:vAlign w:val="bottom"/>
          </w:tcPr>
          <w:p w:rsidR="00317B68" w:rsidRPr="00D62B1F" w:rsidRDefault="00317B68" w:rsidP="00D62B1F">
            <w:pPr>
              <w:ind w:left="284"/>
              <w:rPr>
                <w:sz w:val="24"/>
                <w:szCs w:val="24"/>
                <w:lang w:val="uk-UA"/>
              </w:rPr>
            </w:pPr>
            <w:r w:rsidRPr="00D62B1F">
              <w:rPr>
                <w:sz w:val="24"/>
                <w:szCs w:val="24"/>
                <w:lang w:val="uk-UA"/>
              </w:rPr>
              <w:t>птиця свійська</w:t>
            </w:r>
          </w:p>
        </w:tc>
        <w:tc>
          <w:tcPr>
            <w:tcW w:w="584" w:type="pct"/>
            <w:tcBorders>
              <w:top w:val="nil"/>
              <w:left w:val="nil"/>
              <w:bottom w:val="nil"/>
              <w:right w:val="nil"/>
            </w:tcBorders>
            <w:shd w:val="clear" w:color="auto" w:fill="auto"/>
          </w:tcPr>
          <w:p w:rsidR="00317B68" w:rsidRPr="00D62B1F" w:rsidRDefault="00317B68" w:rsidP="00D62B1F">
            <w:pPr>
              <w:jc w:val="right"/>
              <w:rPr>
                <w:sz w:val="24"/>
                <w:szCs w:val="24"/>
                <w:lang w:val="uk-UA"/>
              </w:rPr>
            </w:pPr>
            <w:r w:rsidRPr="00D62B1F">
              <w:rPr>
                <w:sz w:val="24"/>
                <w:szCs w:val="24"/>
                <w:lang w:val="uk-UA"/>
              </w:rPr>
              <w:t>–</w:t>
            </w:r>
          </w:p>
        </w:tc>
        <w:tc>
          <w:tcPr>
            <w:tcW w:w="642" w:type="pct"/>
            <w:tcBorders>
              <w:top w:val="nil"/>
              <w:left w:val="nil"/>
              <w:bottom w:val="nil"/>
              <w:right w:val="nil"/>
            </w:tcBorders>
            <w:shd w:val="clear" w:color="auto" w:fill="auto"/>
          </w:tcPr>
          <w:p w:rsidR="00317B68" w:rsidRPr="00D62B1F" w:rsidRDefault="00317B68" w:rsidP="00D62B1F">
            <w:pPr>
              <w:jc w:val="right"/>
              <w:rPr>
                <w:sz w:val="24"/>
                <w:szCs w:val="24"/>
                <w:lang w:val="uk-UA"/>
              </w:rPr>
            </w:pPr>
            <w:r w:rsidRPr="00D62B1F">
              <w:rPr>
                <w:sz w:val="24"/>
                <w:szCs w:val="24"/>
                <w:lang w:val="uk-UA"/>
              </w:rPr>
              <w:t>–</w:t>
            </w:r>
          </w:p>
        </w:tc>
        <w:tc>
          <w:tcPr>
            <w:tcW w:w="624" w:type="pct"/>
            <w:tcBorders>
              <w:top w:val="nil"/>
              <w:left w:val="nil"/>
              <w:bottom w:val="nil"/>
              <w:right w:val="nil"/>
            </w:tcBorders>
            <w:shd w:val="clear" w:color="auto" w:fill="auto"/>
          </w:tcPr>
          <w:p w:rsidR="00317B68" w:rsidRPr="00D62B1F" w:rsidRDefault="00317B68" w:rsidP="00D62B1F">
            <w:pPr>
              <w:ind w:left="-762" w:firstLine="762"/>
              <w:jc w:val="right"/>
              <w:rPr>
                <w:sz w:val="24"/>
                <w:szCs w:val="24"/>
                <w:lang w:val="uk-UA"/>
              </w:rPr>
            </w:pPr>
            <w:r w:rsidRPr="00D62B1F">
              <w:rPr>
                <w:sz w:val="24"/>
                <w:szCs w:val="24"/>
                <w:lang w:val="uk-UA"/>
              </w:rPr>
              <w:t>–</w:t>
            </w:r>
          </w:p>
        </w:tc>
        <w:tc>
          <w:tcPr>
            <w:tcW w:w="838" w:type="pct"/>
            <w:tcBorders>
              <w:top w:val="nil"/>
              <w:left w:val="nil"/>
              <w:bottom w:val="nil"/>
              <w:right w:val="nil"/>
            </w:tcBorders>
            <w:shd w:val="clear" w:color="auto" w:fill="auto"/>
          </w:tcPr>
          <w:p w:rsidR="00317B68" w:rsidRPr="00D62B1F" w:rsidRDefault="00317B68" w:rsidP="00D62B1F">
            <w:pPr>
              <w:jc w:val="right"/>
              <w:rPr>
                <w:sz w:val="24"/>
                <w:szCs w:val="24"/>
                <w:lang w:val="uk-UA"/>
              </w:rPr>
            </w:pPr>
            <w:r w:rsidRPr="00D62B1F">
              <w:rPr>
                <w:sz w:val="24"/>
                <w:szCs w:val="24"/>
                <w:lang w:val="uk-UA"/>
              </w:rPr>
              <w:t>–</w:t>
            </w:r>
          </w:p>
        </w:tc>
      </w:tr>
      <w:tr w:rsidR="00317B68" w:rsidRPr="00D62B1F" w:rsidTr="00982A78">
        <w:trPr>
          <w:jc w:val="center"/>
        </w:trPr>
        <w:tc>
          <w:tcPr>
            <w:tcW w:w="2312" w:type="pct"/>
            <w:tcBorders>
              <w:top w:val="nil"/>
              <w:left w:val="nil"/>
              <w:bottom w:val="nil"/>
              <w:right w:val="nil"/>
            </w:tcBorders>
            <w:shd w:val="clear" w:color="auto" w:fill="auto"/>
            <w:vAlign w:val="bottom"/>
          </w:tcPr>
          <w:p w:rsidR="00317B68" w:rsidRPr="00D62B1F" w:rsidRDefault="00317B68" w:rsidP="00D62B1F">
            <w:pPr>
              <w:ind w:left="142"/>
              <w:rPr>
                <w:sz w:val="24"/>
                <w:szCs w:val="24"/>
                <w:lang w:val="uk-UA"/>
              </w:rPr>
            </w:pPr>
            <w:r w:rsidRPr="00D62B1F">
              <w:rPr>
                <w:sz w:val="24"/>
                <w:szCs w:val="24"/>
                <w:lang w:val="uk-UA"/>
              </w:rPr>
              <w:t xml:space="preserve">Надійшло на перероблення власно вирощених переробними підприємствами тварин </w:t>
            </w:r>
          </w:p>
        </w:tc>
        <w:tc>
          <w:tcPr>
            <w:tcW w:w="584" w:type="pct"/>
            <w:tcBorders>
              <w:top w:val="nil"/>
              <w:left w:val="nil"/>
              <w:bottom w:val="nil"/>
              <w:right w:val="nil"/>
            </w:tcBorders>
            <w:shd w:val="clear" w:color="auto" w:fill="auto"/>
            <w:vAlign w:val="bottom"/>
          </w:tcPr>
          <w:p w:rsidR="00317B68" w:rsidRPr="00D62B1F" w:rsidRDefault="00317B68" w:rsidP="00D62B1F">
            <w:pPr>
              <w:jc w:val="right"/>
              <w:rPr>
                <w:sz w:val="24"/>
                <w:szCs w:val="24"/>
              </w:rPr>
            </w:pPr>
            <w:r w:rsidRPr="00D62B1F">
              <w:rPr>
                <w:sz w:val="24"/>
                <w:szCs w:val="24"/>
              </w:rPr>
              <w:t>к</w:t>
            </w:r>
          </w:p>
        </w:tc>
        <w:tc>
          <w:tcPr>
            <w:tcW w:w="642" w:type="pct"/>
            <w:tcBorders>
              <w:top w:val="nil"/>
              <w:left w:val="nil"/>
              <w:bottom w:val="nil"/>
              <w:right w:val="nil"/>
            </w:tcBorders>
            <w:shd w:val="clear" w:color="auto" w:fill="auto"/>
            <w:vAlign w:val="bottom"/>
          </w:tcPr>
          <w:p w:rsidR="00317B68" w:rsidRPr="00D62B1F" w:rsidRDefault="00317B68" w:rsidP="00D62B1F">
            <w:pPr>
              <w:jc w:val="right"/>
              <w:rPr>
                <w:sz w:val="24"/>
                <w:szCs w:val="24"/>
              </w:rPr>
            </w:pPr>
            <w:r w:rsidRPr="00D62B1F">
              <w:rPr>
                <w:sz w:val="24"/>
                <w:szCs w:val="24"/>
              </w:rPr>
              <w:t>к</w:t>
            </w:r>
          </w:p>
        </w:tc>
        <w:tc>
          <w:tcPr>
            <w:tcW w:w="624" w:type="pct"/>
            <w:tcBorders>
              <w:top w:val="nil"/>
              <w:left w:val="nil"/>
              <w:bottom w:val="nil"/>
              <w:right w:val="nil"/>
            </w:tcBorders>
            <w:shd w:val="clear" w:color="auto" w:fill="auto"/>
            <w:vAlign w:val="bottom"/>
          </w:tcPr>
          <w:p w:rsidR="00317B68" w:rsidRPr="00D62B1F" w:rsidRDefault="00317B68" w:rsidP="00D62B1F">
            <w:pPr>
              <w:ind w:left="-762" w:firstLine="762"/>
              <w:jc w:val="right"/>
              <w:rPr>
                <w:sz w:val="24"/>
                <w:szCs w:val="24"/>
                <w:lang w:val="uk-UA"/>
              </w:rPr>
            </w:pPr>
            <w:r w:rsidRPr="00D62B1F">
              <w:rPr>
                <w:sz w:val="24"/>
                <w:szCs w:val="24"/>
                <w:lang w:val="uk-UA"/>
              </w:rPr>
              <w:t>х</w:t>
            </w:r>
          </w:p>
        </w:tc>
        <w:tc>
          <w:tcPr>
            <w:tcW w:w="838"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х</w:t>
            </w:r>
          </w:p>
        </w:tc>
      </w:tr>
      <w:tr w:rsidR="00317B68" w:rsidRPr="00D62B1F" w:rsidTr="00982A78">
        <w:trPr>
          <w:jc w:val="center"/>
        </w:trPr>
        <w:tc>
          <w:tcPr>
            <w:tcW w:w="2312" w:type="pct"/>
            <w:tcBorders>
              <w:top w:val="nil"/>
              <w:left w:val="nil"/>
              <w:bottom w:val="nil"/>
              <w:right w:val="nil"/>
            </w:tcBorders>
            <w:shd w:val="clear" w:color="auto" w:fill="auto"/>
            <w:vAlign w:val="bottom"/>
          </w:tcPr>
          <w:p w:rsidR="00317B68" w:rsidRPr="00D62B1F" w:rsidRDefault="00317B68" w:rsidP="00D62B1F">
            <w:pPr>
              <w:ind w:left="142"/>
              <w:rPr>
                <w:sz w:val="24"/>
                <w:szCs w:val="24"/>
                <w:lang w:val="uk-UA"/>
              </w:rPr>
            </w:pPr>
            <w:r w:rsidRPr="00D62B1F">
              <w:rPr>
                <w:sz w:val="24"/>
                <w:szCs w:val="24"/>
                <w:lang w:val="uk-UA"/>
              </w:rPr>
              <w:t>Прийнято на давальницьких засадах</w:t>
            </w:r>
          </w:p>
        </w:tc>
        <w:tc>
          <w:tcPr>
            <w:tcW w:w="584" w:type="pct"/>
            <w:tcBorders>
              <w:top w:val="nil"/>
              <w:left w:val="nil"/>
              <w:bottom w:val="nil"/>
              <w:right w:val="nil"/>
            </w:tcBorders>
            <w:shd w:val="clear" w:color="auto" w:fill="auto"/>
          </w:tcPr>
          <w:p w:rsidR="00317B68" w:rsidRPr="00D62B1F" w:rsidRDefault="00317B68" w:rsidP="00D62B1F">
            <w:pPr>
              <w:jc w:val="right"/>
              <w:rPr>
                <w:sz w:val="24"/>
                <w:szCs w:val="24"/>
                <w:lang w:val="uk-UA"/>
              </w:rPr>
            </w:pPr>
            <w:r w:rsidRPr="00D62B1F">
              <w:rPr>
                <w:sz w:val="24"/>
                <w:szCs w:val="24"/>
                <w:lang w:val="uk-UA"/>
              </w:rPr>
              <w:t>–</w:t>
            </w:r>
          </w:p>
        </w:tc>
        <w:tc>
          <w:tcPr>
            <w:tcW w:w="642" w:type="pct"/>
            <w:tcBorders>
              <w:top w:val="nil"/>
              <w:left w:val="nil"/>
              <w:bottom w:val="nil"/>
              <w:right w:val="nil"/>
            </w:tcBorders>
            <w:shd w:val="clear" w:color="auto" w:fill="auto"/>
          </w:tcPr>
          <w:p w:rsidR="00317B68" w:rsidRPr="00D62B1F" w:rsidRDefault="00317B68" w:rsidP="00D62B1F">
            <w:pPr>
              <w:jc w:val="right"/>
              <w:rPr>
                <w:sz w:val="24"/>
                <w:szCs w:val="24"/>
                <w:lang w:val="uk-UA"/>
              </w:rPr>
            </w:pPr>
            <w:r w:rsidRPr="00D62B1F">
              <w:rPr>
                <w:sz w:val="24"/>
                <w:szCs w:val="24"/>
                <w:lang w:val="uk-UA"/>
              </w:rPr>
              <w:t>–</w:t>
            </w:r>
          </w:p>
        </w:tc>
        <w:tc>
          <w:tcPr>
            <w:tcW w:w="624" w:type="pct"/>
            <w:tcBorders>
              <w:top w:val="nil"/>
              <w:left w:val="nil"/>
              <w:bottom w:val="nil"/>
              <w:right w:val="nil"/>
            </w:tcBorders>
            <w:shd w:val="clear" w:color="auto" w:fill="auto"/>
            <w:vAlign w:val="bottom"/>
          </w:tcPr>
          <w:p w:rsidR="00317B68" w:rsidRPr="00D62B1F" w:rsidRDefault="00317B68" w:rsidP="00D62B1F">
            <w:pPr>
              <w:ind w:left="-762" w:firstLine="762"/>
              <w:jc w:val="right"/>
              <w:rPr>
                <w:sz w:val="24"/>
                <w:szCs w:val="24"/>
                <w:lang w:val="uk-UA"/>
              </w:rPr>
            </w:pPr>
            <w:r w:rsidRPr="00D62B1F">
              <w:rPr>
                <w:sz w:val="24"/>
                <w:szCs w:val="24"/>
                <w:lang w:val="uk-UA"/>
              </w:rPr>
              <w:t>х</w:t>
            </w:r>
          </w:p>
        </w:tc>
        <w:tc>
          <w:tcPr>
            <w:tcW w:w="838"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х</w:t>
            </w:r>
          </w:p>
        </w:tc>
      </w:tr>
      <w:tr w:rsidR="00317B68" w:rsidRPr="00D62B1F" w:rsidTr="00D62B1F">
        <w:trPr>
          <w:jc w:val="center"/>
        </w:trPr>
        <w:tc>
          <w:tcPr>
            <w:tcW w:w="5000" w:type="pct"/>
            <w:gridSpan w:val="5"/>
            <w:tcBorders>
              <w:top w:val="nil"/>
              <w:left w:val="nil"/>
              <w:bottom w:val="nil"/>
              <w:right w:val="nil"/>
            </w:tcBorders>
            <w:shd w:val="clear" w:color="auto" w:fill="auto"/>
            <w:vAlign w:val="bottom"/>
          </w:tcPr>
          <w:p w:rsidR="00317B68" w:rsidRPr="00D62B1F" w:rsidRDefault="00317B68" w:rsidP="00D62B1F">
            <w:pPr>
              <w:jc w:val="center"/>
              <w:rPr>
                <w:sz w:val="24"/>
                <w:szCs w:val="24"/>
                <w:lang w:val="uk-UA"/>
              </w:rPr>
            </w:pPr>
            <w:r w:rsidRPr="00D62B1F">
              <w:rPr>
                <w:b/>
                <w:sz w:val="24"/>
                <w:szCs w:val="24"/>
                <w:lang w:val="uk-UA"/>
              </w:rPr>
              <w:t xml:space="preserve">Молоко </w:t>
            </w:r>
          </w:p>
        </w:tc>
      </w:tr>
      <w:tr w:rsidR="00317B68" w:rsidRPr="00D62B1F" w:rsidTr="00982A78">
        <w:trPr>
          <w:jc w:val="center"/>
        </w:trPr>
        <w:tc>
          <w:tcPr>
            <w:tcW w:w="2312" w:type="pct"/>
            <w:tcBorders>
              <w:top w:val="nil"/>
              <w:left w:val="nil"/>
              <w:bottom w:val="nil"/>
              <w:right w:val="nil"/>
            </w:tcBorders>
            <w:shd w:val="clear" w:color="auto" w:fill="auto"/>
            <w:vAlign w:val="bottom"/>
          </w:tcPr>
          <w:p w:rsidR="00317B68" w:rsidRPr="00D62B1F" w:rsidRDefault="00317B68" w:rsidP="00D62B1F">
            <w:pPr>
              <w:rPr>
                <w:sz w:val="24"/>
                <w:szCs w:val="24"/>
                <w:lang w:val="uk-UA"/>
              </w:rPr>
            </w:pPr>
            <w:r w:rsidRPr="00D62B1F">
              <w:rPr>
                <w:sz w:val="24"/>
                <w:szCs w:val="24"/>
                <w:lang w:val="uk-UA"/>
              </w:rPr>
              <w:t>Загальне надходження</w:t>
            </w:r>
          </w:p>
        </w:tc>
        <w:tc>
          <w:tcPr>
            <w:tcW w:w="584" w:type="pct"/>
            <w:tcBorders>
              <w:top w:val="nil"/>
              <w:left w:val="nil"/>
              <w:bottom w:val="nil"/>
              <w:right w:val="nil"/>
            </w:tcBorders>
            <w:shd w:val="clear" w:color="auto" w:fill="auto"/>
            <w:vAlign w:val="bottom"/>
          </w:tcPr>
          <w:p w:rsidR="00317B68" w:rsidRPr="00D62B1F" w:rsidRDefault="00317B68" w:rsidP="00D62B1F">
            <w:pPr>
              <w:jc w:val="right"/>
              <w:rPr>
                <w:sz w:val="24"/>
                <w:szCs w:val="24"/>
              </w:rPr>
            </w:pPr>
            <w:r w:rsidRPr="00D62B1F">
              <w:rPr>
                <w:sz w:val="24"/>
                <w:szCs w:val="24"/>
              </w:rPr>
              <w:t>3972</w:t>
            </w:r>
          </w:p>
        </w:tc>
        <w:tc>
          <w:tcPr>
            <w:tcW w:w="642" w:type="pct"/>
            <w:tcBorders>
              <w:top w:val="nil"/>
              <w:left w:val="nil"/>
              <w:bottom w:val="nil"/>
              <w:right w:val="nil"/>
            </w:tcBorders>
            <w:shd w:val="clear" w:color="auto" w:fill="auto"/>
            <w:vAlign w:val="bottom"/>
          </w:tcPr>
          <w:p w:rsidR="00317B68" w:rsidRPr="00D62B1F" w:rsidRDefault="00317B68" w:rsidP="00D62B1F">
            <w:pPr>
              <w:jc w:val="right"/>
              <w:rPr>
                <w:sz w:val="24"/>
                <w:szCs w:val="24"/>
              </w:rPr>
            </w:pPr>
            <w:r w:rsidRPr="00D62B1F">
              <w:rPr>
                <w:sz w:val="24"/>
                <w:szCs w:val="24"/>
              </w:rPr>
              <w:t>92,0</w:t>
            </w:r>
          </w:p>
        </w:tc>
        <w:tc>
          <w:tcPr>
            <w:tcW w:w="624" w:type="pct"/>
            <w:tcBorders>
              <w:top w:val="nil"/>
              <w:left w:val="nil"/>
              <w:bottom w:val="nil"/>
              <w:right w:val="nil"/>
            </w:tcBorders>
            <w:shd w:val="clear" w:color="auto" w:fill="auto"/>
            <w:vAlign w:val="bottom"/>
          </w:tcPr>
          <w:p w:rsidR="00317B68" w:rsidRPr="00D62B1F" w:rsidRDefault="00317B68" w:rsidP="00D62B1F">
            <w:pPr>
              <w:ind w:left="-762" w:firstLine="762"/>
              <w:jc w:val="right"/>
              <w:rPr>
                <w:sz w:val="24"/>
                <w:szCs w:val="24"/>
                <w:lang w:val="uk-UA"/>
              </w:rPr>
            </w:pPr>
            <w:r w:rsidRPr="00D62B1F">
              <w:rPr>
                <w:sz w:val="24"/>
                <w:szCs w:val="24"/>
                <w:lang w:val="uk-UA"/>
              </w:rPr>
              <w:t>х</w:t>
            </w:r>
          </w:p>
        </w:tc>
        <w:tc>
          <w:tcPr>
            <w:tcW w:w="838"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х</w:t>
            </w:r>
          </w:p>
        </w:tc>
      </w:tr>
      <w:tr w:rsidR="00317B68" w:rsidRPr="00D62B1F" w:rsidTr="00982A78">
        <w:trPr>
          <w:jc w:val="center"/>
        </w:trPr>
        <w:tc>
          <w:tcPr>
            <w:tcW w:w="2312" w:type="pct"/>
            <w:tcBorders>
              <w:top w:val="nil"/>
              <w:left w:val="nil"/>
              <w:bottom w:val="nil"/>
              <w:right w:val="nil"/>
            </w:tcBorders>
            <w:shd w:val="clear" w:color="auto" w:fill="auto"/>
            <w:vAlign w:val="bottom"/>
          </w:tcPr>
          <w:p w:rsidR="00317B68" w:rsidRPr="00D62B1F" w:rsidRDefault="00317B68" w:rsidP="00D62B1F">
            <w:pPr>
              <w:ind w:left="142"/>
              <w:rPr>
                <w:sz w:val="24"/>
                <w:szCs w:val="24"/>
                <w:lang w:val="uk-UA"/>
              </w:rPr>
            </w:pPr>
            <w:r w:rsidRPr="00D62B1F">
              <w:rPr>
                <w:sz w:val="24"/>
                <w:szCs w:val="24"/>
                <w:lang w:val="uk-UA"/>
              </w:rPr>
              <w:t xml:space="preserve">Куплено </w:t>
            </w:r>
          </w:p>
        </w:tc>
        <w:tc>
          <w:tcPr>
            <w:tcW w:w="584" w:type="pct"/>
            <w:tcBorders>
              <w:top w:val="nil"/>
              <w:left w:val="nil"/>
              <w:bottom w:val="nil"/>
              <w:right w:val="nil"/>
            </w:tcBorders>
            <w:shd w:val="clear" w:color="auto" w:fill="auto"/>
            <w:vAlign w:val="bottom"/>
          </w:tcPr>
          <w:p w:rsidR="00317B68" w:rsidRPr="00D62B1F" w:rsidRDefault="00317B68" w:rsidP="00D62B1F">
            <w:pPr>
              <w:jc w:val="right"/>
              <w:rPr>
                <w:sz w:val="24"/>
                <w:szCs w:val="24"/>
              </w:rPr>
            </w:pPr>
            <w:r w:rsidRPr="00D62B1F">
              <w:rPr>
                <w:sz w:val="24"/>
                <w:szCs w:val="24"/>
              </w:rPr>
              <w:t>3407</w:t>
            </w:r>
          </w:p>
        </w:tc>
        <w:tc>
          <w:tcPr>
            <w:tcW w:w="642" w:type="pct"/>
            <w:tcBorders>
              <w:top w:val="nil"/>
              <w:left w:val="nil"/>
              <w:bottom w:val="nil"/>
              <w:right w:val="nil"/>
            </w:tcBorders>
            <w:shd w:val="clear" w:color="auto" w:fill="auto"/>
            <w:vAlign w:val="bottom"/>
          </w:tcPr>
          <w:p w:rsidR="00317B68" w:rsidRPr="00D62B1F" w:rsidRDefault="00317B68" w:rsidP="00D62B1F">
            <w:pPr>
              <w:jc w:val="right"/>
              <w:rPr>
                <w:sz w:val="24"/>
                <w:szCs w:val="24"/>
              </w:rPr>
            </w:pPr>
            <w:r w:rsidRPr="00D62B1F">
              <w:rPr>
                <w:sz w:val="24"/>
                <w:szCs w:val="24"/>
              </w:rPr>
              <w:t>97,2</w:t>
            </w:r>
          </w:p>
        </w:tc>
        <w:tc>
          <w:tcPr>
            <w:tcW w:w="624" w:type="pct"/>
            <w:tcBorders>
              <w:top w:val="nil"/>
              <w:left w:val="nil"/>
              <w:bottom w:val="nil"/>
              <w:right w:val="nil"/>
            </w:tcBorders>
            <w:shd w:val="clear" w:color="auto" w:fill="auto"/>
            <w:vAlign w:val="bottom"/>
          </w:tcPr>
          <w:p w:rsidR="00317B68" w:rsidRPr="00D62B1F" w:rsidRDefault="00317B68" w:rsidP="00D62B1F">
            <w:pPr>
              <w:jc w:val="right"/>
              <w:rPr>
                <w:sz w:val="24"/>
                <w:szCs w:val="24"/>
              </w:rPr>
            </w:pPr>
            <w:r w:rsidRPr="00D62B1F">
              <w:rPr>
                <w:sz w:val="24"/>
                <w:szCs w:val="24"/>
              </w:rPr>
              <w:t>6252,4</w:t>
            </w:r>
          </w:p>
        </w:tc>
        <w:tc>
          <w:tcPr>
            <w:tcW w:w="838" w:type="pct"/>
            <w:tcBorders>
              <w:top w:val="nil"/>
              <w:left w:val="nil"/>
              <w:bottom w:val="nil"/>
              <w:right w:val="nil"/>
            </w:tcBorders>
            <w:shd w:val="clear" w:color="auto" w:fill="auto"/>
            <w:vAlign w:val="bottom"/>
          </w:tcPr>
          <w:p w:rsidR="00317B68" w:rsidRPr="00D62B1F" w:rsidRDefault="00317B68" w:rsidP="00D62B1F">
            <w:pPr>
              <w:jc w:val="right"/>
              <w:rPr>
                <w:sz w:val="24"/>
                <w:szCs w:val="24"/>
              </w:rPr>
            </w:pPr>
            <w:r w:rsidRPr="00D62B1F">
              <w:rPr>
                <w:sz w:val="24"/>
                <w:szCs w:val="24"/>
              </w:rPr>
              <w:t>120,0</w:t>
            </w:r>
          </w:p>
        </w:tc>
      </w:tr>
      <w:tr w:rsidR="00317B68" w:rsidRPr="00D62B1F" w:rsidTr="00982A78">
        <w:trPr>
          <w:jc w:val="center"/>
        </w:trPr>
        <w:tc>
          <w:tcPr>
            <w:tcW w:w="2312" w:type="pct"/>
            <w:tcBorders>
              <w:top w:val="nil"/>
              <w:left w:val="nil"/>
              <w:bottom w:val="nil"/>
              <w:right w:val="nil"/>
            </w:tcBorders>
            <w:shd w:val="clear" w:color="auto" w:fill="auto"/>
            <w:vAlign w:val="bottom"/>
          </w:tcPr>
          <w:p w:rsidR="00317B68" w:rsidRPr="00D62B1F" w:rsidRDefault="00317B68" w:rsidP="00D62B1F">
            <w:pPr>
              <w:ind w:left="142"/>
              <w:rPr>
                <w:sz w:val="24"/>
                <w:szCs w:val="24"/>
                <w:lang w:val="uk-UA"/>
              </w:rPr>
            </w:pPr>
            <w:r w:rsidRPr="00D62B1F">
              <w:rPr>
                <w:sz w:val="24"/>
                <w:szCs w:val="24"/>
                <w:lang w:val="uk-UA"/>
              </w:rPr>
              <w:t>Надійшло на перероблення молока</w:t>
            </w:r>
            <w:r w:rsidRPr="00D62B1F">
              <w:rPr>
                <w:sz w:val="24"/>
                <w:szCs w:val="24"/>
              </w:rPr>
              <w:t>,</w:t>
            </w:r>
            <w:r w:rsidRPr="00D62B1F">
              <w:rPr>
                <w:sz w:val="24"/>
                <w:szCs w:val="24"/>
                <w:lang w:val="uk-UA"/>
              </w:rPr>
              <w:t xml:space="preserve"> виробленого переробними підприємствами </w:t>
            </w:r>
          </w:p>
        </w:tc>
        <w:tc>
          <w:tcPr>
            <w:tcW w:w="584"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565</w:t>
            </w:r>
          </w:p>
        </w:tc>
        <w:tc>
          <w:tcPr>
            <w:tcW w:w="642"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к</w:t>
            </w:r>
          </w:p>
        </w:tc>
        <w:tc>
          <w:tcPr>
            <w:tcW w:w="624" w:type="pct"/>
            <w:tcBorders>
              <w:top w:val="nil"/>
              <w:left w:val="nil"/>
              <w:bottom w:val="nil"/>
              <w:right w:val="nil"/>
            </w:tcBorders>
            <w:shd w:val="clear" w:color="auto" w:fill="auto"/>
            <w:vAlign w:val="bottom"/>
          </w:tcPr>
          <w:p w:rsidR="00317B68" w:rsidRPr="00D62B1F" w:rsidRDefault="00317B68" w:rsidP="00D62B1F">
            <w:pPr>
              <w:ind w:left="-762" w:firstLine="762"/>
              <w:jc w:val="right"/>
              <w:rPr>
                <w:sz w:val="24"/>
                <w:szCs w:val="24"/>
                <w:lang w:val="uk-UA"/>
              </w:rPr>
            </w:pPr>
            <w:r w:rsidRPr="00D62B1F">
              <w:rPr>
                <w:sz w:val="24"/>
                <w:szCs w:val="24"/>
                <w:lang w:val="uk-UA"/>
              </w:rPr>
              <w:t>х</w:t>
            </w:r>
          </w:p>
        </w:tc>
        <w:tc>
          <w:tcPr>
            <w:tcW w:w="838"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х</w:t>
            </w:r>
          </w:p>
        </w:tc>
      </w:tr>
      <w:tr w:rsidR="00317B68" w:rsidRPr="00D62B1F" w:rsidTr="00982A78">
        <w:trPr>
          <w:jc w:val="center"/>
        </w:trPr>
        <w:tc>
          <w:tcPr>
            <w:tcW w:w="2312" w:type="pct"/>
            <w:tcBorders>
              <w:top w:val="nil"/>
              <w:left w:val="nil"/>
              <w:bottom w:val="nil"/>
              <w:right w:val="nil"/>
            </w:tcBorders>
            <w:shd w:val="clear" w:color="auto" w:fill="auto"/>
            <w:vAlign w:val="bottom"/>
          </w:tcPr>
          <w:p w:rsidR="00317B68" w:rsidRPr="00D62B1F" w:rsidRDefault="00317B68" w:rsidP="00D62B1F">
            <w:pPr>
              <w:ind w:left="142"/>
              <w:rPr>
                <w:sz w:val="24"/>
                <w:szCs w:val="24"/>
                <w:lang w:val="uk-UA"/>
              </w:rPr>
            </w:pPr>
            <w:r w:rsidRPr="00D62B1F">
              <w:rPr>
                <w:sz w:val="24"/>
                <w:szCs w:val="24"/>
                <w:lang w:val="uk-UA"/>
              </w:rPr>
              <w:t>Прийнято на давальницьких засадах</w:t>
            </w:r>
          </w:p>
        </w:tc>
        <w:tc>
          <w:tcPr>
            <w:tcW w:w="584"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w:t>
            </w:r>
          </w:p>
        </w:tc>
        <w:tc>
          <w:tcPr>
            <w:tcW w:w="642"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w:t>
            </w:r>
          </w:p>
        </w:tc>
        <w:tc>
          <w:tcPr>
            <w:tcW w:w="624" w:type="pct"/>
            <w:tcBorders>
              <w:top w:val="nil"/>
              <w:left w:val="nil"/>
              <w:bottom w:val="nil"/>
              <w:right w:val="nil"/>
            </w:tcBorders>
            <w:shd w:val="clear" w:color="auto" w:fill="auto"/>
            <w:vAlign w:val="bottom"/>
          </w:tcPr>
          <w:p w:rsidR="00317B68" w:rsidRPr="00D62B1F" w:rsidRDefault="00317B68" w:rsidP="00D62B1F">
            <w:pPr>
              <w:ind w:left="-762" w:firstLine="762"/>
              <w:jc w:val="right"/>
              <w:rPr>
                <w:sz w:val="24"/>
                <w:szCs w:val="24"/>
                <w:lang w:val="uk-UA"/>
              </w:rPr>
            </w:pPr>
            <w:r w:rsidRPr="00D62B1F">
              <w:rPr>
                <w:sz w:val="24"/>
                <w:szCs w:val="24"/>
                <w:lang w:val="uk-UA"/>
              </w:rPr>
              <w:t>х</w:t>
            </w:r>
          </w:p>
        </w:tc>
        <w:tc>
          <w:tcPr>
            <w:tcW w:w="838" w:type="pct"/>
            <w:tcBorders>
              <w:top w:val="nil"/>
              <w:left w:val="nil"/>
              <w:bottom w:val="nil"/>
              <w:right w:val="nil"/>
            </w:tcBorders>
            <w:shd w:val="clear" w:color="auto" w:fill="auto"/>
            <w:vAlign w:val="bottom"/>
          </w:tcPr>
          <w:p w:rsidR="00317B68" w:rsidRPr="00D62B1F" w:rsidRDefault="00317B68" w:rsidP="00D62B1F">
            <w:pPr>
              <w:jc w:val="right"/>
              <w:rPr>
                <w:sz w:val="24"/>
                <w:szCs w:val="24"/>
                <w:lang w:val="uk-UA"/>
              </w:rPr>
            </w:pPr>
            <w:r w:rsidRPr="00D62B1F">
              <w:rPr>
                <w:sz w:val="24"/>
                <w:szCs w:val="24"/>
                <w:lang w:val="uk-UA"/>
              </w:rPr>
              <w:t>х</w:t>
            </w:r>
          </w:p>
        </w:tc>
      </w:tr>
    </w:tbl>
    <w:p w:rsidR="00317B68" w:rsidRPr="006F28E8" w:rsidRDefault="00317B68" w:rsidP="00317B68">
      <w:pPr>
        <w:keepLines/>
        <w:tabs>
          <w:tab w:val="left" w:pos="3780"/>
        </w:tabs>
        <w:jc w:val="center"/>
        <w:rPr>
          <w:b/>
          <w:sz w:val="28"/>
          <w:szCs w:val="28"/>
          <w:lang w:val="uk-UA"/>
        </w:rPr>
      </w:pPr>
      <w:r w:rsidRPr="006F28E8">
        <w:rPr>
          <w:b/>
          <w:sz w:val="28"/>
          <w:szCs w:val="28"/>
        </w:rPr>
        <w:br w:type="page"/>
      </w:r>
      <w:r w:rsidRPr="006F28E8">
        <w:rPr>
          <w:b/>
          <w:sz w:val="28"/>
          <w:szCs w:val="28"/>
          <w:lang w:val="uk-UA"/>
        </w:rPr>
        <w:lastRenderedPageBreak/>
        <w:t>Кількість добутих (вилучених) мисливських тварин¹ за видами</w:t>
      </w:r>
    </w:p>
    <w:p w:rsidR="00317B68" w:rsidRPr="006F28E8" w:rsidRDefault="00317B68" w:rsidP="00317B68">
      <w:pPr>
        <w:keepLines/>
        <w:tabs>
          <w:tab w:val="left" w:pos="3780"/>
        </w:tabs>
        <w:jc w:val="center"/>
        <w:rPr>
          <w:b/>
          <w:sz w:val="28"/>
          <w:szCs w:val="28"/>
          <w:lang w:val="uk-UA"/>
        </w:rPr>
      </w:pPr>
      <w:r w:rsidRPr="006F28E8">
        <w:rPr>
          <w:b/>
          <w:sz w:val="28"/>
          <w:szCs w:val="28"/>
          <w:lang w:val="uk-UA"/>
        </w:rPr>
        <w:t>у 2019 році</w:t>
      </w:r>
    </w:p>
    <w:p w:rsidR="00317B68" w:rsidRPr="006F28E8" w:rsidRDefault="00317B68" w:rsidP="000361BB">
      <w:pPr>
        <w:ind w:right="-143"/>
        <w:jc w:val="right"/>
        <w:rPr>
          <w:sz w:val="24"/>
          <w:szCs w:val="24"/>
          <w:lang w:val="uk-UA"/>
        </w:rPr>
      </w:pPr>
      <w:r w:rsidRPr="006F28E8">
        <w:rPr>
          <w:sz w:val="24"/>
          <w:szCs w:val="24"/>
          <w:lang w:val="uk-UA"/>
        </w:rPr>
        <w:t>(голів)</w:t>
      </w:r>
    </w:p>
    <w:tbl>
      <w:tblPr>
        <w:tblW w:w="5000" w:type="pct"/>
        <w:jc w:val="center"/>
        <w:tblLayout w:type="fixed"/>
        <w:tblLook w:val="0000" w:firstRow="0" w:lastRow="0" w:firstColumn="0" w:lastColumn="0" w:noHBand="0" w:noVBand="0"/>
      </w:tblPr>
      <w:tblGrid>
        <w:gridCol w:w="6251"/>
        <w:gridCol w:w="1660"/>
        <w:gridCol w:w="1660"/>
      </w:tblGrid>
      <w:tr w:rsidR="00317B68" w:rsidRPr="00D62B1F" w:rsidTr="00D62B1F">
        <w:trPr>
          <w:trHeight w:val="66"/>
          <w:jc w:val="center"/>
        </w:trPr>
        <w:tc>
          <w:tcPr>
            <w:tcW w:w="6251" w:type="dxa"/>
            <w:tcBorders>
              <w:top w:val="single" w:sz="4" w:space="0" w:color="auto"/>
              <w:bottom w:val="single" w:sz="4" w:space="0" w:color="auto"/>
              <w:right w:val="single" w:sz="4" w:space="0" w:color="auto"/>
            </w:tcBorders>
            <w:vAlign w:val="center"/>
          </w:tcPr>
          <w:p w:rsidR="00317B68" w:rsidRPr="000361BB" w:rsidRDefault="00317B68" w:rsidP="00D62B1F">
            <w:pPr>
              <w:jc w:val="center"/>
              <w:rPr>
                <w:b/>
                <w:sz w:val="24"/>
                <w:szCs w:val="24"/>
                <w:lang w:val="uk-UA"/>
              </w:rPr>
            </w:pPr>
          </w:p>
        </w:tc>
        <w:tc>
          <w:tcPr>
            <w:tcW w:w="1660" w:type="dxa"/>
            <w:tcBorders>
              <w:top w:val="single" w:sz="4" w:space="0" w:color="auto"/>
              <w:left w:val="single" w:sz="4" w:space="0" w:color="auto"/>
              <w:bottom w:val="single" w:sz="4" w:space="0" w:color="auto"/>
            </w:tcBorders>
            <w:shd w:val="clear" w:color="auto" w:fill="auto"/>
            <w:vAlign w:val="center"/>
          </w:tcPr>
          <w:p w:rsidR="00317B68" w:rsidRPr="000361BB" w:rsidRDefault="00317B68" w:rsidP="00D62B1F">
            <w:pPr>
              <w:ind w:left="-57" w:right="-57"/>
              <w:jc w:val="center"/>
              <w:rPr>
                <w:sz w:val="24"/>
                <w:szCs w:val="24"/>
                <w:lang w:val="uk-UA"/>
              </w:rPr>
            </w:pPr>
            <w:r w:rsidRPr="000361BB">
              <w:rPr>
                <w:sz w:val="24"/>
                <w:szCs w:val="24"/>
                <w:lang w:val="uk-UA"/>
              </w:rPr>
              <w:t>2019р.</w:t>
            </w:r>
          </w:p>
        </w:tc>
        <w:tc>
          <w:tcPr>
            <w:tcW w:w="1660" w:type="dxa"/>
            <w:tcBorders>
              <w:top w:val="single" w:sz="4" w:space="0" w:color="auto"/>
              <w:left w:val="single" w:sz="4" w:space="0" w:color="auto"/>
              <w:bottom w:val="single" w:sz="4" w:space="0" w:color="auto"/>
            </w:tcBorders>
            <w:vAlign w:val="center"/>
          </w:tcPr>
          <w:p w:rsidR="00317B68" w:rsidRPr="000361BB" w:rsidRDefault="00317B68" w:rsidP="00D62B1F">
            <w:pPr>
              <w:ind w:left="-57" w:right="-57"/>
              <w:jc w:val="center"/>
              <w:rPr>
                <w:sz w:val="24"/>
                <w:szCs w:val="24"/>
                <w:lang w:val="uk-UA"/>
              </w:rPr>
            </w:pPr>
            <w:r w:rsidRPr="000361BB">
              <w:rPr>
                <w:sz w:val="24"/>
                <w:szCs w:val="24"/>
                <w:lang w:val="uk-UA"/>
              </w:rPr>
              <w:t>У %</w:t>
            </w:r>
          </w:p>
          <w:p w:rsidR="00317B68" w:rsidRPr="000361BB" w:rsidRDefault="00317B68" w:rsidP="00D62B1F">
            <w:pPr>
              <w:ind w:left="-57" w:right="-57"/>
              <w:jc w:val="center"/>
              <w:rPr>
                <w:sz w:val="24"/>
                <w:szCs w:val="24"/>
                <w:lang w:val="uk-UA"/>
              </w:rPr>
            </w:pPr>
            <w:r w:rsidRPr="000361BB">
              <w:rPr>
                <w:sz w:val="24"/>
                <w:szCs w:val="24"/>
                <w:lang w:val="uk-UA"/>
              </w:rPr>
              <w:t>до 2018р.</w:t>
            </w:r>
          </w:p>
        </w:tc>
      </w:tr>
      <w:tr w:rsidR="00317B68" w:rsidRPr="00D62B1F" w:rsidTr="00645FF7">
        <w:trPr>
          <w:jc w:val="center"/>
        </w:trPr>
        <w:tc>
          <w:tcPr>
            <w:tcW w:w="6251" w:type="dxa"/>
          </w:tcPr>
          <w:p w:rsidR="00317B68" w:rsidRPr="00D62B1F" w:rsidRDefault="00317B68" w:rsidP="00D62B1F">
            <w:pPr>
              <w:tabs>
                <w:tab w:val="left" w:pos="780"/>
              </w:tabs>
              <w:rPr>
                <w:sz w:val="24"/>
                <w:szCs w:val="24"/>
                <w:lang w:val="uk-UA"/>
              </w:rPr>
            </w:pPr>
          </w:p>
        </w:tc>
        <w:tc>
          <w:tcPr>
            <w:tcW w:w="1660" w:type="dxa"/>
            <w:vAlign w:val="bottom"/>
          </w:tcPr>
          <w:p w:rsidR="00317B68" w:rsidRPr="00D62B1F" w:rsidRDefault="00317B68" w:rsidP="00D62B1F">
            <w:pPr>
              <w:jc w:val="right"/>
              <w:rPr>
                <w:spacing w:val="-10"/>
                <w:sz w:val="24"/>
                <w:szCs w:val="24"/>
                <w:lang w:val="uk-UA"/>
              </w:rPr>
            </w:pPr>
          </w:p>
        </w:tc>
        <w:tc>
          <w:tcPr>
            <w:tcW w:w="1660" w:type="dxa"/>
            <w:vAlign w:val="bottom"/>
          </w:tcPr>
          <w:p w:rsidR="00317B68" w:rsidRPr="00D62B1F" w:rsidRDefault="00317B68" w:rsidP="00D62B1F">
            <w:pPr>
              <w:jc w:val="right"/>
              <w:rPr>
                <w:spacing w:val="-10"/>
                <w:sz w:val="24"/>
                <w:szCs w:val="24"/>
                <w:lang w:val="uk-UA"/>
              </w:rPr>
            </w:pPr>
          </w:p>
        </w:tc>
      </w:tr>
      <w:tr w:rsidR="00317B68" w:rsidRPr="00D62B1F" w:rsidTr="00645FF7">
        <w:trPr>
          <w:jc w:val="center"/>
        </w:trPr>
        <w:tc>
          <w:tcPr>
            <w:tcW w:w="6251" w:type="dxa"/>
          </w:tcPr>
          <w:p w:rsidR="00317B68" w:rsidRPr="00D62B1F" w:rsidRDefault="00317B68" w:rsidP="00D62B1F">
            <w:pPr>
              <w:tabs>
                <w:tab w:val="left" w:pos="780"/>
              </w:tabs>
              <w:rPr>
                <w:sz w:val="24"/>
                <w:szCs w:val="24"/>
                <w:lang w:val="uk-UA"/>
              </w:rPr>
            </w:pPr>
            <w:r w:rsidRPr="00D62B1F">
              <w:rPr>
                <w:sz w:val="24"/>
                <w:szCs w:val="24"/>
                <w:lang w:val="uk-UA"/>
              </w:rPr>
              <w:t>Копитні тварини</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84</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137,7</w:t>
            </w:r>
          </w:p>
        </w:tc>
      </w:tr>
      <w:tr w:rsidR="00317B68" w:rsidRPr="00D62B1F" w:rsidTr="00645FF7">
        <w:trPr>
          <w:jc w:val="center"/>
        </w:trPr>
        <w:tc>
          <w:tcPr>
            <w:tcW w:w="6251" w:type="dxa"/>
          </w:tcPr>
          <w:p w:rsidR="00317B68" w:rsidRPr="00D62B1F" w:rsidRDefault="00317B68" w:rsidP="00D62B1F">
            <w:pPr>
              <w:ind w:left="142"/>
              <w:rPr>
                <w:spacing w:val="-10"/>
                <w:sz w:val="24"/>
                <w:szCs w:val="24"/>
                <w:lang w:val="uk-UA"/>
              </w:rPr>
            </w:pPr>
            <w:r w:rsidRPr="00D62B1F">
              <w:rPr>
                <w:spacing w:val="-10"/>
                <w:sz w:val="24"/>
                <w:szCs w:val="24"/>
                <w:lang w:val="uk-UA"/>
              </w:rPr>
              <w:t xml:space="preserve">у тому числі  </w:t>
            </w:r>
          </w:p>
        </w:tc>
        <w:tc>
          <w:tcPr>
            <w:tcW w:w="1660" w:type="dxa"/>
            <w:vAlign w:val="bottom"/>
          </w:tcPr>
          <w:p w:rsidR="00317B68" w:rsidRPr="00D62B1F" w:rsidRDefault="00317B68" w:rsidP="00D62B1F">
            <w:pPr>
              <w:jc w:val="right"/>
              <w:rPr>
                <w:spacing w:val="-10"/>
                <w:sz w:val="24"/>
                <w:szCs w:val="24"/>
                <w:lang w:val="uk-UA"/>
              </w:rPr>
            </w:pPr>
          </w:p>
        </w:tc>
        <w:tc>
          <w:tcPr>
            <w:tcW w:w="1660" w:type="dxa"/>
            <w:vAlign w:val="bottom"/>
          </w:tcPr>
          <w:p w:rsidR="00317B68" w:rsidRPr="00D62B1F" w:rsidRDefault="00317B68" w:rsidP="00D62B1F">
            <w:pPr>
              <w:jc w:val="right"/>
              <w:rPr>
                <w:spacing w:val="-10"/>
                <w:sz w:val="24"/>
                <w:szCs w:val="24"/>
                <w:lang w:val="uk-UA"/>
              </w:rPr>
            </w:pPr>
          </w:p>
        </w:tc>
      </w:tr>
      <w:tr w:rsidR="00317B68" w:rsidRPr="00D62B1F" w:rsidTr="00645FF7">
        <w:trPr>
          <w:jc w:val="center"/>
        </w:trPr>
        <w:tc>
          <w:tcPr>
            <w:tcW w:w="6251" w:type="dxa"/>
          </w:tcPr>
          <w:p w:rsidR="00317B68" w:rsidRPr="00D62B1F" w:rsidRDefault="00317B68" w:rsidP="00D62B1F">
            <w:pPr>
              <w:ind w:left="142"/>
              <w:rPr>
                <w:spacing w:val="-10"/>
                <w:sz w:val="24"/>
                <w:szCs w:val="24"/>
                <w:lang w:val="uk-UA"/>
              </w:rPr>
            </w:pPr>
            <w:r w:rsidRPr="00D62B1F">
              <w:rPr>
                <w:spacing w:val="-10"/>
                <w:sz w:val="24"/>
                <w:szCs w:val="24"/>
                <w:lang w:val="uk-UA"/>
              </w:rPr>
              <w:t>лось</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w:t>
            </w:r>
          </w:p>
        </w:tc>
      </w:tr>
      <w:tr w:rsidR="00317B68" w:rsidRPr="00D62B1F" w:rsidTr="00645FF7">
        <w:trPr>
          <w:jc w:val="center"/>
        </w:trPr>
        <w:tc>
          <w:tcPr>
            <w:tcW w:w="6251" w:type="dxa"/>
          </w:tcPr>
          <w:p w:rsidR="00317B68" w:rsidRPr="00D62B1F" w:rsidRDefault="00317B68" w:rsidP="00D62B1F">
            <w:pPr>
              <w:ind w:left="142"/>
              <w:rPr>
                <w:spacing w:val="-10"/>
                <w:sz w:val="24"/>
                <w:szCs w:val="24"/>
                <w:lang w:val="uk-UA"/>
              </w:rPr>
            </w:pPr>
            <w:r w:rsidRPr="00D62B1F">
              <w:rPr>
                <w:spacing w:val="-10"/>
                <w:sz w:val="24"/>
                <w:szCs w:val="24"/>
                <w:lang w:val="uk-UA"/>
              </w:rPr>
              <w:t>олень благородний</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w:t>
            </w:r>
          </w:p>
        </w:tc>
      </w:tr>
      <w:tr w:rsidR="00317B68" w:rsidRPr="00D62B1F" w:rsidTr="00645FF7">
        <w:trPr>
          <w:jc w:val="center"/>
        </w:trPr>
        <w:tc>
          <w:tcPr>
            <w:tcW w:w="6251" w:type="dxa"/>
          </w:tcPr>
          <w:p w:rsidR="00317B68" w:rsidRPr="00D62B1F" w:rsidRDefault="00317B68" w:rsidP="00D62B1F">
            <w:pPr>
              <w:ind w:left="142"/>
              <w:rPr>
                <w:spacing w:val="-10"/>
                <w:sz w:val="24"/>
                <w:szCs w:val="24"/>
                <w:lang w:val="uk-UA"/>
              </w:rPr>
            </w:pPr>
            <w:r w:rsidRPr="00D62B1F">
              <w:rPr>
                <w:spacing w:val="-10"/>
                <w:sz w:val="24"/>
                <w:szCs w:val="24"/>
                <w:lang w:val="uk-UA"/>
              </w:rPr>
              <w:t>олень плямистий</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w:t>
            </w:r>
          </w:p>
        </w:tc>
      </w:tr>
      <w:tr w:rsidR="00317B68" w:rsidRPr="00D62B1F" w:rsidTr="00645FF7">
        <w:trPr>
          <w:jc w:val="center"/>
        </w:trPr>
        <w:tc>
          <w:tcPr>
            <w:tcW w:w="6251" w:type="dxa"/>
          </w:tcPr>
          <w:p w:rsidR="00317B68" w:rsidRPr="00D62B1F" w:rsidRDefault="00317B68" w:rsidP="00D62B1F">
            <w:pPr>
              <w:ind w:left="142"/>
              <w:rPr>
                <w:spacing w:val="-10"/>
                <w:sz w:val="24"/>
                <w:szCs w:val="24"/>
                <w:lang w:val="uk-UA"/>
              </w:rPr>
            </w:pPr>
            <w:r w:rsidRPr="00D62B1F">
              <w:rPr>
                <w:spacing w:val="-10"/>
                <w:sz w:val="24"/>
                <w:szCs w:val="24"/>
                <w:lang w:val="uk-UA"/>
              </w:rPr>
              <w:t>козуля</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69</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у 1,8 р.б.</w:t>
            </w:r>
          </w:p>
        </w:tc>
      </w:tr>
      <w:tr w:rsidR="00317B68" w:rsidRPr="00D62B1F" w:rsidTr="00645FF7">
        <w:trPr>
          <w:jc w:val="center"/>
        </w:trPr>
        <w:tc>
          <w:tcPr>
            <w:tcW w:w="6251" w:type="dxa"/>
          </w:tcPr>
          <w:p w:rsidR="00317B68" w:rsidRPr="00D62B1F" w:rsidRDefault="00317B68" w:rsidP="00D62B1F">
            <w:pPr>
              <w:ind w:left="142"/>
              <w:rPr>
                <w:spacing w:val="-10"/>
                <w:sz w:val="24"/>
                <w:szCs w:val="24"/>
                <w:lang w:val="uk-UA"/>
              </w:rPr>
            </w:pPr>
            <w:r w:rsidRPr="00D62B1F">
              <w:rPr>
                <w:spacing w:val="-10"/>
                <w:sz w:val="24"/>
                <w:szCs w:val="24"/>
                <w:lang w:val="uk-UA"/>
              </w:rPr>
              <w:t>кабан</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15</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136,4</w:t>
            </w:r>
          </w:p>
        </w:tc>
      </w:tr>
      <w:tr w:rsidR="00317B68" w:rsidRPr="00D62B1F" w:rsidTr="00645FF7">
        <w:trPr>
          <w:jc w:val="center"/>
        </w:trPr>
        <w:tc>
          <w:tcPr>
            <w:tcW w:w="6251" w:type="dxa"/>
          </w:tcPr>
          <w:p w:rsidR="00317B68" w:rsidRPr="00D62B1F" w:rsidRDefault="00317B68" w:rsidP="00D62B1F">
            <w:pPr>
              <w:rPr>
                <w:spacing w:val="-10"/>
                <w:sz w:val="24"/>
                <w:szCs w:val="24"/>
                <w:lang w:val="uk-UA"/>
              </w:rPr>
            </w:pPr>
            <w:r w:rsidRPr="00D62B1F">
              <w:rPr>
                <w:sz w:val="24"/>
                <w:szCs w:val="24"/>
                <w:lang w:val="uk-UA"/>
              </w:rPr>
              <w:t>Хутрові звірі</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2827</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у 1,6 р.б.</w:t>
            </w:r>
          </w:p>
        </w:tc>
      </w:tr>
      <w:tr w:rsidR="00317B68" w:rsidRPr="00D62B1F" w:rsidTr="00645FF7">
        <w:trPr>
          <w:jc w:val="center"/>
        </w:trPr>
        <w:tc>
          <w:tcPr>
            <w:tcW w:w="6251" w:type="dxa"/>
          </w:tcPr>
          <w:p w:rsidR="00317B68" w:rsidRPr="00D62B1F" w:rsidRDefault="00317B68" w:rsidP="00D62B1F">
            <w:pPr>
              <w:tabs>
                <w:tab w:val="left" w:pos="780"/>
              </w:tabs>
              <w:ind w:left="142"/>
              <w:rPr>
                <w:sz w:val="24"/>
                <w:szCs w:val="24"/>
                <w:lang w:val="uk-UA"/>
              </w:rPr>
            </w:pPr>
            <w:r w:rsidRPr="00D62B1F">
              <w:rPr>
                <w:spacing w:val="-10"/>
                <w:sz w:val="24"/>
                <w:szCs w:val="24"/>
                <w:lang w:val="uk-UA"/>
              </w:rPr>
              <w:t xml:space="preserve">у тому числі  </w:t>
            </w:r>
          </w:p>
        </w:tc>
        <w:tc>
          <w:tcPr>
            <w:tcW w:w="1660" w:type="dxa"/>
            <w:vAlign w:val="bottom"/>
          </w:tcPr>
          <w:p w:rsidR="00317B68" w:rsidRPr="00D62B1F" w:rsidRDefault="00317B68" w:rsidP="00D62B1F">
            <w:pPr>
              <w:jc w:val="right"/>
              <w:rPr>
                <w:spacing w:val="-10"/>
                <w:sz w:val="24"/>
                <w:szCs w:val="24"/>
                <w:lang w:val="uk-UA"/>
              </w:rPr>
            </w:pPr>
          </w:p>
        </w:tc>
        <w:tc>
          <w:tcPr>
            <w:tcW w:w="1660" w:type="dxa"/>
            <w:vAlign w:val="bottom"/>
          </w:tcPr>
          <w:p w:rsidR="00317B68" w:rsidRPr="00D62B1F" w:rsidRDefault="00317B68" w:rsidP="00D62B1F">
            <w:pPr>
              <w:jc w:val="right"/>
              <w:rPr>
                <w:spacing w:val="-10"/>
                <w:sz w:val="24"/>
                <w:szCs w:val="24"/>
                <w:lang w:val="uk-UA"/>
              </w:rPr>
            </w:pPr>
          </w:p>
        </w:tc>
      </w:tr>
      <w:tr w:rsidR="00317B68" w:rsidRPr="00D62B1F" w:rsidTr="00645FF7">
        <w:trPr>
          <w:jc w:val="center"/>
        </w:trPr>
        <w:tc>
          <w:tcPr>
            <w:tcW w:w="6251" w:type="dxa"/>
          </w:tcPr>
          <w:p w:rsidR="00317B68" w:rsidRPr="00D62B1F" w:rsidRDefault="00317B68" w:rsidP="00D62B1F">
            <w:pPr>
              <w:ind w:left="142"/>
              <w:rPr>
                <w:spacing w:val="-10"/>
                <w:sz w:val="24"/>
                <w:szCs w:val="24"/>
                <w:lang w:val="uk-UA"/>
              </w:rPr>
            </w:pPr>
            <w:r w:rsidRPr="00D62B1F">
              <w:rPr>
                <w:spacing w:val="-10"/>
                <w:sz w:val="24"/>
                <w:szCs w:val="24"/>
                <w:lang w:val="uk-UA"/>
              </w:rPr>
              <w:t>заєць-русак</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1997</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у 3,8 р.б.</w:t>
            </w:r>
          </w:p>
        </w:tc>
      </w:tr>
      <w:tr w:rsidR="00317B68" w:rsidRPr="00D62B1F" w:rsidTr="00645FF7">
        <w:trPr>
          <w:jc w:val="center"/>
        </w:trPr>
        <w:tc>
          <w:tcPr>
            <w:tcW w:w="6251" w:type="dxa"/>
          </w:tcPr>
          <w:p w:rsidR="00317B68" w:rsidRPr="00D62B1F" w:rsidRDefault="00317B68" w:rsidP="00D62B1F">
            <w:pPr>
              <w:ind w:left="142"/>
              <w:rPr>
                <w:spacing w:val="-10"/>
                <w:sz w:val="24"/>
                <w:szCs w:val="24"/>
                <w:lang w:val="uk-UA"/>
              </w:rPr>
            </w:pPr>
            <w:r w:rsidRPr="00D62B1F">
              <w:rPr>
                <w:spacing w:val="-10"/>
                <w:sz w:val="24"/>
                <w:szCs w:val="24"/>
                <w:lang w:val="uk-UA"/>
              </w:rPr>
              <w:t>лисиця</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803</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67,9</w:t>
            </w:r>
          </w:p>
        </w:tc>
      </w:tr>
      <w:tr w:rsidR="00317B68" w:rsidRPr="00D62B1F" w:rsidTr="00645FF7">
        <w:trPr>
          <w:jc w:val="center"/>
        </w:trPr>
        <w:tc>
          <w:tcPr>
            <w:tcW w:w="6251" w:type="dxa"/>
          </w:tcPr>
          <w:p w:rsidR="00317B68" w:rsidRPr="00D62B1F" w:rsidRDefault="00317B68" w:rsidP="00D62B1F">
            <w:pPr>
              <w:ind w:left="142"/>
              <w:rPr>
                <w:spacing w:val="-10"/>
                <w:sz w:val="24"/>
                <w:szCs w:val="24"/>
                <w:lang w:val="uk-UA"/>
              </w:rPr>
            </w:pPr>
            <w:r w:rsidRPr="00D62B1F">
              <w:rPr>
                <w:spacing w:val="-10"/>
                <w:sz w:val="24"/>
                <w:szCs w:val="24"/>
                <w:lang w:val="uk-UA"/>
              </w:rPr>
              <w:t>вовк</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15</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44,1</w:t>
            </w:r>
          </w:p>
        </w:tc>
      </w:tr>
      <w:tr w:rsidR="00317B68" w:rsidRPr="00D62B1F" w:rsidTr="00645FF7">
        <w:trPr>
          <w:jc w:val="center"/>
        </w:trPr>
        <w:tc>
          <w:tcPr>
            <w:tcW w:w="6251" w:type="dxa"/>
          </w:tcPr>
          <w:p w:rsidR="00317B68" w:rsidRPr="00D62B1F" w:rsidRDefault="00317B68" w:rsidP="00D62B1F">
            <w:pPr>
              <w:ind w:left="142"/>
              <w:rPr>
                <w:spacing w:val="-10"/>
                <w:sz w:val="24"/>
                <w:szCs w:val="24"/>
                <w:lang w:val="uk-UA"/>
              </w:rPr>
            </w:pPr>
            <w:r w:rsidRPr="00D62B1F">
              <w:rPr>
                <w:spacing w:val="-10"/>
                <w:sz w:val="24"/>
                <w:szCs w:val="24"/>
                <w:lang w:val="uk-UA"/>
              </w:rPr>
              <w:t>єнотовидний собака</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12</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133,3</w:t>
            </w:r>
          </w:p>
        </w:tc>
      </w:tr>
      <w:tr w:rsidR="00317B68" w:rsidRPr="00D62B1F" w:rsidTr="00645FF7">
        <w:trPr>
          <w:jc w:val="center"/>
        </w:trPr>
        <w:tc>
          <w:tcPr>
            <w:tcW w:w="6251" w:type="dxa"/>
          </w:tcPr>
          <w:p w:rsidR="00317B68" w:rsidRPr="00D62B1F" w:rsidRDefault="00317B68" w:rsidP="00D62B1F">
            <w:pPr>
              <w:rPr>
                <w:b/>
                <w:spacing w:val="-10"/>
                <w:sz w:val="24"/>
                <w:szCs w:val="24"/>
                <w:lang w:val="uk-UA"/>
              </w:rPr>
            </w:pPr>
            <w:r w:rsidRPr="00D62B1F">
              <w:rPr>
                <w:sz w:val="24"/>
                <w:szCs w:val="24"/>
                <w:lang w:val="uk-UA"/>
              </w:rPr>
              <w:t>Перната дичина</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4560</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у 1,8 р.б.</w:t>
            </w:r>
          </w:p>
        </w:tc>
      </w:tr>
      <w:tr w:rsidR="00317B68" w:rsidRPr="00D62B1F" w:rsidTr="00645FF7">
        <w:trPr>
          <w:jc w:val="center"/>
        </w:trPr>
        <w:tc>
          <w:tcPr>
            <w:tcW w:w="6251" w:type="dxa"/>
          </w:tcPr>
          <w:p w:rsidR="00317B68" w:rsidRPr="00D62B1F" w:rsidRDefault="00317B68" w:rsidP="00D62B1F">
            <w:pPr>
              <w:tabs>
                <w:tab w:val="left" w:pos="780"/>
              </w:tabs>
              <w:ind w:left="142"/>
              <w:rPr>
                <w:spacing w:val="-10"/>
                <w:sz w:val="24"/>
                <w:szCs w:val="24"/>
                <w:lang w:val="uk-UA"/>
              </w:rPr>
            </w:pPr>
            <w:r w:rsidRPr="00D62B1F">
              <w:rPr>
                <w:spacing w:val="-10"/>
                <w:sz w:val="24"/>
                <w:szCs w:val="24"/>
                <w:lang w:val="uk-UA"/>
              </w:rPr>
              <w:t xml:space="preserve">у тому числі  </w:t>
            </w:r>
          </w:p>
        </w:tc>
        <w:tc>
          <w:tcPr>
            <w:tcW w:w="1660" w:type="dxa"/>
            <w:vAlign w:val="bottom"/>
          </w:tcPr>
          <w:p w:rsidR="00317B68" w:rsidRPr="00D62B1F" w:rsidRDefault="00317B68" w:rsidP="00D62B1F">
            <w:pPr>
              <w:jc w:val="right"/>
              <w:rPr>
                <w:spacing w:val="-10"/>
                <w:sz w:val="24"/>
                <w:szCs w:val="24"/>
                <w:lang w:val="uk-UA"/>
              </w:rPr>
            </w:pPr>
          </w:p>
        </w:tc>
        <w:tc>
          <w:tcPr>
            <w:tcW w:w="1660" w:type="dxa"/>
            <w:vAlign w:val="bottom"/>
          </w:tcPr>
          <w:p w:rsidR="00317B68" w:rsidRPr="00D62B1F" w:rsidRDefault="00317B68" w:rsidP="00D62B1F">
            <w:pPr>
              <w:jc w:val="right"/>
              <w:rPr>
                <w:spacing w:val="-10"/>
                <w:sz w:val="24"/>
                <w:szCs w:val="24"/>
                <w:lang w:val="uk-UA"/>
              </w:rPr>
            </w:pPr>
          </w:p>
        </w:tc>
      </w:tr>
      <w:tr w:rsidR="00317B68" w:rsidRPr="00D62B1F" w:rsidTr="00645FF7">
        <w:trPr>
          <w:jc w:val="center"/>
        </w:trPr>
        <w:tc>
          <w:tcPr>
            <w:tcW w:w="6251" w:type="dxa"/>
          </w:tcPr>
          <w:p w:rsidR="00317B68" w:rsidRPr="00D62B1F" w:rsidRDefault="00317B68" w:rsidP="00D62B1F">
            <w:pPr>
              <w:ind w:left="142"/>
              <w:rPr>
                <w:spacing w:val="-10"/>
                <w:sz w:val="24"/>
                <w:szCs w:val="24"/>
                <w:lang w:val="uk-UA"/>
              </w:rPr>
            </w:pPr>
            <w:r w:rsidRPr="00D62B1F">
              <w:rPr>
                <w:spacing w:val="-10"/>
                <w:sz w:val="24"/>
                <w:szCs w:val="24"/>
                <w:lang w:val="uk-UA"/>
              </w:rPr>
              <w:t>перепілка</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634</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w:t>
            </w:r>
          </w:p>
        </w:tc>
      </w:tr>
      <w:tr w:rsidR="00317B68" w:rsidRPr="00D62B1F" w:rsidTr="00645FF7">
        <w:trPr>
          <w:jc w:val="center"/>
        </w:trPr>
        <w:tc>
          <w:tcPr>
            <w:tcW w:w="6251" w:type="dxa"/>
          </w:tcPr>
          <w:p w:rsidR="00317B68" w:rsidRPr="00D62B1F" w:rsidRDefault="00317B68" w:rsidP="00D62B1F">
            <w:pPr>
              <w:ind w:left="142"/>
              <w:rPr>
                <w:spacing w:val="-10"/>
                <w:sz w:val="24"/>
                <w:szCs w:val="24"/>
                <w:lang w:val="uk-UA"/>
              </w:rPr>
            </w:pPr>
            <w:r w:rsidRPr="00D62B1F">
              <w:rPr>
                <w:spacing w:val="-10"/>
                <w:sz w:val="24"/>
                <w:szCs w:val="24"/>
                <w:lang w:val="uk-UA"/>
              </w:rPr>
              <w:t>качки</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1555</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132,9</w:t>
            </w:r>
          </w:p>
        </w:tc>
      </w:tr>
      <w:tr w:rsidR="00317B68" w:rsidRPr="00D62B1F" w:rsidTr="00645FF7">
        <w:trPr>
          <w:jc w:val="center"/>
        </w:trPr>
        <w:tc>
          <w:tcPr>
            <w:tcW w:w="6251" w:type="dxa"/>
          </w:tcPr>
          <w:p w:rsidR="00317B68" w:rsidRPr="00D62B1F" w:rsidRDefault="00317B68" w:rsidP="00D62B1F">
            <w:pPr>
              <w:ind w:left="142"/>
              <w:rPr>
                <w:spacing w:val="-10"/>
                <w:sz w:val="24"/>
                <w:szCs w:val="24"/>
                <w:lang w:val="uk-UA"/>
              </w:rPr>
            </w:pPr>
            <w:r w:rsidRPr="00D62B1F">
              <w:rPr>
                <w:spacing w:val="-10"/>
                <w:sz w:val="24"/>
                <w:szCs w:val="24"/>
                <w:lang w:val="uk-UA"/>
              </w:rPr>
              <w:t>лиска</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1214</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120,3</w:t>
            </w:r>
          </w:p>
        </w:tc>
      </w:tr>
      <w:tr w:rsidR="00317B68" w:rsidRPr="00D62B1F" w:rsidTr="00645FF7">
        <w:trPr>
          <w:jc w:val="center"/>
        </w:trPr>
        <w:tc>
          <w:tcPr>
            <w:tcW w:w="6251" w:type="dxa"/>
          </w:tcPr>
          <w:p w:rsidR="00317B68" w:rsidRPr="00D62B1F" w:rsidRDefault="00317B68" w:rsidP="00D62B1F">
            <w:pPr>
              <w:ind w:left="142"/>
              <w:rPr>
                <w:spacing w:val="-10"/>
                <w:sz w:val="24"/>
                <w:szCs w:val="24"/>
                <w:lang w:val="uk-UA"/>
              </w:rPr>
            </w:pPr>
            <w:r w:rsidRPr="00D62B1F">
              <w:rPr>
                <w:spacing w:val="-10"/>
                <w:sz w:val="24"/>
                <w:szCs w:val="24"/>
                <w:lang w:val="uk-UA"/>
              </w:rPr>
              <w:t>голуби</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798</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у 3,2 р.б.</w:t>
            </w:r>
          </w:p>
        </w:tc>
      </w:tr>
      <w:tr w:rsidR="00317B68" w:rsidRPr="00D62B1F" w:rsidTr="00645FF7">
        <w:trPr>
          <w:jc w:val="center"/>
        </w:trPr>
        <w:tc>
          <w:tcPr>
            <w:tcW w:w="6251" w:type="dxa"/>
          </w:tcPr>
          <w:p w:rsidR="00317B68" w:rsidRPr="00D62B1F" w:rsidRDefault="00317B68" w:rsidP="00D62B1F">
            <w:pPr>
              <w:ind w:left="142"/>
              <w:rPr>
                <w:spacing w:val="-10"/>
                <w:sz w:val="24"/>
                <w:szCs w:val="24"/>
                <w:lang w:val="uk-UA"/>
              </w:rPr>
            </w:pPr>
            <w:r w:rsidRPr="00D62B1F">
              <w:rPr>
                <w:spacing w:val="-10"/>
                <w:sz w:val="24"/>
                <w:szCs w:val="24"/>
                <w:lang w:val="uk-UA"/>
              </w:rPr>
              <w:t>кулики</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114</w:t>
            </w:r>
          </w:p>
        </w:tc>
        <w:tc>
          <w:tcPr>
            <w:tcW w:w="1660" w:type="dxa"/>
            <w:vAlign w:val="bottom"/>
          </w:tcPr>
          <w:p w:rsidR="00317B68" w:rsidRPr="00D62B1F" w:rsidRDefault="00317B68" w:rsidP="00D62B1F">
            <w:pPr>
              <w:jc w:val="right"/>
              <w:rPr>
                <w:spacing w:val="-10"/>
                <w:sz w:val="24"/>
                <w:szCs w:val="24"/>
                <w:lang w:val="uk-UA"/>
              </w:rPr>
            </w:pPr>
            <w:r w:rsidRPr="00D62B1F">
              <w:rPr>
                <w:spacing w:val="-10"/>
                <w:sz w:val="24"/>
                <w:szCs w:val="24"/>
                <w:lang w:val="uk-UA"/>
              </w:rPr>
              <w:t>у 1,7 р.б.</w:t>
            </w:r>
          </w:p>
        </w:tc>
      </w:tr>
    </w:tbl>
    <w:p w:rsidR="00D62B1F" w:rsidRDefault="00D62B1F" w:rsidP="00D62B1F">
      <w:pPr>
        <w:ind w:left="-142"/>
        <w:rPr>
          <w:sz w:val="22"/>
          <w:szCs w:val="22"/>
        </w:rPr>
      </w:pPr>
      <w:r>
        <w:rPr>
          <w:sz w:val="22"/>
          <w:szCs w:val="22"/>
        </w:rPr>
        <w:t>_________________</w:t>
      </w:r>
    </w:p>
    <w:p w:rsidR="00317B68" w:rsidRPr="006F28E8" w:rsidRDefault="000361BB" w:rsidP="00D62B1F">
      <w:pPr>
        <w:ind w:left="-142"/>
        <w:rPr>
          <w:szCs w:val="24"/>
        </w:rPr>
      </w:pPr>
      <w:r>
        <w:rPr>
          <w:sz w:val="22"/>
          <w:szCs w:val="22"/>
          <w:vertAlign w:val="superscript"/>
        </w:rPr>
        <w:t>1</w:t>
      </w:r>
      <w:r w:rsidR="00317B68" w:rsidRPr="006F28E8">
        <w:rPr>
          <w:sz w:val="22"/>
          <w:szCs w:val="22"/>
        </w:rPr>
        <w:t xml:space="preserve"> За місце</w:t>
      </w:r>
      <w:r w:rsidR="00317B68" w:rsidRPr="006F28E8">
        <w:rPr>
          <w:sz w:val="22"/>
          <w:szCs w:val="22"/>
          <w:lang w:val="uk-UA"/>
        </w:rPr>
        <w:t>знаходженням юридичних осіб, яким</w:t>
      </w:r>
      <w:r w:rsidR="00317B68" w:rsidRPr="006F28E8">
        <w:rPr>
          <w:snapToGrid w:val="0"/>
          <w:sz w:val="22"/>
          <w:szCs w:val="22"/>
          <w:lang w:val="uk-UA"/>
        </w:rPr>
        <w:t xml:space="preserve"> надано у користування мисливські угіддя</w:t>
      </w:r>
      <w:r w:rsidR="00317B68" w:rsidRPr="006F28E8">
        <w:rPr>
          <w:i/>
          <w:sz w:val="22"/>
          <w:szCs w:val="22"/>
        </w:rPr>
        <w:t xml:space="preserve">. </w:t>
      </w:r>
    </w:p>
    <w:p w:rsidR="00317B68" w:rsidRPr="006F28E8" w:rsidRDefault="00317B68" w:rsidP="00317B68">
      <w:pPr>
        <w:jc w:val="center"/>
        <w:rPr>
          <w:b/>
          <w:sz w:val="28"/>
          <w:szCs w:val="28"/>
          <w:lang w:val="uk-UA"/>
        </w:rPr>
      </w:pPr>
      <w:r w:rsidRPr="006F28E8">
        <w:rPr>
          <w:b/>
          <w:sz w:val="28"/>
          <w:szCs w:val="28"/>
        </w:rPr>
        <w:br w:type="page"/>
      </w:r>
      <w:r w:rsidRPr="006F28E8">
        <w:rPr>
          <w:b/>
          <w:sz w:val="28"/>
          <w:szCs w:val="28"/>
          <w:lang w:val="uk-UA"/>
        </w:rPr>
        <w:lastRenderedPageBreak/>
        <w:t>Проведення основних робіт у лісовому господарстві</w:t>
      </w:r>
    </w:p>
    <w:p w:rsidR="00317B68" w:rsidRPr="006F28E8" w:rsidRDefault="00317B68" w:rsidP="00317B68">
      <w:pPr>
        <w:jc w:val="right"/>
        <w:rPr>
          <w:b/>
          <w:lang w:val="uk-UA"/>
        </w:rPr>
      </w:pPr>
      <w:r w:rsidRPr="006F28E8">
        <w:rPr>
          <w:b/>
        </w:rPr>
        <w:t xml:space="preserve"> </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560"/>
        <w:gridCol w:w="1701"/>
      </w:tblGrid>
      <w:tr w:rsidR="00317B68" w:rsidRPr="006F28E8" w:rsidTr="000361BB">
        <w:trPr>
          <w:trHeight w:val="58"/>
        </w:trPr>
        <w:tc>
          <w:tcPr>
            <w:tcW w:w="5920" w:type="dxa"/>
            <w:tcBorders>
              <w:left w:val="nil"/>
              <w:bottom w:val="single" w:sz="4" w:space="0" w:color="auto"/>
            </w:tcBorders>
            <w:shd w:val="clear" w:color="auto" w:fill="auto"/>
          </w:tcPr>
          <w:p w:rsidR="00317B68" w:rsidRPr="006F28E8" w:rsidRDefault="00317B68" w:rsidP="000361BB">
            <w:pPr>
              <w:jc w:val="center"/>
              <w:rPr>
                <w:sz w:val="24"/>
                <w:szCs w:val="24"/>
                <w:lang w:val="uk-UA"/>
              </w:rPr>
            </w:pPr>
          </w:p>
        </w:tc>
        <w:tc>
          <w:tcPr>
            <w:tcW w:w="1560" w:type="dxa"/>
            <w:tcBorders>
              <w:bottom w:val="single" w:sz="4" w:space="0" w:color="auto"/>
            </w:tcBorders>
            <w:shd w:val="clear" w:color="auto" w:fill="auto"/>
          </w:tcPr>
          <w:p w:rsidR="00317B68" w:rsidRPr="006F28E8" w:rsidRDefault="00317B68" w:rsidP="000361BB">
            <w:pPr>
              <w:jc w:val="center"/>
              <w:rPr>
                <w:sz w:val="24"/>
                <w:szCs w:val="24"/>
              </w:rPr>
            </w:pPr>
            <w:r w:rsidRPr="006F28E8">
              <w:rPr>
                <w:sz w:val="24"/>
                <w:szCs w:val="24"/>
              </w:rPr>
              <w:t>2019р.</w:t>
            </w:r>
          </w:p>
        </w:tc>
        <w:tc>
          <w:tcPr>
            <w:tcW w:w="1701" w:type="dxa"/>
            <w:tcBorders>
              <w:bottom w:val="single" w:sz="4" w:space="0" w:color="auto"/>
              <w:right w:val="nil"/>
            </w:tcBorders>
            <w:shd w:val="clear" w:color="auto" w:fill="auto"/>
          </w:tcPr>
          <w:p w:rsidR="00317B68" w:rsidRPr="006F28E8" w:rsidRDefault="00317B68" w:rsidP="000361BB">
            <w:pPr>
              <w:jc w:val="center"/>
              <w:rPr>
                <w:sz w:val="24"/>
                <w:szCs w:val="24"/>
              </w:rPr>
            </w:pPr>
            <w:r w:rsidRPr="006F28E8">
              <w:rPr>
                <w:sz w:val="24"/>
                <w:szCs w:val="24"/>
              </w:rPr>
              <w:t>У % до 2018р.</w:t>
            </w:r>
          </w:p>
        </w:tc>
      </w:tr>
      <w:tr w:rsidR="00317B68" w:rsidRPr="006F28E8" w:rsidTr="00D62B1F">
        <w:tc>
          <w:tcPr>
            <w:tcW w:w="5920" w:type="dxa"/>
            <w:tcBorders>
              <w:top w:val="nil"/>
              <w:left w:val="nil"/>
              <w:bottom w:val="nil"/>
              <w:right w:val="nil"/>
            </w:tcBorders>
            <w:shd w:val="clear" w:color="auto" w:fill="auto"/>
          </w:tcPr>
          <w:p w:rsidR="00317B68" w:rsidRPr="006F28E8" w:rsidRDefault="00317B68" w:rsidP="00645FF7">
            <w:pPr>
              <w:rPr>
                <w:sz w:val="24"/>
                <w:szCs w:val="24"/>
                <w:lang w:val="uk-UA"/>
              </w:rPr>
            </w:pPr>
          </w:p>
        </w:tc>
        <w:tc>
          <w:tcPr>
            <w:tcW w:w="1560" w:type="dxa"/>
            <w:tcBorders>
              <w:top w:val="nil"/>
              <w:left w:val="nil"/>
              <w:bottom w:val="nil"/>
              <w:right w:val="nil"/>
            </w:tcBorders>
            <w:shd w:val="clear" w:color="auto" w:fill="auto"/>
          </w:tcPr>
          <w:p w:rsidR="00317B68" w:rsidRPr="006F28E8" w:rsidRDefault="00317B68" w:rsidP="00645FF7">
            <w:pPr>
              <w:jc w:val="center"/>
              <w:rPr>
                <w:sz w:val="24"/>
                <w:szCs w:val="24"/>
              </w:rPr>
            </w:pPr>
          </w:p>
        </w:tc>
        <w:tc>
          <w:tcPr>
            <w:tcW w:w="1701" w:type="dxa"/>
            <w:tcBorders>
              <w:top w:val="nil"/>
              <w:left w:val="nil"/>
              <w:bottom w:val="nil"/>
              <w:right w:val="nil"/>
            </w:tcBorders>
            <w:shd w:val="clear" w:color="auto" w:fill="auto"/>
          </w:tcPr>
          <w:p w:rsidR="00317B68" w:rsidRPr="006F28E8" w:rsidRDefault="00317B68" w:rsidP="00645FF7">
            <w:pPr>
              <w:jc w:val="center"/>
              <w:rPr>
                <w:sz w:val="24"/>
                <w:szCs w:val="24"/>
              </w:rPr>
            </w:pPr>
          </w:p>
        </w:tc>
      </w:tr>
      <w:tr w:rsidR="00317B68" w:rsidRPr="006F28E8" w:rsidTr="00D62B1F">
        <w:tc>
          <w:tcPr>
            <w:tcW w:w="5920" w:type="dxa"/>
            <w:tcBorders>
              <w:top w:val="nil"/>
              <w:left w:val="nil"/>
              <w:bottom w:val="nil"/>
              <w:right w:val="nil"/>
            </w:tcBorders>
            <w:shd w:val="clear" w:color="auto" w:fill="auto"/>
          </w:tcPr>
          <w:p w:rsidR="00317B68" w:rsidRPr="006F28E8" w:rsidRDefault="00317B68" w:rsidP="00645FF7">
            <w:pPr>
              <w:rPr>
                <w:sz w:val="24"/>
                <w:szCs w:val="24"/>
                <w:lang w:val="uk-UA"/>
              </w:rPr>
            </w:pPr>
            <w:r w:rsidRPr="006F28E8">
              <w:rPr>
                <w:sz w:val="24"/>
                <w:szCs w:val="24"/>
                <w:lang w:val="uk-UA"/>
              </w:rPr>
              <w:t>Лісовідновлення та лісорозведення, га</w:t>
            </w:r>
          </w:p>
        </w:tc>
        <w:tc>
          <w:tcPr>
            <w:tcW w:w="1560"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1445</w:t>
            </w:r>
          </w:p>
        </w:tc>
        <w:tc>
          <w:tcPr>
            <w:tcW w:w="1701"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142,4</w:t>
            </w:r>
          </w:p>
        </w:tc>
      </w:tr>
      <w:tr w:rsidR="00317B68" w:rsidRPr="006F28E8" w:rsidTr="00D62B1F">
        <w:tc>
          <w:tcPr>
            <w:tcW w:w="5920" w:type="dxa"/>
            <w:tcBorders>
              <w:top w:val="nil"/>
              <w:left w:val="nil"/>
              <w:bottom w:val="nil"/>
              <w:right w:val="nil"/>
            </w:tcBorders>
            <w:shd w:val="clear" w:color="auto" w:fill="auto"/>
          </w:tcPr>
          <w:p w:rsidR="00317B68" w:rsidRPr="006F28E8" w:rsidRDefault="00317B68" w:rsidP="00645FF7">
            <w:pPr>
              <w:ind w:left="227"/>
              <w:rPr>
                <w:sz w:val="24"/>
                <w:szCs w:val="24"/>
                <w:lang w:val="uk-UA"/>
              </w:rPr>
            </w:pPr>
            <w:r w:rsidRPr="006F28E8">
              <w:rPr>
                <w:sz w:val="24"/>
                <w:szCs w:val="24"/>
                <w:lang w:val="uk-UA"/>
              </w:rPr>
              <w:t>садіння та висівання лісу</w:t>
            </w:r>
          </w:p>
        </w:tc>
        <w:tc>
          <w:tcPr>
            <w:tcW w:w="1560"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982</w:t>
            </w:r>
          </w:p>
        </w:tc>
        <w:tc>
          <w:tcPr>
            <w:tcW w:w="1701"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120,6</w:t>
            </w:r>
          </w:p>
        </w:tc>
      </w:tr>
      <w:tr w:rsidR="00317B68" w:rsidRPr="006F28E8" w:rsidTr="00D62B1F">
        <w:tc>
          <w:tcPr>
            <w:tcW w:w="5920" w:type="dxa"/>
            <w:tcBorders>
              <w:top w:val="nil"/>
              <w:left w:val="nil"/>
              <w:bottom w:val="nil"/>
              <w:right w:val="nil"/>
            </w:tcBorders>
            <w:shd w:val="clear" w:color="auto" w:fill="auto"/>
          </w:tcPr>
          <w:p w:rsidR="00317B68" w:rsidRPr="006F28E8" w:rsidRDefault="00317B68" w:rsidP="00645FF7">
            <w:pPr>
              <w:ind w:left="227"/>
              <w:rPr>
                <w:sz w:val="24"/>
                <w:szCs w:val="24"/>
                <w:lang w:val="uk-UA"/>
              </w:rPr>
            </w:pPr>
            <w:r w:rsidRPr="006F28E8">
              <w:rPr>
                <w:sz w:val="24"/>
                <w:szCs w:val="24"/>
                <w:lang w:val="uk-UA"/>
              </w:rPr>
              <w:t>природне поновлення лісу</w:t>
            </w:r>
          </w:p>
        </w:tc>
        <w:tc>
          <w:tcPr>
            <w:tcW w:w="1560"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463</w:t>
            </w:r>
          </w:p>
        </w:tc>
        <w:tc>
          <w:tcPr>
            <w:tcW w:w="1701"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у 2,3 р.б.</w:t>
            </w:r>
          </w:p>
        </w:tc>
      </w:tr>
      <w:tr w:rsidR="00317B68" w:rsidRPr="006F28E8" w:rsidTr="00D62B1F">
        <w:tc>
          <w:tcPr>
            <w:tcW w:w="5920" w:type="dxa"/>
            <w:tcBorders>
              <w:top w:val="nil"/>
              <w:left w:val="nil"/>
              <w:bottom w:val="nil"/>
              <w:right w:val="nil"/>
            </w:tcBorders>
            <w:shd w:val="clear" w:color="auto" w:fill="auto"/>
          </w:tcPr>
          <w:p w:rsidR="00317B68" w:rsidRPr="006F28E8" w:rsidRDefault="00317B68" w:rsidP="00645FF7">
            <w:pPr>
              <w:rPr>
                <w:sz w:val="24"/>
                <w:szCs w:val="24"/>
                <w:lang w:val="uk-UA"/>
              </w:rPr>
            </w:pPr>
            <w:r w:rsidRPr="006F28E8">
              <w:rPr>
                <w:sz w:val="24"/>
                <w:szCs w:val="24"/>
                <w:lang w:val="uk-UA"/>
              </w:rPr>
              <w:t>Переведення лісових культур у вкриті лісовою рослинністю землі, га</w:t>
            </w:r>
          </w:p>
        </w:tc>
        <w:tc>
          <w:tcPr>
            <w:tcW w:w="1560"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2777</w:t>
            </w:r>
          </w:p>
        </w:tc>
        <w:tc>
          <w:tcPr>
            <w:tcW w:w="1701"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143,4</w:t>
            </w:r>
          </w:p>
        </w:tc>
      </w:tr>
      <w:tr w:rsidR="00317B68" w:rsidRPr="006F28E8" w:rsidTr="00D62B1F">
        <w:tc>
          <w:tcPr>
            <w:tcW w:w="5920" w:type="dxa"/>
            <w:tcBorders>
              <w:top w:val="nil"/>
              <w:left w:val="nil"/>
              <w:bottom w:val="nil"/>
              <w:right w:val="nil"/>
            </w:tcBorders>
            <w:shd w:val="clear" w:color="auto" w:fill="auto"/>
          </w:tcPr>
          <w:p w:rsidR="00317B68" w:rsidRPr="006F28E8" w:rsidRDefault="00317B68" w:rsidP="00645FF7">
            <w:pPr>
              <w:rPr>
                <w:sz w:val="24"/>
                <w:szCs w:val="24"/>
                <w:lang w:val="uk-UA"/>
              </w:rPr>
            </w:pPr>
            <w:r w:rsidRPr="006F28E8">
              <w:rPr>
                <w:sz w:val="24"/>
                <w:szCs w:val="24"/>
                <w:lang w:val="uk-UA"/>
              </w:rPr>
              <w:t>Переведення природного поновлення у вкриті лісовою рослинністю землі, га</w:t>
            </w:r>
          </w:p>
        </w:tc>
        <w:tc>
          <w:tcPr>
            <w:tcW w:w="1560"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462</w:t>
            </w:r>
          </w:p>
        </w:tc>
        <w:tc>
          <w:tcPr>
            <w:tcW w:w="1701"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у 2,9 р.б.</w:t>
            </w:r>
          </w:p>
        </w:tc>
      </w:tr>
      <w:tr w:rsidR="00317B68" w:rsidRPr="006F28E8" w:rsidTr="00D62B1F">
        <w:tc>
          <w:tcPr>
            <w:tcW w:w="5920" w:type="dxa"/>
            <w:tcBorders>
              <w:top w:val="nil"/>
              <w:left w:val="nil"/>
              <w:bottom w:val="nil"/>
              <w:right w:val="nil"/>
            </w:tcBorders>
            <w:shd w:val="clear" w:color="auto" w:fill="auto"/>
          </w:tcPr>
          <w:p w:rsidR="00317B68" w:rsidRPr="006F28E8" w:rsidRDefault="00317B68" w:rsidP="00645FF7">
            <w:pPr>
              <w:rPr>
                <w:sz w:val="24"/>
                <w:szCs w:val="24"/>
                <w:lang w:val="uk-UA"/>
              </w:rPr>
            </w:pPr>
            <w:r w:rsidRPr="006F28E8">
              <w:rPr>
                <w:sz w:val="24"/>
                <w:szCs w:val="24"/>
                <w:lang w:val="uk-UA"/>
              </w:rPr>
              <w:t>Площа рубок лісу, га</w:t>
            </w:r>
          </w:p>
        </w:tc>
        <w:tc>
          <w:tcPr>
            <w:tcW w:w="1560"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8193</w:t>
            </w:r>
          </w:p>
        </w:tc>
        <w:tc>
          <w:tcPr>
            <w:tcW w:w="1701"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81,9</w:t>
            </w:r>
          </w:p>
        </w:tc>
      </w:tr>
      <w:tr w:rsidR="00317B68" w:rsidRPr="006F28E8" w:rsidTr="00D62B1F">
        <w:tc>
          <w:tcPr>
            <w:tcW w:w="5920" w:type="dxa"/>
            <w:tcBorders>
              <w:top w:val="nil"/>
              <w:left w:val="nil"/>
              <w:bottom w:val="nil"/>
              <w:right w:val="nil"/>
            </w:tcBorders>
            <w:shd w:val="clear" w:color="auto" w:fill="auto"/>
          </w:tcPr>
          <w:p w:rsidR="00317B68" w:rsidRPr="006F28E8" w:rsidRDefault="00317B68" w:rsidP="00645FF7">
            <w:pPr>
              <w:ind w:left="227"/>
              <w:rPr>
                <w:sz w:val="24"/>
                <w:szCs w:val="24"/>
                <w:lang w:val="uk-UA"/>
              </w:rPr>
            </w:pPr>
            <w:r w:rsidRPr="006F28E8">
              <w:rPr>
                <w:sz w:val="24"/>
                <w:szCs w:val="24"/>
                <w:lang w:val="uk-UA"/>
              </w:rPr>
              <w:t>у тому числі рубок головного користування</w:t>
            </w:r>
          </w:p>
        </w:tc>
        <w:tc>
          <w:tcPr>
            <w:tcW w:w="1560"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188</w:t>
            </w:r>
          </w:p>
        </w:tc>
        <w:tc>
          <w:tcPr>
            <w:tcW w:w="1701"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100,0</w:t>
            </w:r>
          </w:p>
        </w:tc>
      </w:tr>
      <w:tr w:rsidR="00317B68" w:rsidRPr="006F28E8" w:rsidTr="00D62B1F">
        <w:tc>
          <w:tcPr>
            <w:tcW w:w="5920" w:type="dxa"/>
            <w:tcBorders>
              <w:top w:val="nil"/>
              <w:left w:val="nil"/>
              <w:bottom w:val="nil"/>
              <w:right w:val="nil"/>
            </w:tcBorders>
            <w:shd w:val="clear" w:color="auto" w:fill="auto"/>
          </w:tcPr>
          <w:p w:rsidR="00317B68" w:rsidRPr="006F28E8" w:rsidRDefault="00317B68" w:rsidP="00645FF7">
            <w:pPr>
              <w:rPr>
                <w:sz w:val="24"/>
                <w:szCs w:val="24"/>
                <w:lang w:val="uk-UA"/>
              </w:rPr>
            </w:pPr>
            <w:r w:rsidRPr="006F28E8">
              <w:rPr>
                <w:sz w:val="24"/>
                <w:szCs w:val="24"/>
                <w:lang w:val="uk-UA"/>
              </w:rPr>
              <w:t>Заготівля деревини, куб.м</w:t>
            </w:r>
          </w:p>
        </w:tc>
        <w:tc>
          <w:tcPr>
            <w:tcW w:w="1560"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181496</w:t>
            </w:r>
          </w:p>
        </w:tc>
        <w:tc>
          <w:tcPr>
            <w:tcW w:w="1701"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59,0</w:t>
            </w:r>
          </w:p>
        </w:tc>
      </w:tr>
      <w:tr w:rsidR="00317B68" w:rsidRPr="006F28E8" w:rsidTr="00D62B1F">
        <w:tc>
          <w:tcPr>
            <w:tcW w:w="5920" w:type="dxa"/>
            <w:tcBorders>
              <w:top w:val="nil"/>
              <w:left w:val="nil"/>
              <w:bottom w:val="nil"/>
              <w:right w:val="nil"/>
            </w:tcBorders>
            <w:shd w:val="clear" w:color="auto" w:fill="auto"/>
          </w:tcPr>
          <w:p w:rsidR="00317B68" w:rsidRPr="006F28E8" w:rsidRDefault="00317B68" w:rsidP="00645FF7">
            <w:pPr>
              <w:ind w:left="227"/>
              <w:rPr>
                <w:sz w:val="24"/>
                <w:szCs w:val="24"/>
                <w:lang w:val="uk-UA"/>
              </w:rPr>
            </w:pPr>
            <w:r w:rsidRPr="006F28E8">
              <w:rPr>
                <w:sz w:val="24"/>
                <w:szCs w:val="24"/>
                <w:lang w:val="uk-UA"/>
              </w:rPr>
              <w:t>у тому числі від рубок головного користування</w:t>
            </w:r>
          </w:p>
        </w:tc>
        <w:tc>
          <w:tcPr>
            <w:tcW w:w="1560"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40918</w:t>
            </w:r>
          </w:p>
        </w:tc>
        <w:tc>
          <w:tcPr>
            <w:tcW w:w="1701"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107,9</w:t>
            </w:r>
          </w:p>
        </w:tc>
      </w:tr>
      <w:tr w:rsidR="00317B68" w:rsidRPr="006F28E8" w:rsidTr="00D62B1F">
        <w:tc>
          <w:tcPr>
            <w:tcW w:w="5920" w:type="dxa"/>
            <w:tcBorders>
              <w:top w:val="nil"/>
              <w:left w:val="nil"/>
              <w:bottom w:val="nil"/>
              <w:right w:val="nil"/>
            </w:tcBorders>
            <w:shd w:val="clear" w:color="auto" w:fill="auto"/>
          </w:tcPr>
          <w:p w:rsidR="00317B68" w:rsidRPr="006F28E8" w:rsidRDefault="00317B68" w:rsidP="00645FF7">
            <w:pPr>
              <w:rPr>
                <w:sz w:val="24"/>
                <w:szCs w:val="24"/>
                <w:lang w:val="uk-UA"/>
              </w:rPr>
            </w:pPr>
            <w:r w:rsidRPr="006F28E8">
              <w:rPr>
                <w:sz w:val="24"/>
                <w:szCs w:val="24"/>
                <w:lang w:val="uk-UA"/>
              </w:rPr>
              <w:t>Захист лісів від шкідників і хвороб, га</w:t>
            </w:r>
          </w:p>
        </w:tc>
        <w:tc>
          <w:tcPr>
            <w:tcW w:w="1560"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2028</w:t>
            </w:r>
          </w:p>
        </w:tc>
        <w:tc>
          <w:tcPr>
            <w:tcW w:w="1701"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57,5</w:t>
            </w:r>
          </w:p>
        </w:tc>
      </w:tr>
      <w:tr w:rsidR="00317B68" w:rsidRPr="006F28E8" w:rsidTr="00D62B1F">
        <w:tc>
          <w:tcPr>
            <w:tcW w:w="5920" w:type="dxa"/>
            <w:tcBorders>
              <w:top w:val="nil"/>
              <w:left w:val="nil"/>
              <w:bottom w:val="nil"/>
              <w:right w:val="nil"/>
            </w:tcBorders>
            <w:shd w:val="clear" w:color="auto" w:fill="auto"/>
          </w:tcPr>
          <w:p w:rsidR="00317B68" w:rsidRPr="006F28E8" w:rsidRDefault="00317B68" w:rsidP="00645FF7">
            <w:pPr>
              <w:ind w:left="227"/>
              <w:rPr>
                <w:sz w:val="24"/>
                <w:szCs w:val="24"/>
                <w:lang w:val="uk-UA"/>
              </w:rPr>
            </w:pPr>
            <w:r w:rsidRPr="006F28E8">
              <w:rPr>
                <w:sz w:val="24"/>
                <w:szCs w:val="24"/>
                <w:lang w:val="uk-UA"/>
              </w:rPr>
              <w:t>біологічним методом</w:t>
            </w:r>
          </w:p>
        </w:tc>
        <w:tc>
          <w:tcPr>
            <w:tcW w:w="1560"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1863</w:t>
            </w:r>
          </w:p>
        </w:tc>
        <w:tc>
          <w:tcPr>
            <w:tcW w:w="1701"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120,1</w:t>
            </w:r>
          </w:p>
        </w:tc>
      </w:tr>
      <w:tr w:rsidR="00317B68" w:rsidRPr="006F28E8" w:rsidTr="00D62B1F">
        <w:tc>
          <w:tcPr>
            <w:tcW w:w="5920" w:type="dxa"/>
            <w:tcBorders>
              <w:top w:val="nil"/>
              <w:left w:val="nil"/>
              <w:bottom w:val="nil"/>
              <w:right w:val="nil"/>
            </w:tcBorders>
            <w:shd w:val="clear" w:color="auto" w:fill="auto"/>
          </w:tcPr>
          <w:p w:rsidR="00317B68" w:rsidRPr="006F28E8" w:rsidRDefault="00317B68" w:rsidP="00645FF7">
            <w:pPr>
              <w:ind w:left="227"/>
              <w:rPr>
                <w:sz w:val="24"/>
                <w:szCs w:val="24"/>
                <w:lang w:val="uk-UA"/>
              </w:rPr>
            </w:pPr>
            <w:r w:rsidRPr="006F28E8">
              <w:rPr>
                <w:sz w:val="24"/>
                <w:szCs w:val="24"/>
                <w:lang w:val="uk-UA"/>
              </w:rPr>
              <w:t>хімічним методом</w:t>
            </w:r>
          </w:p>
        </w:tc>
        <w:tc>
          <w:tcPr>
            <w:tcW w:w="1560"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165</w:t>
            </w:r>
          </w:p>
        </w:tc>
        <w:tc>
          <w:tcPr>
            <w:tcW w:w="1701" w:type="dxa"/>
            <w:tcBorders>
              <w:top w:val="nil"/>
              <w:left w:val="nil"/>
              <w:bottom w:val="nil"/>
              <w:right w:val="nil"/>
            </w:tcBorders>
            <w:shd w:val="clear" w:color="auto" w:fill="auto"/>
            <w:vAlign w:val="bottom"/>
          </w:tcPr>
          <w:p w:rsidR="00317B68" w:rsidRPr="006F28E8" w:rsidRDefault="00317B68" w:rsidP="00645FF7">
            <w:pPr>
              <w:jc w:val="right"/>
              <w:rPr>
                <w:sz w:val="24"/>
                <w:szCs w:val="24"/>
                <w:lang w:val="uk-UA"/>
              </w:rPr>
            </w:pPr>
            <w:r w:rsidRPr="006F28E8">
              <w:rPr>
                <w:sz w:val="24"/>
                <w:szCs w:val="24"/>
                <w:lang w:val="uk-UA"/>
              </w:rPr>
              <w:t>8,4</w:t>
            </w:r>
          </w:p>
        </w:tc>
      </w:tr>
    </w:tbl>
    <w:p w:rsidR="00317B68" w:rsidRPr="006F28E8" w:rsidRDefault="00317B68" w:rsidP="00317B68">
      <w:pPr>
        <w:jc w:val="center"/>
        <w:rPr>
          <w:b/>
          <w:snapToGrid w:val="0"/>
          <w:sz w:val="28"/>
          <w:szCs w:val="28"/>
          <w:lang w:val="uk-UA"/>
        </w:rPr>
      </w:pPr>
      <w:r w:rsidRPr="006F28E8">
        <w:rPr>
          <w:b/>
          <w:sz w:val="28"/>
          <w:szCs w:val="28"/>
        </w:rPr>
        <w:br w:type="page"/>
      </w:r>
      <w:r w:rsidRPr="006F28E8">
        <w:rPr>
          <w:b/>
          <w:snapToGrid w:val="0"/>
          <w:sz w:val="28"/>
          <w:szCs w:val="28"/>
          <w:lang w:val="uk-UA"/>
        </w:rPr>
        <w:lastRenderedPageBreak/>
        <w:t>Заготівля та реалізація лісової продукції у 2019 році</w:t>
      </w:r>
    </w:p>
    <w:p w:rsidR="00317B68" w:rsidRPr="006F28E8" w:rsidRDefault="00317B68" w:rsidP="00317B68">
      <w:pPr>
        <w:ind w:left="6480" w:right="-144"/>
        <w:jc w:val="right"/>
        <w:rPr>
          <w:sz w:val="24"/>
          <w:szCs w:val="24"/>
          <w:lang w:val="uk-UA"/>
        </w:rPr>
      </w:pPr>
    </w:p>
    <w:tbl>
      <w:tblPr>
        <w:tblW w:w="5000" w:type="pct"/>
        <w:jc w:val="center"/>
        <w:tblInd w:w="-5" w:type="dxa"/>
        <w:tblLayout w:type="fixed"/>
        <w:tblLook w:val="0000" w:firstRow="0" w:lastRow="0" w:firstColumn="0" w:lastColumn="0" w:noHBand="0" w:noVBand="0"/>
      </w:tblPr>
      <w:tblGrid>
        <w:gridCol w:w="2669"/>
        <w:gridCol w:w="1164"/>
        <w:gridCol w:w="1164"/>
        <w:gridCol w:w="1164"/>
        <w:gridCol w:w="1164"/>
        <w:gridCol w:w="1288"/>
        <w:gridCol w:w="958"/>
      </w:tblGrid>
      <w:tr w:rsidR="00317B68" w:rsidRPr="006F28E8" w:rsidTr="00D62B1F">
        <w:trPr>
          <w:jc w:val="center"/>
        </w:trPr>
        <w:tc>
          <w:tcPr>
            <w:tcW w:w="2669" w:type="dxa"/>
            <w:vMerge w:val="restart"/>
            <w:tcBorders>
              <w:top w:val="single" w:sz="4" w:space="0" w:color="auto"/>
              <w:bottom w:val="single" w:sz="4" w:space="0" w:color="auto"/>
              <w:right w:val="single" w:sz="4" w:space="0" w:color="auto"/>
            </w:tcBorders>
          </w:tcPr>
          <w:p w:rsidR="00317B68" w:rsidRPr="006F28E8" w:rsidRDefault="00317B68" w:rsidP="00645FF7">
            <w:pPr>
              <w:rPr>
                <w:lang w:val="uk-UA"/>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317B68" w:rsidRPr="006F28E8" w:rsidRDefault="00317B68" w:rsidP="00645FF7">
            <w:pPr>
              <w:jc w:val="center"/>
              <w:rPr>
                <w:snapToGrid w:val="0"/>
                <w:sz w:val="24"/>
                <w:szCs w:val="24"/>
                <w:lang w:val="uk-UA"/>
              </w:rPr>
            </w:pPr>
            <w:r w:rsidRPr="006F28E8">
              <w:rPr>
                <w:snapToGrid w:val="0"/>
                <w:sz w:val="24"/>
                <w:szCs w:val="24"/>
                <w:lang w:val="uk-UA"/>
              </w:rPr>
              <w:t>Кількість виробленої</w:t>
            </w:r>
          </w:p>
          <w:p w:rsidR="00317B68" w:rsidRPr="006F28E8" w:rsidRDefault="00317B68" w:rsidP="00645FF7">
            <w:pPr>
              <w:jc w:val="center"/>
              <w:rPr>
                <w:lang w:val="uk-UA"/>
              </w:rPr>
            </w:pPr>
            <w:r w:rsidRPr="006F28E8">
              <w:rPr>
                <w:snapToGrid w:val="0"/>
                <w:sz w:val="24"/>
                <w:szCs w:val="24"/>
                <w:lang w:val="uk-UA"/>
              </w:rPr>
              <w:t>лісової продукції</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317B68" w:rsidRPr="006F28E8" w:rsidRDefault="00317B68" w:rsidP="00645FF7">
            <w:pPr>
              <w:jc w:val="center"/>
              <w:rPr>
                <w:lang w:val="uk-UA"/>
              </w:rPr>
            </w:pPr>
            <w:r w:rsidRPr="006F28E8">
              <w:rPr>
                <w:snapToGrid w:val="0"/>
                <w:sz w:val="24"/>
                <w:szCs w:val="24"/>
                <w:lang w:val="uk-UA"/>
              </w:rPr>
              <w:t>Кількість реалізованої лісової продукції в межах України</w:t>
            </w:r>
          </w:p>
        </w:tc>
        <w:tc>
          <w:tcPr>
            <w:tcW w:w="2246" w:type="dxa"/>
            <w:gridSpan w:val="2"/>
            <w:tcBorders>
              <w:top w:val="single" w:sz="4" w:space="0" w:color="auto"/>
              <w:left w:val="single" w:sz="4" w:space="0" w:color="auto"/>
              <w:bottom w:val="single" w:sz="4" w:space="0" w:color="auto"/>
            </w:tcBorders>
            <w:vAlign w:val="center"/>
          </w:tcPr>
          <w:p w:rsidR="00317B68" w:rsidRPr="006F28E8" w:rsidRDefault="00317B68" w:rsidP="00645FF7">
            <w:pPr>
              <w:jc w:val="center"/>
              <w:rPr>
                <w:lang w:val="uk-UA"/>
              </w:rPr>
            </w:pPr>
            <w:r w:rsidRPr="006F28E8">
              <w:rPr>
                <w:snapToGrid w:val="0"/>
                <w:sz w:val="24"/>
                <w:szCs w:val="24"/>
                <w:lang w:val="uk-UA"/>
              </w:rPr>
              <w:t>Вартість реалізованої лісової продукції в межах України</w:t>
            </w:r>
          </w:p>
        </w:tc>
      </w:tr>
      <w:tr w:rsidR="00317B68" w:rsidRPr="006F28E8" w:rsidTr="00D62B1F">
        <w:trPr>
          <w:jc w:val="center"/>
        </w:trPr>
        <w:tc>
          <w:tcPr>
            <w:tcW w:w="2669" w:type="dxa"/>
            <w:vMerge/>
            <w:tcBorders>
              <w:top w:val="single" w:sz="4" w:space="0" w:color="auto"/>
              <w:bottom w:val="single" w:sz="4" w:space="0" w:color="auto"/>
              <w:right w:val="single" w:sz="4" w:space="0" w:color="auto"/>
            </w:tcBorders>
          </w:tcPr>
          <w:p w:rsidR="00317B68" w:rsidRPr="006F28E8" w:rsidRDefault="00317B68" w:rsidP="00645FF7">
            <w:pPr>
              <w:rPr>
                <w:lang w:val="uk-UA"/>
              </w:rPr>
            </w:pPr>
          </w:p>
        </w:tc>
        <w:tc>
          <w:tcPr>
            <w:tcW w:w="1164" w:type="dxa"/>
            <w:tcBorders>
              <w:top w:val="single" w:sz="4" w:space="0" w:color="auto"/>
              <w:left w:val="single" w:sz="4" w:space="0" w:color="auto"/>
              <w:bottom w:val="single" w:sz="4" w:space="0" w:color="auto"/>
              <w:right w:val="single" w:sz="4" w:space="0" w:color="auto"/>
            </w:tcBorders>
            <w:vAlign w:val="center"/>
          </w:tcPr>
          <w:p w:rsidR="00317B68" w:rsidRPr="006F28E8" w:rsidRDefault="00317B68" w:rsidP="00645FF7">
            <w:pPr>
              <w:jc w:val="center"/>
              <w:rPr>
                <w:lang w:val="uk-UA"/>
              </w:rPr>
            </w:pPr>
            <w:r w:rsidRPr="006F28E8">
              <w:rPr>
                <w:sz w:val="24"/>
                <w:szCs w:val="24"/>
                <w:lang w:val="uk-UA"/>
              </w:rPr>
              <w:t>м</w:t>
            </w:r>
            <w:r w:rsidRPr="006F28E8">
              <w:rPr>
                <w:sz w:val="24"/>
                <w:szCs w:val="24"/>
                <w:vertAlign w:val="superscript"/>
                <w:lang w:val="uk-UA"/>
              </w:rPr>
              <w:t>3</w:t>
            </w:r>
          </w:p>
        </w:tc>
        <w:tc>
          <w:tcPr>
            <w:tcW w:w="1164" w:type="dxa"/>
            <w:tcBorders>
              <w:top w:val="single" w:sz="4" w:space="0" w:color="auto"/>
              <w:left w:val="single" w:sz="4" w:space="0" w:color="auto"/>
              <w:bottom w:val="single" w:sz="4" w:space="0" w:color="auto"/>
              <w:right w:val="single" w:sz="4" w:space="0" w:color="auto"/>
            </w:tcBorders>
            <w:vAlign w:val="center"/>
          </w:tcPr>
          <w:p w:rsidR="00317B68" w:rsidRPr="006F28E8" w:rsidRDefault="00317B68" w:rsidP="00645FF7">
            <w:pPr>
              <w:jc w:val="center"/>
              <w:rPr>
                <w:lang w:val="uk-UA"/>
              </w:rPr>
            </w:pPr>
            <w:r w:rsidRPr="006F28E8">
              <w:rPr>
                <w:sz w:val="24"/>
                <w:szCs w:val="24"/>
                <w:lang w:val="uk-UA"/>
              </w:rPr>
              <w:t>у</w:t>
            </w:r>
            <w:r w:rsidRPr="006F28E8">
              <w:rPr>
                <w:sz w:val="24"/>
                <w:szCs w:val="24"/>
              </w:rPr>
              <w:t xml:space="preserve"> % до 2018р.</w:t>
            </w:r>
          </w:p>
        </w:tc>
        <w:tc>
          <w:tcPr>
            <w:tcW w:w="1164" w:type="dxa"/>
            <w:tcBorders>
              <w:top w:val="single" w:sz="4" w:space="0" w:color="auto"/>
              <w:left w:val="single" w:sz="4" w:space="0" w:color="auto"/>
              <w:bottom w:val="single" w:sz="4" w:space="0" w:color="auto"/>
              <w:right w:val="single" w:sz="4" w:space="0" w:color="auto"/>
            </w:tcBorders>
            <w:vAlign w:val="center"/>
          </w:tcPr>
          <w:p w:rsidR="00317B68" w:rsidRPr="006F28E8" w:rsidRDefault="00317B68" w:rsidP="00645FF7">
            <w:pPr>
              <w:jc w:val="center"/>
              <w:rPr>
                <w:lang w:val="uk-UA"/>
              </w:rPr>
            </w:pPr>
            <w:r w:rsidRPr="006F28E8">
              <w:rPr>
                <w:snapToGrid w:val="0"/>
                <w:sz w:val="24"/>
                <w:szCs w:val="24"/>
                <w:lang w:val="uk-UA"/>
              </w:rPr>
              <w:t>м</w:t>
            </w:r>
            <w:r w:rsidRPr="006F28E8">
              <w:rPr>
                <w:snapToGrid w:val="0"/>
                <w:sz w:val="24"/>
                <w:szCs w:val="24"/>
                <w:vertAlign w:val="superscript"/>
                <w:lang w:val="uk-UA"/>
              </w:rPr>
              <w:t>3</w:t>
            </w:r>
          </w:p>
        </w:tc>
        <w:tc>
          <w:tcPr>
            <w:tcW w:w="1164" w:type="dxa"/>
            <w:tcBorders>
              <w:top w:val="single" w:sz="4" w:space="0" w:color="auto"/>
              <w:left w:val="single" w:sz="4" w:space="0" w:color="auto"/>
              <w:bottom w:val="single" w:sz="4" w:space="0" w:color="auto"/>
              <w:right w:val="single" w:sz="4" w:space="0" w:color="auto"/>
            </w:tcBorders>
            <w:vAlign w:val="center"/>
          </w:tcPr>
          <w:p w:rsidR="00317B68" w:rsidRPr="006F28E8" w:rsidRDefault="00317B68" w:rsidP="00645FF7">
            <w:pPr>
              <w:jc w:val="center"/>
              <w:rPr>
                <w:lang w:val="uk-UA"/>
              </w:rPr>
            </w:pPr>
            <w:r w:rsidRPr="006F28E8">
              <w:rPr>
                <w:sz w:val="24"/>
                <w:szCs w:val="24"/>
                <w:lang w:val="uk-UA"/>
              </w:rPr>
              <w:t>у</w:t>
            </w:r>
            <w:r w:rsidRPr="006F28E8">
              <w:rPr>
                <w:sz w:val="24"/>
                <w:szCs w:val="24"/>
              </w:rPr>
              <w:t xml:space="preserve"> % до 2018р.</w:t>
            </w:r>
          </w:p>
        </w:tc>
        <w:tc>
          <w:tcPr>
            <w:tcW w:w="1288" w:type="dxa"/>
            <w:tcBorders>
              <w:top w:val="single" w:sz="4" w:space="0" w:color="auto"/>
              <w:left w:val="single" w:sz="4" w:space="0" w:color="auto"/>
              <w:bottom w:val="single" w:sz="4" w:space="0" w:color="auto"/>
              <w:right w:val="single" w:sz="4" w:space="0" w:color="auto"/>
            </w:tcBorders>
            <w:vAlign w:val="center"/>
          </w:tcPr>
          <w:p w:rsidR="00317B68" w:rsidRPr="006F28E8" w:rsidRDefault="00317B68" w:rsidP="00645FF7">
            <w:pPr>
              <w:jc w:val="center"/>
              <w:rPr>
                <w:lang w:val="uk-UA"/>
              </w:rPr>
            </w:pPr>
            <w:r w:rsidRPr="006F28E8">
              <w:rPr>
                <w:snapToGrid w:val="0"/>
                <w:sz w:val="24"/>
                <w:szCs w:val="24"/>
                <w:lang w:val="uk-UA"/>
              </w:rPr>
              <w:t>грн</w:t>
            </w:r>
          </w:p>
        </w:tc>
        <w:tc>
          <w:tcPr>
            <w:tcW w:w="958" w:type="dxa"/>
            <w:tcBorders>
              <w:top w:val="single" w:sz="4" w:space="0" w:color="auto"/>
              <w:left w:val="single" w:sz="4" w:space="0" w:color="auto"/>
              <w:bottom w:val="single" w:sz="4" w:space="0" w:color="auto"/>
            </w:tcBorders>
            <w:vAlign w:val="center"/>
          </w:tcPr>
          <w:p w:rsidR="00317B68" w:rsidRPr="006F28E8" w:rsidRDefault="00317B68" w:rsidP="00645FF7">
            <w:pPr>
              <w:jc w:val="center"/>
              <w:rPr>
                <w:lang w:val="uk-UA"/>
              </w:rPr>
            </w:pPr>
            <w:r w:rsidRPr="006F28E8">
              <w:rPr>
                <w:sz w:val="24"/>
                <w:szCs w:val="24"/>
                <w:lang w:val="uk-UA"/>
              </w:rPr>
              <w:t>у</w:t>
            </w:r>
            <w:r w:rsidRPr="006F28E8">
              <w:rPr>
                <w:sz w:val="24"/>
                <w:szCs w:val="24"/>
              </w:rPr>
              <w:t xml:space="preserve"> % до 2018р.</w:t>
            </w:r>
          </w:p>
        </w:tc>
      </w:tr>
      <w:tr w:rsidR="00317B68" w:rsidRPr="006F28E8" w:rsidTr="00645FF7">
        <w:trPr>
          <w:jc w:val="center"/>
        </w:trPr>
        <w:tc>
          <w:tcPr>
            <w:tcW w:w="2669" w:type="dxa"/>
          </w:tcPr>
          <w:p w:rsidR="00317B68" w:rsidRPr="006F28E8" w:rsidRDefault="00317B68" w:rsidP="00645FF7">
            <w:pPr>
              <w:rPr>
                <w:lang w:val="uk-UA"/>
              </w:rPr>
            </w:pPr>
          </w:p>
        </w:tc>
        <w:tc>
          <w:tcPr>
            <w:tcW w:w="1164" w:type="dxa"/>
          </w:tcPr>
          <w:p w:rsidR="00317B68" w:rsidRPr="006F28E8" w:rsidRDefault="00317B68" w:rsidP="00645FF7">
            <w:pPr>
              <w:jc w:val="center"/>
              <w:rPr>
                <w:lang w:val="uk-UA"/>
              </w:rPr>
            </w:pPr>
          </w:p>
        </w:tc>
        <w:tc>
          <w:tcPr>
            <w:tcW w:w="1164" w:type="dxa"/>
          </w:tcPr>
          <w:p w:rsidR="00317B68" w:rsidRPr="006F28E8" w:rsidRDefault="00317B68" w:rsidP="00645FF7">
            <w:pPr>
              <w:jc w:val="center"/>
              <w:rPr>
                <w:lang w:val="uk-UA"/>
              </w:rPr>
            </w:pPr>
          </w:p>
        </w:tc>
        <w:tc>
          <w:tcPr>
            <w:tcW w:w="1164" w:type="dxa"/>
          </w:tcPr>
          <w:p w:rsidR="00317B68" w:rsidRPr="006F28E8" w:rsidRDefault="00317B68" w:rsidP="00645FF7">
            <w:pPr>
              <w:jc w:val="center"/>
              <w:rPr>
                <w:lang w:val="uk-UA"/>
              </w:rPr>
            </w:pPr>
          </w:p>
        </w:tc>
        <w:tc>
          <w:tcPr>
            <w:tcW w:w="1164" w:type="dxa"/>
          </w:tcPr>
          <w:p w:rsidR="00317B68" w:rsidRPr="006F28E8" w:rsidRDefault="00317B68" w:rsidP="00645FF7">
            <w:pPr>
              <w:jc w:val="center"/>
              <w:rPr>
                <w:lang w:val="uk-UA"/>
              </w:rPr>
            </w:pPr>
          </w:p>
        </w:tc>
        <w:tc>
          <w:tcPr>
            <w:tcW w:w="1288" w:type="dxa"/>
          </w:tcPr>
          <w:p w:rsidR="00317B68" w:rsidRPr="006F28E8" w:rsidRDefault="00317B68" w:rsidP="00645FF7">
            <w:pPr>
              <w:jc w:val="center"/>
              <w:rPr>
                <w:lang w:val="uk-UA"/>
              </w:rPr>
            </w:pPr>
          </w:p>
        </w:tc>
        <w:tc>
          <w:tcPr>
            <w:tcW w:w="958" w:type="dxa"/>
          </w:tcPr>
          <w:p w:rsidR="00317B68" w:rsidRPr="006F28E8" w:rsidRDefault="00317B68" w:rsidP="00645FF7">
            <w:pPr>
              <w:jc w:val="center"/>
              <w:rPr>
                <w:lang w:val="uk-UA"/>
              </w:rPr>
            </w:pPr>
          </w:p>
        </w:tc>
      </w:tr>
      <w:tr w:rsidR="00317B68" w:rsidRPr="006F28E8" w:rsidTr="00645FF7">
        <w:trPr>
          <w:jc w:val="center"/>
        </w:trPr>
        <w:tc>
          <w:tcPr>
            <w:tcW w:w="2669" w:type="dxa"/>
          </w:tcPr>
          <w:p w:rsidR="00317B68" w:rsidRPr="006F28E8" w:rsidRDefault="00317B68" w:rsidP="00645FF7">
            <w:pPr>
              <w:rPr>
                <w:sz w:val="24"/>
                <w:szCs w:val="24"/>
                <w:lang w:val="uk-UA"/>
              </w:rPr>
            </w:pPr>
            <w:r w:rsidRPr="006F28E8">
              <w:rPr>
                <w:b/>
                <w:snapToGrid w:val="0"/>
                <w:sz w:val="24"/>
                <w:szCs w:val="24"/>
                <w:lang w:val="uk-UA"/>
              </w:rPr>
              <w:t>Усі види круглого лісу</w:t>
            </w:r>
          </w:p>
        </w:tc>
        <w:tc>
          <w:tcPr>
            <w:tcW w:w="1164" w:type="dxa"/>
            <w:vAlign w:val="bottom"/>
          </w:tcPr>
          <w:p w:rsidR="00317B68" w:rsidRPr="00982A78" w:rsidRDefault="00317B68" w:rsidP="00645FF7">
            <w:pPr>
              <w:spacing w:before="60"/>
              <w:jc w:val="right"/>
              <w:rPr>
                <w:b/>
                <w:sz w:val="24"/>
                <w:szCs w:val="24"/>
                <w:lang w:val="uk-UA"/>
              </w:rPr>
            </w:pPr>
            <w:r w:rsidRPr="00982A78">
              <w:rPr>
                <w:b/>
                <w:sz w:val="24"/>
                <w:szCs w:val="24"/>
                <w:lang w:val="uk-UA"/>
              </w:rPr>
              <w:t>154900</w:t>
            </w:r>
          </w:p>
        </w:tc>
        <w:tc>
          <w:tcPr>
            <w:tcW w:w="1164" w:type="dxa"/>
            <w:vAlign w:val="bottom"/>
          </w:tcPr>
          <w:p w:rsidR="00317B68" w:rsidRPr="00982A78" w:rsidRDefault="00317B68" w:rsidP="00645FF7">
            <w:pPr>
              <w:jc w:val="right"/>
              <w:rPr>
                <w:b/>
                <w:sz w:val="24"/>
                <w:szCs w:val="24"/>
                <w:lang w:val="uk-UA"/>
              </w:rPr>
            </w:pPr>
            <w:r w:rsidRPr="00982A78">
              <w:rPr>
                <w:b/>
                <w:sz w:val="24"/>
                <w:szCs w:val="24"/>
                <w:lang w:val="uk-UA"/>
              </w:rPr>
              <w:t>67,0</w:t>
            </w:r>
          </w:p>
        </w:tc>
        <w:tc>
          <w:tcPr>
            <w:tcW w:w="1164" w:type="dxa"/>
            <w:vAlign w:val="bottom"/>
          </w:tcPr>
          <w:p w:rsidR="00317B68" w:rsidRPr="00982A78" w:rsidRDefault="00317B68" w:rsidP="00645FF7">
            <w:pPr>
              <w:jc w:val="right"/>
              <w:rPr>
                <w:b/>
                <w:sz w:val="24"/>
                <w:szCs w:val="24"/>
                <w:lang w:val="uk-UA"/>
              </w:rPr>
            </w:pPr>
            <w:r w:rsidRPr="00982A78">
              <w:rPr>
                <w:b/>
                <w:sz w:val="24"/>
                <w:szCs w:val="24"/>
                <w:lang w:val="uk-UA"/>
              </w:rPr>
              <w:t>160170</w:t>
            </w:r>
          </w:p>
        </w:tc>
        <w:tc>
          <w:tcPr>
            <w:tcW w:w="1164" w:type="dxa"/>
            <w:vAlign w:val="bottom"/>
          </w:tcPr>
          <w:p w:rsidR="00317B68" w:rsidRPr="00982A78" w:rsidRDefault="00317B68" w:rsidP="00645FF7">
            <w:pPr>
              <w:jc w:val="right"/>
              <w:rPr>
                <w:b/>
                <w:sz w:val="24"/>
                <w:szCs w:val="24"/>
                <w:lang w:val="uk-UA"/>
              </w:rPr>
            </w:pPr>
            <w:r w:rsidRPr="00982A78">
              <w:rPr>
                <w:b/>
                <w:sz w:val="24"/>
                <w:szCs w:val="24"/>
                <w:lang w:val="uk-UA"/>
              </w:rPr>
              <w:t>0,8</w:t>
            </w:r>
          </w:p>
        </w:tc>
        <w:tc>
          <w:tcPr>
            <w:tcW w:w="1288" w:type="dxa"/>
            <w:vAlign w:val="bottom"/>
          </w:tcPr>
          <w:p w:rsidR="00317B68" w:rsidRPr="00982A78" w:rsidRDefault="00317B68" w:rsidP="00645FF7">
            <w:pPr>
              <w:jc w:val="right"/>
              <w:rPr>
                <w:b/>
                <w:sz w:val="24"/>
                <w:szCs w:val="24"/>
                <w:lang w:val="uk-UA"/>
              </w:rPr>
            </w:pPr>
            <w:r w:rsidRPr="00982A78">
              <w:rPr>
                <w:b/>
                <w:sz w:val="24"/>
                <w:szCs w:val="24"/>
                <w:lang w:val="uk-UA"/>
              </w:rPr>
              <w:t>73271563</w:t>
            </w:r>
          </w:p>
        </w:tc>
        <w:tc>
          <w:tcPr>
            <w:tcW w:w="958" w:type="dxa"/>
            <w:vAlign w:val="bottom"/>
          </w:tcPr>
          <w:p w:rsidR="00317B68" w:rsidRPr="00982A78" w:rsidRDefault="00317B68" w:rsidP="00645FF7">
            <w:pPr>
              <w:jc w:val="right"/>
              <w:rPr>
                <w:b/>
                <w:sz w:val="24"/>
                <w:szCs w:val="24"/>
                <w:lang w:val="uk-UA"/>
              </w:rPr>
            </w:pPr>
            <w:r w:rsidRPr="00982A78">
              <w:rPr>
                <w:b/>
                <w:sz w:val="24"/>
                <w:szCs w:val="24"/>
                <w:lang w:val="uk-UA"/>
              </w:rPr>
              <w:t>0,9</w:t>
            </w:r>
          </w:p>
        </w:tc>
      </w:tr>
      <w:tr w:rsidR="00317B68" w:rsidRPr="006F28E8" w:rsidTr="00645FF7">
        <w:trPr>
          <w:jc w:val="center"/>
        </w:trPr>
        <w:tc>
          <w:tcPr>
            <w:tcW w:w="2669" w:type="dxa"/>
            <w:tcBorders>
              <w:top w:val="nil"/>
              <w:left w:val="nil"/>
              <w:bottom w:val="nil"/>
              <w:right w:val="nil"/>
            </w:tcBorders>
            <w:shd w:val="clear" w:color="auto" w:fill="auto"/>
            <w:vAlign w:val="bottom"/>
          </w:tcPr>
          <w:p w:rsidR="00317B68" w:rsidRPr="006F28E8" w:rsidRDefault="00317B68" w:rsidP="00645FF7">
            <w:pPr>
              <w:ind w:left="141"/>
              <w:rPr>
                <w:sz w:val="24"/>
                <w:szCs w:val="24"/>
                <w:lang w:val="uk-UA" w:eastAsia="uk-UA"/>
              </w:rPr>
            </w:pPr>
            <w:r w:rsidRPr="006F28E8">
              <w:rPr>
                <w:sz w:val="24"/>
                <w:szCs w:val="24"/>
                <w:lang w:val="uk-UA" w:eastAsia="uk-UA"/>
              </w:rPr>
              <w:t>Діловий круглий ліс</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46727</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у 2,7 р.б.</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44146</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3,1</w:t>
            </w:r>
          </w:p>
        </w:tc>
        <w:tc>
          <w:tcPr>
            <w:tcW w:w="1288" w:type="dxa"/>
            <w:vAlign w:val="bottom"/>
          </w:tcPr>
          <w:p w:rsidR="00317B68" w:rsidRPr="006F28E8" w:rsidRDefault="00317B68" w:rsidP="00645FF7">
            <w:pPr>
              <w:jc w:val="right"/>
              <w:rPr>
                <w:sz w:val="24"/>
                <w:szCs w:val="24"/>
                <w:lang w:val="uk-UA"/>
              </w:rPr>
            </w:pPr>
            <w:r w:rsidRPr="006F28E8">
              <w:rPr>
                <w:sz w:val="24"/>
                <w:szCs w:val="24"/>
                <w:lang w:val="uk-UA"/>
              </w:rPr>
              <w:t>30743957</w:t>
            </w:r>
          </w:p>
        </w:tc>
        <w:tc>
          <w:tcPr>
            <w:tcW w:w="958" w:type="dxa"/>
            <w:vAlign w:val="bottom"/>
          </w:tcPr>
          <w:p w:rsidR="00317B68" w:rsidRPr="006F28E8" w:rsidRDefault="00317B68" w:rsidP="00645FF7">
            <w:pPr>
              <w:jc w:val="right"/>
              <w:rPr>
                <w:sz w:val="24"/>
                <w:szCs w:val="24"/>
                <w:lang w:val="uk-UA"/>
              </w:rPr>
            </w:pPr>
            <w:r w:rsidRPr="006F28E8">
              <w:rPr>
                <w:sz w:val="24"/>
                <w:szCs w:val="24"/>
                <w:lang w:val="uk-UA"/>
              </w:rPr>
              <w:t>2,7</w:t>
            </w:r>
          </w:p>
        </w:tc>
      </w:tr>
      <w:tr w:rsidR="00317B68" w:rsidRPr="006F28E8" w:rsidTr="00645FF7">
        <w:trPr>
          <w:jc w:val="center"/>
        </w:trPr>
        <w:tc>
          <w:tcPr>
            <w:tcW w:w="2669" w:type="dxa"/>
            <w:tcBorders>
              <w:top w:val="nil"/>
              <w:left w:val="nil"/>
              <w:bottom w:val="nil"/>
              <w:right w:val="nil"/>
            </w:tcBorders>
            <w:vAlign w:val="bottom"/>
          </w:tcPr>
          <w:p w:rsidR="00317B68" w:rsidRPr="006F28E8" w:rsidRDefault="00317B68" w:rsidP="00645FF7">
            <w:pPr>
              <w:ind w:left="284"/>
              <w:rPr>
                <w:snapToGrid w:val="0"/>
                <w:sz w:val="24"/>
                <w:szCs w:val="24"/>
                <w:lang w:val="uk-UA"/>
              </w:rPr>
            </w:pPr>
            <w:r w:rsidRPr="006F28E8">
              <w:rPr>
                <w:snapToGrid w:val="0"/>
                <w:sz w:val="24"/>
                <w:szCs w:val="24"/>
                <w:lang w:val="uk-UA"/>
              </w:rPr>
              <w:t xml:space="preserve">пиловник та фанерний кряж </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к</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к</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к</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к</w:t>
            </w:r>
          </w:p>
        </w:tc>
        <w:tc>
          <w:tcPr>
            <w:tcW w:w="1288" w:type="dxa"/>
            <w:vAlign w:val="bottom"/>
          </w:tcPr>
          <w:p w:rsidR="00317B68" w:rsidRPr="006F28E8" w:rsidRDefault="00317B68" w:rsidP="00645FF7">
            <w:pPr>
              <w:jc w:val="right"/>
              <w:rPr>
                <w:sz w:val="24"/>
                <w:szCs w:val="24"/>
                <w:lang w:val="uk-UA"/>
              </w:rPr>
            </w:pPr>
            <w:r w:rsidRPr="006F28E8">
              <w:rPr>
                <w:sz w:val="24"/>
                <w:szCs w:val="24"/>
                <w:lang w:val="uk-UA"/>
              </w:rPr>
              <w:t>к</w:t>
            </w:r>
          </w:p>
        </w:tc>
        <w:tc>
          <w:tcPr>
            <w:tcW w:w="958" w:type="dxa"/>
            <w:vAlign w:val="bottom"/>
          </w:tcPr>
          <w:p w:rsidR="00317B68" w:rsidRPr="006F28E8" w:rsidRDefault="00317B68" w:rsidP="00645FF7">
            <w:pPr>
              <w:jc w:val="right"/>
              <w:rPr>
                <w:sz w:val="24"/>
                <w:szCs w:val="24"/>
                <w:lang w:val="uk-UA"/>
              </w:rPr>
            </w:pPr>
            <w:r w:rsidRPr="006F28E8">
              <w:rPr>
                <w:sz w:val="24"/>
                <w:szCs w:val="24"/>
                <w:lang w:val="uk-UA"/>
              </w:rPr>
              <w:t>к</w:t>
            </w:r>
          </w:p>
        </w:tc>
      </w:tr>
      <w:tr w:rsidR="00317B68" w:rsidRPr="006F28E8" w:rsidTr="00645FF7">
        <w:trPr>
          <w:jc w:val="center"/>
        </w:trPr>
        <w:tc>
          <w:tcPr>
            <w:tcW w:w="2669" w:type="dxa"/>
            <w:tcBorders>
              <w:top w:val="nil"/>
              <w:left w:val="nil"/>
              <w:bottom w:val="nil"/>
              <w:right w:val="nil"/>
            </w:tcBorders>
            <w:vAlign w:val="bottom"/>
          </w:tcPr>
          <w:p w:rsidR="00317B68" w:rsidRPr="006F28E8" w:rsidRDefault="00317B68" w:rsidP="00645FF7">
            <w:pPr>
              <w:ind w:left="425"/>
              <w:rPr>
                <w:snapToGrid w:val="0"/>
                <w:sz w:val="24"/>
                <w:szCs w:val="24"/>
                <w:lang w:val="uk-UA"/>
              </w:rPr>
            </w:pPr>
            <w:r w:rsidRPr="006F28E8">
              <w:rPr>
                <w:snapToGrid w:val="0"/>
                <w:sz w:val="24"/>
                <w:szCs w:val="24"/>
                <w:lang w:val="uk-UA"/>
              </w:rPr>
              <w:t>хвойних порід</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к</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к</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к</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к</w:t>
            </w:r>
          </w:p>
        </w:tc>
        <w:tc>
          <w:tcPr>
            <w:tcW w:w="1288" w:type="dxa"/>
            <w:vAlign w:val="bottom"/>
          </w:tcPr>
          <w:p w:rsidR="00317B68" w:rsidRPr="006F28E8" w:rsidRDefault="00317B68" w:rsidP="00645FF7">
            <w:pPr>
              <w:jc w:val="right"/>
              <w:rPr>
                <w:sz w:val="24"/>
                <w:szCs w:val="24"/>
                <w:lang w:val="uk-UA"/>
              </w:rPr>
            </w:pPr>
            <w:r w:rsidRPr="006F28E8">
              <w:rPr>
                <w:sz w:val="24"/>
                <w:szCs w:val="24"/>
                <w:lang w:val="uk-UA"/>
              </w:rPr>
              <w:t>к</w:t>
            </w:r>
          </w:p>
        </w:tc>
        <w:tc>
          <w:tcPr>
            <w:tcW w:w="958" w:type="dxa"/>
            <w:vAlign w:val="bottom"/>
          </w:tcPr>
          <w:p w:rsidR="00317B68" w:rsidRPr="006F28E8" w:rsidRDefault="00317B68" w:rsidP="00645FF7">
            <w:pPr>
              <w:jc w:val="right"/>
              <w:rPr>
                <w:sz w:val="24"/>
                <w:szCs w:val="24"/>
                <w:lang w:val="uk-UA"/>
              </w:rPr>
            </w:pPr>
            <w:r w:rsidRPr="006F28E8">
              <w:rPr>
                <w:sz w:val="24"/>
                <w:szCs w:val="24"/>
                <w:lang w:val="uk-UA"/>
              </w:rPr>
              <w:t>к</w:t>
            </w:r>
          </w:p>
        </w:tc>
      </w:tr>
      <w:tr w:rsidR="00317B68" w:rsidRPr="006F28E8" w:rsidTr="00645FF7">
        <w:trPr>
          <w:jc w:val="center"/>
        </w:trPr>
        <w:tc>
          <w:tcPr>
            <w:tcW w:w="2669" w:type="dxa"/>
            <w:tcBorders>
              <w:top w:val="nil"/>
              <w:left w:val="nil"/>
              <w:bottom w:val="nil"/>
              <w:right w:val="nil"/>
            </w:tcBorders>
            <w:vAlign w:val="bottom"/>
          </w:tcPr>
          <w:p w:rsidR="00317B68" w:rsidRPr="006F28E8" w:rsidRDefault="00317B68" w:rsidP="00645FF7">
            <w:pPr>
              <w:ind w:left="425"/>
              <w:rPr>
                <w:snapToGrid w:val="0"/>
                <w:sz w:val="24"/>
                <w:szCs w:val="24"/>
                <w:lang w:val="uk-UA"/>
              </w:rPr>
            </w:pPr>
            <w:r w:rsidRPr="006F28E8">
              <w:rPr>
                <w:snapToGrid w:val="0"/>
                <w:sz w:val="24"/>
                <w:szCs w:val="24"/>
                <w:lang w:val="uk-UA"/>
              </w:rPr>
              <w:t>листяних порід</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к</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к</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к</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к</w:t>
            </w:r>
          </w:p>
        </w:tc>
        <w:tc>
          <w:tcPr>
            <w:tcW w:w="1288"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к</w:t>
            </w:r>
          </w:p>
        </w:tc>
        <w:tc>
          <w:tcPr>
            <w:tcW w:w="958"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к</w:t>
            </w:r>
          </w:p>
        </w:tc>
      </w:tr>
      <w:tr w:rsidR="00317B68" w:rsidRPr="006F28E8" w:rsidTr="00645FF7">
        <w:trPr>
          <w:jc w:val="center"/>
        </w:trPr>
        <w:tc>
          <w:tcPr>
            <w:tcW w:w="2669" w:type="dxa"/>
            <w:tcBorders>
              <w:top w:val="nil"/>
              <w:left w:val="nil"/>
              <w:bottom w:val="nil"/>
              <w:right w:val="nil"/>
            </w:tcBorders>
            <w:vAlign w:val="bottom"/>
          </w:tcPr>
          <w:p w:rsidR="00317B68" w:rsidRPr="006F28E8" w:rsidRDefault="00317B68" w:rsidP="00645FF7">
            <w:pPr>
              <w:ind w:left="284"/>
              <w:rPr>
                <w:snapToGrid w:val="0"/>
                <w:sz w:val="24"/>
                <w:szCs w:val="24"/>
                <w:lang w:val="uk-UA"/>
              </w:rPr>
            </w:pPr>
            <w:r w:rsidRPr="006F28E8">
              <w:rPr>
                <w:snapToGrid w:val="0"/>
                <w:sz w:val="24"/>
                <w:szCs w:val="24"/>
                <w:lang w:val="uk-UA"/>
              </w:rPr>
              <w:t>балансова деревина, кругла та колота</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w:t>
            </w:r>
          </w:p>
        </w:tc>
        <w:tc>
          <w:tcPr>
            <w:tcW w:w="1164" w:type="dxa"/>
            <w:vAlign w:val="bottom"/>
          </w:tcPr>
          <w:p w:rsidR="00317B68" w:rsidRPr="006F28E8" w:rsidRDefault="00317B68" w:rsidP="00645FF7">
            <w:pPr>
              <w:jc w:val="right"/>
              <w:rPr>
                <w:sz w:val="24"/>
                <w:szCs w:val="24"/>
              </w:rPr>
            </w:pPr>
            <w:r w:rsidRPr="006F28E8">
              <w:rPr>
                <w:sz w:val="24"/>
                <w:szCs w:val="24"/>
                <w:lang w:val="uk-UA"/>
              </w:rPr>
              <w:t>–</w:t>
            </w:r>
          </w:p>
        </w:tc>
        <w:tc>
          <w:tcPr>
            <w:tcW w:w="1288" w:type="dxa"/>
            <w:vAlign w:val="bottom"/>
          </w:tcPr>
          <w:p w:rsidR="00317B68" w:rsidRPr="006F28E8" w:rsidRDefault="00317B68" w:rsidP="00645FF7">
            <w:pPr>
              <w:jc w:val="right"/>
              <w:rPr>
                <w:sz w:val="24"/>
                <w:szCs w:val="24"/>
              </w:rPr>
            </w:pPr>
            <w:r w:rsidRPr="006F28E8">
              <w:rPr>
                <w:sz w:val="24"/>
                <w:szCs w:val="24"/>
                <w:lang w:val="uk-UA"/>
              </w:rPr>
              <w:t>–</w:t>
            </w:r>
          </w:p>
        </w:tc>
        <w:tc>
          <w:tcPr>
            <w:tcW w:w="958" w:type="dxa"/>
            <w:vAlign w:val="bottom"/>
          </w:tcPr>
          <w:p w:rsidR="00317B68" w:rsidRPr="006F28E8" w:rsidRDefault="00317B68" w:rsidP="00645FF7">
            <w:pPr>
              <w:jc w:val="right"/>
              <w:rPr>
                <w:sz w:val="24"/>
                <w:szCs w:val="24"/>
              </w:rPr>
            </w:pPr>
            <w:r w:rsidRPr="006F28E8">
              <w:rPr>
                <w:sz w:val="24"/>
                <w:szCs w:val="24"/>
                <w:lang w:val="uk-UA"/>
              </w:rPr>
              <w:t>–</w:t>
            </w:r>
          </w:p>
        </w:tc>
      </w:tr>
      <w:tr w:rsidR="00317B68" w:rsidRPr="006F28E8" w:rsidTr="00645FF7">
        <w:trPr>
          <w:jc w:val="center"/>
        </w:trPr>
        <w:tc>
          <w:tcPr>
            <w:tcW w:w="2669" w:type="dxa"/>
            <w:tcBorders>
              <w:top w:val="nil"/>
              <w:left w:val="nil"/>
              <w:bottom w:val="nil"/>
              <w:right w:val="nil"/>
            </w:tcBorders>
            <w:vAlign w:val="bottom"/>
          </w:tcPr>
          <w:p w:rsidR="00317B68" w:rsidRPr="006F28E8" w:rsidRDefault="00317B68" w:rsidP="00645FF7">
            <w:pPr>
              <w:ind w:left="425"/>
              <w:rPr>
                <w:snapToGrid w:val="0"/>
                <w:sz w:val="24"/>
                <w:szCs w:val="24"/>
                <w:lang w:val="uk-UA"/>
              </w:rPr>
            </w:pPr>
            <w:r w:rsidRPr="006F28E8">
              <w:rPr>
                <w:snapToGrid w:val="0"/>
                <w:sz w:val="24"/>
                <w:szCs w:val="24"/>
                <w:lang w:val="uk-UA"/>
              </w:rPr>
              <w:t>хвойних порід</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w:t>
            </w:r>
          </w:p>
        </w:tc>
        <w:tc>
          <w:tcPr>
            <w:tcW w:w="1164" w:type="dxa"/>
            <w:vAlign w:val="bottom"/>
          </w:tcPr>
          <w:p w:rsidR="00317B68" w:rsidRPr="006F28E8" w:rsidRDefault="00317B68" w:rsidP="00645FF7">
            <w:pPr>
              <w:jc w:val="right"/>
              <w:rPr>
                <w:sz w:val="24"/>
                <w:szCs w:val="24"/>
              </w:rPr>
            </w:pPr>
            <w:r w:rsidRPr="006F28E8">
              <w:rPr>
                <w:sz w:val="24"/>
                <w:szCs w:val="24"/>
                <w:lang w:val="uk-UA"/>
              </w:rPr>
              <w:t>–</w:t>
            </w:r>
          </w:p>
        </w:tc>
        <w:tc>
          <w:tcPr>
            <w:tcW w:w="1288" w:type="dxa"/>
            <w:vAlign w:val="bottom"/>
          </w:tcPr>
          <w:p w:rsidR="00317B68" w:rsidRPr="006F28E8" w:rsidRDefault="00317B68" w:rsidP="00645FF7">
            <w:pPr>
              <w:jc w:val="right"/>
              <w:rPr>
                <w:sz w:val="24"/>
                <w:szCs w:val="24"/>
              </w:rPr>
            </w:pPr>
            <w:r w:rsidRPr="006F28E8">
              <w:rPr>
                <w:sz w:val="24"/>
                <w:szCs w:val="24"/>
                <w:lang w:val="uk-UA"/>
              </w:rPr>
              <w:t>–</w:t>
            </w:r>
          </w:p>
        </w:tc>
        <w:tc>
          <w:tcPr>
            <w:tcW w:w="958" w:type="dxa"/>
            <w:vAlign w:val="bottom"/>
          </w:tcPr>
          <w:p w:rsidR="00317B68" w:rsidRPr="006F28E8" w:rsidRDefault="00317B68" w:rsidP="00645FF7">
            <w:pPr>
              <w:jc w:val="right"/>
              <w:rPr>
                <w:sz w:val="24"/>
                <w:szCs w:val="24"/>
              </w:rPr>
            </w:pPr>
            <w:r w:rsidRPr="006F28E8">
              <w:rPr>
                <w:sz w:val="24"/>
                <w:szCs w:val="24"/>
                <w:lang w:val="uk-UA"/>
              </w:rPr>
              <w:t>–</w:t>
            </w:r>
          </w:p>
        </w:tc>
      </w:tr>
      <w:tr w:rsidR="00317B68" w:rsidRPr="006F28E8" w:rsidTr="00645FF7">
        <w:trPr>
          <w:jc w:val="center"/>
        </w:trPr>
        <w:tc>
          <w:tcPr>
            <w:tcW w:w="2669" w:type="dxa"/>
            <w:tcBorders>
              <w:top w:val="nil"/>
              <w:left w:val="nil"/>
              <w:bottom w:val="nil"/>
              <w:right w:val="nil"/>
            </w:tcBorders>
            <w:vAlign w:val="bottom"/>
          </w:tcPr>
          <w:p w:rsidR="00317B68" w:rsidRPr="006F28E8" w:rsidRDefault="00317B68" w:rsidP="00645FF7">
            <w:pPr>
              <w:ind w:left="425"/>
              <w:rPr>
                <w:snapToGrid w:val="0"/>
                <w:sz w:val="24"/>
                <w:szCs w:val="24"/>
                <w:lang w:val="uk-UA"/>
              </w:rPr>
            </w:pPr>
            <w:r w:rsidRPr="006F28E8">
              <w:rPr>
                <w:snapToGrid w:val="0"/>
                <w:sz w:val="24"/>
                <w:szCs w:val="24"/>
                <w:lang w:val="uk-UA"/>
              </w:rPr>
              <w:t>листяних порід</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w:t>
            </w:r>
          </w:p>
        </w:tc>
        <w:tc>
          <w:tcPr>
            <w:tcW w:w="1164" w:type="dxa"/>
            <w:vAlign w:val="bottom"/>
          </w:tcPr>
          <w:p w:rsidR="00317B68" w:rsidRPr="006F28E8" w:rsidRDefault="00317B68" w:rsidP="00645FF7">
            <w:pPr>
              <w:jc w:val="right"/>
              <w:rPr>
                <w:sz w:val="24"/>
                <w:szCs w:val="24"/>
              </w:rPr>
            </w:pPr>
            <w:r w:rsidRPr="006F28E8">
              <w:rPr>
                <w:sz w:val="24"/>
                <w:szCs w:val="24"/>
                <w:lang w:val="uk-UA"/>
              </w:rPr>
              <w:t>–</w:t>
            </w:r>
          </w:p>
        </w:tc>
        <w:tc>
          <w:tcPr>
            <w:tcW w:w="1288" w:type="dxa"/>
            <w:vAlign w:val="bottom"/>
          </w:tcPr>
          <w:p w:rsidR="00317B68" w:rsidRPr="006F28E8" w:rsidRDefault="00317B68" w:rsidP="00645FF7">
            <w:pPr>
              <w:jc w:val="right"/>
              <w:rPr>
                <w:sz w:val="24"/>
                <w:szCs w:val="24"/>
              </w:rPr>
            </w:pPr>
            <w:r w:rsidRPr="006F28E8">
              <w:rPr>
                <w:sz w:val="24"/>
                <w:szCs w:val="24"/>
                <w:lang w:val="uk-UA"/>
              </w:rPr>
              <w:t>–</w:t>
            </w:r>
          </w:p>
        </w:tc>
        <w:tc>
          <w:tcPr>
            <w:tcW w:w="958" w:type="dxa"/>
            <w:vAlign w:val="bottom"/>
          </w:tcPr>
          <w:p w:rsidR="00317B68" w:rsidRPr="006F28E8" w:rsidRDefault="00317B68" w:rsidP="00645FF7">
            <w:pPr>
              <w:jc w:val="right"/>
              <w:rPr>
                <w:sz w:val="24"/>
                <w:szCs w:val="24"/>
              </w:rPr>
            </w:pPr>
            <w:r w:rsidRPr="006F28E8">
              <w:rPr>
                <w:sz w:val="24"/>
                <w:szCs w:val="24"/>
                <w:lang w:val="uk-UA"/>
              </w:rPr>
              <w:t>–</w:t>
            </w:r>
          </w:p>
        </w:tc>
      </w:tr>
      <w:tr w:rsidR="00317B68" w:rsidRPr="006F28E8" w:rsidTr="00645FF7">
        <w:trPr>
          <w:jc w:val="center"/>
        </w:trPr>
        <w:tc>
          <w:tcPr>
            <w:tcW w:w="2669" w:type="dxa"/>
            <w:tcBorders>
              <w:top w:val="nil"/>
              <w:left w:val="nil"/>
              <w:bottom w:val="nil"/>
              <w:right w:val="nil"/>
            </w:tcBorders>
            <w:vAlign w:val="bottom"/>
          </w:tcPr>
          <w:p w:rsidR="00317B68" w:rsidRPr="006F28E8" w:rsidRDefault="00317B68" w:rsidP="00645FF7">
            <w:pPr>
              <w:ind w:left="284"/>
              <w:rPr>
                <w:snapToGrid w:val="0"/>
                <w:sz w:val="24"/>
                <w:szCs w:val="24"/>
                <w:lang w:val="uk-UA"/>
              </w:rPr>
            </w:pPr>
            <w:r w:rsidRPr="006F28E8">
              <w:rPr>
                <w:snapToGrid w:val="0"/>
                <w:sz w:val="24"/>
                <w:szCs w:val="24"/>
                <w:lang w:val="uk-UA"/>
              </w:rPr>
              <w:t>інші сортименти ділового круглого лісу</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к</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к</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к</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к</w:t>
            </w:r>
          </w:p>
        </w:tc>
        <w:tc>
          <w:tcPr>
            <w:tcW w:w="1288"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к</w:t>
            </w:r>
          </w:p>
        </w:tc>
        <w:tc>
          <w:tcPr>
            <w:tcW w:w="958"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к</w:t>
            </w:r>
          </w:p>
        </w:tc>
      </w:tr>
      <w:tr w:rsidR="00317B68" w:rsidRPr="006F28E8" w:rsidTr="00645FF7">
        <w:trPr>
          <w:jc w:val="center"/>
        </w:trPr>
        <w:tc>
          <w:tcPr>
            <w:tcW w:w="2669" w:type="dxa"/>
            <w:tcBorders>
              <w:top w:val="nil"/>
              <w:left w:val="nil"/>
              <w:bottom w:val="nil"/>
              <w:right w:val="nil"/>
            </w:tcBorders>
            <w:vAlign w:val="bottom"/>
          </w:tcPr>
          <w:p w:rsidR="00317B68" w:rsidRPr="006F28E8" w:rsidRDefault="00317B68" w:rsidP="00645FF7">
            <w:pPr>
              <w:ind w:left="425"/>
              <w:rPr>
                <w:snapToGrid w:val="0"/>
                <w:sz w:val="24"/>
                <w:szCs w:val="24"/>
                <w:lang w:val="uk-UA"/>
              </w:rPr>
            </w:pPr>
            <w:r w:rsidRPr="006F28E8">
              <w:rPr>
                <w:snapToGrid w:val="0"/>
                <w:sz w:val="24"/>
                <w:szCs w:val="24"/>
                <w:lang w:val="uk-UA"/>
              </w:rPr>
              <w:t>хвойних порід</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к</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к</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к</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к</w:t>
            </w:r>
          </w:p>
        </w:tc>
        <w:tc>
          <w:tcPr>
            <w:tcW w:w="1288"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к</w:t>
            </w:r>
          </w:p>
        </w:tc>
        <w:tc>
          <w:tcPr>
            <w:tcW w:w="958"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к</w:t>
            </w:r>
          </w:p>
        </w:tc>
      </w:tr>
      <w:tr w:rsidR="00317B68" w:rsidRPr="006F28E8" w:rsidTr="00645FF7">
        <w:trPr>
          <w:jc w:val="center"/>
        </w:trPr>
        <w:tc>
          <w:tcPr>
            <w:tcW w:w="2669" w:type="dxa"/>
            <w:tcBorders>
              <w:top w:val="nil"/>
              <w:left w:val="nil"/>
              <w:bottom w:val="nil"/>
              <w:right w:val="nil"/>
            </w:tcBorders>
            <w:vAlign w:val="bottom"/>
          </w:tcPr>
          <w:p w:rsidR="00317B68" w:rsidRPr="006F28E8" w:rsidRDefault="00317B68" w:rsidP="00645FF7">
            <w:pPr>
              <w:ind w:left="425"/>
              <w:rPr>
                <w:snapToGrid w:val="0"/>
                <w:sz w:val="24"/>
                <w:szCs w:val="24"/>
                <w:lang w:val="uk-UA"/>
              </w:rPr>
            </w:pPr>
            <w:r w:rsidRPr="006F28E8">
              <w:rPr>
                <w:snapToGrid w:val="0"/>
                <w:sz w:val="24"/>
                <w:szCs w:val="24"/>
                <w:lang w:val="uk-UA"/>
              </w:rPr>
              <w:t>листяних порід</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к</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к</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к</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к</w:t>
            </w:r>
          </w:p>
        </w:tc>
        <w:tc>
          <w:tcPr>
            <w:tcW w:w="1288"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к</w:t>
            </w:r>
          </w:p>
        </w:tc>
        <w:tc>
          <w:tcPr>
            <w:tcW w:w="958"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к</w:t>
            </w:r>
          </w:p>
        </w:tc>
      </w:tr>
      <w:tr w:rsidR="00317B68" w:rsidRPr="006F28E8" w:rsidTr="00645FF7">
        <w:trPr>
          <w:jc w:val="center"/>
        </w:trPr>
        <w:tc>
          <w:tcPr>
            <w:tcW w:w="2669" w:type="dxa"/>
            <w:tcBorders>
              <w:top w:val="nil"/>
              <w:left w:val="nil"/>
              <w:bottom w:val="nil"/>
              <w:right w:val="nil"/>
            </w:tcBorders>
            <w:vAlign w:val="bottom"/>
          </w:tcPr>
          <w:p w:rsidR="00317B68" w:rsidRPr="006F28E8" w:rsidRDefault="00317B68" w:rsidP="00645FF7">
            <w:pPr>
              <w:ind w:left="142"/>
              <w:rPr>
                <w:snapToGrid w:val="0"/>
                <w:sz w:val="24"/>
                <w:szCs w:val="24"/>
                <w:lang w:val="uk-UA"/>
              </w:rPr>
            </w:pPr>
            <w:r w:rsidRPr="006F28E8">
              <w:rPr>
                <w:snapToGrid w:val="0"/>
                <w:sz w:val="24"/>
                <w:szCs w:val="24"/>
                <w:lang w:val="uk-UA"/>
              </w:rPr>
              <w:t>Паливна деревина</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108173</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50,5</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116024</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0,6</w:t>
            </w:r>
          </w:p>
        </w:tc>
        <w:tc>
          <w:tcPr>
            <w:tcW w:w="1288"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42527606</w:t>
            </w:r>
          </w:p>
        </w:tc>
        <w:tc>
          <w:tcPr>
            <w:tcW w:w="958"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0,6</w:t>
            </w:r>
          </w:p>
        </w:tc>
      </w:tr>
      <w:tr w:rsidR="00317B68" w:rsidRPr="006F28E8" w:rsidTr="00645FF7">
        <w:trPr>
          <w:jc w:val="center"/>
        </w:trPr>
        <w:tc>
          <w:tcPr>
            <w:tcW w:w="2669" w:type="dxa"/>
            <w:tcBorders>
              <w:top w:val="nil"/>
              <w:left w:val="nil"/>
              <w:bottom w:val="nil"/>
              <w:right w:val="nil"/>
            </w:tcBorders>
            <w:vAlign w:val="bottom"/>
          </w:tcPr>
          <w:p w:rsidR="00317B68" w:rsidRPr="006F28E8" w:rsidRDefault="00317B68" w:rsidP="00645FF7">
            <w:pPr>
              <w:ind w:left="284"/>
              <w:rPr>
                <w:snapToGrid w:val="0"/>
                <w:sz w:val="24"/>
                <w:szCs w:val="24"/>
                <w:lang w:val="uk-UA"/>
              </w:rPr>
            </w:pPr>
            <w:r w:rsidRPr="006F28E8">
              <w:rPr>
                <w:snapToGrid w:val="0"/>
                <w:sz w:val="24"/>
                <w:szCs w:val="24"/>
                <w:lang w:val="uk-UA"/>
              </w:rPr>
              <w:t>хвойних порід</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55618</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37,5</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67083</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0,5</w:t>
            </w:r>
          </w:p>
        </w:tc>
        <w:tc>
          <w:tcPr>
            <w:tcW w:w="1288"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19281299</w:t>
            </w:r>
          </w:p>
        </w:tc>
        <w:tc>
          <w:tcPr>
            <w:tcW w:w="958"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0,5</w:t>
            </w:r>
          </w:p>
        </w:tc>
      </w:tr>
      <w:tr w:rsidR="00317B68" w:rsidRPr="0089529F" w:rsidTr="00645FF7">
        <w:trPr>
          <w:jc w:val="center"/>
        </w:trPr>
        <w:tc>
          <w:tcPr>
            <w:tcW w:w="2669" w:type="dxa"/>
            <w:tcBorders>
              <w:top w:val="nil"/>
              <w:left w:val="nil"/>
              <w:bottom w:val="nil"/>
              <w:right w:val="nil"/>
            </w:tcBorders>
            <w:vAlign w:val="bottom"/>
          </w:tcPr>
          <w:p w:rsidR="00317B68" w:rsidRPr="006F28E8" w:rsidRDefault="00317B68" w:rsidP="00645FF7">
            <w:pPr>
              <w:ind w:left="284"/>
              <w:rPr>
                <w:snapToGrid w:val="0"/>
                <w:sz w:val="24"/>
                <w:szCs w:val="24"/>
                <w:lang w:val="uk-UA"/>
              </w:rPr>
            </w:pPr>
            <w:r w:rsidRPr="006F28E8">
              <w:rPr>
                <w:snapToGrid w:val="0"/>
                <w:sz w:val="24"/>
                <w:szCs w:val="24"/>
                <w:lang w:val="uk-UA"/>
              </w:rPr>
              <w:t>листяних порід</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52555</w:t>
            </w:r>
          </w:p>
        </w:tc>
        <w:tc>
          <w:tcPr>
            <w:tcW w:w="1164" w:type="dxa"/>
            <w:vAlign w:val="bottom"/>
          </w:tcPr>
          <w:p w:rsidR="00317B68" w:rsidRPr="006F28E8" w:rsidRDefault="00317B68" w:rsidP="00645FF7">
            <w:pPr>
              <w:jc w:val="right"/>
              <w:rPr>
                <w:sz w:val="24"/>
                <w:szCs w:val="24"/>
                <w:lang w:val="uk-UA"/>
              </w:rPr>
            </w:pPr>
            <w:r w:rsidRPr="006F28E8">
              <w:rPr>
                <w:sz w:val="24"/>
                <w:szCs w:val="24"/>
                <w:lang w:val="uk-UA"/>
              </w:rPr>
              <w:t>79,8</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48941</w:t>
            </w:r>
          </w:p>
        </w:tc>
        <w:tc>
          <w:tcPr>
            <w:tcW w:w="1164"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0,8</w:t>
            </w:r>
          </w:p>
        </w:tc>
        <w:tc>
          <w:tcPr>
            <w:tcW w:w="1288"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23246307</w:t>
            </w:r>
          </w:p>
        </w:tc>
        <w:tc>
          <w:tcPr>
            <w:tcW w:w="958" w:type="dxa"/>
            <w:vAlign w:val="bottom"/>
          </w:tcPr>
          <w:p w:rsidR="00317B68" w:rsidRPr="006F28E8" w:rsidRDefault="00317B68" w:rsidP="00645FF7">
            <w:pPr>
              <w:tabs>
                <w:tab w:val="left" w:pos="10440"/>
                <w:tab w:val="left" w:pos="10800"/>
              </w:tabs>
              <w:jc w:val="right"/>
              <w:rPr>
                <w:sz w:val="24"/>
                <w:szCs w:val="24"/>
                <w:lang w:val="uk-UA"/>
              </w:rPr>
            </w:pPr>
            <w:r w:rsidRPr="006F28E8">
              <w:rPr>
                <w:sz w:val="24"/>
                <w:szCs w:val="24"/>
                <w:lang w:val="uk-UA"/>
              </w:rPr>
              <w:t>0,9</w:t>
            </w:r>
          </w:p>
        </w:tc>
      </w:tr>
    </w:tbl>
    <w:p w:rsidR="00CA46CD" w:rsidRPr="002631A6" w:rsidRDefault="00317B68" w:rsidP="00317B68">
      <w:pPr>
        <w:jc w:val="center"/>
        <w:rPr>
          <w:b/>
          <w:sz w:val="28"/>
          <w:szCs w:val="28"/>
          <w:u w:val="single"/>
        </w:rPr>
      </w:pPr>
      <w:r>
        <w:rPr>
          <w:b/>
          <w:bCs/>
          <w:sz w:val="28"/>
          <w:szCs w:val="28"/>
          <w:u w:val="single"/>
          <w:lang w:val="uk-UA"/>
        </w:rPr>
        <w:br w:type="page"/>
      </w:r>
      <w:r w:rsidR="00CA46CD" w:rsidRPr="002631A6">
        <w:rPr>
          <w:b/>
          <w:sz w:val="28"/>
          <w:szCs w:val="28"/>
          <w:u w:val="single"/>
        </w:rPr>
        <w:lastRenderedPageBreak/>
        <w:t>ЕНЕРГЕТИКА</w:t>
      </w:r>
    </w:p>
    <w:p w:rsidR="00317B68" w:rsidRDefault="00317B68" w:rsidP="00317B68">
      <w:pPr>
        <w:ind w:right="-1"/>
        <w:jc w:val="center"/>
        <w:rPr>
          <w:b/>
          <w:sz w:val="28"/>
          <w:szCs w:val="28"/>
          <w:lang w:val="uk-UA"/>
        </w:rPr>
      </w:pPr>
    </w:p>
    <w:p w:rsidR="00317B68" w:rsidRPr="002631A6" w:rsidRDefault="00317B68" w:rsidP="00317B68">
      <w:pPr>
        <w:ind w:right="-1"/>
        <w:jc w:val="center"/>
        <w:rPr>
          <w:b/>
          <w:sz w:val="28"/>
          <w:szCs w:val="28"/>
          <w:lang w:val="uk-UA"/>
        </w:rPr>
      </w:pPr>
      <w:r w:rsidRPr="002631A6">
        <w:rPr>
          <w:b/>
          <w:sz w:val="28"/>
          <w:szCs w:val="28"/>
          <w:lang w:val="uk-UA"/>
        </w:rPr>
        <w:t>Запаси палива</w:t>
      </w:r>
    </w:p>
    <w:p w:rsidR="00317B68" w:rsidRPr="002631A6" w:rsidRDefault="00317B68" w:rsidP="00317B68">
      <w:pPr>
        <w:tabs>
          <w:tab w:val="left" w:pos="8931"/>
        </w:tabs>
        <w:jc w:val="center"/>
        <w:rPr>
          <w:b/>
          <w:sz w:val="28"/>
          <w:szCs w:val="28"/>
          <w:lang w:val="uk-UA"/>
        </w:rPr>
      </w:pPr>
      <w:r w:rsidRPr="002631A6">
        <w:rPr>
          <w:b/>
          <w:sz w:val="28"/>
          <w:szCs w:val="28"/>
          <w:lang w:val="uk-UA"/>
        </w:rPr>
        <w:t xml:space="preserve">на 1 </w:t>
      </w:r>
      <w:r>
        <w:rPr>
          <w:b/>
          <w:sz w:val="28"/>
          <w:szCs w:val="28"/>
          <w:lang w:val="uk-UA"/>
        </w:rPr>
        <w:t>квітня</w:t>
      </w:r>
      <w:r w:rsidRPr="002631A6">
        <w:rPr>
          <w:b/>
          <w:sz w:val="28"/>
          <w:szCs w:val="28"/>
          <w:lang w:val="uk-UA"/>
        </w:rPr>
        <w:t xml:space="preserve"> 2020 року</w:t>
      </w:r>
    </w:p>
    <w:p w:rsidR="00317B68" w:rsidRPr="002631A6" w:rsidRDefault="00317B68" w:rsidP="00317B68">
      <w:pPr>
        <w:tabs>
          <w:tab w:val="left" w:pos="8931"/>
        </w:tabs>
        <w:ind w:right="-144"/>
        <w:jc w:val="right"/>
        <w:rPr>
          <w:sz w:val="24"/>
          <w:szCs w:val="24"/>
          <w:lang w:val="uk-UA"/>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1561"/>
        <w:gridCol w:w="1702"/>
        <w:gridCol w:w="1557"/>
      </w:tblGrid>
      <w:tr w:rsidR="00317B68" w:rsidRPr="00D62B1F" w:rsidTr="00645FF7">
        <w:trPr>
          <w:trHeight w:val="58"/>
        </w:trPr>
        <w:tc>
          <w:tcPr>
            <w:tcW w:w="2415" w:type="pct"/>
            <w:vMerge w:val="restart"/>
            <w:tcBorders>
              <w:top w:val="single" w:sz="4" w:space="0" w:color="auto"/>
              <w:left w:val="nil"/>
              <w:bottom w:val="single" w:sz="4" w:space="0" w:color="auto"/>
              <w:right w:val="single" w:sz="4" w:space="0" w:color="auto"/>
            </w:tcBorders>
            <w:vAlign w:val="center"/>
          </w:tcPr>
          <w:p w:rsidR="00317B68" w:rsidRPr="00D62B1F" w:rsidRDefault="00317B68" w:rsidP="00645FF7">
            <w:pPr>
              <w:tabs>
                <w:tab w:val="left" w:pos="8931"/>
              </w:tabs>
              <w:ind w:right="423"/>
              <w:jc w:val="center"/>
              <w:rPr>
                <w:b/>
                <w:sz w:val="24"/>
                <w:szCs w:val="24"/>
                <w:lang w:val="uk-UA" w:eastAsia="en-US"/>
              </w:rPr>
            </w:pPr>
          </w:p>
        </w:tc>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317B68" w:rsidRPr="00D62B1F" w:rsidRDefault="00317B68" w:rsidP="00645FF7">
            <w:pPr>
              <w:jc w:val="center"/>
              <w:rPr>
                <w:sz w:val="24"/>
                <w:szCs w:val="24"/>
                <w:lang w:val="uk-UA" w:eastAsia="en-US"/>
              </w:rPr>
            </w:pPr>
            <w:r w:rsidRPr="00D62B1F">
              <w:rPr>
                <w:sz w:val="24"/>
                <w:szCs w:val="24"/>
                <w:lang w:val="uk-UA" w:eastAsia="en-US"/>
              </w:rPr>
              <w:t>На</w:t>
            </w:r>
          </w:p>
          <w:p w:rsidR="00317B68" w:rsidRPr="00D62B1F" w:rsidRDefault="00317B68" w:rsidP="00645FF7">
            <w:pPr>
              <w:jc w:val="center"/>
              <w:rPr>
                <w:sz w:val="24"/>
                <w:szCs w:val="24"/>
                <w:lang w:val="uk-UA" w:eastAsia="en-US"/>
              </w:rPr>
            </w:pPr>
            <w:r w:rsidRPr="00D62B1F">
              <w:rPr>
                <w:sz w:val="24"/>
                <w:szCs w:val="24"/>
                <w:lang w:val="uk-UA" w:eastAsia="en-US"/>
              </w:rPr>
              <w:t>1 квітня</w:t>
            </w:r>
          </w:p>
          <w:p w:rsidR="00317B68" w:rsidRPr="00D62B1F" w:rsidRDefault="00317B68" w:rsidP="00645FF7">
            <w:pPr>
              <w:jc w:val="center"/>
              <w:rPr>
                <w:sz w:val="24"/>
                <w:szCs w:val="24"/>
                <w:lang w:val="uk-UA" w:eastAsia="en-US"/>
              </w:rPr>
            </w:pPr>
            <w:r w:rsidRPr="00D62B1F">
              <w:rPr>
                <w:sz w:val="24"/>
                <w:szCs w:val="24"/>
                <w:lang w:val="uk-UA" w:eastAsia="en-US"/>
              </w:rPr>
              <w:t>2020р.</w:t>
            </w:r>
          </w:p>
        </w:tc>
        <w:tc>
          <w:tcPr>
            <w:tcW w:w="1748" w:type="pct"/>
            <w:gridSpan w:val="2"/>
            <w:tcBorders>
              <w:top w:val="single" w:sz="4" w:space="0" w:color="auto"/>
              <w:left w:val="single" w:sz="4" w:space="0" w:color="auto"/>
              <w:bottom w:val="single" w:sz="4" w:space="0" w:color="auto"/>
              <w:right w:val="nil"/>
            </w:tcBorders>
            <w:vAlign w:val="center"/>
            <w:hideMark/>
          </w:tcPr>
          <w:p w:rsidR="00317B68" w:rsidRPr="00D62B1F" w:rsidRDefault="00317B68" w:rsidP="00645FF7">
            <w:pPr>
              <w:jc w:val="center"/>
              <w:rPr>
                <w:sz w:val="24"/>
                <w:szCs w:val="24"/>
                <w:lang w:val="uk-UA" w:eastAsia="en-US"/>
              </w:rPr>
            </w:pPr>
            <w:r w:rsidRPr="00D62B1F">
              <w:rPr>
                <w:sz w:val="24"/>
                <w:szCs w:val="24"/>
                <w:lang w:val="uk-UA" w:eastAsia="en-US"/>
              </w:rPr>
              <w:t>Приріст, зниження (–)</w:t>
            </w:r>
          </w:p>
          <w:p w:rsidR="00317B68" w:rsidRPr="00D62B1F" w:rsidRDefault="00317B68" w:rsidP="00645FF7">
            <w:pPr>
              <w:jc w:val="center"/>
              <w:rPr>
                <w:b/>
                <w:sz w:val="24"/>
                <w:szCs w:val="24"/>
                <w:lang w:val="uk-UA" w:eastAsia="en-US"/>
              </w:rPr>
            </w:pPr>
            <w:r w:rsidRPr="00D62B1F">
              <w:rPr>
                <w:sz w:val="24"/>
                <w:szCs w:val="24"/>
                <w:lang w:val="uk-UA" w:eastAsia="en-US"/>
              </w:rPr>
              <w:t>на 1 квітня 2020р. у % до</w:t>
            </w:r>
          </w:p>
        </w:tc>
      </w:tr>
      <w:tr w:rsidR="00317B68" w:rsidRPr="00D62B1F" w:rsidTr="00D62B1F">
        <w:trPr>
          <w:trHeight w:val="568"/>
        </w:trPr>
        <w:tc>
          <w:tcPr>
            <w:tcW w:w="2415" w:type="pct"/>
            <w:vMerge/>
            <w:tcBorders>
              <w:top w:val="single" w:sz="4" w:space="0" w:color="auto"/>
              <w:left w:val="nil"/>
              <w:bottom w:val="single" w:sz="4" w:space="0" w:color="auto"/>
              <w:right w:val="single" w:sz="4" w:space="0" w:color="auto"/>
            </w:tcBorders>
            <w:vAlign w:val="center"/>
            <w:hideMark/>
          </w:tcPr>
          <w:p w:rsidR="00317B68" w:rsidRPr="00D62B1F" w:rsidRDefault="00317B68" w:rsidP="00645FF7">
            <w:pPr>
              <w:rPr>
                <w:b/>
                <w:sz w:val="24"/>
                <w:szCs w:val="24"/>
                <w:lang w:val="uk-UA" w:eastAsia="en-US"/>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317B68" w:rsidRPr="00D62B1F" w:rsidRDefault="00317B68" w:rsidP="00645FF7">
            <w:pPr>
              <w:rPr>
                <w:sz w:val="24"/>
                <w:szCs w:val="24"/>
                <w:lang w:val="uk-UA" w:eastAsia="en-US"/>
              </w:rPr>
            </w:pPr>
          </w:p>
        </w:tc>
        <w:tc>
          <w:tcPr>
            <w:tcW w:w="913" w:type="pct"/>
            <w:tcBorders>
              <w:top w:val="single" w:sz="4" w:space="0" w:color="auto"/>
              <w:left w:val="single" w:sz="4" w:space="0" w:color="auto"/>
              <w:bottom w:val="single" w:sz="4" w:space="0" w:color="auto"/>
              <w:right w:val="single" w:sz="4" w:space="0" w:color="auto"/>
            </w:tcBorders>
            <w:vAlign w:val="center"/>
            <w:hideMark/>
          </w:tcPr>
          <w:p w:rsidR="00317B68" w:rsidRPr="00D62B1F" w:rsidRDefault="00317B68" w:rsidP="00645FF7">
            <w:pPr>
              <w:jc w:val="center"/>
              <w:rPr>
                <w:sz w:val="24"/>
                <w:szCs w:val="24"/>
                <w:lang w:val="uk-UA" w:eastAsia="en-US"/>
              </w:rPr>
            </w:pPr>
            <w:r w:rsidRPr="00D62B1F">
              <w:rPr>
                <w:sz w:val="24"/>
                <w:szCs w:val="24"/>
                <w:lang w:val="uk-UA" w:eastAsia="en-US"/>
              </w:rPr>
              <w:t>1 березня</w:t>
            </w:r>
          </w:p>
          <w:p w:rsidR="00317B68" w:rsidRPr="00D62B1F" w:rsidRDefault="00317B68" w:rsidP="00645FF7">
            <w:pPr>
              <w:jc w:val="center"/>
              <w:rPr>
                <w:sz w:val="24"/>
                <w:szCs w:val="24"/>
                <w:lang w:val="uk-UA" w:eastAsia="en-US"/>
              </w:rPr>
            </w:pPr>
            <w:r w:rsidRPr="00D62B1F">
              <w:rPr>
                <w:sz w:val="24"/>
                <w:szCs w:val="24"/>
                <w:lang w:val="uk-UA" w:eastAsia="en-US"/>
              </w:rPr>
              <w:t>2020р.</w:t>
            </w:r>
          </w:p>
        </w:tc>
        <w:tc>
          <w:tcPr>
            <w:tcW w:w="835" w:type="pct"/>
            <w:tcBorders>
              <w:top w:val="single" w:sz="4" w:space="0" w:color="auto"/>
              <w:left w:val="single" w:sz="4" w:space="0" w:color="auto"/>
              <w:bottom w:val="single" w:sz="4" w:space="0" w:color="auto"/>
              <w:right w:val="nil"/>
            </w:tcBorders>
            <w:vAlign w:val="center"/>
            <w:hideMark/>
          </w:tcPr>
          <w:p w:rsidR="00317B68" w:rsidRPr="00D62B1F" w:rsidRDefault="00317B68" w:rsidP="00645FF7">
            <w:pPr>
              <w:jc w:val="center"/>
              <w:rPr>
                <w:sz w:val="24"/>
                <w:szCs w:val="24"/>
                <w:lang w:val="uk-UA" w:eastAsia="en-US"/>
              </w:rPr>
            </w:pPr>
            <w:r w:rsidRPr="00D62B1F">
              <w:rPr>
                <w:sz w:val="24"/>
                <w:szCs w:val="24"/>
                <w:lang w:val="uk-UA" w:eastAsia="en-US"/>
              </w:rPr>
              <w:t xml:space="preserve">1 квітня </w:t>
            </w:r>
          </w:p>
          <w:p w:rsidR="00317B68" w:rsidRPr="00D62B1F" w:rsidRDefault="00317B68" w:rsidP="00645FF7">
            <w:pPr>
              <w:jc w:val="center"/>
              <w:rPr>
                <w:b/>
                <w:sz w:val="24"/>
                <w:szCs w:val="24"/>
                <w:lang w:val="uk-UA" w:eastAsia="en-US"/>
              </w:rPr>
            </w:pPr>
            <w:r w:rsidRPr="00D62B1F">
              <w:rPr>
                <w:sz w:val="24"/>
                <w:szCs w:val="24"/>
                <w:lang w:val="uk-UA" w:eastAsia="en-US"/>
              </w:rPr>
              <w:t>2019р.</w:t>
            </w:r>
          </w:p>
        </w:tc>
      </w:tr>
      <w:tr w:rsidR="00317B68" w:rsidRPr="00D62B1F" w:rsidTr="00D62B1F">
        <w:trPr>
          <w:trHeight w:val="63"/>
        </w:trPr>
        <w:tc>
          <w:tcPr>
            <w:tcW w:w="2415" w:type="pct"/>
            <w:tcBorders>
              <w:top w:val="single" w:sz="4" w:space="0" w:color="auto"/>
              <w:left w:val="nil"/>
              <w:bottom w:val="nil"/>
              <w:right w:val="nil"/>
            </w:tcBorders>
            <w:vAlign w:val="center"/>
          </w:tcPr>
          <w:p w:rsidR="00317B68" w:rsidRPr="00D62B1F" w:rsidRDefault="00317B68" w:rsidP="00645FF7">
            <w:pPr>
              <w:tabs>
                <w:tab w:val="left" w:pos="8931"/>
              </w:tabs>
              <w:ind w:right="423"/>
              <w:jc w:val="center"/>
              <w:rPr>
                <w:b/>
                <w:sz w:val="24"/>
                <w:szCs w:val="24"/>
                <w:lang w:val="uk-UA" w:eastAsia="en-US"/>
              </w:rPr>
            </w:pPr>
          </w:p>
        </w:tc>
        <w:tc>
          <w:tcPr>
            <w:tcW w:w="837" w:type="pct"/>
            <w:tcBorders>
              <w:top w:val="single" w:sz="4" w:space="0" w:color="auto"/>
              <w:left w:val="nil"/>
              <w:bottom w:val="nil"/>
              <w:right w:val="nil"/>
            </w:tcBorders>
            <w:vAlign w:val="center"/>
          </w:tcPr>
          <w:p w:rsidR="00317B68" w:rsidRPr="00D62B1F" w:rsidRDefault="00317B68" w:rsidP="00645FF7">
            <w:pPr>
              <w:tabs>
                <w:tab w:val="left" w:pos="8931"/>
              </w:tabs>
              <w:ind w:right="423"/>
              <w:jc w:val="center"/>
              <w:rPr>
                <w:b/>
                <w:sz w:val="24"/>
                <w:szCs w:val="24"/>
                <w:lang w:val="uk-UA" w:eastAsia="en-US"/>
              </w:rPr>
            </w:pPr>
          </w:p>
        </w:tc>
        <w:tc>
          <w:tcPr>
            <w:tcW w:w="913" w:type="pct"/>
            <w:tcBorders>
              <w:top w:val="single" w:sz="4" w:space="0" w:color="auto"/>
              <w:left w:val="nil"/>
              <w:bottom w:val="nil"/>
              <w:right w:val="nil"/>
            </w:tcBorders>
            <w:vAlign w:val="center"/>
          </w:tcPr>
          <w:p w:rsidR="00317B68" w:rsidRPr="00D62B1F" w:rsidRDefault="00317B68" w:rsidP="00645FF7">
            <w:pPr>
              <w:jc w:val="center"/>
              <w:rPr>
                <w:sz w:val="24"/>
                <w:szCs w:val="24"/>
                <w:lang w:val="uk-UA" w:eastAsia="en-US"/>
              </w:rPr>
            </w:pPr>
          </w:p>
        </w:tc>
        <w:tc>
          <w:tcPr>
            <w:tcW w:w="835" w:type="pct"/>
            <w:tcBorders>
              <w:top w:val="single" w:sz="4" w:space="0" w:color="auto"/>
              <w:left w:val="nil"/>
              <w:bottom w:val="nil"/>
              <w:right w:val="nil"/>
            </w:tcBorders>
            <w:vAlign w:val="center"/>
          </w:tcPr>
          <w:p w:rsidR="00317B68" w:rsidRPr="00D62B1F" w:rsidRDefault="00317B68" w:rsidP="00645FF7">
            <w:pPr>
              <w:jc w:val="center"/>
              <w:rPr>
                <w:sz w:val="24"/>
                <w:szCs w:val="24"/>
                <w:lang w:val="uk-UA" w:eastAsia="en-US"/>
              </w:rPr>
            </w:pPr>
          </w:p>
        </w:tc>
      </w:tr>
      <w:tr w:rsidR="00317B68" w:rsidRPr="00D62B1F" w:rsidTr="00D62B1F">
        <w:trPr>
          <w:trHeight w:val="68"/>
        </w:trPr>
        <w:tc>
          <w:tcPr>
            <w:tcW w:w="2415" w:type="pct"/>
            <w:tcBorders>
              <w:top w:val="nil"/>
              <w:left w:val="nil"/>
              <w:bottom w:val="nil"/>
              <w:right w:val="nil"/>
            </w:tcBorders>
            <w:vAlign w:val="bottom"/>
            <w:hideMark/>
          </w:tcPr>
          <w:p w:rsidR="00317B68" w:rsidRPr="00D62B1F" w:rsidRDefault="00317B68" w:rsidP="00645FF7">
            <w:pPr>
              <w:rPr>
                <w:sz w:val="24"/>
                <w:szCs w:val="24"/>
                <w:lang w:val="uk-UA" w:eastAsia="en-US"/>
              </w:rPr>
            </w:pPr>
            <w:r w:rsidRPr="00D62B1F">
              <w:rPr>
                <w:sz w:val="24"/>
                <w:szCs w:val="24"/>
                <w:lang w:val="uk-UA" w:eastAsia="en-US"/>
              </w:rPr>
              <w:t>Вугілля кам</w:t>
            </w:r>
            <w:r w:rsidRPr="00D62B1F">
              <w:rPr>
                <w:snapToGrid w:val="0"/>
                <w:sz w:val="24"/>
                <w:szCs w:val="24"/>
                <w:lang w:val="uk-UA" w:eastAsia="en-US"/>
              </w:rPr>
              <w:t>’</w:t>
            </w:r>
            <w:r w:rsidRPr="00D62B1F">
              <w:rPr>
                <w:sz w:val="24"/>
                <w:szCs w:val="24"/>
                <w:lang w:val="uk-UA" w:eastAsia="en-US"/>
              </w:rPr>
              <w:t>яне, тис.т</w:t>
            </w:r>
          </w:p>
        </w:tc>
        <w:tc>
          <w:tcPr>
            <w:tcW w:w="837" w:type="pct"/>
            <w:tcBorders>
              <w:top w:val="nil"/>
              <w:left w:val="nil"/>
              <w:bottom w:val="nil"/>
              <w:right w:val="nil"/>
            </w:tcBorders>
            <w:vAlign w:val="bottom"/>
          </w:tcPr>
          <w:p w:rsidR="00317B68" w:rsidRPr="00D62B1F" w:rsidRDefault="00317B68" w:rsidP="00645FF7">
            <w:pPr>
              <w:tabs>
                <w:tab w:val="left" w:pos="8931"/>
              </w:tabs>
              <w:jc w:val="right"/>
              <w:rPr>
                <w:sz w:val="24"/>
                <w:szCs w:val="24"/>
                <w:lang w:val="uk-UA" w:eastAsia="en-US"/>
              </w:rPr>
            </w:pPr>
            <w:r w:rsidRPr="00D62B1F">
              <w:rPr>
                <w:sz w:val="24"/>
                <w:szCs w:val="24"/>
                <w:lang w:val="uk-UA" w:eastAsia="en-US"/>
              </w:rPr>
              <w:t>118,0</w:t>
            </w:r>
          </w:p>
        </w:tc>
        <w:tc>
          <w:tcPr>
            <w:tcW w:w="913" w:type="pct"/>
            <w:tcBorders>
              <w:top w:val="nil"/>
              <w:left w:val="nil"/>
              <w:bottom w:val="nil"/>
              <w:right w:val="nil"/>
            </w:tcBorders>
            <w:vAlign w:val="bottom"/>
          </w:tcPr>
          <w:p w:rsidR="00317B68" w:rsidRPr="00D62B1F" w:rsidRDefault="00317B68" w:rsidP="00645FF7">
            <w:pPr>
              <w:jc w:val="right"/>
              <w:rPr>
                <w:sz w:val="24"/>
                <w:szCs w:val="24"/>
              </w:rPr>
            </w:pPr>
            <w:r w:rsidRPr="00D62B1F">
              <w:rPr>
                <w:sz w:val="24"/>
                <w:szCs w:val="24"/>
              </w:rPr>
              <w:t>47,6</w:t>
            </w:r>
          </w:p>
        </w:tc>
        <w:tc>
          <w:tcPr>
            <w:tcW w:w="835" w:type="pct"/>
            <w:tcBorders>
              <w:top w:val="nil"/>
              <w:left w:val="nil"/>
              <w:bottom w:val="nil"/>
              <w:right w:val="nil"/>
            </w:tcBorders>
            <w:vAlign w:val="bottom"/>
          </w:tcPr>
          <w:p w:rsidR="00317B68" w:rsidRPr="00D62B1F" w:rsidRDefault="00317B68" w:rsidP="00645FF7">
            <w:pPr>
              <w:jc w:val="right"/>
              <w:rPr>
                <w:sz w:val="24"/>
                <w:szCs w:val="24"/>
              </w:rPr>
            </w:pPr>
            <w:r w:rsidRPr="00D62B1F">
              <w:rPr>
                <w:sz w:val="24"/>
                <w:szCs w:val="24"/>
              </w:rPr>
              <w:t>–35,1</w:t>
            </w:r>
          </w:p>
        </w:tc>
      </w:tr>
      <w:tr w:rsidR="00317B68" w:rsidRPr="00D62B1F" w:rsidTr="00D62B1F">
        <w:trPr>
          <w:trHeight w:val="68"/>
        </w:trPr>
        <w:tc>
          <w:tcPr>
            <w:tcW w:w="2415" w:type="pct"/>
            <w:tcBorders>
              <w:top w:val="nil"/>
              <w:left w:val="nil"/>
              <w:bottom w:val="nil"/>
              <w:right w:val="nil"/>
            </w:tcBorders>
            <w:vAlign w:val="bottom"/>
            <w:hideMark/>
          </w:tcPr>
          <w:p w:rsidR="00317B68" w:rsidRPr="00D62B1F" w:rsidRDefault="00317B68" w:rsidP="00645FF7">
            <w:pPr>
              <w:rPr>
                <w:sz w:val="24"/>
                <w:szCs w:val="24"/>
                <w:lang w:val="uk-UA" w:eastAsia="en-US"/>
              </w:rPr>
            </w:pPr>
            <w:r w:rsidRPr="00D62B1F">
              <w:rPr>
                <w:sz w:val="24"/>
                <w:szCs w:val="24"/>
                <w:lang w:val="uk-UA" w:eastAsia="en-US"/>
              </w:rPr>
              <w:t>Вугілля буре, тис.т</w:t>
            </w:r>
          </w:p>
        </w:tc>
        <w:tc>
          <w:tcPr>
            <w:tcW w:w="837" w:type="pct"/>
            <w:tcBorders>
              <w:top w:val="nil"/>
              <w:left w:val="nil"/>
              <w:bottom w:val="nil"/>
              <w:right w:val="nil"/>
            </w:tcBorders>
          </w:tcPr>
          <w:p w:rsidR="00317B68" w:rsidRPr="00D62B1F" w:rsidRDefault="00317B68" w:rsidP="00645FF7">
            <w:pPr>
              <w:jc w:val="right"/>
              <w:rPr>
                <w:sz w:val="24"/>
                <w:szCs w:val="24"/>
              </w:rPr>
            </w:pPr>
            <w:r w:rsidRPr="00D62B1F">
              <w:rPr>
                <w:sz w:val="24"/>
                <w:szCs w:val="24"/>
              </w:rPr>
              <w:t>–</w:t>
            </w:r>
          </w:p>
        </w:tc>
        <w:tc>
          <w:tcPr>
            <w:tcW w:w="913" w:type="pct"/>
            <w:tcBorders>
              <w:top w:val="nil"/>
              <w:left w:val="nil"/>
              <w:bottom w:val="nil"/>
              <w:right w:val="nil"/>
            </w:tcBorders>
          </w:tcPr>
          <w:p w:rsidR="00317B68" w:rsidRPr="00D62B1F" w:rsidRDefault="00317B68" w:rsidP="00645FF7">
            <w:pPr>
              <w:jc w:val="right"/>
              <w:rPr>
                <w:sz w:val="24"/>
                <w:szCs w:val="24"/>
              </w:rPr>
            </w:pPr>
            <w:r w:rsidRPr="00D62B1F">
              <w:rPr>
                <w:sz w:val="24"/>
                <w:szCs w:val="24"/>
              </w:rPr>
              <w:t>–</w:t>
            </w:r>
          </w:p>
        </w:tc>
        <w:tc>
          <w:tcPr>
            <w:tcW w:w="835" w:type="pct"/>
            <w:tcBorders>
              <w:top w:val="nil"/>
              <w:left w:val="nil"/>
              <w:bottom w:val="nil"/>
              <w:right w:val="nil"/>
            </w:tcBorders>
          </w:tcPr>
          <w:p w:rsidR="00317B68" w:rsidRPr="00D62B1F" w:rsidRDefault="00317B68" w:rsidP="00645FF7">
            <w:pPr>
              <w:jc w:val="right"/>
              <w:rPr>
                <w:sz w:val="24"/>
                <w:szCs w:val="24"/>
              </w:rPr>
            </w:pPr>
            <w:r w:rsidRPr="00D62B1F">
              <w:rPr>
                <w:sz w:val="24"/>
                <w:szCs w:val="24"/>
              </w:rPr>
              <w:t>–</w:t>
            </w:r>
          </w:p>
        </w:tc>
      </w:tr>
      <w:tr w:rsidR="00317B68" w:rsidRPr="00D62B1F" w:rsidTr="00D62B1F">
        <w:trPr>
          <w:trHeight w:val="68"/>
        </w:trPr>
        <w:tc>
          <w:tcPr>
            <w:tcW w:w="2415" w:type="pct"/>
            <w:tcBorders>
              <w:top w:val="nil"/>
              <w:left w:val="nil"/>
              <w:bottom w:val="nil"/>
              <w:right w:val="nil"/>
            </w:tcBorders>
            <w:vAlign w:val="bottom"/>
            <w:hideMark/>
          </w:tcPr>
          <w:p w:rsidR="00317B68" w:rsidRPr="00D62B1F" w:rsidRDefault="00317B68" w:rsidP="00645FF7">
            <w:pPr>
              <w:rPr>
                <w:sz w:val="24"/>
                <w:szCs w:val="24"/>
                <w:lang w:val="uk-UA" w:eastAsia="en-US"/>
              </w:rPr>
            </w:pPr>
            <w:r w:rsidRPr="00D62B1F">
              <w:rPr>
                <w:sz w:val="24"/>
                <w:szCs w:val="24"/>
                <w:lang w:val="uk-UA" w:eastAsia="en-US"/>
              </w:rPr>
              <w:t>Нафта сира, включаючи газовий конденсат, тис.т</w:t>
            </w:r>
          </w:p>
        </w:tc>
        <w:tc>
          <w:tcPr>
            <w:tcW w:w="837" w:type="pct"/>
            <w:tcBorders>
              <w:top w:val="nil"/>
              <w:left w:val="nil"/>
              <w:bottom w:val="nil"/>
              <w:right w:val="nil"/>
            </w:tcBorders>
            <w:vAlign w:val="bottom"/>
          </w:tcPr>
          <w:p w:rsidR="00317B68" w:rsidRPr="00D62B1F" w:rsidRDefault="00317B68" w:rsidP="00645FF7">
            <w:pPr>
              <w:jc w:val="right"/>
              <w:rPr>
                <w:sz w:val="24"/>
                <w:szCs w:val="24"/>
              </w:rPr>
            </w:pPr>
            <w:r w:rsidRPr="00D62B1F">
              <w:rPr>
                <w:sz w:val="24"/>
                <w:szCs w:val="24"/>
              </w:rPr>
              <w:t>8,2</w:t>
            </w:r>
          </w:p>
        </w:tc>
        <w:tc>
          <w:tcPr>
            <w:tcW w:w="913" w:type="pct"/>
            <w:tcBorders>
              <w:top w:val="nil"/>
              <w:left w:val="nil"/>
              <w:bottom w:val="nil"/>
              <w:right w:val="nil"/>
            </w:tcBorders>
            <w:vAlign w:val="bottom"/>
          </w:tcPr>
          <w:p w:rsidR="00317B68" w:rsidRPr="00D62B1F" w:rsidRDefault="00317B68" w:rsidP="00645FF7">
            <w:pPr>
              <w:jc w:val="right"/>
              <w:rPr>
                <w:sz w:val="24"/>
                <w:szCs w:val="24"/>
              </w:rPr>
            </w:pPr>
            <w:r w:rsidRPr="00D62B1F">
              <w:rPr>
                <w:sz w:val="24"/>
                <w:szCs w:val="24"/>
              </w:rPr>
              <w:t>0,0</w:t>
            </w:r>
          </w:p>
        </w:tc>
        <w:tc>
          <w:tcPr>
            <w:tcW w:w="835" w:type="pct"/>
            <w:tcBorders>
              <w:top w:val="nil"/>
              <w:left w:val="nil"/>
              <w:bottom w:val="nil"/>
              <w:right w:val="nil"/>
            </w:tcBorders>
            <w:vAlign w:val="bottom"/>
          </w:tcPr>
          <w:p w:rsidR="00317B68" w:rsidRPr="00D62B1F" w:rsidRDefault="00317B68" w:rsidP="00645FF7">
            <w:pPr>
              <w:jc w:val="right"/>
              <w:rPr>
                <w:sz w:val="24"/>
                <w:szCs w:val="24"/>
              </w:rPr>
            </w:pPr>
            <w:r w:rsidRPr="00D62B1F">
              <w:rPr>
                <w:sz w:val="24"/>
                <w:szCs w:val="24"/>
              </w:rPr>
              <w:t>–0,1</w:t>
            </w:r>
          </w:p>
        </w:tc>
      </w:tr>
      <w:tr w:rsidR="00317B68" w:rsidRPr="00D62B1F" w:rsidTr="00D62B1F">
        <w:trPr>
          <w:trHeight w:val="68"/>
        </w:trPr>
        <w:tc>
          <w:tcPr>
            <w:tcW w:w="2415" w:type="pct"/>
            <w:tcBorders>
              <w:top w:val="nil"/>
              <w:left w:val="nil"/>
              <w:bottom w:val="nil"/>
              <w:right w:val="nil"/>
            </w:tcBorders>
            <w:vAlign w:val="bottom"/>
            <w:hideMark/>
          </w:tcPr>
          <w:p w:rsidR="00317B68" w:rsidRPr="00D62B1F" w:rsidRDefault="00317B68" w:rsidP="00645FF7">
            <w:pPr>
              <w:rPr>
                <w:sz w:val="24"/>
                <w:szCs w:val="24"/>
                <w:lang w:val="uk-UA" w:eastAsia="en-US"/>
              </w:rPr>
            </w:pPr>
            <w:r w:rsidRPr="00D62B1F">
              <w:rPr>
                <w:sz w:val="24"/>
                <w:szCs w:val="24"/>
                <w:lang w:val="uk-UA" w:eastAsia="en-US"/>
              </w:rPr>
              <w:t>Бензин моторний, тис.т</w:t>
            </w:r>
          </w:p>
        </w:tc>
        <w:tc>
          <w:tcPr>
            <w:tcW w:w="837" w:type="pct"/>
            <w:tcBorders>
              <w:top w:val="nil"/>
              <w:left w:val="nil"/>
              <w:bottom w:val="nil"/>
              <w:right w:val="nil"/>
            </w:tcBorders>
            <w:vAlign w:val="bottom"/>
          </w:tcPr>
          <w:p w:rsidR="00317B68" w:rsidRPr="00D62B1F" w:rsidRDefault="00317B68" w:rsidP="00645FF7">
            <w:pPr>
              <w:jc w:val="right"/>
              <w:rPr>
                <w:sz w:val="24"/>
                <w:szCs w:val="24"/>
              </w:rPr>
            </w:pPr>
            <w:r w:rsidRPr="00D62B1F">
              <w:rPr>
                <w:sz w:val="24"/>
                <w:szCs w:val="24"/>
              </w:rPr>
              <w:t>2,4</w:t>
            </w:r>
          </w:p>
        </w:tc>
        <w:tc>
          <w:tcPr>
            <w:tcW w:w="913" w:type="pct"/>
            <w:tcBorders>
              <w:top w:val="nil"/>
              <w:left w:val="nil"/>
              <w:bottom w:val="nil"/>
              <w:right w:val="nil"/>
            </w:tcBorders>
            <w:vAlign w:val="bottom"/>
          </w:tcPr>
          <w:p w:rsidR="00317B68" w:rsidRPr="00D62B1F" w:rsidRDefault="00317B68" w:rsidP="00645FF7">
            <w:pPr>
              <w:jc w:val="right"/>
              <w:rPr>
                <w:sz w:val="24"/>
                <w:szCs w:val="24"/>
              </w:rPr>
            </w:pPr>
            <w:r w:rsidRPr="00D62B1F">
              <w:rPr>
                <w:sz w:val="24"/>
                <w:szCs w:val="24"/>
              </w:rPr>
              <w:t>–1,8</w:t>
            </w:r>
          </w:p>
        </w:tc>
        <w:tc>
          <w:tcPr>
            <w:tcW w:w="835" w:type="pct"/>
            <w:tcBorders>
              <w:top w:val="nil"/>
              <w:left w:val="nil"/>
              <w:bottom w:val="nil"/>
              <w:right w:val="nil"/>
            </w:tcBorders>
            <w:vAlign w:val="bottom"/>
          </w:tcPr>
          <w:p w:rsidR="00317B68" w:rsidRPr="00D62B1F" w:rsidRDefault="00317B68" w:rsidP="00645FF7">
            <w:pPr>
              <w:jc w:val="right"/>
              <w:rPr>
                <w:sz w:val="24"/>
                <w:szCs w:val="24"/>
              </w:rPr>
            </w:pPr>
            <w:r w:rsidRPr="00D62B1F">
              <w:rPr>
                <w:sz w:val="24"/>
                <w:szCs w:val="24"/>
              </w:rPr>
              <w:t>–3,1</w:t>
            </w:r>
          </w:p>
        </w:tc>
      </w:tr>
      <w:tr w:rsidR="00317B68" w:rsidRPr="00D62B1F" w:rsidTr="00D62B1F">
        <w:trPr>
          <w:trHeight w:val="68"/>
        </w:trPr>
        <w:tc>
          <w:tcPr>
            <w:tcW w:w="2415" w:type="pct"/>
            <w:tcBorders>
              <w:top w:val="nil"/>
              <w:left w:val="nil"/>
              <w:bottom w:val="nil"/>
              <w:right w:val="nil"/>
            </w:tcBorders>
            <w:vAlign w:val="bottom"/>
            <w:hideMark/>
          </w:tcPr>
          <w:p w:rsidR="00317B68" w:rsidRPr="00D62B1F" w:rsidRDefault="00317B68" w:rsidP="00645FF7">
            <w:pPr>
              <w:rPr>
                <w:sz w:val="24"/>
                <w:szCs w:val="24"/>
                <w:lang w:val="uk-UA" w:eastAsia="en-US"/>
              </w:rPr>
            </w:pPr>
            <w:r w:rsidRPr="00D62B1F">
              <w:rPr>
                <w:sz w:val="24"/>
                <w:szCs w:val="24"/>
                <w:lang w:val="uk-UA" w:eastAsia="en-US"/>
              </w:rPr>
              <w:t>Газойлі (паливо дизельне), тис.т</w:t>
            </w:r>
          </w:p>
        </w:tc>
        <w:tc>
          <w:tcPr>
            <w:tcW w:w="837" w:type="pct"/>
            <w:tcBorders>
              <w:top w:val="nil"/>
              <w:left w:val="nil"/>
              <w:bottom w:val="nil"/>
              <w:right w:val="nil"/>
            </w:tcBorders>
            <w:vAlign w:val="bottom"/>
          </w:tcPr>
          <w:p w:rsidR="00317B68" w:rsidRPr="00D62B1F" w:rsidRDefault="00317B68" w:rsidP="00645FF7">
            <w:pPr>
              <w:jc w:val="right"/>
              <w:rPr>
                <w:sz w:val="24"/>
                <w:szCs w:val="24"/>
              </w:rPr>
            </w:pPr>
            <w:r w:rsidRPr="00D62B1F">
              <w:rPr>
                <w:sz w:val="24"/>
                <w:szCs w:val="24"/>
              </w:rPr>
              <w:t>11,3</w:t>
            </w:r>
          </w:p>
        </w:tc>
        <w:tc>
          <w:tcPr>
            <w:tcW w:w="913" w:type="pct"/>
            <w:tcBorders>
              <w:top w:val="nil"/>
              <w:left w:val="nil"/>
              <w:bottom w:val="nil"/>
              <w:right w:val="nil"/>
            </w:tcBorders>
            <w:vAlign w:val="bottom"/>
          </w:tcPr>
          <w:p w:rsidR="00317B68" w:rsidRPr="00D62B1F" w:rsidRDefault="00317B68" w:rsidP="00645FF7">
            <w:pPr>
              <w:jc w:val="right"/>
              <w:rPr>
                <w:sz w:val="24"/>
                <w:szCs w:val="24"/>
              </w:rPr>
            </w:pPr>
            <w:r w:rsidRPr="00D62B1F">
              <w:rPr>
                <w:sz w:val="24"/>
                <w:szCs w:val="24"/>
              </w:rPr>
              <w:t>7,2</w:t>
            </w:r>
          </w:p>
        </w:tc>
        <w:tc>
          <w:tcPr>
            <w:tcW w:w="835" w:type="pct"/>
            <w:tcBorders>
              <w:top w:val="nil"/>
              <w:left w:val="nil"/>
              <w:bottom w:val="nil"/>
              <w:right w:val="nil"/>
            </w:tcBorders>
            <w:vAlign w:val="bottom"/>
          </w:tcPr>
          <w:p w:rsidR="00317B68" w:rsidRPr="00D62B1F" w:rsidRDefault="00317B68" w:rsidP="00645FF7">
            <w:pPr>
              <w:jc w:val="right"/>
              <w:rPr>
                <w:sz w:val="24"/>
                <w:szCs w:val="24"/>
              </w:rPr>
            </w:pPr>
            <w:r w:rsidRPr="00D62B1F">
              <w:rPr>
                <w:sz w:val="24"/>
                <w:szCs w:val="24"/>
              </w:rPr>
              <w:t>–16,4</w:t>
            </w:r>
          </w:p>
        </w:tc>
      </w:tr>
      <w:tr w:rsidR="00317B68" w:rsidRPr="00D62B1F" w:rsidTr="00D62B1F">
        <w:trPr>
          <w:trHeight w:val="68"/>
        </w:trPr>
        <w:tc>
          <w:tcPr>
            <w:tcW w:w="2415" w:type="pct"/>
            <w:tcBorders>
              <w:top w:val="nil"/>
              <w:left w:val="nil"/>
              <w:bottom w:val="nil"/>
              <w:right w:val="nil"/>
            </w:tcBorders>
            <w:vAlign w:val="bottom"/>
            <w:hideMark/>
          </w:tcPr>
          <w:p w:rsidR="00317B68" w:rsidRPr="00D62B1F" w:rsidRDefault="00317B68" w:rsidP="00645FF7">
            <w:pPr>
              <w:rPr>
                <w:sz w:val="24"/>
                <w:szCs w:val="24"/>
                <w:lang w:val="uk-UA" w:eastAsia="en-US"/>
              </w:rPr>
            </w:pPr>
            <w:r w:rsidRPr="00D62B1F">
              <w:rPr>
                <w:sz w:val="24"/>
                <w:szCs w:val="24"/>
                <w:lang w:val="uk-UA" w:eastAsia="en-US"/>
              </w:rPr>
              <w:t>Мазути паливні важкі, тис.т</w:t>
            </w:r>
          </w:p>
        </w:tc>
        <w:tc>
          <w:tcPr>
            <w:tcW w:w="837" w:type="pct"/>
            <w:tcBorders>
              <w:top w:val="nil"/>
              <w:left w:val="nil"/>
              <w:bottom w:val="nil"/>
              <w:right w:val="nil"/>
            </w:tcBorders>
            <w:vAlign w:val="bottom"/>
          </w:tcPr>
          <w:p w:rsidR="00317B68" w:rsidRPr="00D62B1F" w:rsidRDefault="00317B68" w:rsidP="00645FF7">
            <w:pPr>
              <w:jc w:val="right"/>
              <w:rPr>
                <w:sz w:val="24"/>
                <w:szCs w:val="24"/>
              </w:rPr>
            </w:pPr>
            <w:r w:rsidRPr="00D62B1F">
              <w:rPr>
                <w:sz w:val="24"/>
                <w:szCs w:val="24"/>
              </w:rPr>
              <w:t>2,5</w:t>
            </w:r>
          </w:p>
        </w:tc>
        <w:tc>
          <w:tcPr>
            <w:tcW w:w="913" w:type="pct"/>
            <w:tcBorders>
              <w:top w:val="nil"/>
              <w:left w:val="nil"/>
              <w:bottom w:val="nil"/>
              <w:right w:val="nil"/>
            </w:tcBorders>
            <w:vAlign w:val="bottom"/>
          </w:tcPr>
          <w:p w:rsidR="00317B68" w:rsidRPr="00D62B1F" w:rsidRDefault="00317B68" w:rsidP="00645FF7">
            <w:pPr>
              <w:jc w:val="right"/>
              <w:rPr>
                <w:sz w:val="24"/>
                <w:szCs w:val="24"/>
              </w:rPr>
            </w:pPr>
            <w:r w:rsidRPr="00D62B1F">
              <w:rPr>
                <w:sz w:val="24"/>
                <w:szCs w:val="24"/>
              </w:rPr>
              <w:t>–0,1</w:t>
            </w:r>
          </w:p>
        </w:tc>
        <w:tc>
          <w:tcPr>
            <w:tcW w:w="835" w:type="pct"/>
            <w:tcBorders>
              <w:top w:val="nil"/>
              <w:left w:val="nil"/>
              <w:bottom w:val="nil"/>
              <w:right w:val="nil"/>
            </w:tcBorders>
            <w:vAlign w:val="bottom"/>
          </w:tcPr>
          <w:p w:rsidR="00317B68" w:rsidRPr="00D62B1F" w:rsidRDefault="00317B68" w:rsidP="00645FF7">
            <w:pPr>
              <w:jc w:val="right"/>
              <w:rPr>
                <w:sz w:val="24"/>
                <w:szCs w:val="24"/>
              </w:rPr>
            </w:pPr>
            <w:r w:rsidRPr="00D62B1F">
              <w:rPr>
                <w:sz w:val="24"/>
                <w:szCs w:val="24"/>
              </w:rPr>
              <w:t>12,7</w:t>
            </w:r>
          </w:p>
        </w:tc>
      </w:tr>
      <w:tr w:rsidR="00317B68" w:rsidRPr="00D62B1F" w:rsidTr="00D62B1F">
        <w:trPr>
          <w:trHeight w:val="146"/>
        </w:trPr>
        <w:tc>
          <w:tcPr>
            <w:tcW w:w="2415" w:type="pct"/>
            <w:tcBorders>
              <w:top w:val="nil"/>
              <w:left w:val="nil"/>
              <w:bottom w:val="nil"/>
              <w:right w:val="nil"/>
            </w:tcBorders>
            <w:vAlign w:val="bottom"/>
            <w:hideMark/>
          </w:tcPr>
          <w:p w:rsidR="00317B68" w:rsidRPr="00D62B1F" w:rsidRDefault="00317B68" w:rsidP="00645FF7">
            <w:pPr>
              <w:rPr>
                <w:sz w:val="24"/>
                <w:szCs w:val="24"/>
                <w:lang w:val="uk-UA" w:eastAsia="en-US"/>
              </w:rPr>
            </w:pPr>
            <w:r w:rsidRPr="00D62B1F">
              <w:rPr>
                <w:sz w:val="24"/>
                <w:szCs w:val="24"/>
                <w:lang w:val="uk-UA" w:eastAsia="en-US"/>
              </w:rPr>
              <w:t>Пропан і бутан скраплені, тис.т</w:t>
            </w:r>
          </w:p>
        </w:tc>
        <w:tc>
          <w:tcPr>
            <w:tcW w:w="837" w:type="pct"/>
            <w:tcBorders>
              <w:top w:val="nil"/>
              <w:left w:val="nil"/>
              <w:bottom w:val="nil"/>
              <w:right w:val="nil"/>
            </w:tcBorders>
            <w:vAlign w:val="bottom"/>
          </w:tcPr>
          <w:p w:rsidR="00317B68" w:rsidRPr="00D62B1F" w:rsidRDefault="00317B68" w:rsidP="00645FF7">
            <w:pPr>
              <w:jc w:val="right"/>
              <w:rPr>
                <w:sz w:val="24"/>
                <w:szCs w:val="24"/>
              </w:rPr>
            </w:pPr>
            <w:r w:rsidRPr="00D62B1F">
              <w:rPr>
                <w:sz w:val="24"/>
                <w:szCs w:val="24"/>
              </w:rPr>
              <w:t>0,2</w:t>
            </w:r>
          </w:p>
        </w:tc>
        <w:tc>
          <w:tcPr>
            <w:tcW w:w="913" w:type="pct"/>
            <w:tcBorders>
              <w:top w:val="nil"/>
              <w:left w:val="nil"/>
              <w:bottom w:val="nil"/>
              <w:right w:val="nil"/>
            </w:tcBorders>
            <w:vAlign w:val="bottom"/>
          </w:tcPr>
          <w:p w:rsidR="00317B68" w:rsidRPr="00D62B1F" w:rsidRDefault="00317B68" w:rsidP="00645FF7">
            <w:pPr>
              <w:jc w:val="right"/>
              <w:rPr>
                <w:sz w:val="24"/>
                <w:szCs w:val="24"/>
              </w:rPr>
            </w:pPr>
            <w:r w:rsidRPr="00D62B1F">
              <w:rPr>
                <w:sz w:val="24"/>
                <w:szCs w:val="24"/>
              </w:rPr>
              <w:t>–10,8</w:t>
            </w:r>
          </w:p>
        </w:tc>
        <w:tc>
          <w:tcPr>
            <w:tcW w:w="835" w:type="pct"/>
            <w:tcBorders>
              <w:top w:val="nil"/>
              <w:left w:val="nil"/>
              <w:bottom w:val="nil"/>
              <w:right w:val="nil"/>
            </w:tcBorders>
            <w:vAlign w:val="bottom"/>
          </w:tcPr>
          <w:p w:rsidR="00317B68" w:rsidRPr="00D62B1F" w:rsidRDefault="00317B68" w:rsidP="00645FF7">
            <w:pPr>
              <w:jc w:val="right"/>
              <w:rPr>
                <w:sz w:val="24"/>
                <w:szCs w:val="24"/>
              </w:rPr>
            </w:pPr>
            <w:r w:rsidRPr="00D62B1F">
              <w:rPr>
                <w:sz w:val="24"/>
                <w:szCs w:val="24"/>
              </w:rPr>
              <w:t>–31,5</w:t>
            </w:r>
          </w:p>
        </w:tc>
      </w:tr>
    </w:tbl>
    <w:p w:rsidR="00317B68" w:rsidRPr="002631A6" w:rsidRDefault="00317B68" w:rsidP="00317B68">
      <w:pPr>
        <w:jc w:val="center"/>
        <w:rPr>
          <w:b/>
          <w:sz w:val="28"/>
          <w:szCs w:val="28"/>
          <w:lang w:val="uk-UA"/>
        </w:rPr>
      </w:pPr>
    </w:p>
    <w:p w:rsidR="00317B68" w:rsidRPr="002631A6" w:rsidRDefault="00317B68" w:rsidP="00317B68">
      <w:pPr>
        <w:jc w:val="center"/>
        <w:rPr>
          <w:b/>
          <w:sz w:val="28"/>
          <w:szCs w:val="28"/>
          <w:lang w:val="uk-UA"/>
        </w:rPr>
      </w:pPr>
      <w:r w:rsidRPr="002631A6">
        <w:rPr>
          <w:b/>
          <w:sz w:val="28"/>
          <w:szCs w:val="28"/>
          <w:lang w:val="uk-UA"/>
        </w:rPr>
        <w:t>Використання палива</w:t>
      </w:r>
    </w:p>
    <w:p w:rsidR="00317B68" w:rsidRPr="002631A6" w:rsidRDefault="00317B68" w:rsidP="00317B68">
      <w:pPr>
        <w:jc w:val="center"/>
        <w:rPr>
          <w:b/>
          <w:sz w:val="28"/>
          <w:szCs w:val="28"/>
          <w:lang w:val="uk-UA"/>
        </w:rPr>
      </w:pPr>
      <w:r w:rsidRPr="002631A6">
        <w:rPr>
          <w:b/>
          <w:sz w:val="28"/>
          <w:szCs w:val="28"/>
          <w:lang w:val="uk-UA"/>
        </w:rPr>
        <w:t xml:space="preserve">за </w:t>
      </w:r>
      <w:r>
        <w:rPr>
          <w:b/>
          <w:sz w:val="28"/>
          <w:szCs w:val="28"/>
          <w:lang w:val="uk-UA"/>
        </w:rPr>
        <w:t>березень</w:t>
      </w:r>
      <w:r w:rsidRPr="002631A6">
        <w:rPr>
          <w:b/>
          <w:sz w:val="28"/>
          <w:szCs w:val="28"/>
          <w:lang w:val="uk-UA"/>
        </w:rPr>
        <w:t xml:space="preserve"> 2020 року</w:t>
      </w:r>
    </w:p>
    <w:p w:rsidR="00317B68" w:rsidRPr="002631A6" w:rsidRDefault="00317B68" w:rsidP="00317B68">
      <w:pPr>
        <w:tabs>
          <w:tab w:val="left" w:pos="851"/>
          <w:tab w:val="left" w:pos="9070"/>
        </w:tabs>
        <w:ind w:right="-1"/>
        <w:jc w:val="right"/>
        <w:rPr>
          <w:sz w:val="24"/>
          <w:lang w:val="uk-UA"/>
        </w:rPr>
      </w:pPr>
    </w:p>
    <w:tbl>
      <w:tblPr>
        <w:tblW w:w="5000" w:type="pct"/>
        <w:jc w:val="right"/>
        <w:tblInd w:w="-1663" w:type="dxa"/>
        <w:tblLook w:val="04A0" w:firstRow="1" w:lastRow="0" w:firstColumn="1" w:lastColumn="0" w:noHBand="0" w:noVBand="1"/>
      </w:tblPr>
      <w:tblGrid>
        <w:gridCol w:w="4503"/>
        <w:gridCol w:w="1598"/>
        <w:gridCol w:w="1663"/>
        <w:gridCol w:w="1807"/>
      </w:tblGrid>
      <w:tr w:rsidR="00317B68" w:rsidRPr="00D62B1F" w:rsidTr="00645FF7">
        <w:trPr>
          <w:trHeight w:val="550"/>
          <w:jc w:val="right"/>
        </w:trPr>
        <w:tc>
          <w:tcPr>
            <w:tcW w:w="2352" w:type="pct"/>
            <w:vMerge w:val="restart"/>
            <w:tcBorders>
              <w:top w:val="single" w:sz="6" w:space="0" w:color="auto"/>
              <w:left w:val="nil"/>
              <w:bottom w:val="single" w:sz="4" w:space="0" w:color="auto"/>
              <w:right w:val="single" w:sz="6" w:space="0" w:color="auto"/>
            </w:tcBorders>
            <w:vAlign w:val="center"/>
          </w:tcPr>
          <w:p w:rsidR="00317B68" w:rsidRPr="00D62B1F" w:rsidRDefault="00317B68" w:rsidP="00645FF7">
            <w:pPr>
              <w:jc w:val="center"/>
              <w:rPr>
                <w:sz w:val="24"/>
                <w:szCs w:val="24"/>
                <w:lang w:val="uk-UA" w:eastAsia="en-US"/>
              </w:rPr>
            </w:pPr>
          </w:p>
        </w:tc>
        <w:tc>
          <w:tcPr>
            <w:tcW w:w="835" w:type="pct"/>
            <w:vMerge w:val="restart"/>
            <w:tcBorders>
              <w:top w:val="single" w:sz="6" w:space="0" w:color="auto"/>
              <w:left w:val="single" w:sz="6" w:space="0" w:color="auto"/>
              <w:bottom w:val="single" w:sz="4" w:space="0" w:color="auto"/>
              <w:right w:val="single" w:sz="6" w:space="0" w:color="auto"/>
            </w:tcBorders>
            <w:vAlign w:val="center"/>
            <w:hideMark/>
          </w:tcPr>
          <w:p w:rsidR="00317B68" w:rsidRPr="00D62B1F" w:rsidRDefault="00317B68" w:rsidP="00645FF7">
            <w:pPr>
              <w:jc w:val="center"/>
              <w:rPr>
                <w:sz w:val="24"/>
                <w:szCs w:val="24"/>
                <w:lang w:val="uk-UA" w:eastAsia="en-US"/>
              </w:rPr>
            </w:pPr>
            <w:r w:rsidRPr="00D62B1F">
              <w:rPr>
                <w:sz w:val="24"/>
                <w:szCs w:val="24"/>
                <w:lang w:val="uk-UA" w:eastAsia="en-US"/>
              </w:rPr>
              <w:t>За березень</w:t>
            </w:r>
          </w:p>
          <w:p w:rsidR="00317B68" w:rsidRPr="00D62B1F" w:rsidRDefault="00317B68" w:rsidP="00645FF7">
            <w:pPr>
              <w:jc w:val="center"/>
              <w:rPr>
                <w:sz w:val="24"/>
                <w:szCs w:val="24"/>
                <w:vertAlign w:val="superscript"/>
                <w:lang w:val="uk-UA" w:eastAsia="en-US"/>
              </w:rPr>
            </w:pPr>
            <w:r w:rsidRPr="00D62B1F">
              <w:rPr>
                <w:sz w:val="24"/>
                <w:szCs w:val="24"/>
                <w:lang w:val="uk-UA" w:eastAsia="en-US"/>
              </w:rPr>
              <w:t>2020р.</w:t>
            </w:r>
          </w:p>
        </w:tc>
        <w:tc>
          <w:tcPr>
            <w:tcW w:w="1813" w:type="pct"/>
            <w:gridSpan w:val="2"/>
            <w:tcBorders>
              <w:top w:val="single" w:sz="6" w:space="0" w:color="auto"/>
              <w:left w:val="nil"/>
              <w:bottom w:val="single" w:sz="6" w:space="0" w:color="auto"/>
              <w:right w:val="nil"/>
            </w:tcBorders>
            <w:vAlign w:val="center"/>
            <w:hideMark/>
          </w:tcPr>
          <w:p w:rsidR="00317B68" w:rsidRPr="00D62B1F" w:rsidRDefault="00317B68" w:rsidP="00645FF7">
            <w:pPr>
              <w:jc w:val="center"/>
              <w:rPr>
                <w:sz w:val="24"/>
                <w:szCs w:val="24"/>
                <w:lang w:val="uk-UA" w:eastAsia="en-US"/>
              </w:rPr>
            </w:pPr>
            <w:r w:rsidRPr="00D62B1F">
              <w:rPr>
                <w:sz w:val="24"/>
                <w:szCs w:val="24"/>
                <w:lang w:val="uk-UA" w:eastAsia="en-US"/>
              </w:rPr>
              <w:t>Приріст, зниження (–)</w:t>
            </w:r>
          </w:p>
          <w:p w:rsidR="00317B68" w:rsidRPr="00D62B1F" w:rsidRDefault="00317B68" w:rsidP="00645FF7">
            <w:pPr>
              <w:jc w:val="center"/>
              <w:rPr>
                <w:sz w:val="24"/>
                <w:szCs w:val="24"/>
                <w:lang w:val="uk-UA" w:eastAsia="en-US"/>
              </w:rPr>
            </w:pPr>
            <w:r w:rsidRPr="00D62B1F">
              <w:rPr>
                <w:sz w:val="24"/>
                <w:szCs w:val="24"/>
                <w:lang w:val="uk-UA" w:eastAsia="en-US"/>
              </w:rPr>
              <w:t>за березень 2020р., у % до</w:t>
            </w:r>
          </w:p>
        </w:tc>
      </w:tr>
      <w:tr w:rsidR="00317B68" w:rsidRPr="00D62B1F" w:rsidTr="00D62B1F">
        <w:trPr>
          <w:trHeight w:val="53"/>
          <w:jc w:val="right"/>
        </w:trPr>
        <w:tc>
          <w:tcPr>
            <w:tcW w:w="2352" w:type="pct"/>
            <w:vMerge/>
            <w:tcBorders>
              <w:top w:val="single" w:sz="6" w:space="0" w:color="auto"/>
              <w:left w:val="nil"/>
              <w:bottom w:val="single" w:sz="4" w:space="0" w:color="auto"/>
              <w:right w:val="single" w:sz="6" w:space="0" w:color="auto"/>
            </w:tcBorders>
            <w:vAlign w:val="center"/>
            <w:hideMark/>
          </w:tcPr>
          <w:p w:rsidR="00317B68" w:rsidRPr="00D62B1F" w:rsidRDefault="00317B68" w:rsidP="00645FF7">
            <w:pPr>
              <w:rPr>
                <w:sz w:val="24"/>
                <w:szCs w:val="24"/>
                <w:lang w:val="uk-UA" w:eastAsia="en-US"/>
              </w:rPr>
            </w:pPr>
          </w:p>
        </w:tc>
        <w:tc>
          <w:tcPr>
            <w:tcW w:w="835" w:type="pct"/>
            <w:vMerge/>
            <w:tcBorders>
              <w:top w:val="single" w:sz="6" w:space="0" w:color="auto"/>
              <w:left w:val="single" w:sz="6" w:space="0" w:color="auto"/>
              <w:bottom w:val="single" w:sz="4" w:space="0" w:color="auto"/>
              <w:right w:val="single" w:sz="6" w:space="0" w:color="auto"/>
            </w:tcBorders>
            <w:vAlign w:val="center"/>
            <w:hideMark/>
          </w:tcPr>
          <w:p w:rsidR="00317B68" w:rsidRPr="00D62B1F" w:rsidRDefault="00317B68" w:rsidP="00645FF7">
            <w:pPr>
              <w:rPr>
                <w:sz w:val="24"/>
                <w:szCs w:val="24"/>
                <w:vertAlign w:val="superscript"/>
                <w:lang w:val="uk-UA" w:eastAsia="en-US"/>
              </w:rPr>
            </w:pPr>
          </w:p>
        </w:tc>
        <w:tc>
          <w:tcPr>
            <w:tcW w:w="869" w:type="pct"/>
            <w:tcBorders>
              <w:top w:val="single" w:sz="6" w:space="0" w:color="auto"/>
              <w:left w:val="nil"/>
              <w:bottom w:val="single" w:sz="4" w:space="0" w:color="auto"/>
              <w:right w:val="single" w:sz="4" w:space="0" w:color="auto"/>
            </w:tcBorders>
            <w:vAlign w:val="center"/>
            <w:hideMark/>
          </w:tcPr>
          <w:p w:rsidR="00317B68" w:rsidRPr="00D62B1F" w:rsidRDefault="00317B68" w:rsidP="00645FF7">
            <w:pPr>
              <w:jc w:val="center"/>
              <w:rPr>
                <w:sz w:val="24"/>
                <w:szCs w:val="24"/>
                <w:lang w:val="uk-UA" w:eastAsia="en-US"/>
              </w:rPr>
            </w:pPr>
            <w:r w:rsidRPr="00D62B1F">
              <w:rPr>
                <w:sz w:val="24"/>
                <w:szCs w:val="24"/>
                <w:lang w:val="uk-UA" w:eastAsia="en-US"/>
              </w:rPr>
              <w:t>лютого</w:t>
            </w:r>
          </w:p>
          <w:p w:rsidR="00317B68" w:rsidRPr="00D62B1F" w:rsidRDefault="00317B68" w:rsidP="00645FF7">
            <w:pPr>
              <w:jc w:val="center"/>
              <w:rPr>
                <w:sz w:val="24"/>
                <w:szCs w:val="24"/>
                <w:vertAlign w:val="superscript"/>
                <w:lang w:val="uk-UA" w:eastAsia="en-US"/>
              </w:rPr>
            </w:pPr>
            <w:r w:rsidRPr="00D62B1F">
              <w:rPr>
                <w:sz w:val="24"/>
                <w:szCs w:val="24"/>
                <w:lang w:val="uk-UA" w:eastAsia="en-US"/>
              </w:rPr>
              <w:t>2020р.</w:t>
            </w:r>
          </w:p>
        </w:tc>
        <w:tc>
          <w:tcPr>
            <w:tcW w:w="945" w:type="pct"/>
            <w:tcBorders>
              <w:top w:val="single" w:sz="6" w:space="0" w:color="auto"/>
              <w:left w:val="single" w:sz="4" w:space="0" w:color="auto"/>
              <w:bottom w:val="single" w:sz="4" w:space="0" w:color="auto"/>
              <w:right w:val="nil"/>
            </w:tcBorders>
            <w:vAlign w:val="center"/>
            <w:hideMark/>
          </w:tcPr>
          <w:p w:rsidR="00317B68" w:rsidRPr="00D62B1F" w:rsidRDefault="00317B68" w:rsidP="00645FF7">
            <w:pPr>
              <w:jc w:val="center"/>
              <w:rPr>
                <w:sz w:val="24"/>
                <w:szCs w:val="24"/>
                <w:lang w:val="uk-UA" w:eastAsia="en-US"/>
              </w:rPr>
            </w:pPr>
            <w:r w:rsidRPr="00D62B1F">
              <w:rPr>
                <w:sz w:val="24"/>
                <w:szCs w:val="24"/>
                <w:lang w:val="uk-UA" w:eastAsia="en-US"/>
              </w:rPr>
              <w:t>березня</w:t>
            </w:r>
          </w:p>
          <w:p w:rsidR="00317B68" w:rsidRPr="00D62B1F" w:rsidRDefault="00317B68" w:rsidP="00645FF7">
            <w:pPr>
              <w:jc w:val="center"/>
              <w:rPr>
                <w:sz w:val="24"/>
                <w:szCs w:val="24"/>
                <w:lang w:val="uk-UA" w:eastAsia="en-US"/>
              </w:rPr>
            </w:pPr>
            <w:r w:rsidRPr="00D62B1F">
              <w:rPr>
                <w:sz w:val="24"/>
                <w:szCs w:val="24"/>
                <w:lang w:val="uk-UA" w:eastAsia="en-US"/>
              </w:rPr>
              <w:t>2019р.</w:t>
            </w:r>
          </w:p>
        </w:tc>
      </w:tr>
      <w:tr w:rsidR="00317B68" w:rsidRPr="00D62B1F" w:rsidTr="00D62B1F">
        <w:trPr>
          <w:trHeight w:val="60"/>
          <w:jc w:val="right"/>
        </w:trPr>
        <w:tc>
          <w:tcPr>
            <w:tcW w:w="2352" w:type="pct"/>
            <w:tcBorders>
              <w:top w:val="single" w:sz="4" w:space="0" w:color="auto"/>
            </w:tcBorders>
            <w:vAlign w:val="center"/>
          </w:tcPr>
          <w:p w:rsidR="00317B68" w:rsidRPr="00D62B1F" w:rsidRDefault="00317B68" w:rsidP="00645FF7">
            <w:pPr>
              <w:jc w:val="center"/>
              <w:rPr>
                <w:sz w:val="24"/>
                <w:szCs w:val="24"/>
                <w:lang w:val="uk-UA" w:eastAsia="en-US"/>
              </w:rPr>
            </w:pPr>
          </w:p>
        </w:tc>
        <w:tc>
          <w:tcPr>
            <w:tcW w:w="835" w:type="pct"/>
            <w:tcBorders>
              <w:top w:val="single" w:sz="4" w:space="0" w:color="auto"/>
            </w:tcBorders>
            <w:vAlign w:val="center"/>
          </w:tcPr>
          <w:p w:rsidR="00317B68" w:rsidRPr="00D62B1F" w:rsidRDefault="00317B68" w:rsidP="00645FF7">
            <w:pPr>
              <w:jc w:val="center"/>
              <w:rPr>
                <w:sz w:val="24"/>
                <w:szCs w:val="24"/>
                <w:lang w:val="uk-UA" w:eastAsia="en-US"/>
              </w:rPr>
            </w:pPr>
          </w:p>
        </w:tc>
        <w:tc>
          <w:tcPr>
            <w:tcW w:w="869" w:type="pct"/>
            <w:tcBorders>
              <w:top w:val="single" w:sz="4" w:space="0" w:color="auto"/>
            </w:tcBorders>
            <w:vAlign w:val="center"/>
          </w:tcPr>
          <w:p w:rsidR="00317B68" w:rsidRPr="00D62B1F" w:rsidRDefault="00317B68" w:rsidP="00645FF7">
            <w:pPr>
              <w:jc w:val="center"/>
              <w:rPr>
                <w:sz w:val="24"/>
                <w:szCs w:val="24"/>
                <w:lang w:val="uk-UA" w:eastAsia="en-US"/>
              </w:rPr>
            </w:pPr>
          </w:p>
        </w:tc>
        <w:tc>
          <w:tcPr>
            <w:tcW w:w="945" w:type="pct"/>
            <w:tcBorders>
              <w:top w:val="single" w:sz="4" w:space="0" w:color="auto"/>
            </w:tcBorders>
            <w:vAlign w:val="center"/>
          </w:tcPr>
          <w:p w:rsidR="00317B68" w:rsidRPr="00D62B1F" w:rsidRDefault="00317B68" w:rsidP="00645FF7">
            <w:pPr>
              <w:jc w:val="center"/>
              <w:rPr>
                <w:sz w:val="24"/>
                <w:szCs w:val="24"/>
                <w:lang w:val="uk-UA" w:eastAsia="en-US"/>
              </w:rPr>
            </w:pPr>
          </w:p>
        </w:tc>
      </w:tr>
      <w:tr w:rsidR="00317B68" w:rsidRPr="00D62B1F" w:rsidTr="00D62B1F">
        <w:trPr>
          <w:trHeight w:val="68"/>
          <w:jc w:val="right"/>
        </w:trPr>
        <w:tc>
          <w:tcPr>
            <w:tcW w:w="2352" w:type="pct"/>
            <w:vAlign w:val="bottom"/>
            <w:hideMark/>
          </w:tcPr>
          <w:p w:rsidR="00317B68" w:rsidRPr="00D62B1F" w:rsidRDefault="00317B68" w:rsidP="00645FF7">
            <w:pPr>
              <w:rPr>
                <w:sz w:val="24"/>
                <w:szCs w:val="24"/>
                <w:lang w:val="uk-UA" w:eastAsia="en-US"/>
              </w:rPr>
            </w:pPr>
            <w:r w:rsidRPr="00D62B1F">
              <w:rPr>
                <w:sz w:val="24"/>
                <w:szCs w:val="24"/>
                <w:lang w:val="uk-UA" w:eastAsia="en-US"/>
              </w:rPr>
              <w:t>Вугілля кам</w:t>
            </w:r>
            <w:r w:rsidRPr="00D62B1F">
              <w:rPr>
                <w:snapToGrid w:val="0"/>
                <w:sz w:val="24"/>
                <w:szCs w:val="24"/>
                <w:lang w:val="uk-UA" w:eastAsia="en-US"/>
              </w:rPr>
              <w:t>’</w:t>
            </w:r>
            <w:r w:rsidRPr="00D62B1F">
              <w:rPr>
                <w:sz w:val="24"/>
                <w:szCs w:val="24"/>
                <w:lang w:val="uk-UA" w:eastAsia="en-US"/>
              </w:rPr>
              <w:t>яне, тис.т</w:t>
            </w:r>
          </w:p>
        </w:tc>
        <w:tc>
          <w:tcPr>
            <w:tcW w:w="835" w:type="pct"/>
            <w:vAlign w:val="bottom"/>
          </w:tcPr>
          <w:p w:rsidR="00317B68" w:rsidRPr="00D62B1F" w:rsidRDefault="00317B68" w:rsidP="00645FF7">
            <w:pPr>
              <w:jc w:val="right"/>
              <w:rPr>
                <w:sz w:val="24"/>
                <w:szCs w:val="24"/>
                <w:lang w:val="uk-UA"/>
              </w:rPr>
            </w:pPr>
            <w:r w:rsidRPr="00D62B1F">
              <w:rPr>
                <w:sz w:val="24"/>
                <w:szCs w:val="24"/>
                <w:lang w:val="uk-UA"/>
              </w:rPr>
              <w:t>4,5</w:t>
            </w:r>
          </w:p>
        </w:tc>
        <w:tc>
          <w:tcPr>
            <w:tcW w:w="869" w:type="pct"/>
            <w:vAlign w:val="bottom"/>
          </w:tcPr>
          <w:p w:rsidR="00317B68" w:rsidRPr="00D62B1F" w:rsidRDefault="00317B68" w:rsidP="00645FF7">
            <w:pPr>
              <w:jc w:val="right"/>
              <w:rPr>
                <w:sz w:val="24"/>
                <w:szCs w:val="24"/>
              </w:rPr>
            </w:pPr>
            <w:r w:rsidRPr="00D62B1F">
              <w:rPr>
                <w:sz w:val="24"/>
                <w:szCs w:val="24"/>
              </w:rPr>
              <w:t>8,1</w:t>
            </w:r>
          </w:p>
        </w:tc>
        <w:tc>
          <w:tcPr>
            <w:tcW w:w="945" w:type="pct"/>
            <w:vAlign w:val="bottom"/>
          </w:tcPr>
          <w:p w:rsidR="00317B68" w:rsidRPr="00D62B1F" w:rsidRDefault="00317B68" w:rsidP="00645FF7">
            <w:pPr>
              <w:jc w:val="right"/>
              <w:rPr>
                <w:sz w:val="24"/>
                <w:szCs w:val="24"/>
              </w:rPr>
            </w:pPr>
            <w:r w:rsidRPr="00D62B1F">
              <w:rPr>
                <w:sz w:val="24"/>
                <w:szCs w:val="24"/>
              </w:rPr>
              <w:t>–95,0</w:t>
            </w:r>
          </w:p>
        </w:tc>
      </w:tr>
      <w:tr w:rsidR="00317B68" w:rsidRPr="00D62B1F" w:rsidTr="00D62B1F">
        <w:trPr>
          <w:jc w:val="right"/>
        </w:trPr>
        <w:tc>
          <w:tcPr>
            <w:tcW w:w="2352" w:type="pct"/>
            <w:vAlign w:val="bottom"/>
            <w:hideMark/>
          </w:tcPr>
          <w:p w:rsidR="00317B68" w:rsidRPr="00D62B1F" w:rsidRDefault="00317B68" w:rsidP="00645FF7">
            <w:pPr>
              <w:rPr>
                <w:sz w:val="24"/>
                <w:szCs w:val="24"/>
                <w:lang w:val="uk-UA" w:eastAsia="en-US"/>
              </w:rPr>
            </w:pPr>
            <w:r w:rsidRPr="00D62B1F">
              <w:rPr>
                <w:sz w:val="24"/>
                <w:szCs w:val="24"/>
                <w:lang w:val="uk-UA" w:eastAsia="en-US"/>
              </w:rPr>
              <w:t>Вугілля буре, тис.т</w:t>
            </w:r>
          </w:p>
        </w:tc>
        <w:tc>
          <w:tcPr>
            <w:tcW w:w="835" w:type="pct"/>
          </w:tcPr>
          <w:p w:rsidR="00317B68" w:rsidRPr="00D62B1F" w:rsidRDefault="00317B68" w:rsidP="00645FF7">
            <w:pPr>
              <w:jc w:val="right"/>
              <w:rPr>
                <w:sz w:val="24"/>
                <w:szCs w:val="24"/>
              </w:rPr>
            </w:pPr>
            <w:r w:rsidRPr="00D62B1F">
              <w:rPr>
                <w:sz w:val="24"/>
                <w:szCs w:val="24"/>
              </w:rPr>
              <w:t>–</w:t>
            </w:r>
          </w:p>
        </w:tc>
        <w:tc>
          <w:tcPr>
            <w:tcW w:w="869" w:type="pct"/>
          </w:tcPr>
          <w:p w:rsidR="00317B68" w:rsidRPr="00D62B1F" w:rsidRDefault="00317B68" w:rsidP="00645FF7">
            <w:pPr>
              <w:jc w:val="right"/>
              <w:rPr>
                <w:sz w:val="24"/>
                <w:szCs w:val="24"/>
              </w:rPr>
            </w:pPr>
            <w:r w:rsidRPr="00D62B1F">
              <w:rPr>
                <w:sz w:val="24"/>
                <w:szCs w:val="24"/>
              </w:rPr>
              <w:t>–</w:t>
            </w:r>
          </w:p>
        </w:tc>
        <w:tc>
          <w:tcPr>
            <w:tcW w:w="945" w:type="pct"/>
          </w:tcPr>
          <w:p w:rsidR="00317B68" w:rsidRPr="00D62B1F" w:rsidRDefault="00317B68" w:rsidP="00645FF7">
            <w:pPr>
              <w:jc w:val="right"/>
              <w:rPr>
                <w:sz w:val="24"/>
                <w:szCs w:val="24"/>
              </w:rPr>
            </w:pPr>
            <w:r w:rsidRPr="00D62B1F">
              <w:rPr>
                <w:sz w:val="24"/>
                <w:szCs w:val="24"/>
              </w:rPr>
              <w:t>–</w:t>
            </w:r>
          </w:p>
        </w:tc>
      </w:tr>
      <w:tr w:rsidR="00317B68" w:rsidRPr="00D62B1F" w:rsidTr="00D62B1F">
        <w:trPr>
          <w:jc w:val="right"/>
        </w:trPr>
        <w:tc>
          <w:tcPr>
            <w:tcW w:w="2352" w:type="pct"/>
            <w:vAlign w:val="bottom"/>
            <w:hideMark/>
          </w:tcPr>
          <w:p w:rsidR="00317B68" w:rsidRPr="00D62B1F" w:rsidRDefault="00317B68" w:rsidP="00645FF7">
            <w:pPr>
              <w:rPr>
                <w:sz w:val="24"/>
                <w:szCs w:val="24"/>
                <w:lang w:val="uk-UA" w:eastAsia="en-US"/>
              </w:rPr>
            </w:pPr>
            <w:r w:rsidRPr="00D62B1F">
              <w:rPr>
                <w:sz w:val="24"/>
                <w:szCs w:val="24"/>
                <w:lang w:val="uk-UA" w:eastAsia="en-US"/>
              </w:rPr>
              <w:t>Нафта сира, включаючи газовий конденсат, тис.т</w:t>
            </w:r>
          </w:p>
        </w:tc>
        <w:tc>
          <w:tcPr>
            <w:tcW w:w="835" w:type="pct"/>
          </w:tcPr>
          <w:p w:rsidR="00317B68" w:rsidRPr="00D62B1F" w:rsidRDefault="00317B68" w:rsidP="00645FF7">
            <w:pPr>
              <w:jc w:val="right"/>
              <w:rPr>
                <w:sz w:val="24"/>
                <w:szCs w:val="24"/>
              </w:rPr>
            </w:pPr>
            <w:r w:rsidRPr="00D62B1F">
              <w:rPr>
                <w:sz w:val="24"/>
                <w:szCs w:val="24"/>
              </w:rPr>
              <w:t>–</w:t>
            </w:r>
          </w:p>
        </w:tc>
        <w:tc>
          <w:tcPr>
            <w:tcW w:w="869" w:type="pct"/>
          </w:tcPr>
          <w:p w:rsidR="00317B68" w:rsidRPr="00D62B1F" w:rsidRDefault="00317B68" w:rsidP="00645FF7">
            <w:pPr>
              <w:jc w:val="right"/>
              <w:rPr>
                <w:sz w:val="24"/>
                <w:szCs w:val="24"/>
              </w:rPr>
            </w:pPr>
            <w:r w:rsidRPr="00D62B1F">
              <w:rPr>
                <w:sz w:val="24"/>
                <w:szCs w:val="24"/>
              </w:rPr>
              <w:t>–</w:t>
            </w:r>
          </w:p>
        </w:tc>
        <w:tc>
          <w:tcPr>
            <w:tcW w:w="945" w:type="pct"/>
          </w:tcPr>
          <w:p w:rsidR="00317B68" w:rsidRPr="00D62B1F" w:rsidRDefault="00317B68" w:rsidP="00645FF7">
            <w:pPr>
              <w:jc w:val="right"/>
              <w:rPr>
                <w:sz w:val="24"/>
                <w:szCs w:val="24"/>
              </w:rPr>
            </w:pPr>
            <w:r w:rsidRPr="00D62B1F">
              <w:rPr>
                <w:sz w:val="24"/>
                <w:szCs w:val="24"/>
              </w:rPr>
              <w:t>–</w:t>
            </w:r>
          </w:p>
        </w:tc>
      </w:tr>
      <w:tr w:rsidR="00317B68" w:rsidRPr="00D62B1F" w:rsidTr="00D62B1F">
        <w:trPr>
          <w:jc w:val="right"/>
        </w:trPr>
        <w:tc>
          <w:tcPr>
            <w:tcW w:w="2352" w:type="pct"/>
            <w:vAlign w:val="bottom"/>
            <w:hideMark/>
          </w:tcPr>
          <w:p w:rsidR="00317B68" w:rsidRPr="00D62B1F" w:rsidRDefault="00317B68" w:rsidP="00645FF7">
            <w:pPr>
              <w:rPr>
                <w:sz w:val="24"/>
                <w:szCs w:val="24"/>
                <w:lang w:val="uk-UA" w:eastAsia="en-US"/>
              </w:rPr>
            </w:pPr>
            <w:r w:rsidRPr="00D62B1F">
              <w:rPr>
                <w:sz w:val="24"/>
                <w:szCs w:val="24"/>
                <w:lang w:val="uk-UA" w:eastAsia="en-US"/>
              </w:rPr>
              <w:t>Газ природний, млн.м куб.</w:t>
            </w:r>
          </w:p>
        </w:tc>
        <w:tc>
          <w:tcPr>
            <w:tcW w:w="835" w:type="pct"/>
            <w:vAlign w:val="bottom"/>
          </w:tcPr>
          <w:p w:rsidR="00317B68" w:rsidRPr="00D62B1F" w:rsidRDefault="00317B68" w:rsidP="00645FF7">
            <w:pPr>
              <w:jc w:val="right"/>
              <w:rPr>
                <w:sz w:val="24"/>
                <w:szCs w:val="24"/>
              </w:rPr>
            </w:pPr>
            <w:r w:rsidRPr="00D62B1F">
              <w:rPr>
                <w:sz w:val="24"/>
                <w:szCs w:val="24"/>
              </w:rPr>
              <w:t>152,1</w:t>
            </w:r>
          </w:p>
        </w:tc>
        <w:tc>
          <w:tcPr>
            <w:tcW w:w="869" w:type="pct"/>
            <w:vAlign w:val="bottom"/>
          </w:tcPr>
          <w:p w:rsidR="00317B68" w:rsidRPr="00D62B1F" w:rsidRDefault="00317B68" w:rsidP="00645FF7">
            <w:pPr>
              <w:jc w:val="right"/>
              <w:rPr>
                <w:sz w:val="24"/>
                <w:szCs w:val="24"/>
              </w:rPr>
            </w:pPr>
            <w:r w:rsidRPr="00D62B1F">
              <w:rPr>
                <w:sz w:val="24"/>
                <w:szCs w:val="24"/>
              </w:rPr>
              <w:t>45,8</w:t>
            </w:r>
          </w:p>
        </w:tc>
        <w:tc>
          <w:tcPr>
            <w:tcW w:w="945" w:type="pct"/>
            <w:vAlign w:val="bottom"/>
          </w:tcPr>
          <w:p w:rsidR="00317B68" w:rsidRPr="00D62B1F" w:rsidRDefault="00317B68" w:rsidP="00645FF7">
            <w:pPr>
              <w:jc w:val="right"/>
              <w:rPr>
                <w:sz w:val="24"/>
                <w:szCs w:val="24"/>
              </w:rPr>
            </w:pPr>
            <w:r w:rsidRPr="00D62B1F">
              <w:rPr>
                <w:sz w:val="24"/>
                <w:szCs w:val="24"/>
              </w:rPr>
              <w:t>127,9</w:t>
            </w:r>
          </w:p>
        </w:tc>
      </w:tr>
      <w:tr w:rsidR="00317B68" w:rsidRPr="00D62B1F" w:rsidTr="00D62B1F">
        <w:trPr>
          <w:jc w:val="right"/>
        </w:trPr>
        <w:tc>
          <w:tcPr>
            <w:tcW w:w="2352" w:type="pct"/>
            <w:vAlign w:val="bottom"/>
            <w:hideMark/>
          </w:tcPr>
          <w:p w:rsidR="00317B68" w:rsidRPr="00D62B1F" w:rsidRDefault="00317B68" w:rsidP="00645FF7">
            <w:pPr>
              <w:rPr>
                <w:sz w:val="24"/>
                <w:szCs w:val="24"/>
                <w:vertAlign w:val="superscript"/>
                <w:lang w:val="uk-UA" w:eastAsia="en-US"/>
              </w:rPr>
            </w:pPr>
            <w:r w:rsidRPr="00D62B1F">
              <w:rPr>
                <w:sz w:val="24"/>
                <w:szCs w:val="24"/>
                <w:lang w:val="uk-UA" w:eastAsia="en-US"/>
              </w:rPr>
              <w:t>Бензин моторний</w:t>
            </w:r>
            <w:r w:rsidRPr="00D62B1F">
              <w:rPr>
                <w:sz w:val="24"/>
                <w:szCs w:val="24"/>
                <w:vertAlign w:val="superscript"/>
                <w:lang w:val="uk-UA" w:eastAsia="en-US"/>
              </w:rPr>
              <w:t>1</w:t>
            </w:r>
            <w:r w:rsidRPr="00D62B1F">
              <w:rPr>
                <w:sz w:val="24"/>
                <w:szCs w:val="24"/>
                <w:lang w:val="uk-UA" w:eastAsia="en-US"/>
              </w:rPr>
              <w:t>, тис.т</w:t>
            </w:r>
          </w:p>
        </w:tc>
        <w:tc>
          <w:tcPr>
            <w:tcW w:w="835" w:type="pct"/>
            <w:vAlign w:val="bottom"/>
          </w:tcPr>
          <w:p w:rsidR="00317B68" w:rsidRPr="00D62B1F" w:rsidRDefault="00317B68" w:rsidP="00645FF7">
            <w:pPr>
              <w:jc w:val="right"/>
              <w:rPr>
                <w:sz w:val="24"/>
                <w:szCs w:val="24"/>
              </w:rPr>
            </w:pPr>
            <w:r w:rsidRPr="00D62B1F">
              <w:rPr>
                <w:sz w:val="24"/>
                <w:szCs w:val="24"/>
              </w:rPr>
              <w:t>0,8</w:t>
            </w:r>
          </w:p>
        </w:tc>
        <w:tc>
          <w:tcPr>
            <w:tcW w:w="869" w:type="pct"/>
            <w:vAlign w:val="bottom"/>
          </w:tcPr>
          <w:p w:rsidR="00317B68" w:rsidRPr="00D62B1F" w:rsidRDefault="00317B68" w:rsidP="00645FF7">
            <w:pPr>
              <w:jc w:val="right"/>
              <w:rPr>
                <w:sz w:val="24"/>
                <w:szCs w:val="24"/>
              </w:rPr>
            </w:pPr>
            <w:r w:rsidRPr="00D62B1F">
              <w:rPr>
                <w:sz w:val="24"/>
                <w:szCs w:val="24"/>
              </w:rPr>
              <w:t>39,8</w:t>
            </w:r>
          </w:p>
        </w:tc>
        <w:tc>
          <w:tcPr>
            <w:tcW w:w="945" w:type="pct"/>
            <w:vAlign w:val="bottom"/>
          </w:tcPr>
          <w:p w:rsidR="00317B68" w:rsidRPr="00D62B1F" w:rsidRDefault="00317B68" w:rsidP="00645FF7">
            <w:pPr>
              <w:jc w:val="right"/>
              <w:rPr>
                <w:sz w:val="24"/>
                <w:szCs w:val="24"/>
              </w:rPr>
            </w:pPr>
            <w:r w:rsidRPr="00D62B1F">
              <w:rPr>
                <w:sz w:val="24"/>
                <w:szCs w:val="24"/>
              </w:rPr>
              <w:t>4,6</w:t>
            </w:r>
          </w:p>
        </w:tc>
      </w:tr>
      <w:tr w:rsidR="00317B68" w:rsidRPr="00D62B1F" w:rsidTr="00D62B1F">
        <w:trPr>
          <w:jc w:val="right"/>
        </w:trPr>
        <w:tc>
          <w:tcPr>
            <w:tcW w:w="2352" w:type="pct"/>
            <w:vAlign w:val="bottom"/>
            <w:hideMark/>
          </w:tcPr>
          <w:p w:rsidR="00317B68" w:rsidRPr="00D62B1F" w:rsidRDefault="00317B68" w:rsidP="00645FF7">
            <w:pPr>
              <w:rPr>
                <w:sz w:val="24"/>
                <w:szCs w:val="24"/>
                <w:lang w:val="uk-UA" w:eastAsia="en-US"/>
              </w:rPr>
            </w:pPr>
            <w:r w:rsidRPr="00D62B1F">
              <w:rPr>
                <w:sz w:val="24"/>
                <w:szCs w:val="24"/>
                <w:lang w:val="uk-UA" w:eastAsia="en-US"/>
              </w:rPr>
              <w:t>Газойлі (паливо дизельне)</w:t>
            </w:r>
            <w:r w:rsidRPr="00D62B1F">
              <w:rPr>
                <w:sz w:val="24"/>
                <w:szCs w:val="24"/>
                <w:vertAlign w:val="superscript"/>
                <w:lang w:val="uk-UA" w:eastAsia="en-US"/>
              </w:rPr>
              <w:t>1</w:t>
            </w:r>
            <w:r w:rsidRPr="00D62B1F">
              <w:rPr>
                <w:sz w:val="24"/>
                <w:szCs w:val="24"/>
                <w:lang w:val="uk-UA" w:eastAsia="en-US"/>
              </w:rPr>
              <w:t>, тис.т</w:t>
            </w:r>
          </w:p>
        </w:tc>
        <w:tc>
          <w:tcPr>
            <w:tcW w:w="835" w:type="pct"/>
            <w:vAlign w:val="bottom"/>
          </w:tcPr>
          <w:p w:rsidR="00317B68" w:rsidRPr="00D62B1F" w:rsidRDefault="00317B68" w:rsidP="00645FF7">
            <w:pPr>
              <w:jc w:val="right"/>
              <w:rPr>
                <w:sz w:val="24"/>
                <w:szCs w:val="24"/>
              </w:rPr>
            </w:pPr>
            <w:r w:rsidRPr="00D62B1F">
              <w:rPr>
                <w:sz w:val="24"/>
                <w:szCs w:val="24"/>
              </w:rPr>
              <w:t>5,6</w:t>
            </w:r>
          </w:p>
        </w:tc>
        <w:tc>
          <w:tcPr>
            <w:tcW w:w="869" w:type="pct"/>
            <w:vAlign w:val="bottom"/>
          </w:tcPr>
          <w:p w:rsidR="00317B68" w:rsidRPr="00D62B1F" w:rsidRDefault="00317B68" w:rsidP="00645FF7">
            <w:pPr>
              <w:jc w:val="right"/>
              <w:rPr>
                <w:sz w:val="24"/>
                <w:szCs w:val="24"/>
              </w:rPr>
            </w:pPr>
            <w:r w:rsidRPr="00D62B1F">
              <w:rPr>
                <w:sz w:val="24"/>
                <w:szCs w:val="24"/>
              </w:rPr>
              <w:t>72,0</w:t>
            </w:r>
          </w:p>
        </w:tc>
        <w:tc>
          <w:tcPr>
            <w:tcW w:w="945" w:type="pct"/>
            <w:vAlign w:val="bottom"/>
          </w:tcPr>
          <w:p w:rsidR="00317B68" w:rsidRPr="00D62B1F" w:rsidRDefault="00317B68" w:rsidP="00645FF7">
            <w:pPr>
              <w:jc w:val="right"/>
              <w:rPr>
                <w:sz w:val="24"/>
                <w:szCs w:val="24"/>
              </w:rPr>
            </w:pPr>
            <w:r w:rsidRPr="00D62B1F">
              <w:rPr>
                <w:sz w:val="24"/>
                <w:szCs w:val="24"/>
              </w:rPr>
              <w:t>72,8</w:t>
            </w:r>
          </w:p>
        </w:tc>
      </w:tr>
      <w:tr w:rsidR="00317B68" w:rsidRPr="00D62B1F" w:rsidTr="00D62B1F">
        <w:trPr>
          <w:jc w:val="right"/>
        </w:trPr>
        <w:tc>
          <w:tcPr>
            <w:tcW w:w="2352" w:type="pct"/>
            <w:vAlign w:val="bottom"/>
            <w:hideMark/>
          </w:tcPr>
          <w:p w:rsidR="00317B68" w:rsidRPr="00D62B1F" w:rsidRDefault="00317B68" w:rsidP="00645FF7">
            <w:pPr>
              <w:rPr>
                <w:sz w:val="24"/>
                <w:szCs w:val="24"/>
                <w:lang w:val="uk-UA" w:eastAsia="en-US"/>
              </w:rPr>
            </w:pPr>
            <w:r w:rsidRPr="00D62B1F">
              <w:rPr>
                <w:sz w:val="24"/>
                <w:szCs w:val="24"/>
                <w:lang w:val="uk-UA" w:eastAsia="en-US"/>
              </w:rPr>
              <w:t>Мазути паливні важкі, тис.т</w:t>
            </w:r>
          </w:p>
        </w:tc>
        <w:tc>
          <w:tcPr>
            <w:tcW w:w="835" w:type="pct"/>
            <w:vAlign w:val="bottom"/>
          </w:tcPr>
          <w:p w:rsidR="00317B68" w:rsidRPr="00D62B1F" w:rsidRDefault="00317B68" w:rsidP="00645FF7">
            <w:pPr>
              <w:jc w:val="right"/>
              <w:rPr>
                <w:sz w:val="24"/>
                <w:szCs w:val="24"/>
              </w:rPr>
            </w:pPr>
            <w:r w:rsidRPr="00D62B1F">
              <w:rPr>
                <w:sz w:val="24"/>
                <w:szCs w:val="24"/>
              </w:rPr>
              <w:t>0,0</w:t>
            </w:r>
          </w:p>
        </w:tc>
        <w:tc>
          <w:tcPr>
            <w:tcW w:w="869" w:type="pct"/>
            <w:shd w:val="clear" w:color="auto" w:fill="auto"/>
            <w:vAlign w:val="bottom"/>
          </w:tcPr>
          <w:p w:rsidR="00317B68" w:rsidRPr="00D62B1F" w:rsidRDefault="00317B68" w:rsidP="00645FF7">
            <w:pPr>
              <w:jc w:val="right"/>
              <w:rPr>
                <w:sz w:val="24"/>
                <w:szCs w:val="24"/>
              </w:rPr>
            </w:pPr>
            <w:r w:rsidRPr="00D62B1F">
              <w:rPr>
                <w:sz w:val="24"/>
                <w:szCs w:val="24"/>
              </w:rPr>
              <w:t>–42,9</w:t>
            </w:r>
          </w:p>
        </w:tc>
        <w:tc>
          <w:tcPr>
            <w:tcW w:w="945" w:type="pct"/>
            <w:vAlign w:val="bottom"/>
          </w:tcPr>
          <w:p w:rsidR="00317B68" w:rsidRPr="00D62B1F" w:rsidRDefault="00317B68" w:rsidP="00645FF7">
            <w:pPr>
              <w:jc w:val="right"/>
              <w:rPr>
                <w:sz w:val="24"/>
                <w:szCs w:val="24"/>
              </w:rPr>
            </w:pPr>
            <w:r w:rsidRPr="00D62B1F">
              <w:rPr>
                <w:sz w:val="24"/>
                <w:szCs w:val="24"/>
              </w:rPr>
              <w:t>–96,6</w:t>
            </w:r>
          </w:p>
        </w:tc>
      </w:tr>
      <w:tr w:rsidR="00317B68" w:rsidRPr="00D62B1F" w:rsidTr="00D62B1F">
        <w:trPr>
          <w:trHeight w:hRule="exact" w:val="295"/>
          <w:jc w:val="right"/>
        </w:trPr>
        <w:tc>
          <w:tcPr>
            <w:tcW w:w="2352" w:type="pct"/>
            <w:vAlign w:val="bottom"/>
            <w:hideMark/>
          </w:tcPr>
          <w:p w:rsidR="00317B68" w:rsidRPr="00D62B1F" w:rsidRDefault="00317B68" w:rsidP="00645FF7">
            <w:pPr>
              <w:rPr>
                <w:sz w:val="24"/>
                <w:szCs w:val="24"/>
                <w:lang w:val="uk-UA" w:eastAsia="en-US"/>
              </w:rPr>
            </w:pPr>
            <w:r w:rsidRPr="00D62B1F">
              <w:rPr>
                <w:sz w:val="24"/>
                <w:szCs w:val="24"/>
                <w:lang w:val="uk-UA" w:eastAsia="en-US"/>
              </w:rPr>
              <w:t>Пропан і бутан скраплені</w:t>
            </w:r>
            <w:r w:rsidRPr="00D62B1F">
              <w:rPr>
                <w:sz w:val="24"/>
                <w:szCs w:val="24"/>
                <w:vertAlign w:val="superscript"/>
                <w:lang w:val="uk-UA" w:eastAsia="en-US"/>
              </w:rPr>
              <w:t>1</w:t>
            </w:r>
            <w:r w:rsidRPr="00D62B1F">
              <w:rPr>
                <w:sz w:val="24"/>
                <w:szCs w:val="24"/>
                <w:lang w:val="uk-UA" w:eastAsia="en-US"/>
              </w:rPr>
              <w:t>, тис.т</w:t>
            </w:r>
          </w:p>
        </w:tc>
        <w:tc>
          <w:tcPr>
            <w:tcW w:w="835" w:type="pct"/>
            <w:vAlign w:val="bottom"/>
          </w:tcPr>
          <w:p w:rsidR="00317B68" w:rsidRPr="00D62B1F" w:rsidRDefault="00317B68" w:rsidP="00645FF7">
            <w:pPr>
              <w:jc w:val="right"/>
              <w:rPr>
                <w:sz w:val="24"/>
                <w:szCs w:val="24"/>
              </w:rPr>
            </w:pPr>
            <w:r w:rsidRPr="00D62B1F">
              <w:rPr>
                <w:sz w:val="24"/>
                <w:szCs w:val="24"/>
              </w:rPr>
              <w:t>1,0</w:t>
            </w:r>
          </w:p>
        </w:tc>
        <w:tc>
          <w:tcPr>
            <w:tcW w:w="869" w:type="pct"/>
            <w:vAlign w:val="bottom"/>
          </w:tcPr>
          <w:p w:rsidR="00317B68" w:rsidRPr="00D62B1F" w:rsidRDefault="00317B68" w:rsidP="00645FF7">
            <w:pPr>
              <w:jc w:val="right"/>
              <w:rPr>
                <w:sz w:val="24"/>
                <w:szCs w:val="24"/>
              </w:rPr>
            </w:pPr>
            <w:r w:rsidRPr="00D62B1F">
              <w:rPr>
                <w:sz w:val="24"/>
                <w:szCs w:val="24"/>
              </w:rPr>
              <w:t>–38,1</w:t>
            </w:r>
          </w:p>
        </w:tc>
        <w:tc>
          <w:tcPr>
            <w:tcW w:w="945" w:type="pct"/>
            <w:vAlign w:val="bottom"/>
          </w:tcPr>
          <w:p w:rsidR="00317B68" w:rsidRPr="00D62B1F" w:rsidRDefault="00317B68" w:rsidP="00645FF7">
            <w:pPr>
              <w:jc w:val="right"/>
              <w:rPr>
                <w:sz w:val="24"/>
                <w:szCs w:val="24"/>
              </w:rPr>
            </w:pPr>
            <w:r w:rsidRPr="00D62B1F">
              <w:rPr>
                <w:sz w:val="24"/>
                <w:szCs w:val="24"/>
              </w:rPr>
              <w:t>176,7</w:t>
            </w:r>
          </w:p>
        </w:tc>
      </w:tr>
    </w:tbl>
    <w:p w:rsidR="00317B68" w:rsidRPr="00D62B1F" w:rsidRDefault="00317B68" w:rsidP="00317B68">
      <w:pPr>
        <w:rPr>
          <w:sz w:val="22"/>
          <w:szCs w:val="22"/>
          <w:lang w:val="uk-UA"/>
        </w:rPr>
      </w:pPr>
      <w:r w:rsidRPr="00D62B1F">
        <w:rPr>
          <w:sz w:val="22"/>
          <w:szCs w:val="22"/>
          <w:lang w:val="uk-UA"/>
        </w:rPr>
        <w:t>________________</w:t>
      </w:r>
    </w:p>
    <w:p w:rsidR="00317B68" w:rsidRPr="00D62B1F" w:rsidRDefault="00317B68" w:rsidP="00317B68">
      <w:pPr>
        <w:jc w:val="both"/>
        <w:rPr>
          <w:sz w:val="22"/>
          <w:szCs w:val="22"/>
          <w:lang w:val="uk-UA"/>
        </w:rPr>
      </w:pPr>
      <w:r w:rsidRPr="00D62B1F">
        <w:rPr>
          <w:sz w:val="22"/>
          <w:szCs w:val="22"/>
          <w:vertAlign w:val="superscript"/>
          <w:lang w:val="uk-UA"/>
        </w:rPr>
        <w:t xml:space="preserve">1 </w:t>
      </w:r>
      <w:r w:rsidRPr="00D62B1F">
        <w:rPr>
          <w:sz w:val="22"/>
          <w:szCs w:val="22"/>
          <w:lang w:val="uk-UA"/>
        </w:rPr>
        <w:t>Без урахування обсягів роздрібного продажу через АЗС.</w:t>
      </w:r>
    </w:p>
    <w:p w:rsidR="00317B68" w:rsidRPr="00D62B1F" w:rsidRDefault="00317B68" w:rsidP="00317B68">
      <w:pPr>
        <w:rPr>
          <w:b/>
          <w:sz w:val="22"/>
          <w:szCs w:val="22"/>
          <w:lang w:val="uk-UA"/>
        </w:rPr>
      </w:pPr>
    </w:p>
    <w:p w:rsidR="00317B68" w:rsidRPr="00D62B1F" w:rsidRDefault="00317B68" w:rsidP="00317B68">
      <w:pPr>
        <w:ind w:right="-142"/>
        <w:jc w:val="both"/>
        <w:rPr>
          <w:sz w:val="22"/>
          <w:szCs w:val="22"/>
          <w:lang w:val="uk-UA"/>
        </w:rPr>
      </w:pPr>
      <w:r w:rsidRPr="00D62B1F">
        <w:rPr>
          <w:b/>
          <w:sz w:val="22"/>
          <w:szCs w:val="22"/>
          <w:lang w:val="uk-UA"/>
        </w:rPr>
        <w:t xml:space="preserve">Довідково: </w:t>
      </w:r>
      <w:r w:rsidRPr="00D62B1F">
        <w:rPr>
          <w:sz w:val="22"/>
          <w:szCs w:val="22"/>
          <w:lang w:val="uk-UA"/>
        </w:rPr>
        <w:t>роздрібний продаж через АЗС бензину моторного – 0,9 тис.т, газойлів (палива дизельного) – 0,3 тис.т, пропану і бутану скраплених – 0,7 тис.т.</w:t>
      </w:r>
    </w:p>
    <w:p w:rsidR="009060A3" w:rsidRDefault="00317B68" w:rsidP="00A52FE4">
      <w:pPr>
        <w:ind w:right="-1"/>
        <w:jc w:val="center"/>
        <w:rPr>
          <w:b/>
          <w:sz w:val="28"/>
          <w:u w:val="single"/>
          <w:lang w:val="uk-UA"/>
        </w:rPr>
      </w:pPr>
      <w:r w:rsidRPr="00D62B1F">
        <w:rPr>
          <w:b/>
          <w:sz w:val="22"/>
          <w:szCs w:val="22"/>
          <w:lang w:val="uk-UA"/>
        </w:rPr>
        <w:br w:type="page"/>
      </w:r>
      <w:r w:rsidR="009060A3" w:rsidRPr="0017617F">
        <w:rPr>
          <w:b/>
          <w:sz w:val="28"/>
          <w:u w:val="single"/>
          <w:lang w:val="uk-UA"/>
        </w:rPr>
        <w:lastRenderedPageBreak/>
        <w:t>ПРОМИСЛОВІСТЬ</w:t>
      </w:r>
    </w:p>
    <w:p w:rsidR="00D62B1F" w:rsidRPr="0017617F" w:rsidRDefault="00D62B1F" w:rsidP="00A52FE4">
      <w:pPr>
        <w:ind w:right="-1"/>
        <w:jc w:val="center"/>
        <w:rPr>
          <w:b/>
          <w:sz w:val="28"/>
          <w:u w:val="single"/>
          <w:lang w:val="uk-UA"/>
        </w:rPr>
      </w:pPr>
    </w:p>
    <w:p w:rsidR="00B60282" w:rsidRPr="0017617F" w:rsidRDefault="00B60282" w:rsidP="00B60282">
      <w:pPr>
        <w:jc w:val="center"/>
        <w:rPr>
          <w:b/>
          <w:sz w:val="28"/>
          <w:szCs w:val="28"/>
        </w:rPr>
      </w:pPr>
      <w:r w:rsidRPr="0017617F">
        <w:rPr>
          <w:b/>
          <w:sz w:val="28"/>
          <w:lang w:val="uk-UA"/>
        </w:rPr>
        <w:t>І</w:t>
      </w:r>
      <w:r w:rsidRPr="0017617F">
        <w:rPr>
          <w:b/>
          <w:sz w:val="28"/>
          <w:szCs w:val="28"/>
          <w:lang w:val="uk-UA"/>
        </w:rPr>
        <w:t>ндекси промислової продукції за видами діяльності</w:t>
      </w:r>
    </w:p>
    <w:p w:rsidR="00B60282" w:rsidRPr="0017617F" w:rsidRDefault="00B60282" w:rsidP="00B60282">
      <w:pPr>
        <w:jc w:val="center"/>
        <w:rPr>
          <w:b/>
          <w:sz w:val="28"/>
          <w:szCs w:val="28"/>
          <w:lang w:val="uk-UA"/>
        </w:rPr>
      </w:pPr>
      <w:r w:rsidRPr="0017617F">
        <w:rPr>
          <w:b/>
          <w:sz w:val="28"/>
          <w:szCs w:val="28"/>
          <w:lang w:val="uk-UA"/>
        </w:rPr>
        <w:t>у січні–березні 2020</w:t>
      </w:r>
      <w:r w:rsidRPr="0017617F">
        <w:rPr>
          <w:lang w:val="uk-UA"/>
        </w:rPr>
        <w:t xml:space="preserve"> </w:t>
      </w:r>
      <w:r w:rsidRPr="0017617F">
        <w:rPr>
          <w:b/>
          <w:sz w:val="28"/>
          <w:szCs w:val="28"/>
          <w:lang w:val="uk-UA"/>
        </w:rPr>
        <w:t>року</w:t>
      </w:r>
    </w:p>
    <w:p w:rsidR="00B60282" w:rsidRPr="0017617F" w:rsidRDefault="00B60282" w:rsidP="00B60282">
      <w:pPr>
        <w:tabs>
          <w:tab w:val="left" w:pos="8306"/>
          <w:tab w:val="left" w:pos="8931"/>
          <w:tab w:val="left" w:pos="9365"/>
        </w:tabs>
        <w:ind w:right="-2"/>
        <w:jc w:val="right"/>
        <w:rPr>
          <w:sz w:val="24"/>
          <w:szCs w:val="24"/>
          <w:lang w:val="uk-UA"/>
        </w:rPr>
      </w:pPr>
      <w:r w:rsidRPr="0017617F">
        <w:rPr>
          <w:sz w:val="24"/>
          <w:szCs w:val="24"/>
          <w:lang w:val="uk-UA"/>
        </w:rPr>
        <w:t>(відсотків)</w:t>
      </w:r>
    </w:p>
    <w:tbl>
      <w:tblPr>
        <w:tblW w:w="0" w:type="auto"/>
        <w:jc w:val="right"/>
        <w:tblLayout w:type="fixed"/>
        <w:tblCellMar>
          <w:left w:w="65" w:type="dxa"/>
          <w:right w:w="65" w:type="dxa"/>
        </w:tblCellMar>
        <w:tblLook w:val="0000" w:firstRow="0" w:lastRow="0" w:firstColumn="0" w:lastColumn="0" w:noHBand="0" w:noVBand="0"/>
      </w:tblPr>
      <w:tblGrid>
        <w:gridCol w:w="4459"/>
        <w:gridCol w:w="1702"/>
        <w:gridCol w:w="1677"/>
        <w:gridCol w:w="1647"/>
      </w:tblGrid>
      <w:tr w:rsidR="00B60282" w:rsidRPr="00D62B1F" w:rsidTr="003A31AE">
        <w:trPr>
          <w:trHeight w:val="1503"/>
          <w:jc w:val="right"/>
        </w:trPr>
        <w:tc>
          <w:tcPr>
            <w:tcW w:w="4459" w:type="dxa"/>
            <w:tcBorders>
              <w:top w:val="single" w:sz="4" w:space="0" w:color="auto"/>
              <w:bottom w:val="single" w:sz="4" w:space="0" w:color="auto"/>
              <w:right w:val="single" w:sz="4" w:space="0" w:color="auto"/>
            </w:tcBorders>
            <w:vAlign w:val="center"/>
          </w:tcPr>
          <w:p w:rsidR="00B60282" w:rsidRPr="00D62B1F" w:rsidRDefault="00B60282" w:rsidP="003A31AE">
            <w:pPr>
              <w:jc w:val="center"/>
              <w:rPr>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rsidR="00B60282" w:rsidRPr="00D62B1F" w:rsidRDefault="00B60282" w:rsidP="003A31AE">
            <w:pPr>
              <w:jc w:val="center"/>
              <w:rPr>
                <w:spacing w:val="-4"/>
                <w:sz w:val="24"/>
                <w:szCs w:val="24"/>
                <w:lang w:val="uk-UA"/>
              </w:rPr>
            </w:pPr>
            <w:r w:rsidRPr="00D62B1F">
              <w:rPr>
                <w:spacing w:val="-4"/>
                <w:sz w:val="24"/>
                <w:szCs w:val="24"/>
                <w:lang w:val="uk-UA"/>
              </w:rPr>
              <w:t>Березень 2020р. до лютого 2020р.</w:t>
            </w:r>
          </w:p>
        </w:tc>
        <w:tc>
          <w:tcPr>
            <w:tcW w:w="1677" w:type="dxa"/>
            <w:tcBorders>
              <w:top w:val="single" w:sz="4" w:space="0" w:color="auto"/>
              <w:left w:val="single" w:sz="4" w:space="0" w:color="auto"/>
              <w:bottom w:val="single" w:sz="4" w:space="0" w:color="auto"/>
              <w:right w:val="single" w:sz="4" w:space="0" w:color="auto"/>
            </w:tcBorders>
            <w:vAlign w:val="center"/>
          </w:tcPr>
          <w:p w:rsidR="00B60282" w:rsidRPr="00D62B1F" w:rsidRDefault="00B60282" w:rsidP="003A31AE">
            <w:pPr>
              <w:jc w:val="center"/>
              <w:rPr>
                <w:spacing w:val="-4"/>
                <w:sz w:val="24"/>
                <w:szCs w:val="24"/>
                <w:lang w:val="uk-UA"/>
              </w:rPr>
            </w:pPr>
            <w:r w:rsidRPr="00D62B1F">
              <w:rPr>
                <w:spacing w:val="-4"/>
                <w:sz w:val="24"/>
                <w:szCs w:val="24"/>
                <w:lang w:val="uk-UA"/>
              </w:rPr>
              <w:t>Березень 2020р. до березня 2019р.</w:t>
            </w:r>
          </w:p>
        </w:tc>
        <w:tc>
          <w:tcPr>
            <w:tcW w:w="1647" w:type="dxa"/>
            <w:tcBorders>
              <w:top w:val="single" w:sz="4" w:space="0" w:color="auto"/>
              <w:bottom w:val="single" w:sz="4" w:space="0" w:color="auto"/>
            </w:tcBorders>
            <w:vAlign w:val="center"/>
          </w:tcPr>
          <w:p w:rsidR="00B60282" w:rsidRPr="00D62B1F" w:rsidRDefault="00B60282" w:rsidP="003A31AE">
            <w:pPr>
              <w:jc w:val="center"/>
              <w:rPr>
                <w:spacing w:val="-4"/>
                <w:sz w:val="24"/>
                <w:szCs w:val="24"/>
                <w:lang w:val="uk-UA"/>
              </w:rPr>
            </w:pPr>
            <w:r w:rsidRPr="00D62B1F">
              <w:rPr>
                <w:spacing w:val="-4"/>
                <w:sz w:val="24"/>
                <w:szCs w:val="24"/>
                <w:lang w:val="uk-UA"/>
              </w:rPr>
              <w:t>Січень–березень</w:t>
            </w:r>
          </w:p>
          <w:p w:rsidR="00B60282" w:rsidRPr="00D62B1F" w:rsidRDefault="00B60282" w:rsidP="003A31AE">
            <w:pPr>
              <w:jc w:val="center"/>
              <w:rPr>
                <w:spacing w:val="-4"/>
                <w:sz w:val="24"/>
                <w:szCs w:val="24"/>
                <w:lang w:val="uk-UA"/>
              </w:rPr>
            </w:pPr>
            <w:r w:rsidRPr="00D62B1F">
              <w:rPr>
                <w:spacing w:val="-4"/>
                <w:sz w:val="24"/>
                <w:szCs w:val="24"/>
                <w:lang w:val="uk-UA"/>
              </w:rPr>
              <w:t>2020р. до січня–березня 2019р.</w:t>
            </w:r>
          </w:p>
        </w:tc>
      </w:tr>
      <w:tr w:rsidR="00B60282" w:rsidRPr="00D62B1F" w:rsidTr="003A31AE">
        <w:trPr>
          <w:trHeight w:val="58"/>
          <w:jc w:val="right"/>
        </w:trPr>
        <w:tc>
          <w:tcPr>
            <w:tcW w:w="4459" w:type="dxa"/>
            <w:tcBorders>
              <w:top w:val="single" w:sz="4" w:space="0" w:color="auto"/>
            </w:tcBorders>
            <w:vAlign w:val="center"/>
          </w:tcPr>
          <w:p w:rsidR="00B60282" w:rsidRPr="00D62B1F" w:rsidRDefault="00B60282" w:rsidP="003A31AE">
            <w:pPr>
              <w:jc w:val="center"/>
              <w:rPr>
                <w:sz w:val="24"/>
                <w:szCs w:val="24"/>
                <w:lang w:val="uk-UA"/>
              </w:rPr>
            </w:pPr>
          </w:p>
        </w:tc>
        <w:tc>
          <w:tcPr>
            <w:tcW w:w="1702" w:type="dxa"/>
            <w:tcBorders>
              <w:top w:val="single" w:sz="4" w:space="0" w:color="auto"/>
            </w:tcBorders>
            <w:vAlign w:val="center"/>
          </w:tcPr>
          <w:p w:rsidR="00B60282" w:rsidRPr="00D62B1F" w:rsidRDefault="00B60282" w:rsidP="003A31AE">
            <w:pPr>
              <w:jc w:val="center"/>
              <w:rPr>
                <w:spacing w:val="-4"/>
                <w:sz w:val="24"/>
                <w:szCs w:val="24"/>
                <w:lang w:val="uk-UA"/>
              </w:rPr>
            </w:pPr>
          </w:p>
        </w:tc>
        <w:tc>
          <w:tcPr>
            <w:tcW w:w="1677" w:type="dxa"/>
            <w:tcBorders>
              <w:top w:val="single" w:sz="4" w:space="0" w:color="auto"/>
            </w:tcBorders>
            <w:vAlign w:val="center"/>
          </w:tcPr>
          <w:p w:rsidR="00B60282" w:rsidRPr="00D62B1F" w:rsidRDefault="00B60282" w:rsidP="003A31AE">
            <w:pPr>
              <w:jc w:val="center"/>
              <w:rPr>
                <w:spacing w:val="-4"/>
                <w:sz w:val="24"/>
                <w:szCs w:val="24"/>
                <w:lang w:val="uk-UA"/>
              </w:rPr>
            </w:pPr>
          </w:p>
        </w:tc>
        <w:tc>
          <w:tcPr>
            <w:tcW w:w="1647" w:type="dxa"/>
            <w:tcBorders>
              <w:top w:val="single" w:sz="4" w:space="0" w:color="auto"/>
            </w:tcBorders>
            <w:vAlign w:val="center"/>
          </w:tcPr>
          <w:p w:rsidR="00B60282" w:rsidRPr="00D62B1F" w:rsidRDefault="00B60282" w:rsidP="003A31AE">
            <w:pPr>
              <w:jc w:val="center"/>
              <w:rPr>
                <w:spacing w:val="-4"/>
                <w:sz w:val="24"/>
                <w:szCs w:val="24"/>
                <w:lang w:val="uk-UA"/>
              </w:rPr>
            </w:pPr>
          </w:p>
        </w:tc>
      </w:tr>
      <w:tr w:rsidR="00B60282" w:rsidRPr="00D62B1F" w:rsidTr="003A31AE">
        <w:trPr>
          <w:jc w:val="right"/>
        </w:trPr>
        <w:tc>
          <w:tcPr>
            <w:tcW w:w="4459" w:type="dxa"/>
            <w:vAlign w:val="bottom"/>
          </w:tcPr>
          <w:p w:rsidR="00B60282" w:rsidRPr="00D62B1F" w:rsidRDefault="00B60282" w:rsidP="003A31AE">
            <w:pPr>
              <w:pStyle w:val="23"/>
              <w:ind w:firstLine="0"/>
              <w:jc w:val="left"/>
              <w:rPr>
                <w:b/>
                <w:sz w:val="24"/>
              </w:rPr>
            </w:pPr>
            <w:r w:rsidRPr="00D62B1F">
              <w:rPr>
                <w:b/>
                <w:sz w:val="24"/>
              </w:rPr>
              <w:t>Промисловість</w:t>
            </w:r>
          </w:p>
        </w:tc>
        <w:tc>
          <w:tcPr>
            <w:tcW w:w="1702" w:type="dxa"/>
            <w:vAlign w:val="bottom"/>
          </w:tcPr>
          <w:p w:rsidR="00B60282" w:rsidRPr="00D62B1F" w:rsidRDefault="00B60282" w:rsidP="003A31AE">
            <w:pPr>
              <w:tabs>
                <w:tab w:val="left" w:pos="858"/>
                <w:tab w:val="center" w:pos="2268"/>
              </w:tabs>
              <w:jc w:val="right"/>
              <w:rPr>
                <w:b/>
                <w:sz w:val="24"/>
                <w:szCs w:val="24"/>
                <w:lang w:val="uk-UA"/>
              </w:rPr>
            </w:pPr>
            <w:r w:rsidRPr="00D62B1F">
              <w:rPr>
                <w:b/>
                <w:sz w:val="24"/>
                <w:szCs w:val="24"/>
                <w:lang w:val="uk-UA"/>
              </w:rPr>
              <w:t>120,2</w:t>
            </w:r>
          </w:p>
        </w:tc>
        <w:tc>
          <w:tcPr>
            <w:tcW w:w="1677" w:type="dxa"/>
            <w:vAlign w:val="bottom"/>
          </w:tcPr>
          <w:p w:rsidR="00B60282" w:rsidRPr="00D62B1F" w:rsidRDefault="00B60282" w:rsidP="003A31AE">
            <w:pPr>
              <w:tabs>
                <w:tab w:val="decimal" w:pos="799"/>
                <w:tab w:val="left" w:pos="858"/>
                <w:tab w:val="center" w:pos="2268"/>
              </w:tabs>
              <w:jc w:val="right"/>
              <w:rPr>
                <w:b/>
                <w:sz w:val="24"/>
                <w:szCs w:val="24"/>
                <w:lang w:val="uk-UA"/>
              </w:rPr>
            </w:pPr>
            <w:r w:rsidRPr="00D62B1F">
              <w:rPr>
                <w:b/>
                <w:sz w:val="24"/>
                <w:szCs w:val="24"/>
                <w:lang w:val="uk-UA"/>
              </w:rPr>
              <w:t>68,7</w:t>
            </w:r>
          </w:p>
        </w:tc>
        <w:tc>
          <w:tcPr>
            <w:tcW w:w="1647" w:type="dxa"/>
            <w:vAlign w:val="bottom"/>
          </w:tcPr>
          <w:p w:rsidR="00B60282" w:rsidRPr="00D62B1F" w:rsidRDefault="00B60282" w:rsidP="003A31AE">
            <w:pPr>
              <w:tabs>
                <w:tab w:val="decimal" w:pos="799"/>
                <w:tab w:val="left" w:pos="858"/>
                <w:tab w:val="center" w:pos="2268"/>
              </w:tabs>
              <w:jc w:val="right"/>
              <w:rPr>
                <w:b/>
                <w:sz w:val="24"/>
                <w:szCs w:val="24"/>
                <w:lang w:val="uk-UA"/>
              </w:rPr>
            </w:pPr>
            <w:r w:rsidRPr="00D62B1F">
              <w:rPr>
                <w:b/>
                <w:sz w:val="24"/>
                <w:szCs w:val="24"/>
                <w:lang w:val="uk-UA"/>
              </w:rPr>
              <w:t>63,6</w:t>
            </w:r>
          </w:p>
        </w:tc>
      </w:tr>
      <w:tr w:rsidR="00B60282" w:rsidRPr="00D62B1F" w:rsidTr="003A31AE">
        <w:trPr>
          <w:jc w:val="right"/>
        </w:trPr>
        <w:tc>
          <w:tcPr>
            <w:tcW w:w="4459" w:type="dxa"/>
            <w:vAlign w:val="bottom"/>
          </w:tcPr>
          <w:p w:rsidR="00B60282" w:rsidRPr="00D62B1F" w:rsidRDefault="00B60282" w:rsidP="003A31AE">
            <w:pPr>
              <w:pStyle w:val="23"/>
              <w:ind w:firstLine="0"/>
              <w:jc w:val="left"/>
              <w:rPr>
                <w:sz w:val="24"/>
              </w:rPr>
            </w:pPr>
            <w:r w:rsidRPr="00D62B1F">
              <w:rPr>
                <w:sz w:val="24"/>
              </w:rPr>
              <w:t>Добувна промисловість і розроблення кар’єрів</w:t>
            </w:r>
          </w:p>
        </w:tc>
        <w:tc>
          <w:tcPr>
            <w:tcW w:w="1702" w:type="dxa"/>
            <w:vAlign w:val="bottom"/>
          </w:tcPr>
          <w:p w:rsidR="00B60282" w:rsidRPr="00D62B1F" w:rsidRDefault="00B60282" w:rsidP="003A31AE">
            <w:pPr>
              <w:tabs>
                <w:tab w:val="left" w:pos="858"/>
                <w:tab w:val="center" w:pos="2268"/>
              </w:tabs>
              <w:jc w:val="right"/>
              <w:rPr>
                <w:sz w:val="24"/>
                <w:szCs w:val="24"/>
                <w:lang w:val="uk-UA"/>
              </w:rPr>
            </w:pPr>
            <w:r w:rsidRPr="00D62B1F">
              <w:rPr>
                <w:sz w:val="24"/>
                <w:szCs w:val="24"/>
                <w:lang w:val="uk-UA"/>
              </w:rPr>
              <w:t>97,8</w:t>
            </w:r>
          </w:p>
        </w:tc>
        <w:tc>
          <w:tcPr>
            <w:tcW w:w="1677" w:type="dxa"/>
            <w:vAlign w:val="bottom"/>
          </w:tcPr>
          <w:p w:rsidR="00B60282" w:rsidRPr="00D62B1F" w:rsidRDefault="00B60282" w:rsidP="003A31AE">
            <w:pPr>
              <w:tabs>
                <w:tab w:val="left" w:pos="858"/>
                <w:tab w:val="center" w:pos="2268"/>
              </w:tabs>
              <w:jc w:val="right"/>
              <w:rPr>
                <w:sz w:val="24"/>
                <w:szCs w:val="24"/>
                <w:lang w:val="uk-UA"/>
              </w:rPr>
            </w:pPr>
            <w:r w:rsidRPr="00D62B1F">
              <w:rPr>
                <w:sz w:val="24"/>
                <w:szCs w:val="24"/>
                <w:lang w:val="uk-UA"/>
              </w:rPr>
              <w:t>1281,2</w:t>
            </w:r>
          </w:p>
        </w:tc>
        <w:tc>
          <w:tcPr>
            <w:tcW w:w="1647" w:type="dxa"/>
            <w:vAlign w:val="bottom"/>
          </w:tcPr>
          <w:p w:rsidR="00B60282" w:rsidRPr="00D62B1F" w:rsidRDefault="00B60282" w:rsidP="003A31AE">
            <w:pPr>
              <w:tabs>
                <w:tab w:val="left" w:pos="858"/>
                <w:tab w:val="center" w:pos="2268"/>
              </w:tabs>
              <w:jc w:val="right"/>
              <w:rPr>
                <w:sz w:val="24"/>
                <w:szCs w:val="24"/>
                <w:lang w:val="uk-UA"/>
              </w:rPr>
            </w:pPr>
            <w:r w:rsidRPr="00D62B1F">
              <w:rPr>
                <w:sz w:val="24"/>
                <w:szCs w:val="24"/>
                <w:lang w:val="uk-UA"/>
              </w:rPr>
              <w:t>519,3</w:t>
            </w:r>
          </w:p>
        </w:tc>
      </w:tr>
      <w:tr w:rsidR="00B60282" w:rsidRPr="00D62B1F" w:rsidTr="003A31AE">
        <w:trPr>
          <w:jc w:val="right"/>
        </w:trPr>
        <w:tc>
          <w:tcPr>
            <w:tcW w:w="4459" w:type="dxa"/>
            <w:vAlign w:val="bottom"/>
          </w:tcPr>
          <w:p w:rsidR="00B60282" w:rsidRPr="00D62B1F" w:rsidRDefault="00B60282" w:rsidP="003A31AE">
            <w:pPr>
              <w:pStyle w:val="23"/>
              <w:ind w:firstLine="0"/>
              <w:jc w:val="left"/>
              <w:rPr>
                <w:sz w:val="24"/>
              </w:rPr>
            </w:pPr>
            <w:r w:rsidRPr="00D62B1F">
              <w:rPr>
                <w:sz w:val="24"/>
              </w:rPr>
              <w:t>Переробна промисловість</w:t>
            </w:r>
          </w:p>
        </w:tc>
        <w:tc>
          <w:tcPr>
            <w:tcW w:w="1702" w:type="dxa"/>
            <w:vAlign w:val="bottom"/>
          </w:tcPr>
          <w:p w:rsidR="00B60282" w:rsidRPr="00D62B1F" w:rsidRDefault="00B60282" w:rsidP="003A31AE">
            <w:pPr>
              <w:tabs>
                <w:tab w:val="left" w:pos="858"/>
                <w:tab w:val="center" w:pos="2268"/>
              </w:tabs>
              <w:jc w:val="right"/>
              <w:rPr>
                <w:sz w:val="24"/>
                <w:szCs w:val="24"/>
                <w:lang w:val="uk-UA"/>
              </w:rPr>
            </w:pPr>
            <w:r w:rsidRPr="00D62B1F">
              <w:rPr>
                <w:sz w:val="24"/>
                <w:szCs w:val="24"/>
                <w:lang w:val="uk-UA"/>
              </w:rPr>
              <w:t>127,5</w:t>
            </w:r>
          </w:p>
        </w:tc>
        <w:tc>
          <w:tcPr>
            <w:tcW w:w="1677" w:type="dxa"/>
            <w:vAlign w:val="bottom"/>
          </w:tcPr>
          <w:p w:rsidR="00B60282" w:rsidRPr="00D62B1F" w:rsidRDefault="00B60282" w:rsidP="003A31AE">
            <w:pPr>
              <w:tabs>
                <w:tab w:val="left" w:pos="858"/>
                <w:tab w:val="center" w:pos="2268"/>
              </w:tabs>
              <w:jc w:val="right"/>
              <w:rPr>
                <w:sz w:val="24"/>
                <w:szCs w:val="24"/>
                <w:lang w:val="uk-UA"/>
              </w:rPr>
            </w:pPr>
            <w:r w:rsidRPr="00D62B1F">
              <w:rPr>
                <w:sz w:val="24"/>
                <w:szCs w:val="24"/>
                <w:lang w:val="uk-UA"/>
              </w:rPr>
              <w:t>67,7</w:t>
            </w:r>
          </w:p>
        </w:tc>
        <w:tc>
          <w:tcPr>
            <w:tcW w:w="1647" w:type="dxa"/>
            <w:vAlign w:val="bottom"/>
          </w:tcPr>
          <w:p w:rsidR="00B60282" w:rsidRPr="00D62B1F" w:rsidRDefault="00B60282" w:rsidP="003A31AE">
            <w:pPr>
              <w:jc w:val="right"/>
              <w:rPr>
                <w:sz w:val="24"/>
                <w:szCs w:val="24"/>
                <w:lang w:val="uk-UA"/>
              </w:rPr>
            </w:pPr>
            <w:r w:rsidRPr="00D62B1F">
              <w:rPr>
                <w:sz w:val="24"/>
                <w:szCs w:val="24"/>
                <w:lang w:val="uk-UA"/>
              </w:rPr>
              <w:t>61,8</w:t>
            </w:r>
          </w:p>
        </w:tc>
      </w:tr>
      <w:tr w:rsidR="00B60282" w:rsidRPr="00D62B1F" w:rsidTr="003A31AE">
        <w:trPr>
          <w:jc w:val="right"/>
        </w:trPr>
        <w:tc>
          <w:tcPr>
            <w:tcW w:w="4459" w:type="dxa"/>
            <w:vAlign w:val="bottom"/>
          </w:tcPr>
          <w:p w:rsidR="00B60282" w:rsidRPr="00D62B1F" w:rsidRDefault="00B60282" w:rsidP="003A31AE">
            <w:pPr>
              <w:pStyle w:val="23"/>
              <w:ind w:firstLine="0"/>
              <w:jc w:val="left"/>
              <w:rPr>
                <w:sz w:val="24"/>
              </w:rPr>
            </w:pPr>
            <w:r w:rsidRPr="00D62B1F">
              <w:rPr>
                <w:sz w:val="24"/>
              </w:rPr>
              <w:t>з неї</w:t>
            </w:r>
          </w:p>
        </w:tc>
        <w:tc>
          <w:tcPr>
            <w:tcW w:w="1702" w:type="dxa"/>
            <w:vAlign w:val="bottom"/>
          </w:tcPr>
          <w:p w:rsidR="00B60282" w:rsidRPr="00D62B1F" w:rsidRDefault="00B60282" w:rsidP="003A31AE">
            <w:pPr>
              <w:tabs>
                <w:tab w:val="left" w:pos="858"/>
                <w:tab w:val="center" w:pos="2268"/>
              </w:tabs>
              <w:jc w:val="right"/>
              <w:rPr>
                <w:sz w:val="24"/>
                <w:szCs w:val="24"/>
                <w:lang w:val="uk-UA"/>
              </w:rPr>
            </w:pPr>
          </w:p>
        </w:tc>
        <w:tc>
          <w:tcPr>
            <w:tcW w:w="1677" w:type="dxa"/>
            <w:vAlign w:val="bottom"/>
          </w:tcPr>
          <w:p w:rsidR="00B60282" w:rsidRPr="00D62B1F" w:rsidRDefault="00B60282" w:rsidP="003A31AE">
            <w:pPr>
              <w:tabs>
                <w:tab w:val="left" w:pos="858"/>
                <w:tab w:val="center" w:pos="2268"/>
              </w:tabs>
              <w:jc w:val="right"/>
              <w:rPr>
                <w:sz w:val="24"/>
                <w:szCs w:val="24"/>
                <w:lang w:val="uk-UA"/>
              </w:rPr>
            </w:pPr>
          </w:p>
        </w:tc>
        <w:tc>
          <w:tcPr>
            <w:tcW w:w="1647" w:type="dxa"/>
            <w:vAlign w:val="bottom"/>
          </w:tcPr>
          <w:p w:rsidR="00B60282" w:rsidRPr="00D62B1F" w:rsidRDefault="00B60282" w:rsidP="003A31AE">
            <w:pPr>
              <w:jc w:val="right"/>
              <w:rPr>
                <w:sz w:val="24"/>
                <w:szCs w:val="24"/>
                <w:lang w:val="uk-UA"/>
              </w:rPr>
            </w:pPr>
          </w:p>
        </w:tc>
      </w:tr>
      <w:tr w:rsidR="00B60282" w:rsidRPr="00D62B1F" w:rsidTr="003A31AE">
        <w:trPr>
          <w:jc w:val="right"/>
        </w:trPr>
        <w:tc>
          <w:tcPr>
            <w:tcW w:w="4459" w:type="dxa"/>
            <w:vAlign w:val="bottom"/>
          </w:tcPr>
          <w:p w:rsidR="00B60282" w:rsidRPr="00D62B1F" w:rsidRDefault="00B60282" w:rsidP="003A31AE">
            <w:pPr>
              <w:pStyle w:val="23"/>
              <w:ind w:firstLine="0"/>
              <w:jc w:val="left"/>
              <w:rPr>
                <w:sz w:val="24"/>
              </w:rPr>
            </w:pPr>
            <w:r w:rsidRPr="00D62B1F">
              <w:rPr>
                <w:sz w:val="24"/>
              </w:rPr>
              <w:t>виробництво харчових продуктів, напоїв і тютюнових виробів</w:t>
            </w:r>
          </w:p>
        </w:tc>
        <w:tc>
          <w:tcPr>
            <w:tcW w:w="1702" w:type="dxa"/>
            <w:vAlign w:val="bottom"/>
          </w:tcPr>
          <w:p w:rsidR="00B60282" w:rsidRPr="00D62B1F" w:rsidRDefault="00B60282" w:rsidP="003A31AE">
            <w:pPr>
              <w:tabs>
                <w:tab w:val="left" w:pos="804"/>
                <w:tab w:val="center" w:pos="2268"/>
              </w:tabs>
              <w:jc w:val="right"/>
              <w:rPr>
                <w:sz w:val="24"/>
                <w:szCs w:val="24"/>
                <w:lang w:val="uk-UA"/>
              </w:rPr>
            </w:pPr>
            <w:r w:rsidRPr="00D62B1F">
              <w:rPr>
                <w:sz w:val="24"/>
                <w:szCs w:val="24"/>
                <w:lang w:val="uk-UA"/>
              </w:rPr>
              <w:t>97,8</w:t>
            </w:r>
          </w:p>
        </w:tc>
        <w:tc>
          <w:tcPr>
            <w:tcW w:w="1677" w:type="dxa"/>
            <w:vAlign w:val="bottom"/>
          </w:tcPr>
          <w:p w:rsidR="00B60282" w:rsidRPr="00D62B1F" w:rsidRDefault="00B60282" w:rsidP="003A31AE">
            <w:pPr>
              <w:tabs>
                <w:tab w:val="left" w:pos="804"/>
                <w:tab w:val="center" w:pos="2268"/>
              </w:tabs>
              <w:jc w:val="right"/>
              <w:rPr>
                <w:sz w:val="24"/>
                <w:szCs w:val="24"/>
                <w:lang w:val="uk-UA"/>
              </w:rPr>
            </w:pPr>
            <w:r w:rsidRPr="00D62B1F">
              <w:rPr>
                <w:sz w:val="24"/>
                <w:szCs w:val="24"/>
                <w:lang w:val="uk-UA"/>
              </w:rPr>
              <w:t>71,8</w:t>
            </w:r>
          </w:p>
        </w:tc>
        <w:tc>
          <w:tcPr>
            <w:tcW w:w="1647" w:type="dxa"/>
            <w:vAlign w:val="bottom"/>
          </w:tcPr>
          <w:p w:rsidR="00B60282" w:rsidRPr="00D62B1F" w:rsidRDefault="00B60282" w:rsidP="003A31AE">
            <w:pPr>
              <w:jc w:val="right"/>
              <w:rPr>
                <w:sz w:val="24"/>
                <w:szCs w:val="24"/>
                <w:lang w:val="uk-UA"/>
              </w:rPr>
            </w:pPr>
            <w:r w:rsidRPr="00D62B1F">
              <w:rPr>
                <w:sz w:val="24"/>
                <w:szCs w:val="24"/>
                <w:lang w:val="uk-UA"/>
              </w:rPr>
              <w:t>81,5</w:t>
            </w:r>
          </w:p>
        </w:tc>
      </w:tr>
      <w:tr w:rsidR="00B60282" w:rsidRPr="00D62B1F" w:rsidTr="003A31AE">
        <w:trPr>
          <w:jc w:val="right"/>
        </w:trPr>
        <w:tc>
          <w:tcPr>
            <w:tcW w:w="4459" w:type="dxa"/>
            <w:vAlign w:val="bottom"/>
          </w:tcPr>
          <w:p w:rsidR="00B60282" w:rsidRPr="00D62B1F" w:rsidRDefault="00B60282" w:rsidP="003A31AE">
            <w:pPr>
              <w:pStyle w:val="23"/>
              <w:ind w:firstLine="0"/>
              <w:jc w:val="left"/>
              <w:rPr>
                <w:sz w:val="24"/>
              </w:rPr>
            </w:pPr>
            <w:r w:rsidRPr="00D62B1F">
              <w:rPr>
                <w:sz w:val="24"/>
              </w:rPr>
              <w:t>текстильне виробництво, виробництво одягу, шкіри, виробів зі шкіри та інших матеріалів</w:t>
            </w:r>
          </w:p>
        </w:tc>
        <w:tc>
          <w:tcPr>
            <w:tcW w:w="1702" w:type="dxa"/>
            <w:vAlign w:val="bottom"/>
          </w:tcPr>
          <w:p w:rsidR="00B60282" w:rsidRPr="00D62B1F" w:rsidRDefault="00B60282" w:rsidP="003A31AE">
            <w:pPr>
              <w:jc w:val="right"/>
              <w:rPr>
                <w:sz w:val="24"/>
                <w:szCs w:val="24"/>
                <w:lang w:val="uk-UA"/>
              </w:rPr>
            </w:pPr>
            <w:r w:rsidRPr="00D62B1F">
              <w:rPr>
                <w:sz w:val="24"/>
                <w:szCs w:val="24"/>
                <w:lang w:val="uk-UA"/>
              </w:rPr>
              <w:t>305,8</w:t>
            </w:r>
          </w:p>
        </w:tc>
        <w:tc>
          <w:tcPr>
            <w:tcW w:w="1677" w:type="dxa"/>
            <w:vAlign w:val="bottom"/>
          </w:tcPr>
          <w:p w:rsidR="00B60282" w:rsidRPr="00D62B1F" w:rsidRDefault="00B60282" w:rsidP="003A31AE">
            <w:pPr>
              <w:jc w:val="right"/>
              <w:rPr>
                <w:sz w:val="24"/>
                <w:szCs w:val="24"/>
                <w:lang w:val="uk-UA"/>
              </w:rPr>
            </w:pPr>
            <w:r w:rsidRPr="00D62B1F">
              <w:rPr>
                <w:sz w:val="24"/>
                <w:szCs w:val="24"/>
                <w:lang w:val="uk-UA"/>
              </w:rPr>
              <w:t>127,9</w:t>
            </w:r>
          </w:p>
        </w:tc>
        <w:tc>
          <w:tcPr>
            <w:tcW w:w="1647" w:type="dxa"/>
            <w:vAlign w:val="bottom"/>
          </w:tcPr>
          <w:p w:rsidR="00B60282" w:rsidRPr="00D62B1F" w:rsidRDefault="00B60282" w:rsidP="003A31AE">
            <w:pPr>
              <w:jc w:val="right"/>
              <w:rPr>
                <w:sz w:val="24"/>
                <w:szCs w:val="24"/>
                <w:lang w:val="uk-UA"/>
              </w:rPr>
            </w:pPr>
            <w:r w:rsidRPr="00D62B1F">
              <w:rPr>
                <w:sz w:val="24"/>
                <w:szCs w:val="24"/>
                <w:lang w:val="uk-UA"/>
              </w:rPr>
              <w:t>86,2</w:t>
            </w:r>
          </w:p>
        </w:tc>
      </w:tr>
      <w:tr w:rsidR="00B60282" w:rsidRPr="00D62B1F" w:rsidTr="003A31AE">
        <w:trPr>
          <w:jc w:val="right"/>
        </w:trPr>
        <w:tc>
          <w:tcPr>
            <w:tcW w:w="4459" w:type="dxa"/>
            <w:vAlign w:val="bottom"/>
          </w:tcPr>
          <w:p w:rsidR="00B60282" w:rsidRPr="00D62B1F" w:rsidRDefault="00B60282" w:rsidP="003A31AE">
            <w:pPr>
              <w:pStyle w:val="23"/>
              <w:ind w:firstLine="0"/>
              <w:jc w:val="left"/>
              <w:rPr>
                <w:sz w:val="24"/>
              </w:rPr>
            </w:pPr>
            <w:r w:rsidRPr="00D62B1F">
              <w:rPr>
                <w:sz w:val="24"/>
              </w:rPr>
              <w:t>виготовлення виробів з деревини, виробництво паперу та поліграфічна діяльність</w:t>
            </w:r>
          </w:p>
        </w:tc>
        <w:tc>
          <w:tcPr>
            <w:tcW w:w="1702" w:type="dxa"/>
            <w:vAlign w:val="bottom"/>
          </w:tcPr>
          <w:p w:rsidR="00B60282" w:rsidRPr="00D62B1F" w:rsidRDefault="00B60282" w:rsidP="003A31AE">
            <w:pPr>
              <w:tabs>
                <w:tab w:val="left" w:pos="804"/>
                <w:tab w:val="center" w:pos="2268"/>
              </w:tabs>
              <w:jc w:val="right"/>
              <w:rPr>
                <w:sz w:val="24"/>
                <w:szCs w:val="24"/>
                <w:lang w:val="uk-UA"/>
              </w:rPr>
            </w:pPr>
            <w:r w:rsidRPr="00D62B1F">
              <w:rPr>
                <w:sz w:val="24"/>
                <w:szCs w:val="24"/>
                <w:lang w:val="uk-UA"/>
              </w:rPr>
              <w:t>121,7</w:t>
            </w:r>
          </w:p>
        </w:tc>
        <w:tc>
          <w:tcPr>
            <w:tcW w:w="1677" w:type="dxa"/>
            <w:vAlign w:val="bottom"/>
          </w:tcPr>
          <w:p w:rsidR="00B60282" w:rsidRPr="00D62B1F" w:rsidRDefault="00B60282" w:rsidP="003A31AE">
            <w:pPr>
              <w:tabs>
                <w:tab w:val="left" w:pos="804"/>
                <w:tab w:val="center" w:pos="2268"/>
              </w:tabs>
              <w:jc w:val="right"/>
              <w:rPr>
                <w:sz w:val="24"/>
                <w:szCs w:val="24"/>
                <w:lang w:val="uk-UA"/>
              </w:rPr>
            </w:pPr>
            <w:r w:rsidRPr="00D62B1F">
              <w:rPr>
                <w:sz w:val="24"/>
                <w:szCs w:val="24"/>
                <w:lang w:val="uk-UA"/>
              </w:rPr>
              <w:t>92,1</w:t>
            </w:r>
          </w:p>
        </w:tc>
        <w:tc>
          <w:tcPr>
            <w:tcW w:w="1647" w:type="dxa"/>
            <w:vAlign w:val="bottom"/>
          </w:tcPr>
          <w:p w:rsidR="00B60282" w:rsidRPr="00D62B1F" w:rsidRDefault="00B60282" w:rsidP="003A31AE">
            <w:pPr>
              <w:jc w:val="right"/>
              <w:rPr>
                <w:sz w:val="24"/>
                <w:szCs w:val="24"/>
                <w:lang w:val="uk-UA"/>
              </w:rPr>
            </w:pPr>
            <w:r w:rsidRPr="00D62B1F">
              <w:rPr>
                <w:sz w:val="24"/>
                <w:szCs w:val="24"/>
                <w:lang w:val="uk-UA"/>
              </w:rPr>
              <w:t>91,5</w:t>
            </w:r>
          </w:p>
        </w:tc>
      </w:tr>
      <w:tr w:rsidR="00B60282" w:rsidRPr="00D62B1F" w:rsidTr="003A31AE">
        <w:trPr>
          <w:jc w:val="right"/>
        </w:trPr>
        <w:tc>
          <w:tcPr>
            <w:tcW w:w="4459" w:type="dxa"/>
            <w:vAlign w:val="bottom"/>
          </w:tcPr>
          <w:p w:rsidR="00B60282" w:rsidRPr="00D62B1F" w:rsidRDefault="00B60282" w:rsidP="003A31AE">
            <w:pPr>
              <w:pStyle w:val="23"/>
              <w:ind w:firstLine="0"/>
              <w:jc w:val="left"/>
              <w:rPr>
                <w:sz w:val="24"/>
              </w:rPr>
            </w:pPr>
            <w:r w:rsidRPr="00D62B1F">
              <w:rPr>
                <w:sz w:val="24"/>
              </w:rPr>
              <w:t>виробництво коксу та продуктів нафтоперероблення</w:t>
            </w:r>
          </w:p>
        </w:tc>
        <w:tc>
          <w:tcPr>
            <w:tcW w:w="1702" w:type="dxa"/>
            <w:vAlign w:val="bottom"/>
          </w:tcPr>
          <w:p w:rsidR="00B60282" w:rsidRPr="00D62B1F" w:rsidRDefault="00D62B1F" w:rsidP="003A31AE">
            <w:pPr>
              <w:tabs>
                <w:tab w:val="left" w:pos="804"/>
                <w:tab w:val="center" w:pos="2268"/>
              </w:tabs>
              <w:jc w:val="right"/>
              <w:rPr>
                <w:sz w:val="24"/>
                <w:szCs w:val="24"/>
                <w:lang w:val="uk-UA"/>
              </w:rPr>
            </w:pPr>
            <w:r>
              <w:rPr>
                <w:sz w:val="24"/>
                <w:szCs w:val="24"/>
                <w:lang w:val="uk-UA"/>
              </w:rPr>
              <w:t>–</w:t>
            </w:r>
          </w:p>
        </w:tc>
        <w:tc>
          <w:tcPr>
            <w:tcW w:w="1677" w:type="dxa"/>
            <w:vAlign w:val="bottom"/>
          </w:tcPr>
          <w:p w:rsidR="00B60282" w:rsidRPr="00D62B1F" w:rsidRDefault="00D62B1F" w:rsidP="003A31AE">
            <w:pPr>
              <w:tabs>
                <w:tab w:val="left" w:pos="804"/>
                <w:tab w:val="center" w:pos="2268"/>
              </w:tabs>
              <w:jc w:val="right"/>
              <w:rPr>
                <w:sz w:val="24"/>
                <w:szCs w:val="24"/>
                <w:lang w:val="uk-UA"/>
              </w:rPr>
            </w:pPr>
            <w:r>
              <w:rPr>
                <w:sz w:val="24"/>
                <w:szCs w:val="24"/>
                <w:lang w:val="uk-UA"/>
              </w:rPr>
              <w:t>–</w:t>
            </w:r>
          </w:p>
        </w:tc>
        <w:tc>
          <w:tcPr>
            <w:tcW w:w="1647" w:type="dxa"/>
            <w:vAlign w:val="bottom"/>
          </w:tcPr>
          <w:p w:rsidR="00B60282" w:rsidRPr="00D62B1F" w:rsidRDefault="00D62B1F" w:rsidP="003A31AE">
            <w:pPr>
              <w:jc w:val="right"/>
              <w:rPr>
                <w:sz w:val="24"/>
                <w:szCs w:val="24"/>
                <w:lang w:val="uk-UA"/>
              </w:rPr>
            </w:pPr>
            <w:r>
              <w:rPr>
                <w:sz w:val="24"/>
                <w:szCs w:val="24"/>
                <w:lang w:val="uk-UA"/>
              </w:rPr>
              <w:t>–</w:t>
            </w:r>
          </w:p>
        </w:tc>
      </w:tr>
      <w:tr w:rsidR="00B60282" w:rsidRPr="00D62B1F" w:rsidTr="003A31AE">
        <w:trPr>
          <w:jc w:val="right"/>
        </w:trPr>
        <w:tc>
          <w:tcPr>
            <w:tcW w:w="4459" w:type="dxa"/>
            <w:vAlign w:val="bottom"/>
          </w:tcPr>
          <w:p w:rsidR="00B60282" w:rsidRPr="00D62B1F" w:rsidRDefault="00B60282" w:rsidP="003A31AE">
            <w:pPr>
              <w:pStyle w:val="23"/>
              <w:ind w:firstLine="0"/>
              <w:jc w:val="left"/>
              <w:rPr>
                <w:sz w:val="24"/>
              </w:rPr>
            </w:pPr>
            <w:r w:rsidRPr="00D62B1F">
              <w:rPr>
                <w:sz w:val="24"/>
              </w:rPr>
              <w:t>виробництво хімічних речовин і хімічної продукції</w:t>
            </w:r>
          </w:p>
        </w:tc>
        <w:tc>
          <w:tcPr>
            <w:tcW w:w="1702" w:type="dxa"/>
            <w:vAlign w:val="bottom"/>
          </w:tcPr>
          <w:p w:rsidR="00B60282" w:rsidRPr="00D62B1F" w:rsidRDefault="00B60282" w:rsidP="003A31AE">
            <w:pPr>
              <w:tabs>
                <w:tab w:val="left" w:pos="804"/>
                <w:tab w:val="center" w:pos="2268"/>
              </w:tabs>
              <w:jc w:val="right"/>
              <w:rPr>
                <w:sz w:val="24"/>
                <w:szCs w:val="24"/>
                <w:lang w:val="uk-UA"/>
              </w:rPr>
            </w:pPr>
            <w:r w:rsidRPr="00D62B1F">
              <w:rPr>
                <w:sz w:val="24"/>
                <w:szCs w:val="24"/>
                <w:lang w:val="uk-UA"/>
              </w:rPr>
              <w:t>99,7</w:t>
            </w:r>
          </w:p>
        </w:tc>
        <w:tc>
          <w:tcPr>
            <w:tcW w:w="1677" w:type="dxa"/>
            <w:vAlign w:val="bottom"/>
          </w:tcPr>
          <w:p w:rsidR="00B60282" w:rsidRPr="00D62B1F" w:rsidRDefault="00B60282" w:rsidP="003A31AE">
            <w:pPr>
              <w:tabs>
                <w:tab w:val="left" w:pos="804"/>
                <w:tab w:val="center" w:pos="2268"/>
              </w:tabs>
              <w:jc w:val="right"/>
              <w:rPr>
                <w:sz w:val="24"/>
                <w:szCs w:val="24"/>
                <w:lang w:val="uk-UA"/>
              </w:rPr>
            </w:pPr>
            <w:r w:rsidRPr="00D62B1F">
              <w:rPr>
                <w:sz w:val="24"/>
                <w:szCs w:val="24"/>
                <w:lang w:val="uk-UA"/>
              </w:rPr>
              <w:t>119,3</w:t>
            </w:r>
          </w:p>
        </w:tc>
        <w:tc>
          <w:tcPr>
            <w:tcW w:w="1647" w:type="dxa"/>
            <w:vAlign w:val="bottom"/>
          </w:tcPr>
          <w:p w:rsidR="00B60282" w:rsidRPr="00D62B1F" w:rsidRDefault="00B60282" w:rsidP="003A31AE">
            <w:pPr>
              <w:jc w:val="right"/>
              <w:rPr>
                <w:sz w:val="24"/>
                <w:szCs w:val="24"/>
                <w:lang w:val="uk-UA"/>
              </w:rPr>
            </w:pPr>
            <w:r w:rsidRPr="00D62B1F">
              <w:rPr>
                <w:sz w:val="24"/>
                <w:szCs w:val="24"/>
                <w:lang w:val="uk-UA"/>
              </w:rPr>
              <w:t>139,7</w:t>
            </w:r>
          </w:p>
        </w:tc>
      </w:tr>
      <w:tr w:rsidR="00B60282" w:rsidRPr="00D62B1F" w:rsidTr="003A31AE">
        <w:trPr>
          <w:jc w:val="right"/>
        </w:trPr>
        <w:tc>
          <w:tcPr>
            <w:tcW w:w="4459" w:type="dxa"/>
            <w:vAlign w:val="bottom"/>
          </w:tcPr>
          <w:p w:rsidR="00B60282" w:rsidRPr="00D62B1F" w:rsidRDefault="00B60282" w:rsidP="003A31AE">
            <w:pPr>
              <w:pStyle w:val="23"/>
              <w:ind w:firstLine="0"/>
              <w:jc w:val="left"/>
              <w:rPr>
                <w:sz w:val="24"/>
              </w:rPr>
            </w:pPr>
            <w:r w:rsidRPr="00D62B1F">
              <w:rPr>
                <w:sz w:val="24"/>
              </w:rPr>
              <w:t>виробництво основних фармацевтичних продуктів і фармацевтичних препаратів</w:t>
            </w:r>
          </w:p>
        </w:tc>
        <w:tc>
          <w:tcPr>
            <w:tcW w:w="1702" w:type="dxa"/>
            <w:vAlign w:val="bottom"/>
          </w:tcPr>
          <w:p w:rsidR="00B60282" w:rsidRPr="00D62B1F" w:rsidRDefault="00D62B1F" w:rsidP="003A31AE">
            <w:pPr>
              <w:tabs>
                <w:tab w:val="left" w:pos="858"/>
                <w:tab w:val="center" w:pos="2268"/>
              </w:tabs>
              <w:jc w:val="right"/>
              <w:rPr>
                <w:sz w:val="24"/>
                <w:szCs w:val="24"/>
                <w:lang w:val="uk-UA"/>
              </w:rPr>
            </w:pPr>
            <w:r>
              <w:rPr>
                <w:sz w:val="24"/>
                <w:szCs w:val="24"/>
                <w:lang w:val="uk-UA"/>
              </w:rPr>
              <w:t>–</w:t>
            </w:r>
          </w:p>
        </w:tc>
        <w:tc>
          <w:tcPr>
            <w:tcW w:w="1677" w:type="dxa"/>
            <w:vAlign w:val="bottom"/>
          </w:tcPr>
          <w:p w:rsidR="00B60282" w:rsidRPr="00D62B1F" w:rsidRDefault="00D62B1F" w:rsidP="003A31AE">
            <w:pPr>
              <w:tabs>
                <w:tab w:val="left" w:pos="858"/>
                <w:tab w:val="center" w:pos="2268"/>
              </w:tabs>
              <w:jc w:val="right"/>
              <w:rPr>
                <w:sz w:val="24"/>
                <w:szCs w:val="24"/>
                <w:lang w:val="uk-UA"/>
              </w:rPr>
            </w:pPr>
            <w:r>
              <w:rPr>
                <w:sz w:val="24"/>
                <w:szCs w:val="24"/>
                <w:lang w:val="uk-UA"/>
              </w:rPr>
              <w:t>–</w:t>
            </w:r>
          </w:p>
        </w:tc>
        <w:tc>
          <w:tcPr>
            <w:tcW w:w="1647" w:type="dxa"/>
            <w:vAlign w:val="bottom"/>
          </w:tcPr>
          <w:p w:rsidR="00B60282" w:rsidRPr="00D62B1F" w:rsidRDefault="00D62B1F" w:rsidP="003A31AE">
            <w:pPr>
              <w:jc w:val="right"/>
              <w:rPr>
                <w:sz w:val="24"/>
                <w:szCs w:val="24"/>
                <w:lang w:val="uk-UA"/>
              </w:rPr>
            </w:pPr>
            <w:r>
              <w:rPr>
                <w:sz w:val="24"/>
                <w:szCs w:val="24"/>
                <w:lang w:val="uk-UA"/>
              </w:rPr>
              <w:t>–</w:t>
            </w:r>
          </w:p>
        </w:tc>
      </w:tr>
      <w:tr w:rsidR="00B60282" w:rsidRPr="00D62B1F" w:rsidTr="003A31AE">
        <w:trPr>
          <w:jc w:val="right"/>
        </w:trPr>
        <w:tc>
          <w:tcPr>
            <w:tcW w:w="4459" w:type="dxa"/>
            <w:vAlign w:val="bottom"/>
          </w:tcPr>
          <w:p w:rsidR="00B60282" w:rsidRPr="00D62B1F" w:rsidRDefault="00B60282" w:rsidP="003A31AE">
            <w:pPr>
              <w:pStyle w:val="23"/>
              <w:ind w:firstLine="0"/>
              <w:jc w:val="left"/>
              <w:rPr>
                <w:sz w:val="24"/>
              </w:rPr>
            </w:pPr>
            <w:r w:rsidRPr="00D62B1F">
              <w:rPr>
                <w:sz w:val="24"/>
              </w:rPr>
              <w:t>виробництво гумових і пластмасових виробів, іншої неметалевої мінеральної продукції</w:t>
            </w:r>
          </w:p>
        </w:tc>
        <w:tc>
          <w:tcPr>
            <w:tcW w:w="1702" w:type="dxa"/>
            <w:vAlign w:val="bottom"/>
          </w:tcPr>
          <w:p w:rsidR="00B60282" w:rsidRPr="00D62B1F" w:rsidRDefault="00B60282" w:rsidP="003A31AE">
            <w:pPr>
              <w:tabs>
                <w:tab w:val="left" w:pos="858"/>
                <w:tab w:val="center" w:pos="2268"/>
              </w:tabs>
              <w:jc w:val="right"/>
              <w:rPr>
                <w:sz w:val="24"/>
                <w:szCs w:val="24"/>
                <w:lang w:val="uk-UA"/>
              </w:rPr>
            </w:pPr>
            <w:r w:rsidRPr="00D62B1F">
              <w:rPr>
                <w:sz w:val="24"/>
                <w:szCs w:val="24"/>
                <w:lang w:val="uk-UA"/>
              </w:rPr>
              <w:t>111,9</w:t>
            </w:r>
          </w:p>
        </w:tc>
        <w:tc>
          <w:tcPr>
            <w:tcW w:w="1677" w:type="dxa"/>
            <w:vAlign w:val="bottom"/>
          </w:tcPr>
          <w:p w:rsidR="00B60282" w:rsidRPr="00D62B1F" w:rsidRDefault="00B60282" w:rsidP="003A31AE">
            <w:pPr>
              <w:tabs>
                <w:tab w:val="left" w:pos="858"/>
                <w:tab w:val="center" w:pos="2268"/>
              </w:tabs>
              <w:jc w:val="right"/>
              <w:rPr>
                <w:sz w:val="24"/>
                <w:szCs w:val="24"/>
                <w:lang w:val="uk-UA"/>
              </w:rPr>
            </w:pPr>
            <w:r w:rsidRPr="00D62B1F">
              <w:rPr>
                <w:sz w:val="24"/>
                <w:szCs w:val="24"/>
                <w:lang w:val="uk-UA"/>
              </w:rPr>
              <w:t>68,2</w:t>
            </w:r>
          </w:p>
        </w:tc>
        <w:tc>
          <w:tcPr>
            <w:tcW w:w="1647" w:type="dxa"/>
            <w:vAlign w:val="bottom"/>
          </w:tcPr>
          <w:p w:rsidR="00B60282" w:rsidRPr="00D62B1F" w:rsidRDefault="00B60282" w:rsidP="003A31AE">
            <w:pPr>
              <w:jc w:val="right"/>
              <w:rPr>
                <w:sz w:val="24"/>
                <w:szCs w:val="24"/>
                <w:lang w:val="uk-UA"/>
              </w:rPr>
            </w:pPr>
            <w:r w:rsidRPr="00D62B1F">
              <w:rPr>
                <w:sz w:val="24"/>
                <w:szCs w:val="24"/>
                <w:lang w:val="uk-UA"/>
              </w:rPr>
              <w:t>66,2</w:t>
            </w:r>
          </w:p>
        </w:tc>
      </w:tr>
      <w:tr w:rsidR="00B60282" w:rsidRPr="00D62B1F" w:rsidTr="003A31AE">
        <w:trPr>
          <w:jc w:val="right"/>
        </w:trPr>
        <w:tc>
          <w:tcPr>
            <w:tcW w:w="4459" w:type="dxa"/>
            <w:vAlign w:val="bottom"/>
          </w:tcPr>
          <w:p w:rsidR="00B60282" w:rsidRPr="00D62B1F" w:rsidRDefault="00B60282" w:rsidP="003A31AE">
            <w:pPr>
              <w:pStyle w:val="23"/>
              <w:ind w:firstLine="0"/>
              <w:jc w:val="left"/>
              <w:rPr>
                <w:sz w:val="24"/>
              </w:rPr>
            </w:pPr>
            <w:r w:rsidRPr="00D62B1F">
              <w:rPr>
                <w:sz w:val="24"/>
              </w:rPr>
              <w:t>металургійне виробництво, виробництво готових металевих виробів, крім машин і устатковання</w:t>
            </w:r>
          </w:p>
        </w:tc>
        <w:tc>
          <w:tcPr>
            <w:tcW w:w="1702" w:type="dxa"/>
            <w:vAlign w:val="bottom"/>
          </w:tcPr>
          <w:p w:rsidR="00B60282" w:rsidRPr="00D62B1F" w:rsidRDefault="00B60282" w:rsidP="003A31AE">
            <w:pPr>
              <w:tabs>
                <w:tab w:val="left" w:pos="858"/>
                <w:tab w:val="center" w:pos="2268"/>
              </w:tabs>
              <w:jc w:val="right"/>
              <w:rPr>
                <w:sz w:val="24"/>
                <w:szCs w:val="24"/>
                <w:lang w:val="uk-UA"/>
              </w:rPr>
            </w:pPr>
            <w:r w:rsidRPr="00D62B1F">
              <w:rPr>
                <w:sz w:val="24"/>
                <w:szCs w:val="24"/>
                <w:lang w:val="uk-UA"/>
              </w:rPr>
              <w:t>32,0</w:t>
            </w:r>
          </w:p>
        </w:tc>
        <w:tc>
          <w:tcPr>
            <w:tcW w:w="1677" w:type="dxa"/>
            <w:vAlign w:val="bottom"/>
          </w:tcPr>
          <w:p w:rsidR="00B60282" w:rsidRPr="00D62B1F" w:rsidRDefault="00B60282" w:rsidP="003A31AE">
            <w:pPr>
              <w:tabs>
                <w:tab w:val="left" w:pos="858"/>
                <w:tab w:val="center" w:pos="2268"/>
              </w:tabs>
              <w:jc w:val="right"/>
              <w:rPr>
                <w:sz w:val="24"/>
                <w:szCs w:val="24"/>
                <w:lang w:val="uk-UA"/>
              </w:rPr>
            </w:pPr>
            <w:r w:rsidRPr="00D62B1F">
              <w:rPr>
                <w:sz w:val="24"/>
                <w:szCs w:val="24"/>
                <w:lang w:val="uk-UA"/>
              </w:rPr>
              <w:t>17,5</w:t>
            </w:r>
          </w:p>
        </w:tc>
        <w:tc>
          <w:tcPr>
            <w:tcW w:w="1647" w:type="dxa"/>
            <w:vAlign w:val="bottom"/>
          </w:tcPr>
          <w:p w:rsidR="00B60282" w:rsidRPr="00D62B1F" w:rsidRDefault="00B60282" w:rsidP="003A31AE">
            <w:pPr>
              <w:jc w:val="right"/>
              <w:rPr>
                <w:sz w:val="24"/>
                <w:szCs w:val="24"/>
                <w:lang w:val="uk-UA"/>
              </w:rPr>
            </w:pPr>
            <w:r w:rsidRPr="00D62B1F">
              <w:rPr>
                <w:sz w:val="24"/>
                <w:szCs w:val="24"/>
                <w:lang w:val="uk-UA"/>
              </w:rPr>
              <w:t>35,5</w:t>
            </w:r>
          </w:p>
        </w:tc>
      </w:tr>
      <w:tr w:rsidR="00B60282" w:rsidRPr="00D62B1F" w:rsidTr="003A31AE">
        <w:trPr>
          <w:jc w:val="right"/>
        </w:trPr>
        <w:tc>
          <w:tcPr>
            <w:tcW w:w="4459" w:type="dxa"/>
            <w:vAlign w:val="bottom"/>
          </w:tcPr>
          <w:p w:rsidR="00B60282" w:rsidRPr="00D62B1F" w:rsidRDefault="00B60282" w:rsidP="003A31AE">
            <w:pPr>
              <w:pStyle w:val="23"/>
              <w:ind w:firstLine="0"/>
              <w:jc w:val="left"/>
              <w:rPr>
                <w:sz w:val="24"/>
              </w:rPr>
            </w:pPr>
            <w:r w:rsidRPr="00D62B1F">
              <w:rPr>
                <w:sz w:val="24"/>
              </w:rPr>
              <w:t>машинобудування, крім ремонту і монтажу машин і устатковання</w:t>
            </w:r>
          </w:p>
        </w:tc>
        <w:tc>
          <w:tcPr>
            <w:tcW w:w="1702" w:type="dxa"/>
            <w:vAlign w:val="bottom"/>
          </w:tcPr>
          <w:p w:rsidR="00B60282" w:rsidRPr="00D62B1F" w:rsidRDefault="00B60282" w:rsidP="003A31AE">
            <w:pPr>
              <w:tabs>
                <w:tab w:val="left" w:pos="858"/>
                <w:tab w:val="center" w:pos="2268"/>
              </w:tabs>
              <w:jc w:val="right"/>
              <w:rPr>
                <w:sz w:val="24"/>
                <w:szCs w:val="24"/>
                <w:lang w:val="uk-UA"/>
              </w:rPr>
            </w:pPr>
            <w:r w:rsidRPr="00D62B1F">
              <w:rPr>
                <w:sz w:val="24"/>
                <w:szCs w:val="24"/>
                <w:lang w:val="uk-UA"/>
              </w:rPr>
              <w:t>171,1</w:t>
            </w:r>
          </w:p>
        </w:tc>
        <w:tc>
          <w:tcPr>
            <w:tcW w:w="1677" w:type="dxa"/>
            <w:vAlign w:val="bottom"/>
          </w:tcPr>
          <w:p w:rsidR="00B60282" w:rsidRPr="00D62B1F" w:rsidRDefault="00B60282" w:rsidP="003A31AE">
            <w:pPr>
              <w:tabs>
                <w:tab w:val="left" w:pos="858"/>
                <w:tab w:val="center" w:pos="2268"/>
              </w:tabs>
              <w:jc w:val="right"/>
              <w:rPr>
                <w:sz w:val="24"/>
                <w:szCs w:val="24"/>
                <w:lang w:val="uk-UA"/>
              </w:rPr>
            </w:pPr>
            <w:r w:rsidRPr="00D62B1F">
              <w:rPr>
                <w:sz w:val="24"/>
                <w:szCs w:val="24"/>
                <w:lang w:val="uk-UA"/>
              </w:rPr>
              <w:t>48,4</w:t>
            </w:r>
          </w:p>
        </w:tc>
        <w:tc>
          <w:tcPr>
            <w:tcW w:w="1647" w:type="dxa"/>
            <w:vAlign w:val="bottom"/>
          </w:tcPr>
          <w:p w:rsidR="00B60282" w:rsidRPr="00D62B1F" w:rsidRDefault="00B60282" w:rsidP="003A31AE">
            <w:pPr>
              <w:jc w:val="right"/>
              <w:rPr>
                <w:sz w:val="24"/>
                <w:szCs w:val="24"/>
                <w:lang w:val="uk-UA"/>
              </w:rPr>
            </w:pPr>
            <w:r w:rsidRPr="00D62B1F">
              <w:rPr>
                <w:sz w:val="24"/>
                <w:szCs w:val="24"/>
                <w:lang w:val="uk-UA"/>
              </w:rPr>
              <w:t>32,4</w:t>
            </w:r>
          </w:p>
        </w:tc>
      </w:tr>
      <w:tr w:rsidR="00B60282" w:rsidRPr="00D62B1F" w:rsidTr="003A31AE">
        <w:trPr>
          <w:jc w:val="right"/>
        </w:trPr>
        <w:tc>
          <w:tcPr>
            <w:tcW w:w="4459" w:type="dxa"/>
            <w:vAlign w:val="bottom"/>
          </w:tcPr>
          <w:p w:rsidR="00B60282" w:rsidRPr="00D62B1F" w:rsidRDefault="00B60282" w:rsidP="003A31AE">
            <w:pPr>
              <w:pStyle w:val="23"/>
              <w:ind w:firstLine="0"/>
              <w:jc w:val="left"/>
              <w:rPr>
                <w:sz w:val="24"/>
              </w:rPr>
            </w:pPr>
            <w:r w:rsidRPr="00D62B1F">
              <w:rPr>
                <w:sz w:val="24"/>
              </w:rPr>
              <w:t>Постачання електроенергії, газу, пари та кондиційованого повітря</w:t>
            </w:r>
          </w:p>
        </w:tc>
        <w:tc>
          <w:tcPr>
            <w:tcW w:w="1702" w:type="dxa"/>
            <w:vAlign w:val="bottom"/>
          </w:tcPr>
          <w:p w:rsidR="00B60282" w:rsidRPr="00D62B1F" w:rsidRDefault="00B60282" w:rsidP="003A31AE">
            <w:pPr>
              <w:tabs>
                <w:tab w:val="left" w:pos="858"/>
                <w:tab w:val="left" w:pos="995"/>
                <w:tab w:val="center" w:pos="2268"/>
              </w:tabs>
              <w:jc w:val="right"/>
              <w:rPr>
                <w:sz w:val="24"/>
                <w:szCs w:val="24"/>
                <w:lang w:val="uk-UA"/>
              </w:rPr>
            </w:pPr>
            <w:r w:rsidRPr="00D62B1F">
              <w:rPr>
                <w:sz w:val="24"/>
                <w:szCs w:val="24"/>
                <w:lang w:val="uk-UA"/>
              </w:rPr>
              <w:t>94,4</w:t>
            </w:r>
          </w:p>
        </w:tc>
        <w:tc>
          <w:tcPr>
            <w:tcW w:w="1677" w:type="dxa"/>
            <w:vAlign w:val="bottom"/>
          </w:tcPr>
          <w:p w:rsidR="00B60282" w:rsidRPr="00D62B1F" w:rsidRDefault="00B60282" w:rsidP="003A31AE">
            <w:pPr>
              <w:tabs>
                <w:tab w:val="left" w:pos="858"/>
                <w:tab w:val="left" w:pos="995"/>
                <w:tab w:val="center" w:pos="2268"/>
              </w:tabs>
              <w:jc w:val="right"/>
              <w:rPr>
                <w:sz w:val="24"/>
                <w:szCs w:val="24"/>
                <w:lang w:val="uk-UA"/>
              </w:rPr>
            </w:pPr>
            <w:r w:rsidRPr="00D62B1F">
              <w:rPr>
                <w:sz w:val="24"/>
                <w:szCs w:val="24"/>
                <w:lang w:val="uk-UA"/>
              </w:rPr>
              <w:t>68,8</w:t>
            </w:r>
          </w:p>
        </w:tc>
        <w:tc>
          <w:tcPr>
            <w:tcW w:w="1647" w:type="dxa"/>
            <w:vAlign w:val="bottom"/>
          </w:tcPr>
          <w:p w:rsidR="00B60282" w:rsidRPr="00D62B1F" w:rsidRDefault="00B60282" w:rsidP="003A31AE">
            <w:pPr>
              <w:jc w:val="right"/>
              <w:rPr>
                <w:sz w:val="24"/>
                <w:szCs w:val="24"/>
                <w:lang w:val="uk-UA"/>
              </w:rPr>
            </w:pPr>
            <w:r w:rsidRPr="00D62B1F">
              <w:rPr>
                <w:sz w:val="24"/>
                <w:szCs w:val="24"/>
                <w:lang w:val="uk-UA"/>
              </w:rPr>
              <w:t>66,6</w:t>
            </w:r>
          </w:p>
        </w:tc>
      </w:tr>
    </w:tbl>
    <w:p w:rsidR="00B60282" w:rsidRPr="002631A6" w:rsidRDefault="00B60282" w:rsidP="00B60282">
      <w:pPr>
        <w:tabs>
          <w:tab w:val="center" w:pos="4960"/>
          <w:tab w:val="right" w:pos="9921"/>
        </w:tabs>
        <w:jc w:val="center"/>
        <w:rPr>
          <w:b/>
          <w:sz w:val="28"/>
          <w:szCs w:val="28"/>
          <w:lang w:val="uk-UA"/>
        </w:rPr>
      </w:pPr>
      <w:r>
        <w:rPr>
          <w:b/>
          <w:sz w:val="28"/>
          <w:szCs w:val="28"/>
          <w:lang w:val="uk-UA"/>
        </w:rPr>
        <w:br w:type="page"/>
      </w:r>
      <w:r w:rsidRPr="002631A6">
        <w:rPr>
          <w:b/>
          <w:sz w:val="28"/>
          <w:szCs w:val="28"/>
          <w:lang w:val="uk-UA"/>
        </w:rPr>
        <w:lastRenderedPageBreak/>
        <w:t>Обсяг реалізованої промислової продукції</w:t>
      </w:r>
    </w:p>
    <w:p w:rsidR="00B60282" w:rsidRPr="002631A6" w:rsidRDefault="00B60282" w:rsidP="00B60282">
      <w:pPr>
        <w:jc w:val="center"/>
        <w:rPr>
          <w:b/>
          <w:sz w:val="28"/>
          <w:lang w:val="uk-UA"/>
        </w:rPr>
      </w:pPr>
      <w:r w:rsidRPr="002631A6">
        <w:rPr>
          <w:b/>
          <w:sz w:val="28"/>
          <w:lang w:val="uk-UA"/>
        </w:rPr>
        <w:t>за видами діяльності</w:t>
      </w:r>
      <w:r w:rsidRPr="002631A6">
        <w:rPr>
          <w:b/>
          <w:sz w:val="24"/>
          <w:szCs w:val="24"/>
          <w:lang w:val="uk-UA"/>
        </w:rPr>
        <w:t xml:space="preserve"> </w:t>
      </w:r>
      <w:r w:rsidRPr="002631A6">
        <w:rPr>
          <w:b/>
          <w:sz w:val="28"/>
          <w:lang w:val="uk-UA"/>
        </w:rPr>
        <w:t>у січні</w:t>
      </w:r>
      <w:r>
        <w:rPr>
          <w:b/>
          <w:sz w:val="28"/>
          <w:lang w:val="uk-UA"/>
        </w:rPr>
        <w:t>–лютому</w:t>
      </w:r>
      <w:r w:rsidRPr="002631A6">
        <w:rPr>
          <w:b/>
          <w:sz w:val="28"/>
          <w:lang w:val="uk-UA"/>
        </w:rPr>
        <w:t xml:space="preserve"> 20</w:t>
      </w:r>
      <w:r>
        <w:rPr>
          <w:b/>
          <w:sz w:val="28"/>
          <w:lang w:val="uk-UA"/>
        </w:rPr>
        <w:t>20</w:t>
      </w:r>
      <w:r w:rsidRPr="002631A6">
        <w:rPr>
          <w:b/>
          <w:sz w:val="28"/>
          <w:lang w:val="uk-UA"/>
        </w:rPr>
        <w:t xml:space="preserve"> року</w:t>
      </w:r>
    </w:p>
    <w:p w:rsidR="00B60282" w:rsidRPr="002631A6" w:rsidRDefault="00B60282" w:rsidP="00B60282">
      <w:pPr>
        <w:ind w:right="21"/>
        <w:jc w:val="right"/>
        <w:outlineLvl w:val="0"/>
        <w:rPr>
          <w:sz w:val="24"/>
          <w:szCs w:val="24"/>
          <w:lang w:val="uk-UA"/>
        </w:rPr>
      </w:pPr>
    </w:p>
    <w:tbl>
      <w:tblPr>
        <w:tblW w:w="4967" w:type="pct"/>
        <w:tblCellMar>
          <w:left w:w="68" w:type="dxa"/>
          <w:right w:w="68" w:type="dxa"/>
        </w:tblCellMar>
        <w:tblLook w:val="00A0" w:firstRow="1" w:lastRow="0" w:firstColumn="1" w:lastColumn="0" w:noHBand="0" w:noVBand="0"/>
      </w:tblPr>
      <w:tblGrid>
        <w:gridCol w:w="5095"/>
        <w:gridCol w:w="2095"/>
        <w:gridCol w:w="2238"/>
      </w:tblGrid>
      <w:tr w:rsidR="00B60282" w:rsidRPr="00D62B1F" w:rsidTr="003A31AE">
        <w:trPr>
          <w:cantSplit/>
          <w:trHeight w:val="58"/>
        </w:trPr>
        <w:tc>
          <w:tcPr>
            <w:tcW w:w="2702" w:type="pct"/>
            <w:vMerge w:val="restart"/>
            <w:tcBorders>
              <w:top w:val="single" w:sz="4" w:space="0" w:color="auto"/>
              <w:left w:val="nil"/>
              <w:bottom w:val="outset" w:sz="2" w:space="0" w:color="auto"/>
              <w:right w:val="single" w:sz="4" w:space="0" w:color="auto"/>
            </w:tcBorders>
          </w:tcPr>
          <w:p w:rsidR="00B60282" w:rsidRPr="00D62B1F" w:rsidRDefault="00B60282" w:rsidP="003A31AE">
            <w:pPr>
              <w:ind w:left="-57" w:right="-57"/>
              <w:jc w:val="both"/>
              <w:rPr>
                <w:sz w:val="24"/>
                <w:szCs w:val="24"/>
                <w:lang w:val="uk-UA" w:eastAsia="en-US"/>
              </w:rPr>
            </w:pPr>
          </w:p>
        </w:tc>
        <w:tc>
          <w:tcPr>
            <w:tcW w:w="2298" w:type="pct"/>
            <w:gridSpan w:val="2"/>
            <w:tcBorders>
              <w:top w:val="single" w:sz="4" w:space="0" w:color="auto"/>
              <w:left w:val="single" w:sz="4" w:space="0" w:color="auto"/>
              <w:bottom w:val="single" w:sz="4" w:space="0" w:color="auto"/>
              <w:right w:val="nil"/>
            </w:tcBorders>
            <w:vAlign w:val="center"/>
          </w:tcPr>
          <w:p w:rsidR="00B60282" w:rsidRPr="00D62B1F" w:rsidRDefault="00B60282" w:rsidP="003A31AE">
            <w:pPr>
              <w:ind w:left="-57" w:right="-57"/>
              <w:jc w:val="center"/>
              <w:rPr>
                <w:sz w:val="24"/>
                <w:szCs w:val="24"/>
                <w:lang w:val="uk-UA" w:eastAsia="en-US"/>
              </w:rPr>
            </w:pPr>
            <w:r w:rsidRPr="00D62B1F">
              <w:rPr>
                <w:sz w:val="24"/>
                <w:szCs w:val="24"/>
                <w:lang w:val="uk-UA" w:eastAsia="en-US"/>
              </w:rPr>
              <w:t>Обсяг реалізованої промислової продукції (товарів, послуг)</w:t>
            </w:r>
          </w:p>
          <w:p w:rsidR="00B60282" w:rsidRPr="00D62B1F" w:rsidRDefault="00B60282" w:rsidP="003A31AE">
            <w:pPr>
              <w:ind w:left="-57" w:right="-57"/>
              <w:jc w:val="center"/>
              <w:rPr>
                <w:sz w:val="24"/>
                <w:szCs w:val="24"/>
                <w:lang w:val="uk-UA" w:eastAsia="en-US"/>
              </w:rPr>
            </w:pPr>
            <w:r w:rsidRPr="00D62B1F">
              <w:rPr>
                <w:sz w:val="24"/>
                <w:szCs w:val="24"/>
                <w:lang w:val="uk-UA" w:eastAsia="en-US"/>
              </w:rPr>
              <w:t>без ПДВ та акцизу</w:t>
            </w:r>
          </w:p>
        </w:tc>
      </w:tr>
      <w:tr w:rsidR="00B60282" w:rsidRPr="00D62B1F" w:rsidTr="003A31AE">
        <w:trPr>
          <w:cantSplit/>
          <w:trHeight w:val="144"/>
        </w:trPr>
        <w:tc>
          <w:tcPr>
            <w:tcW w:w="0" w:type="auto"/>
            <w:vMerge/>
            <w:tcBorders>
              <w:top w:val="single" w:sz="4" w:space="0" w:color="auto"/>
              <w:left w:val="nil"/>
              <w:bottom w:val="outset" w:sz="2" w:space="0" w:color="auto"/>
              <w:right w:val="single" w:sz="4" w:space="0" w:color="auto"/>
            </w:tcBorders>
            <w:vAlign w:val="center"/>
          </w:tcPr>
          <w:p w:rsidR="00B60282" w:rsidRPr="00D62B1F" w:rsidRDefault="00B60282" w:rsidP="003A31AE">
            <w:pPr>
              <w:rPr>
                <w:sz w:val="24"/>
                <w:szCs w:val="24"/>
                <w:lang w:val="uk-UA" w:eastAsia="en-US"/>
              </w:rPr>
            </w:pPr>
          </w:p>
        </w:tc>
        <w:tc>
          <w:tcPr>
            <w:tcW w:w="1111" w:type="pct"/>
            <w:tcBorders>
              <w:top w:val="single" w:sz="4" w:space="0" w:color="auto"/>
              <w:left w:val="single" w:sz="4" w:space="0" w:color="auto"/>
              <w:bottom w:val="outset" w:sz="2" w:space="0" w:color="auto"/>
              <w:right w:val="single" w:sz="4" w:space="0" w:color="auto"/>
            </w:tcBorders>
            <w:vAlign w:val="center"/>
          </w:tcPr>
          <w:p w:rsidR="00B60282" w:rsidRPr="00D62B1F" w:rsidRDefault="00B60282" w:rsidP="003A31AE">
            <w:pPr>
              <w:jc w:val="center"/>
              <w:rPr>
                <w:sz w:val="24"/>
                <w:szCs w:val="24"/>
                <w:lang w:val="uk-UA" w:eastAsia="en-US"/>
              </w:rPr>
            </w:pPr>
            <w:r w:rsidRPr="00D62B1F">
              <w:rPr>
                <w:sz w:val="24"/>
                <w:szCs w:val="24"/>
                <w:lang w:val="uk-UA" w:eastAsia="en-US"/>
              </w:rPr>
              <w:t>тис.грн</w:t>
            </w:r>
          </w:p>
        </w:tc>
        <w:tc>
          <w:tcPr>
            <w:tcW w:w="1187" w:type="pct"/>
            <w:tcBorders>
              <w:top w:val="nil"/>
              <w:left w:val="single" w:sz="4" w:space="0" w:color="auto"/>
              <w:bottom w:val="outset" w:sz="2" w:space="0" w:color="auto"/>
              <w:right w:val="nil"/>
            </w:tcBorders>
            <w:vAlign w:val="center"/>
          </w:tcPr>
          <w:p w:rsidR="00B60282" w:rsidRPr="00D62B1F" w:rsidRDefault="00B60282" w:rsidP="003A31AE">
            <w:pPr>
              <w:ind w:left="-57" w:right="-57"/>
              <w:jc w:val="center"/>
              <w:rPr>
                <w:sz w:val="24"/>
                <w:szCs w:val="24"/>
                <w:lang w:val="uk-UA" w:eastAsia="en-US"/>
              </w:rPr>
            </w:pPr>
            <w:r w:rsidRPr="00D62B1F">
              <w:rPr>
                <w:sz w:val="24"/>
                <w:szCs w:val="24"/>
                <w:lang w:val="uk-UA" w:eastAsia="en-US"/>
              </w:rPr>
              <w:t>у % до всієї</w:t>
            </w:r>
          </w:p>
          <w:p w:rsidR="00B60282" w:rsidRPr="00D62B1F" w:rsidRDefault="00B60282" w:rsidP="003A31AE">
            <w:pPr>
              <w:ind w:left="-57" w:right="-57"/>
              <w:jc w:val="center"/>
              <w:rPr>
                <w:sz w:val="24"/>
                <w:szCs w:val="24"/>
                <w:lang w:val="uk-UA" w:eastAsia="en-US"/>
              </w:rPr>
            </w:pPr>
            <w:r w:rsidRPr="00D62B1F">
              <w:rPr>
                <w:sz w:val="24"/>
                <w:szCs w:val="24"/>
                <w:lang w:val="uk-UA" w:eastAsia="en-US"/>
              </w:rPr>
              <w:t>реалізованої</w:t>
            </w:r>
          </w:p>
          <w:p w:rsidR="00B60282" w:rsidRPr="00D62B1F" w:rsidRDefault="00B60282" w:rsidP="003A31AE">
            <w:pPr>
              <w:ind w:left="-57" w:right="-57"/>
              <w:jc w:val="center"/>
              <w:rPr>
                <w:sz w:val="24"/>
                <w:szCs w:val="24"/>
                <w:lang w:val="uk-UA" w:eastAsia="en-US"/>
              </w:rPr>
            </w:pPr>
            <w:r w:rsidRPr="00D62B1F">
              <w:rPr>
                <w:sz w:val="24"/>
                <w:szCs w:val="24"/>
                <w:lang w:val="uk-UA" w:eastAsia="en-US"/>
              </w:rPr>
              <w:t>продукції</w:t>
            </w:r>
          </w:p>
        </w:tc>
      </w:tr>
      <w:tr w:rsidR="00B60282" w:rsidRPr="00D62B1F" w:rsidTr="003A31AE">
        <w:trPr>
          <w:cantSplit/>
          <w:trHeight w:val="63"/>
        </w:trPr>
        <w:tc>
          <w:tcPr>
            <w:tcW w:w="2702" w:type="pct"/>
            <w:tcBorders>
              <w:top w:val="outset" w:sz="2" w:space="0" w:color="auto"/>
              <w:left w:val="nil"/>
              <w:bottom w:val="nil"/>
              <w:right w:val="nil"/>
            </w:tcBorders>
          </w:tcPr>
          <w:p w:rsidR="00B60282" w:rsidRPr="00D62B1F" w:rsidRDefault="00B60282" w:rsidP="003A31AE">
            <w:pPr>
              <w:jc w:val="both"/>
              <w:rPr>
                <w:sz w:val="24"/>
                <w:szCs w:val="24"/>
                <w:lang w:val="uk-UA" w:eastAsia="en-US"/>
              </w:rPr>
            </w:pPr>
          </w:p>
        </w:tc>
        <w:tc>
          <w:tcPr>
            <w:tcW w:w="1111" w:type="pct"/>
            <w:tcBorders>
              <w:top w:val="outset" w:sz="2" w:space="0" w:color="auto"/>
              <w:left w:val="nil"/>
              <w:bottom w:val="nil"/>
              <w:right w:val="nil"/>
            </w:tcBorders>
            <w:vAlign w:val="bottom"/>
          </w:tcPr>
          <w:p w:rsidR="00B60282" w:rsidRPr="00D62B1F" w:rsidRDefault="00B60282" w:rsidP="003A31AE">
            <w:pPr>
              <w:jc w:val="right"/>
              <w:rPr>
                <w:sz w:val="24"/>
                <w:szCs w:val="24"/>
                <w:lang w:val="uk-UA" w:eastAsia="en-US"/>
              </w:rPr>
            </w:pPr>
          </w:p>
        </w:tc>
        <w:tc>
          <w:tcPr>
            <w:tcW w:w="1187" w:type="pct"/>
            <w:tcBorders>
              <w:top w:val="outset" w:sz="2" w:space="0" w:color="auto"/>
              <w:left w:val="nil"/>
              <w:bottom w:val="nil"/>
              <w:right w:val="nil"/>
            </w:tcBorders>
            <w:vAlign w:val="bottom"/>
          </w:tcPr>
          <w:p w:rsidR="00B60282" w:rsidRPr="00D62B1F" w:rsidRDefault="00B60282" w:rsidP="003A31AE">
            <w:pPr>
              <w:ind w:left="-57" w:right="-57"/>
              <w:jc w:val="right"/>
              <w:rPr>
                <w:sz w:val="24"/>
                <w:szCs w:val="24"/>
                <w:lang w:val="uk-UA" w:eastAsia="en-US"/>
              </w:rPr>
            </w:pPr>
          </w:p>
        </w:tc>
      </w:tr>
      <w:tr w:rsidR="00B60282" w:rsidRPr="00D62B1F" w:rsidTr="003A31AE">
        <w:trPr>
          <w:cantSplit/>
          <w:trHeight w:val="235"/>
        </w:trPr>
        <w:tc>
          <w:tcPr>
            <w:tcW w:w="2702" w:type="pct"/>
            <w:vAlign w:val="bottom"/>
          </w:tcPr>
          <w:p w:rsidR="00B60282" w:rsidRPr="00D62B1F" w:rsidRDefault="00B60282" w:rsidP="003A31AE">
            <w:pPr>
              <w:pStyle w:val="23"/>
              <w:ind w:firstLine="0"/>
              <w:jc w:val="left"/>
              <w:rPr>
                <w:b/>
                <w:sz w:val="24"/>
                <w:lang w:eastAsia="en-US"/>
              </w:rPr>
            </w:pPr>
            <w:r w:rsidRPr="00D62B1F">
              <w:rPr>
                <w:b/>
                <w:sz w:val="24"/>
                <w:lang w:eastAsia="en-US"/>
              </w:rPr>
              <w:t xml:space="preserve">Промисловість </w:t>
            </w:r>
          </w:p>
        </w:tc>
        <w:tc>
          <w:tcPr>
            <w:tcW w:w="1111" w:type="pct"/>
            <w:vAlign w:val="bottom"/>
          </w:tcPr>
          <w:p w:rsidR="00B60282" w:rsidRPr="00D62B1F" w:rsidRDefault="00B60282" w:rsidP="003A31AE">
            <w:pPr>
              <w:jc w:val="right"/>
              <w:rPr>
                <w:b/>
                <w:sz w:val="24"/>
                <w:szCs w:val="24"/>
                <w:lang w:val="uk-UA"/>
              </w:rPr>
            </w:pPr>
            <w:r w:rsidRPr="00D62B1F">
              <w:rPr>
                <w:b/>
                <w:sz w:val="24"/>
                <w:szCs w:val="24"/>
                <w:lang w:val="uk-UA"/>
              </w:rPr>
              <w:t>2923982,8</w:t>
            </w:r>
          </w:p>
        </w:tc>
        <w:tc>
          <w:tcPr>
            <w:tcW w:w="1187" w:type="pct"/>
            <w:vAlign w:val="bottom"/>
          </w:tcPr>
          <w:p w:rsidR="00B60282" w:rsidRPr="00D62B1F" w:rsidRDefault="00B60282" w:rsidP="003A31AE">
            <w:pPr>
              <w:jc w:val="right"/>
              <w:rPr>
                <w:b/>
                <w:sz w:val="24"/>
                <w:szCs w:val="24"/>
                <w:lang w:val="uk-UA"/>
              </w:rPr>
            </w:pPr>
            <w:r w:rsidRPr="00D62B1F">
              <w:rPr>
                <w:b/>
                <w:sz w:val="24"/>
                <w:szCs w:val="24"/>
                <w:lang w:val="uk-UA"/>
              </w:rPr>
              <w:t>100</w:t>
            </w:r>
          </w:p>
        </w:tc>
      </w:tr>
      <w:tr w:rsidR="00B60282" w:rsidRPr="00D62B1F" w:rsidTr="003A31AE">
        <w:trPr>
          <w:cantSplit/>
          <w:trHeight w:val="222"/>
        </w:trPr>
        <w:tc>
          <w:tcPr>
            <w:tcW w:w="2702" w:type="pct"/>
            <w:vAlign w:val="bottom"/>
          </w:tcPr>
          <w:p w:rsidR="00B60282" w:rsidRPr="00D62B1F" w:rsidRDefault="00B60282" w:rsidP="003A31AE">
            <w:pPr>
              <w:pStyle w:val="23"/>
              <w:ind w:firstLine="0"/>
              <w:jc w:val="left"/>
              <w:rPr>
                <w:b/>
                <w:sz w:val="24"/>
                <w:lang w:eastAsia="en-US"/>
              </w:rPr>
            </w:pPr>
            <w:r w:rsidRPr="00D62B1F">
              <w:rPr>
                <w:b/>
                <w:sz w:val="24"/>
                <w:lang w:eastAsia="en-US"/>
              </w:rPr>
              <w:t>Добувна та переробна промисловість</w:t>
            </w:r>
          </w:p>
        </w:tc>
        <w:tc>
          <w:tcPr>
            <w:tcW w:w="1111" w:type="pct"/>
            <w:vAlign w:val="bottom"/>
          </w:tcPr>
          <w:p w:rsidR="00B60282" w:rsidRPr="00D62B1F" w:rsidRDefault="00B60282" w:rsidP="003A31AE">
            <w:pPr>
              <w:jc w:val="right"/>
              <w:rPr>
                <w:b/>
                <w:sz w:val="24"/>
                <w:szCs w:val="24"/>
                <w:lang w:val="uk-UA"/>
              </w:rPr>
            </w:pPr>
            <w:r w:rsidRPr="00D62B1F">
              <w:rPr>
                <w:b/>
                <w:sz w:val="24"/>
                <w:szCs w:val="24"/>
                <w:lang w:val="uk-UA"/>
              </w:rPr>
              <w:t>1660832,0</w:t>
            </w:r>
          </w:p>
        </w:tc>
        <w:tc>
          <w:tcPr>
            <w:tcW w:w="1187" w:type="pct"/>
            <w:vAlign w:val="bottom"/>
          </w:tcPr>
          <w:p w:rsidR="00B60282" w:rsidRPr="00D62B1F" w:rsidRDefault="00B60282" w:rsidP="003A31AE">
            <w:pPr>
              <w:jc w:val="right"/>
              <w:rPr>
                <w:b/>
                <w:sz w:val="24"/>
                <w:szCs w:val="24"/>
                <w:lang w:val="uk-UA"/>
              </w:rPr>
            </w:pPr>
            <w:r w:rsidRPr="00D62B1F">
              <w:rPr>
                <w:b/>
                <w:sz w:val="24"/>
                <w:szCs w:val="24"/>
                <w:lang w:val="uk-UA"/>
              </w:rPr>
              <w:t>56,8</w:t>
            </w:r>
          </w:p>
        </w:tc>
      </w:tr>
      <w:tr w:rsidR="00B60282" w:rsidRPr="00D62B1F" w:rsidTr="003A31AE">
        <w:trPr>
          <w:cantSplit/>
          <w:trHeight w:val="217"/>
        </w:trPr>
        <w:tc>
          <w:tcPr>
            <w:tcW w:w="2702" w:type="pct"/>
            <w:vAlign w:val="bottom"/>
          </w:tcPr>
          <w:p w:rsidR="00B60282" w:rsidRPr="00D62B1F" w:rsidRDefault="00B60282" w:rsidP="003A31AE">
            <w:pPr>
              <w:pStyle w:val="23"/>
              <w:ind w:firstLine="0"/>
              <w:jc w:val="left"/>
              <w:rPr>
                <w:b/>
                <w:sz w:val="24"/>
                <w:lang w:eastAsia="en-US"/>
              </w:rPr>
            </w:pPr>
            <w:r w:rsidRPr="00D62B1F">
              <w:rPr>
                <w:b/>
                <w:sz w:val="24"/>
                <w:lang w:eastAsia="en-US"/>
              </w:rPr>
              <w:t>Добувна промисловість і розроблення кар’єрів</w:t>
            </w:r>
          </w:p>
        </w:tc>
        <w:tc>
          <w:tcPr>
            <w:tcW w:w="1111" w:type="pct"/>
            <w:vAlign w:val="bottom"/>
          </w:tcPr>
          <w:p w:rsidR="00B60282" w:rsidRPr="00D62B1F" w:rsidRDefault="00B60282" w:rsidP="003A31AE">
            <w:pPr>
              <w:jc w:val="right"/>
              <w:rPr>
                <w:b/>
                <w:sz w:val="24"/>
                <w:szCs w:val="24"/>
                <w:lang w:val="uk-UA"/>
              </w:rPr>
            </w:pPr>
            <w:r w:rsidRPr="00D62B1F">
              <w:rPr>
                <w:b/>
                <w:sz w:val="24"/>
                <w:szCs w:val="24"/>
                <w:lang w:val="uk-UA"/>
              </w:rPr>
              <w:t>114778,7</w:t>
            </w:r>
          </w:p>
        </w:tc>
        <w:tc>
          <w:tcPr>
            <w:tcW w:w="1187" w:type="pct"/>
            <w:vAlign w:val="bottom"/>
          </w:tcPr>
          <w:p w:rsidR="00B60282" w:rsidRPr="00D62B1F" w:rsidRDefault="00B60282" w:rsidP="003A31AE">
            <w:pPr>
              <w:jc w:val="right"/>
              <w:rPr>
                <w:b/>
                <w:sz w:val="24"/>
                <w:szCs w:val="24"/>
                <w:lang w:val="uk-UA"/>
              </w:rPr>
            </w:pPr>
            <w:r w:rsidRPr="00D62B1F">
              <w:rPr>
                <w:b/>
                <w:sz w:val="24"/>
                <w:szCs w:val="24"/>
                <w:lang w:val="uk-UA"/>
              </w:rPr>
              <w:t>3,9</w:t>
            </w:r>
          </w:p>
        </w:tc>
      </w:tr>
      <w:tr w:rsidR="00B60282" w:rsidRPr="00D62B1F" w:rsidTr="003A31AE">
        <w:trPr>
          <w:cantSplit/>
          <w:trHeight w:val="257"/>
        </w:trPr>
        <w:tc>
          <w:tcPr>
            <w:tcW w:w="2702" w:type="pct"/>
            <w:vAlign w:val="bottom"/>
          </w:tcPr>
          <w:p w:rsidR="00B60282" w:rsidRPr="00D62B1F" w:rsidRDefault="00B60282" w:rsidP="003A31AE">
            <w:pPr>
              <w:pStyle w:val="23"/>
              <w:ind w:firstLine="0"/>
              <w:jc w:val="left"/>
              <w:rPr>
                <w:b/>
                <w:sz w:val="24"/>
                <w:lang w:eastAsia="en-US"/>
              </w:rPr>
            </w:pPr>
            <w:r w:rsidRPr="00D62B1F">
              <w:rPr>
                <w:b/>
                <w:sz w:val="24"/>
                <w:lang w:eastAsia="en-US"/>
              </w:rPr>
              <w:t>Переробна промисловість</w:t>
            </w:r>
          </w:p>
        </w:tc>
        <w:tc>
          <w:tcPr>
            <w:tcW w:w="1111" w:type="pct"/>
            <w:vAlign w:val="bottom"/>
          </w:tcPr>
          <w:p w:rsidR="00B60282" w:rsidRPr="00D62B1F" w:rsidRDefault="00B60282" w:rsidP="003A31AE">
            <w:pPr>
              <w:jc w:val="right"/>
              <w:rPr>
                <w:b/>
                <w:sz w:val="24"/>
                <w:szCs w:val="24"/>
                <w:lang w:val="uk-UA"/>
              </w:rPr>
            </w:pPr>
            <w:r w:rsidRPr="00D62B1F">
              <w:rPr>
                <w:b/>
                <w:sz w:val="24"/>
                <w:szCs w:val="24"/>
                <w:lang w:val="uk-UA"/>
              </w:rPr>
              <w:t>1546053,3</w:t>
            </w:r>
          </w:p>
        </w:tc>
        <w:tc>
          <w:tcPr>
            <w:tcW w:w="1187" w:type="pct"/>
            <w:vAlign w:val="bottom"/>
          </w:tcPr>
          <w:p w:rsidR="00B60282" w:rsidRPr="00D62B1F" w:rsidRDefault="00B60282" w:rsidP="003A31AE">
            <w:pPr>
              <w:jc w:val="right"/>
              <w:rPr>
                <w:b/>
                <w:sz w:val="24"/>
                <w:szCs w:val="24"/>
                <w:lang w:val="uk-UA"/>
              </w:rPr>
            </w:pPr>
            <w:r w:rsidRPr="00D62B1F">
              <w:rPr>
                <w:b/>
                <w:sz w:val="24"/>
                <w:szCs w:val="24"/>
                <w:lang w:val="uk-UA"/>
              </w:rPr>
              <w:t>52,9</w:t>
            </w:r>
          </w:p>
        </w:tc>
      </w:tr>
      <w:tr w:rsidR="00B60282" w:rsidRPr="00D62B1F" w:rsidTr="003A31AE">
        <w:trPr>
          <w:cantSplit/>
          <w:trHeight w:val="68"/>
        </w:trPr>
        <w:tc>
          <w:tcPr>
            <w:tcW w:w="2702" w:type="pct"/>
            <w:vAlign w:val="bottom"/>
          </w:tcPr>
          <w:p w:rsidR="00B60282" w:rsidRPr="00D62B1F" w:rsidRDefault="00B60282" w:rsidP="003A31AE">
            <w:pPr>
              <w:pStyle w:val="23"/>
              <w:ind w:firstLine="0"/>
              <w:jc w:val="left"/>
              <w:rPr>
                <w:sz w:val="24"/>
                <w:lang w:eastAsia="en-US"/>
              </w:rPr>
            </w:pPr>
            <w:r w:rsidRPr="00D62B1F">
              <w:rPr>
                <w:sz w:val="24"/>
                <w:lang w:eastAsia="en-US"/>
              </w:rPr>
              <w:t>з неї</w:t>
            </w:r>
          </w:p>
        </w:tc>
        <w:tc>
          <w:tcPr>
            <w:tcW w:w="1111" w:type="pct"/>
            <w:vAlign w:val="bottom"/>
          </w:tcPr>
          <w:p w:rsidR="00B60282" w:rsidRPr="00D62B1F" w:rsidRDefault="00B60282" w:rsidP="003A31AE">
            <w:pPr>
              <w:jc w:val="right"/>
              <w:rPr>
                <w:b/>
                <w:sz w:val="24"/>
                <w:szCs w:val="24"/>
                <w:lang w:val="uk-UA"/>
              </w:rPr>
            </w:pPr>
          </w:p>
        </w:tc>
        <w:tc>
          <w:tcPr>
            <w:tcW w:w="1187" w:type="pct"/>
            <w:vAlign w:val="bottom"/>
          </w:tcPr>
          <w:p w:rsidR="00B60282" w:rsidRPr="00D62B1F" w:rsidRDefault="00B60282" w:rsidP="003A31AE">
            <w:pPr>
              <w:jc w:val="right"/>
              <w:rPr>
                <w:b/>
                <w:sz w:val="24"/>
                <w:szCs w:val="24"/>
                <w:lang w:val="uk-UA"/>
              </w:rPr>
            </w:pPr>
          </w:p>
        </w:tc>
      </w:tr>
      <w:tr w:rsidR="00B60282" w:rsidRPr="00D62B1F" w:rsidTr="003A31AE">
        <w:trPr>
          <w:cantSplit/>
          <w:trHeight w:val="425"/>
        </w:trPr>
        <w:tc>
          <w:tcPr>
            <w:tcW w:w="2702" w:type="pct"/>
            <w:vAlign w:val="bottom"/>
          </w:tcPr>
          <w:p w:rsidR="00B60282" w:rsidRPr="00D62B1F" w:rsidRDefault="00B60282" w:rsidP="003A31AE">
            <w:pPr>
              <w:pStyle w:val="23"/>
              <w:ind w:firstLine="0"/>
              <w:jc w:val="left"/>
              <w:rPr>
                <w:sz w:val="24"/>
                <w:lang w:eastAsia="en-US"/>
              </w:rPr>
            </w:pPr>
            <w:r w:rsidRPr="00D62B1F">
              <w:rPr>
                <w:sz w:val="24"/>
                <w:lang w:eastAsia="en-US"/>
              </w:rPr>
              <w:t>виробництво харчових продуктів, напоїв і тютюнових виробів</w:t>
            </w:r>
          </w:p>
        </w:tc>
        <w:tc>
          <w:tcPr>
            <w:tcW w:w="1111" w:type="pct"/>
            <w:vAlign w:val="bottom"/>
          </w:tcPr>
          <w:p w:rsidR="00B60282" w:rsidRPr="00D62B1F" w:rsidRDefault="00B60282" w:rsidP="003A31AE">
            <w:pPr>
              <w:spacing w:before="80" w:line="240" w:lineRule="exact"/>
              <w:ind w:left="-113"/>
              <w:jc w:val="right"/>
              <w:outlineLvl w:val="0"/>
              <w:rPr>
                <w:sz w:val="24"/>
                <w:szCs w:val="24"/>
                <w:lang w:val="uk-UA"/>
              </w:rPr>
            </w:pPr>
            <w:r w:rsidRPr="00D62B1F">
              <w:rPr>
                <w:sz w:val="24"/>
                <w:szCs w:val="24"/>
                <w:lang w:val="uk-UA"/>
              </w:rPr>
              <w:t>128396,2</w:t>
            </w:r>
          </w:p>
        </w:tc>
        <w:tc>
          <w:tcPr>
            <w:tcW w:w="1187" w:type="pct"/>
            <w:vAlign w:val="bottom"/>
          </w:tcPr>
          <w:p w:rsidR="00B60282" w:rsidRPr="00D62B1F" w:rsidRDefault="00B60282" w:rsidP="003A31AE">
            <w:pPr>
              <w:spacing w:before="80" w:line="240" w:lineRule="exact"/>
              <w:ind w:left="-113"/>
              <w:jc w:val="right"/>
              <w:outlineLvl w:val="0"/>
              <w:rPr>
                <w:sz w:val="24"/>
                <w:szCs w:val="24"/>
                <w:lang w:val="uk-UA"/>
              </w:rPr>
            </w:pPr>
            <w:r w:rsidRPr="00D62B1F">
              <w:rPr>
                <w:sz w:val="24"/>
                <w:szCs w:val="24"/>
                <w:lang w:val="uk-UA"/>
              </w:rPr>
              <w:t>4,4</w:t>
            </w:r>
          </w:p>
        </w:tc>
      </w:tr>
      <w:tr w:rsidR="00B60282" w:rsidRPr="00D62B1F" w:rsidTr="003A31AE">
        <w:trPr>
          <w:cantSplit/>
          <w:trHeight w:val="155"/>
        </w:trPr>
        <w:tc>
          <w:tcPr>
            <w:tcW w:w="2702" w:type="pct"/>
            <w:vAlign w:val="bottom"/>
          </w:tcPr>
          <w:p w:rsidR="00B60282" w:rsidRPr="00D62B1F" w:rsidRDefault="00B60282" w:rsidP="003A31AE">
            <w:pPr>
              <w:pStyle w:val="23"/>
              <w:ind w:firstLine="0"/>
              <w:jc w:val="left"/>
              <w:rPr>
                <w:sz w:val="24"/>
                <w:lang w:eastAsia="en-US"/>
              </w:rPr>
            </w:pPr>
            <w:r w:rsidRPr="00D62B1F">
              <w:rPr>
                <w:sz w:val="24"/>
                <w:lang w:eastAsia="en-US"/>
              </w:rPr>
              <w:t>текстильне виробництво, виробництво</w:t>
            </w:r>
          </w:p>
          <w:p w:rsidR="00B60282" w:rsidRPr="00D62B1F" w:rsidRDefault="00B60282" w:rsidP="003A31AE">
            <w:pPr>
              <w:pStyle w:val="23"/>
              <w:ind w:firstLine="0"/>
              <w:jc w:val="left"/>
              <w:rPr>
                <w:sz w:val="24"/>
                <w:lang w:eastAsia="en-US"/>
              </w:rPr>
            </w:pPr>
            <w:r w:rsidRPr="00D62B1F">
              <w:rPr>
                <w:sz w:val="24"/>
                <w:lang w:eastAsia="en-US"/>
              </w:rPr>
              <w:t xml:space="preserve">одягу, шкіри, виробів зі шкіри та інших </w:t>
            </w:r>
          </w:p>
          <w:p w:rsidR="00B60282" w:rsidRPr="00D62B1F" w:rsidRDefault="00B60282" w:rsidP="003A31AE">
            <w:pPr>
              <w:pStyle w:val="23"/>
              <w:ind w:firstLine="0"/>
              <w:jc w:val="left"/>
              <w:rPr>
                <w:sz w:val="24"/>
                <w:lang w:eastAsia="en-US"/>
              </w:rPr>
            </w:pPr>
            <w:r w:rsidRPr="00D62B1F">
              <w:rPr>
                <w:sz w:val="24"/>
                <w:lang w:eastAsia="en-US"/>
              </w:rPr>
              <w:t>матеріалів</w:t>
            </w:r>
          </w:p>
        </w:tc>
        <w:tc>
          <w:tcPr>
            <w:tcW w:w="1111" w:type="pct"/>
            <w:vAlign w:val="bottom"/>
          </w:tcPr>
          <w:p w:rsidR="00B60282" w:rsidRPr="00D62B1F" w:rsidRDefault="00B60282" w:rsidP="003A31AE">
            <w:pPr>
              <w:pStyle w:val="af2"/>
              <w:autoSpaceDE w:val="0"/>
              <w:autoSpaceDN w:val="0"/>
              <w:spacing w:after="60"/>
              <w:jc w:val="right"/>
              <w:rPr>
                <w:snapToGrid w:val="0"/>
                <w:sz w:val="24"/>
                <w:szCs w:val="24"/>
                <w:lang w:val="uk-UA"/>
              </w:rPr>
            </w:pPr>
            <w:r w:rsidRPr="00D62B1F">
              <w:rPr>
                <w:snapToGrid w:val="0"/>
                <w:sz w:val="24"/>
                <w:szCs w:val="24"/>
                <w:lang w:val="uk-UA"/>
              </w:rPr>
              <w:t>к</w:t>
            </w:r>
          </w:p>
        </w:tc>
        <w:tc>
          <w:tcPr>
            <w:tcW w:w="1187" w:type="pct"/>
            <w:vAlign w:val="bottom"/>
          </w:tcPr>
          <w:p w:rsidR="00B60282" w:rsidRPr="00D62B1F" w:rsidRDefault="00B60282" w:rsidP="003A31AE">
            <w:pPr>
              <w:pStyle w:val="af2"/>
              <w:autoSpaceDE w:val="0"/>
              <w:autoSpaceDN w:val="0"/>
              <w:spacing w:after="60"/>
              <w:jc w:val="right"/>
              <w:rPr>
                <w:snapToGrid w:val="0"/>
                <w:sz w:val="24"/>
                <w:szCs w:val="24"/>
                <w:lang w:val="uk-UA"/>
              </w:rPr>
            </w:pPr>
            <w:r w:rsidRPr="00D62B1F">
              <w:rPr>
                <w:snapToGrid w:val="0"/>
                <w:sz w:val="24"/>
                <w:szCs w:val="24"/>
                <w:lang w:val="uk-UA"/>
              </w:rPr>
              <w:t>к</w:t>
            </w:r>
          </w:p>
        </w:tc>
      </w:tr>
      <w:tr w:rsidR="00B60282" w:rsidRPr="00D62B1F" w:rsidTr="003A31AE">
        <w:trPr>
          <w:cantSplit/>
          <w:trHeight w:val="482"/>
        </w:trPr>
        <w:tc>
          <w:tcPr>
            <w:tcW w:w="2702" w:type="pct"/>
            <w:vAlign w:val="bottom"/>
          </w:tcPr>
          <w:p w:rsidR="00B60282" w:rsidRPr="00D62B1F" w:rsidRDefault="00B60282" w:rsidP="003A31AE">
            <w:pPr>
              <w:pStyle w:val="23"/>
              <w:ind w:firstLine="0"/>
              <w:jc w:val="left"/>
              <w:rPr>
                <w:sz w:val="24"/>
                <w:lang w:eastAsia="en-US"/>
              </w:rPr>
            </w:pPr>
            <w:r w:rsidRPr="00D62B1F">
              <w:rPr>
                <w:sz w:val="24"/>
                <w:lang w:eastAsia="en-US"/>
              </w:rPr>
              <w:t>виготовлення виробів з деревини,</w:t>
            </w:r>
          </w:p>
          <w:p w:rsidR="00B60282" w:rsidRPr="00D62B1F" w:rsidRDefault="00B60282" w:rsidP="003A31AE">
            <w:pPr>
              <w:pStyle w:val="23"/>
              <w:ind w:firstLine="0"/>
              <w:jc w:val="left"/>
              <w:rPr>
                <w:sz w:val="24"/>
                <w:lang w:eastAsia="en-US"/>
              </w:rPr>
            </w:pPr>
            <w:r w:rsidRPr="00D62B1F">
              <w:rPr>
                <w:sz w:val="24"/>
                <w:lang w:eastAsia="en-US"/>
              </w:rPr>
              <w:t>виробництво паперу та поліграфічна</w:t>
            </w:r>
          </w:p>
          <w:p w:rsidR="00B60282" w:rsidRPr="00D62B1F" w:rsidRDefault="00B60282" w:rsidP="003A31AE">
            <w:pPr>
              <w:pStyle w:val="23"/>
              <w:ind w:firstLine="0"/>
              <w:jc w:val="left"/>
              <w:rPr>
                <w:sz w:val="24"/>
                <w:lang w:eastAsia="en-US"/>
              </w:rPr>
            </w:pPr>
            <w:r w:rsidRPr="00D62B1F">
              <w:rPr>
                <w:sz w:val="24"/>
                <w:lang w:eastAsia="en-US"/>
              </w:rPr>
              <w:t>діяльність</w:t>
            </w:r>
          </w:p>
        </w:tc>
        <w:tc>
          <w:tcPr>
            <w:tcW w:w="1111" w:type="pct"/>
            <w:vAlign w:val="bottom"/>
          </w:tcPr>
          <w:p w:rsidR="00B60282" w:rsidRPr="00D62B1F" w:rsidRDefault="00B60282" w:rsidP="003A31AE">
            <w:pPr>
              <w:spacing w:before="56" w:line="220" w:lineRule="exact"/>
              <w:jc w:val="right"/>
              <w:rPr>
                <w:sz w:val="24"/>
                <w:szCs w:val="24"/>
                <w:lang w:val="uk-UA"/>
              </w:rPr>
            </w:pPr>
            <w:r w:rsidRPr="00D62B1F">
              <w:rPr>
                <w:sz w:val="24"/>
                <w:szCs w:val="24"/>
                <w:lang w:val="uk-UA"/>
              </w:rPr>
              <w:t>446368,1</w:t>
            </w:r>
          </w:p>
        </w:tc>
        <w:tc>
          <w:tcPr>
            <w:tcW w:w="1187" w:type="pct"/>
            <w:vAlign w:val="bottom"/>
          </w:tcPr>
          <w:p w:rsidR="00B60282" w:rsidRPr="00D62B1F" w:rsidRDefault="00B60282" w:rsidP="003A31AE">
            <w:pPr>
              <w:spacing w:before="56" w:line="220" w:lineRule="exact"/>
              <w:jc w:val="right"/>
              <w:rPr>
                <w:sz w:val="24"/>
                <w:szCs w:val="24"/>
                <w:lang w:val="uk-UA"/>
              </w:rPr>
            </w:pPr>
            <w:r w:rsidRPr="00D62B1F">
              <w:rPr>
                <w:sz w:val="24"/>
                <w:szCs w:val="24"/>
                <w:lang w:val="uk-UA"/>
              </w:rPr>
              <w:t>15,3</w:t>
            </w:r>
          </w:p>
        </w:tc>
      </w:tr>
      <w:tr w:rsidR="00B60282" w:rsidRPr="00D62B1F" w:rsidTr="003A31AE">
        <w:trPr>
          <w:cantSplit/>
          <w:trHeight w:val="398"/>
        </w:trPr>
        <w:tc>
          <w:tcPr>
            <w:tcW w:w="2702" w:type="pct"/>
            <w:vAlign w:val="bottom"/>
          </w:tcPr>
          <w:p w:rsidR="00B60282" w:rsidRPr="00D62B1F" w:rsidRDefault="00B60282" w:rsidP="003A31AE">
            <w:pPr>
              <w:pStyle w:val="23"/>
              <w:ind w:firstLine="0"/>
              <w:jc w:val="left"/>
              <w:rPr>
                <w:sz w:val="24"/>
                <w:lang w:eastAsia="en-US"/>
              </w:rPr>
            </w:pPr>
            <w:r w:rsidRPr="00D62B1F">
              <w:rPr>
                <w:sz w:val="24"/>
                <w:lang w:eastAsia="en-US"/>
              </w:rPr>
              <w:t>виробництво коксу та продуктів</w:t>
            </w:r>
          </w:p>
          <w:p w:rsidR="00B60282" w:rsidRPr="00D62B1F" w:rsidRDefault="00B60282" w:rsidP="003A31AE">
            <w:pPr>
              <w:pStyle w:val="23"/>
              <w:ind w:firstLine="0"/>
              <w:jc w:val="left"/>
              <w:rPr>
                <w:sz w:val="24"/>
                <w:lang w:eastAsia="en-US"/>
              </w:rPr>
            </w:pPr>
            <w:r w:rsidRPr="00D62B1F">
              <w:rPr>
                <w:sz w:val="24"/>
                <w:lang w:eastAsia="en-US"/>
              </w:rPr>
              <w:t>нафтоперероблення</w:t>
            </w:r>
          </w:p>
        </w:tc>
        <w:tc>
          <w:tcPr>
            <w:tcW w:w="1111" w:type="pct"/>
            <w:vAlign w:val="bottom"/>
          </w:tcPr>
          <w:p w:rsidR="00B60282" w:rsidRPr="00D62B1F" w:rsidRDefault="00D62B1F" w:rsidP="003A31AE">
            <w:pPr>
              <w:pStyle w:val="af2"/>
              <w:autoSpaceDE w:val="0"/>
              <w:autoSpaceDN w:val="0"/>
              <w:spacing w:after="60"/>
              <w:jc w:val="right"/>
              <w:rPr>
                <w:snapToGrid w:val="0"/>
                <w:sz w:val="24"/>
                <w:szCs w:val="24"/>
                <w:lang w:val="uk-UA"/>
              </w:rPr>
            </w:pPr>
            <w:r>
              <w:rPr>
                <w:snapToGrid w:val="0"/>
                <w:sz w:val="24"/>
                <w:szCs w:val="24"/>
                <w:lang w:val="uk-UA"/>
              </w:rPr>
              <w:t>–</w:t>
            </w:r>
          </w:p>
        </w:tc>
        <w:tc>
          <w:tcPr>
            <w:tcW w:w="1187" w:type="pct"/>
            <w:vAlign w:val="bottom"/>
          </w:tcPr>
          <w:p w:rsidR="00B60282" w:rsidRPr="00D62B1F" w:rsidRDefault="00D62B1F" w:rsidP="003A31AE">
            <w:pPr>
              <w:pStyle w:val="af2"/>
              <w:autoSpaceDE w:val="0"/>
              <w:autoSpaceDN w:val="0"/>
              <w:spacing w:after="60"/>
              <w:jc w:val="right"/>
              <w:rPr>
                <w:snapToGrid w:val="0"/>
                <w:sz w:val="24"/>
                <w:szCs w:val="24"/>
                <w:lang w:val="uk-UA"/>
              </w:rPr>
            </w:pPr>
            <w:r>
              <w:rPr>
                <w:snapToGrid w:val="0"/>
                <w:sz w:val="24"/>
                <w:szCs w:val="24"/>
                <w:lang w:val="uk-UA"/>
              </w:rPr>
              <w:t>–</w:t>
            </w:r>
          </w:p>
        </w:tc>
      </w:tr>
      <w:tr w:rsidR="00B60282" w:rsidRPr="00D62B1F" w:rsidTr="003A31AE">
        <w:trPr>
          <w:cantSplit/>
          <w:trHeight w:val="270"/>
        </w:trPr>
        <w:tc>
          <w:tcPr>
            <w:tcW w:w="2702" w:type="pct"/>
            <w:vAlign w:val="bottom"/>
          </w:tcPr>
          <w:p w:rsidR="00B60282" w:rsidRPr="00D62B1F" w:rsidRDefault="00B60282" w:rsidP="003A31AE">
            <w:pPr>
              <w:pStyle w:val="23"/>
              <w:ind w:firstLine="0"/>
              <w:jc w:val="left"/>
              <w:rPr>
                <w:sz w:val="24"/>
                <w:lang w:eastAsia="en-US"/>
              </w:rPr>
            </w:pPr>
            <w:r w:rsidRPr="00D62B1F">
              <w:rPr>
                <w:sz w:val="24"/>
                <w:lang w:eastAsia="en-US"/>
              </w:rPr>
              <w:t>виробництво хімічних речовин і хімічної продукції</w:t>
            </w:r>
          </w:p>
        </w:tc>
        <w:tc>
          <w:tcPr>
            <w:tcW w:w="1111" w:type="pct"/>
            <w:vAlign w:val="bottom"/>
          </w:tcPr>
          <w:p w:rsidR="00B60282" w:rsidRPr="00D62B1F" w:rsidRDefault="00B60282" w:rsidP="003A31AE">
            <w:pPr>
              <w:spacing w:before="56" w:line="220" w:lineRule="exact"/>
              <w:jc w:val="right"/>
              <w:rPr>
                <w:sz w:val="24"/>
                <w:szCs w:val="24"/>
                <w:lang w:val="uk-UA"/>
              </w:rPr>
            </w:pPr>
            <w:r w:rsidRPr="00D62B1F">
              <w:rPr>
                <w:sz w:val="24"/>
                <w:szCs w:val="24"/>
                <w:lang w:val="uk-UA"/>
              </w:rPr>
              <w:t>594663,5</w:t>
            </w:r>
          </w:p>
        </w:tc>
        <w:tc>
          <w:tcPr>
            <w:tcW w:w="1187" w:type="pct"/>
            <w:vAlign w:val="bottom"/>
          </w:tcPr>
          <w:p w:rsidR="00B60282" w:rsidRPr="00D62B1F" w:rsidRDefault="00B60282" w:rsidP="003A31AE">
            <w:pPr>
              <w:spacing w:before="56" w:line="220" w:lineRule="exact"/>
              <w:jc w:val="right"/>
              <w:rPr>
                <w:sz w:val="24"/>
                <w:szCs w:val="24"/>
                <w:lang w:val="uk-UA"/>
              </w:rPr>
            </w:pPr>
            <w:r w:rsidRPr="00D62B1F">
              <w:rPr>
                <w:sz w:val="24"/>
                <w:szCs w:val="24"/>
                <w:lang w:val="uk-UA"/>
              </w:rPr>
              <w:t>20,3</w:t>
            </w:r>
          </w:p>
        </w:tc>
      </w:tr>
      <w:tr w:rsidR="00B60282" w:rsidRPr="00D62B1F" w:rsidTr="003A31AE">
        <w:trPr>
          <w:cantSplit/>
          <w:trHeight w:val="155"/>
        </w:trPr>
        <w:tc>
          <w:tcPr>
            <w:tcW w:w="2702" w:type="pct"/>
            <w:vAlign w:val="bottom"/>
          </w:tcPr>
          <w:p w:rsidR="00B60282" w:rsidRPr="00D62B1F" w:rsidRDefault="00B60282" w:rsidP="003A31AE">
            <w:pPr>
              <w:pStyle w:val="23"/>
              <w:ind w:firstLine="0"/>
              <w:jc w:val="left"/>
              <w:rPr>
                <w:sz w:val="24"/>
                <w:lang w:eastAsia="en-US"/>
              </w:rPr>
            </w:pPr>
            <w:r w:rsidRPr="00D62B1F">
              <w:rPr>
                <w:sz w:val="24"/>
                <w:lang w:eastAsia="en-US"/>
              </w:rPr>
              <w:t>виробництво основних фармацевтичних продуктів і фармацевтичних препаратів</w:t>
            </w:r>
          </w:p>
        </w:tc>
        <w:tc>
          <w:tcPr>
            <w:tcW w:w="1111" w:type="pct"/>
            <w:vAlign w:val="bottom"/>
          </w:tcPr>
          <w:p w:rsidR="00B60282" w:rsidRPr="00D62B1F" w:rsidRDefault="00B60282" w:rsidP="003A31AE">
            <w:pPr>
              <w:pStyle w:val="af2"/>
              <w:autoSpaceDE w:val="0"/>
              <w:autoSpaceDN w:val="0"/>
              <w:spacing w:after="60"/>
              <w:jc w:val="right"/>
              <w:rPr>
                <w:snapToGrid w:val="0"/>
                <w:sz w:val="24"/>
                <w:szCs w:val="24"/>
                <w:lang w:val="uk-UA"/>
              </w:rPr>
            </w:pPr>
            <w:r w:rsidRPr="00D62B1F">
              <w:rPr>
                <w:snapToGrid w:val="0"/>
                <w:sz w:val="24"/>
                <w:szCs w:val="24"/>
                <w:lang w:val="uk-UA"/>
              </w:rPr>
              <w:t>к</w:t>
            </w:r>
          </w:p>
        </w:tc>
        <w:tc>
          <w:tcPr>
            <w:tcW w:w="1187" w:type="pct"/>
            <w:vAlign w:val="bottom"/>
          </w:tcPr>
          <w:p w:rsidR="00B60282" w:rsidRPr="00D62B1F" w:rsidRDefault="00B60282" w:rsidP="003A31AE">
            <w:pPr>
              <w:pStyle w:val="af2"/>
              <w:autoSpaceDE w:val="0"/>
              <w:autoSpaceDN w:val="0"/>
              <w:spacing w:after="60"/>
              <w:jc w:val="right"/>
              <w:rPr>
                <w:snapToGrid w:val="0"/>
                <w:sz w:val="24"/>
                <w:szCs w:val="24"/>
                <w:lang w:val="uk-UA"/>
              </w:rPr>
            </w:pPr>
            <w:r w:rsidRPr="00D62B1F">
              <w:rPr>
                <w:snapToGrid w:val="0"/>
                <w:sz w:val="24"/>
                <w:szCs w:val="24"/>
                <w:lang w:val="uk-UA"/>
              </w:rPr>
              <w:t>к</w:t>
            </w:r>
          </w:p>
        </w:tc>
      </w:tr>
      <w:tr w:rsidR="00B60282" w:rsidRPr="00D62B1F" w:rsidTr="003A31AE">
        <w:trPr>
          <w:cantSplit/>
          <w:trHeight w:val="155"/>
        </w:trPr>
        <w:tc>
          <w:tcPr>
            <w:tcW w:w="2702" w:type="pct"/>
            <w:vAlign w:val="bottom"/>
          </w:tcPr>
          <w:p w:rsidR="00B60282" w:rsidRPr="00D62B1F" w:rsidRDefault="00B60282" w:rsidP="003A31AE">
            <w:pPr>
              <w:pStyle w:val="23"/>
              <w:ind w:firstLine="0"/>
              <w:jc w:val="left"/>
              <w:rPr>
                <w:sz w:val="24"/>
                <w:lang w:eastAsia="en-US"/>
              </w:rPr>
            </w:pPr>
            <w:r w:rsidRPr="00D62B1F">
              <w:rPr>
                <w:sz w:val="24"/>
                <w:lang w:eastAsia="en-US"/>
              </w:rPr>
              <w:t>виробництво гумових і пластмасових</w:t>
            </w:r>
          </w:p>
          <w:p w:rsidR="00B60282" w:rsidRPr="00D62B1F" w:rsidRDefault="00B60282" w:rsidP="003A31AE">
            <w:pPr>
              <w:pStyle w:val="23"/>
              <w:ind w:firstLine="0"/>
              <w:jc w:val="left"/>
              <w:rPr>
                <w:sz w:val="24"/>
                <w:lang w:eastAsia="en-US"/>
              </w:rPr>
            </w:pPr>
            <w:r w:rsidRPr="00D62B1F">
              <w:rPr>
                <w:sz w:val="24"/>
                <w:lang w:eastAsia="en-US"/>
              </w:rPr>
              <w:t>виробів, іншої неметалевої мінеральної</w:t>
            </w:r>
          </w:p>
          <w:p w:rsidR="00B60282" w:rsidRPr="00D62B1F" w:rsidRDefault="00B60282" w:rsidP="003A31AE">
            <w:pPr>
              <w:pStyle w:val="23"/>
              <w:ind w:firstLine="0"/>
              <w:jc w:val="left"/>
              <w:rPr>
                <w:sz w:val="24"/>
                <w:lang w:eastAsia="en-US"/>
              </w:rPr>
            </w:pPr>
            <w:r w:rsidRPr="00D62B1F">
              <w:rPr>
                <w:sz w:val="24"/>
                <w:lang w:eastAsia="en-US"/>
              </w:rPr>
              <w:t>продукції</w:t>
            </w:r>
          </w:p>
        </w:tc>
        <w:tc>
          <w:tcPr>
            <w:tcW w:w="1111" w:type="pct"/>
            <w:vAlign w:val="bottom"/>
          </w:tcPr>
          <w:p w:rsidR="00B60282" w:rsidRPr="00D62B1F" w:rsidRDefault="00B60282" w:rsidP="003A31AE">
            <w:pPr>
              <w:spacing w:before="56" w:line="220" w:lineRule="exact"/>
              <w:jc w:val="right"/>
              <w:rPr>
                <w:sz w:val="24"/>
                <w:szCs w:val="24"/>
                <w:lang w:val="uk-UA"/>
              </w:rPr>
            </w:pPr>
            <w:r w:rsidRPr="00D62B1F">
              <w:rPr>
                <w:sz w:val="24"/>
                <w:szCs w:val="24"/>
                <w:lang w:val="uk-UA"/>
              </w:rPr>
              <w:t>83432,7</w:t>
            </w:r>
          </w:p>
        </w:tc>
        <w:tc>
          <w:tcPr>
            <w:tcW w:w="1187" w:type="pct"/>
            <w:vAlign w:val="bottom"/>
          </w:tcPr>
          <w:p w:rsidR="00B60282" w:rsidRPr="00D62B1F" w:rsidRDefault="00B60282" w:rsidP="003A31AE">
            <w:pPr>
              <w:spacing w:before="56" w:line="220" w:lineRule="exact"/>
              <w:jc w:val="right"/>
              <w:rPr>
                <w:sz w:val="24"/>
                <w:szCs w:val="24"/>
                <w:lang w:val="uk-UA"/>
              </w:rPr>
            </w:pPr>
            <w:r w:rsidRPr="00D62B1F">
              <w:rPr>
                <w:sz w:val="24"/>
                <w:szCs w:val="24"/>
                <w:lang w:val="uk-UA"/>
              </w:rPr>
              <w:t>2,9</w:t>
            </w:r>
          </w:p>
        </w:tc>
      </w:tr>
      <w:tr w:rsidR="00B60282" w:rsidRPr="00D62B1F" w:rsidTr="003A31AE">
        <w:trPr>
          <w:cantSplit/>
          <w:trHeight w:val="549"/>
        </w:trPr>
        <w:tc>
          <w:tcPr>
            <w:tcW w:w="2702" w:type="pct"/>
            <w:vAlign w:val="bottom"/>
          </w:tcPr>
          <w:p w:rsidR="00B60282" w:rsidRPr="00D62B1F" w:rsidRDefault="00B60282" w:rsidP="003A31AE">
            <w:pPr>
              <w:pStyle w:val="23"/>
              <w:ind w:firstLine="0"/>
              <w:jc w:val="left"/>
              <w:rPr>
                <w:sz w:val="24"/>
                <w:lang w:eastAsia="en-US"/>
              </w:rPr>
            </w:pPr>
            <w:r w:rsidRPr="00D62B1F">
              <w:rPr>
                <w:sz w:val="24"/>
                <w:lang w:eastAsia="en-US"/>
              </w:rPr>
              <w:t>металургійне виробництво, виробництво</w:t>
            </w:r>
          </w:p>
          <w:p w:rsidR="00B60282" w:rsidRPr="00D62B1F" w:rsidRDefault="00B60282" w:rsidP="003A31AE">
            <w:pPr>
              <w:pStyle w:val="23"/>
              <w:ind w:firstLine="0"/>
              <w:jc w:val="left"/>
              <w:rPr>
                <w:sz w:val="24"/>
                <w:lang w:eastAsia="en-US"/>
              </w:rPr>
            </w:pPr>
            <w:r w:rsidRPr="00D62B1F">
              <w:rPr>
                <w:sz w:val="24"/>
                <w:lang w:eastAsia="en-US"/>
              </w:rPr>
              <w:t xml:space="preserve">готових металевих виробів, крім машин </w:t>
            </w:r>
          </w:p>
          <w:p w:rsidR="00B60282" w:rsidRPr="00D62B1F" w:rsidRDefault="00B60282" w:rsidP="003A31AE">
            <w:pPr>
              <w:pStyle w:val="23"/>
              <w:ind w:firstLine="0"/>
              <w:jc w:val="left"/>
              <w:rPr>
                <w:sz w:val="24"/>
                <w:lang w:eastAsia="en-US"/>
              </w:rPr>
            </w:pPr>
            <w:r w:rsidRPr="00D62B1F">
              <w:rPr>
                <w:sz w:val="24"/>
                <w:lang w:eastAsia="en-US"/>
              </w:rPr>
              <w:t>і устатковання</w:t>
            </w:r>
          </w:p>
        </w:tc>
        <w:tc>
          <w:tcPr>
            <w:tcW w:w="1111" w:type="pct"/>
            <w:vAlign w:val="bottom"/>
          </w:tcPr>
          <w:p w:rsidR="00B60282" w:rsidRPr="00D62B1F" w:rsidRDefault="00B60282" w:rsidP="003A31AE">
            <w:pPr>
              <w:spacing w:before="56" w:line="220" w:lineRule="exact"/>
              <w:jc w:val="right"/>
              <w:rPr>
                <w:sz w:val="24"/>
                <w:szCs w:val="24"/>
                <w:lang w:val="uk-UA"/>
              </w:rPr>
            </w:pPr>
            <w:r w:rsidRPr="00D62B1F">
              <w:rPr>
                <w:sz w:val="24"/>
                <w:szCs w:val="24"/>
                <w:lang w:val="uk-UA"/>
              </w:rPr>
              <w:t>35111,2</w:t>
            </w:r>
          </w:p>
        </w:tc>
        <w:tc>
          <w:tcPr>
            <w:tcW w:w="1187" w:type="pct"/>
            <w:vAlign w:val="bottom"/>
          </w:tcPr>
          <w:p w:rsidR="00B60282" w:rsidRPr="00D62B1F" w:rsidRDefault="00B60282" w:rsidP="003A31AE">
            <w:pPr>
              <w:spacing w:before="56" w:line="220" w:lineRule="exact"/>
              <w:jc w:val="right"/>
              <w:rPr>
                <w:sz w:val="24"/>
                <w:szCs w:val="24"/>
                <w:lang w:val="uk-UA"/>
              </w:rPr>
            </w:pPr>
            <w:r w:rsidRPr="00D62B1F">
              <w:rPr>
                <w:sz w:val="24"/>
                <w:szCs w:val="24"/>
                <w:lang w:val="uk-UA"/>
              </w:rPr>
              <w:t>1,2</w:t>
            </w:r>
          </w:p>
        </w:tc>
      </w:tr>
      <w:tr w:rsidR="00B60282" w:rsidRPr="00D62B1F" w:rsidTr="003A31AE">
        <w:trPr>
          <w:cantSplit/>
          <w:trHeight w:val="401"/>
        </w:trPr>
        <w:tc>
          <w:tcPr>
            <w:tcW w:w="2702" w:type="pct"/>
            <w:vAlign w:val="bottom"/>
          </w:tcPr>
          <w:p w:rsidR="00B60282" w:rsidRPr="00D62B1F" w:rsidRDefault="00B60282" w:rsidP="003A31AE">
            <w:pPr>
              <w:pStyle w:val="23"/>
              <w:ind w:firstLine="0"/>
              <w:jc w:val="left"/>
              <w:rPr>
                <w:sz w:val="24"/>
                <w:lang w:eastAsia="en-US"/>
              </w:rPr>
            </w:pPr>
            <w:r w:rsidRPr="00D62B1F">
              <w:rPr>
                <w:sz w:val="24"/>
                <w:lang w:eastAsia="en-US"/>
              </w:rPr>
              <w:t>машинобудування, крім ремонту і монтажу машин і устатковання</w:t>
            </w:r>
          </w:p>
        </w:tc>
        <w:tc>
          <w:tcPr>
            <w:tcW w:w="1111" w:type="pct"/>
            <w:vAlign w:val="bottom"/>
          </w:tcPr>
          <w:p w:rsidR="00B60282" w:rsidRPr="00D62B1F" w:rsidRDefault="00B60282" w:rsidP="003A31AE">
            <w:pPr>
              <w:spacing w:before="56" w:line="220" w:lineRule="exact"/>
              <w:jc w:val="right"/>
              <w:rPr>
                <w:sz w:val="24"/>
                <w:szCs w:val="24"/>
                <w:lang w:val="uk-UA"/>
              </w:rPr>
            </w:pPr>
            <w:r w:rsidRPr="00D62B1F">
              <w:rPr>
                <w:sz w:val="24"/>
                <w:szCs w:val="24"/>
                <w:lang w:val="uk-UA"/>
              </w:rPr>
              <w:t>57003,6</w:t>
            </w:r>
          </w:p>
        </w:tc>
        <w:tc>
          <w:tcPr>
            <w:tcW w:w="1187" w:type="pct"/>
            <w:vAlign w:val="bottom"/>
          </w:tcPr>
          <w:p w:rsidR="00B60282" w:rsidRPr="00D62B1F" w:rsidRDefault="00B60282" w:rsidP="003A31AE">
            <w:pPr>
              <w:spacing w:before="56" w:line="220" w:lineRule="exact"/>
              <w:jc w:val="right"/>
              <w:rPr>
                <w:sz w:val="24"/>
                <w:szCs w:val="24"/>
                <w:lang w:val="uk-UA"/>
              </w:rPr>
            </w:pPr>
            <w:r w:rsidRPr="00D62B1F">
              <w:rPr>
                <w:sz w:val="24"/>
                <w:szCs w:val="24"/>
                <w:lang w:val="uk-UA"/>
              </w:rPr>
              <w:t>1,9</w:t>
            </w:r>
          </w:p>
        </w:tc>
      </w:tr>
      <w:tr w:rsidR="00B60282" w:rsidRPr="00D62B1F" w:rsidTr="003A31AE">
        <w:trPr>
          <w:cantSplit/>
          <w:trHeight w:val="451"/>
        </w:trPr>
        <w:tc>
          <w:tcPr>
            <w:tcW w:w="2702" w:type="pct"/>
            <w:vAlign w:val="bottom"/>
          </w:tcPr>
          <w:p w:rsidR="00B60282" w:rsidRPr="00D62B1F" w:rsidRDefault="00B60282" w:rsidP="003A31AE">
            <w:pPr>
              <w:pStyle w:val="23"/>
              <w:ind w:firstLine="0"/>
              <w:jc w:val="left"/>
              <w:rPr>
                <w:b/>
                <w:sz w:val="24"/>
                <w:lang w:eastAsia="en-US"/>
              </w:rPr>
            </w:pPr>
            <w:r w:rsidRPr="00D62B1F">
              <w:rPr>
                <w:b/>
                <w:sz w:val="24"/>
                <w:lang w:eastAsia="en-US"/>
              </w:rPr>
              <w:t>Постачання електроенергії, газу, пари та кондиційованого повітря</w:t>
            </w:r>
          </w:p>
        </w:tc>
        <w:tc>
          <w:tcPr>
            <w:tcW w:w="1111" w:type="pct"/>
            <w:vAlign w:val="bottom"/>
          </w:tcPr>
          <w:p w:rsidR="00B60282" w:rsidRPr="00D62B1F" w:rsidRDefault="00B60282" w:rsidP="003A31AE">
            <w:pPr>
              <w:spacing w:before="56" w:line="220" w:lineRule="exact"/>
              <w:jc w:val="right"/>
              <w:rPr>
                <w:b/>
                <w:sz w:val="24"/>
                <w:szCs w:val="24"/>
                <w:lang w:val="uk-UA"/>
              </w:rPr>
            </w:pPr>
            <w:r w:rsidRPr="00D62B1F">
              <w:rPr>
                <w:b/>
                <w:sz w:val="24"/>
                <w:szCs w:val="24"/>
                <w:lang w:val="uk-UA"/>
              </w:rPr>
              <w:t>1195017,6</w:t>
            </w:r>
          </w:p>
        </w:tc>
        <w:tc>
          <w:tcPr>
            <w:tcW w:w="1187" w:type="pct"/>
            <w:vAlign w:val="bottom"/>
          </w:tcPr>
          <w:p w:rsidR="00B60282" w:rsidRPr="00D62B1F" w:rsidRDefault="00B60282" w:rsidP="003A31AE">
            <w:pPr>
              <w:spacing w:before="56" w:line="220" w:lineRule="exact"/>
              <w:jc w:val="right"/>
              <w:rPr>
                <w:b/>
                <w:sz w:val="24"/>
                <w:szCs w:val="24"/>
                <w:lang w:val="uk-UA"/>
              </w:rPr>
            </w:pPr>
            <w:r w:rsidRPr="00D62B1F">
              <w:rPr>
                <w:b/>
                <w:sz w:val="24"/>
                <w:szCs w:val="24"/>
                <w:lang w:val="uk-UA"/>
              </w:rPr>
              <w:t>40,9</w:t>
            </w:r>
          </w:p>
        </w:tc>
      </w:tr>
      <w:tr w:rsidR="00B60282" w:rsidRPr="00D62B1F" w:rsidTr="003A31AE">
        <w:trPr>
          <w:cantSplit/>
          <w:trHeight w:val="155"/>
        </w:trPr>
        <w:tc>
          <w:tcPr>
            <w:tcW w:w="2702" w:type="pct"/>
            <w:vAlign w:val="bottom"/>
          </w:tcPr>
          <w:p w:rsidR="00B60282" w:rsidRPr="00D62B1F" w:rsidRDefault="00B60282" w:rsidP="003A31AE">
            <w:pPr>
              <w:pStyle w:val="23"/>
              <w:tabs>
                <w:tab w:val="left" w:pos="292"/>
                <w:tab w:val="left" w:pos="472"/>
              </w:tabs>
              <w:ind w:firstLine="0"/>
              <w:jc w:val="left"/>
              <w:rPr>
                <w:b/>
                <w:sz w:val="24"/>
                <w:lang w:eastAsia="en-US"/>
              </w:rPr>
            </w:pPr>
            <w:r w:rsidRPr="00D62B1F">
              <w:rPr>
                <w:b/>
                <w:sz w:val="24"/>
                <w:lang w:eastAsia="en-US"/>
              </w:rPr>
              <w:t>Водопостачання; каналізація, поводження з відходами</w:t>
            </w:r>
          </w:p>
        </w:tc>
        <w:tc>
          <w:tcPr>
            <w:tcW w:w="1111" w:type="pct"/>
            <w:vAlign w:val="bottom"/>
          </w:tcPr>
          <w:p w:rsidR="00B60282" w:rsidRPr="00D62B1F" w:rsidRDefault="00B60282" w:rsidP="003A31AE">
            <w:pPr>
              <w:spacing w:before="56" w:line="220" w:lineRule="exact"/>
              <w:jc w:val="right"/>
              <w:rPr>
                <w:b/>
                <w:sz w:val="24"/>
                <w:szCs w:val="24"/>
                <w:lang w:val="uk-UA"/>
              </w:rPr>
            </w:pPr>
            <w:r w:rsidRPr="00D62B1F">
              <w:rPr>
                <w:b/>
                <w:sz w:val="24"/>
                <w:szCs w:val="24"/>
                <w:lang w:val="uk-UA"/>
              </w:rPr>
              <w:t>68133,2</w:t>
            </w:r>
          </w:p>
        </w:tc>
        <w:tc>
          <w:tcPr>
            <w:tcW w:w="1187" w:type="pct"/>
            <w:vAlign w:val="bottom"/>
          </w:tcPr>
          <w:p w:rsidR="00B60282" w:rsidRPr="00D62B1F" w:rsidRDefault="00B60282" w:rsidP="003A31AE">
            <w:pPr>
              <w:spacing w:before="56" w:line="220" w:lineRule="exact"/>
              <w:jc w:val="right"/>
              <w:rPr>
                <w:b/>
                <w:sz w:val="24"/>
                <w:szCs w:val="24"/>
                <w:lang w:val="uk-UA"/>
              </w:rPr>
            </w:pPr>
            <w:r w:rsidRPr="00D62B1F">
              <w:rPr>
                <w:b/>
                <w:sz w:val="24"/>
                <w:szCs w:val="24"/>
                <w:lang w:val="uk-UA"/>
              </w:rPr>
              <w:t>2,3</w:t>
            </w:r>
          </w:p>
        </w:tc>
      </w:tr>
    </w:tbl>
    <w:p w:rsidR="00B60282" w:rsidRPr="00D62B1F" w:rsidRDefault="00B60282" w:rsidP="00D62B1F">
      <w:pPr>
        <w:ind w:right="424"/>
        <w:jc w:val="both"/>
        <w:rPr>
          <w:sz w:val="22"/>
          <w:szCs w:val="22"/>
          <w:vertAlign w:val="superscript"/>
          <w:lang w:val="uk-UA"/>
        </w:rPr>
      </w:pPr>
      <w:r w:rsidRPr="00D62B1F">
        <w:rPr>
          <w:sz w:val="22"/>
          <w:szCs w:val="22"/>
          <w:vertAlign w:val="superscript"/>
          <w:lang w:val="uk-UA"/>
        </w:rPr>
        <w:t>_________________________</w:t>
      </w:r>
    </w:p>
    <w:p w:rsidR="00B60282" w:rsidRPr="00D62B1F" w:rsidRDefault="00B60282" w:rsidP="00D62B1F">
      <w:pPr>
        <w:jc w:val="both"/>
        <w:rPr>
          <w:sz w:val="22"/>
          <w:szCs w:val="22"/>
          <w:lang w:val="uk-UA"/>
        </w:rPr>
      </w:pPr>
      <w:r w:rsidRPr="00D62B1F">
        <w:rPr>
          <w:b/>
          <w:sz w:val="22"/>
          <w:szCs w:val="22"/>
          <w:lang w:val="uk-UA"/>
        </w:rPr>
        <w:t xml:space="preserve">Примітка. </w:t>
      </w:r>
      <w:r w:rsidRPr="00D62B1F">
        <w:rPr>
          <w:sz w:val="22"/>
          <w:szCs w:val="22"/>
          <w:lang w:val="uk-UA"/>
        </w:rPr>
        <w:t>Інформація підготовлена за результатами  державного статистичного спостереження "Економічні показники короткотермінової статистики промисловості". Дані за видами діяльності сформовані за однорідними продуктами.</w:t>
      </w:r>
    </w:p>
    <w:p w:rsidR="00B60282" w:rsidRPr="002631A6" w:rsidRDefault="00B60282" w:rsidP="00B60282">
      <w:pPr>
        <w:spacing w:before="60"/>
        <w:ind w:right="21"/>
        <w:jc w:val="center"/>
        <w:rPr>
          <w:b/>
          <w:sz w:val="28"/>
          <w:szCs w:val="28"/>
          <w:lang w:val="uk-UA"/>
        </w:rPr>
      </w:pPr>
      <w:r w:rsidRPr="002631A6">
        <w:rPr>
          <w:b/>
          <w:sz w:val="28"/>
          <w:szCs w:val="28"/>
          <w:lang w:val="uk-UA"/>
        </w:rPr>
        <w:br w:type="page"/>
      </w:r>
      <w:r w:rsidRPr="002631A6">
        <w:rPr>
          <w:b/>
          <w:sz w:val="28"/>
          <w:szCs w:val="28"/>
          <w:lang w:val="uk-UA"/>
        </w:rPr>
        <w:lastRenderedPageBreak/>
        <w:t>Виробництво промислової продукції за видами</w:t>
      </w:r>
    </w:p>
    <w:p w:rsidR="00B60282" w:rsidRPr="002631A6" w:rsidRDefault="00B60282" w:rsidP="00B60282">
      <w:pPr>
        <w:spacing w:before="60"/>
        <w:ind w:right="21"/>
        <w:jc w:val="center"/>
        <w:rPr>
          <w:sz w:val="28"/>
          <w:szCs w:val="28"/>
          <w:lang w:val="uk-UA"/>
        </w:rPr>
      </w:pPr>
      <w:r w:rsidRPr="002631A6">
        <w:rPr>
          <w:sz w:val="28"/>
          <w:szCs w:val="28"/>
          <w:lang w:val="uk-UA"/>
        </w:rPr>
        <w:t>(у натуральному вираженні)</w:t>
      </w:r>
    </w:p>
    <w:p w:rsidR="00B60282" w:rsidRPr="002631A6" w:rsidRDefault="00B60282" w:rsidP="00B60282">
      <w:pPr>
        <w:jc w:val="center"/>
        <w:rPr>
          <w:b/>
          <w:sz w:val="28"/>
          <w:szCs w:val="28"/>
          <w:lang w:val="uk-UA"/>
        </w:rPr>
      </w:pPr>
      <w:r w:rsidRPr="002631A6">
        <w:rPr>
          <w:b/>
          <w:sz w:val="28"/>
          <w:szCs w:val="28"/>
          <w:lang w:val="uk-UA"/>
        </w:rPr>
        <w:t>у січні</w:t>
      </w:r>
      <w:r>
        <w:rPr>
          <w:b/>
          <w:sz w:val="28"/>
          <w:szCs w:val="28"/>
          <w:lang w:val="uk-UA"/>
        </w:rPr>
        <w:t xml:space="preserve">–березні </w:t>
      </w:r>
      <w:r w:rsidRPr="002631A6">
        <w:rPr>
          <w:b/>
          <w:sz w:val="28"/>
          <w:szCs w:val="28"/>
          <w:lang w:val="uk-UA"/>
        </w:rPr>
        <w:t>2020 року</w:t>
      </w:r>
    </w:p>
    <w:p w:rsidR="00B60282" w:rsidRPr="002631A6" w:rsidRDefault="00B60282" w:rsidP="00B60282">
      <w:pPr>
        <w:spacing w:before="120" w:line="240" w:lineRule="exact"/>
        <w:ind w:right="70"/>
        <w:jc w:val="right"/>
        <w:rPr>
          <w:sz w:val="24"/>
          <w:szCs w:val="24"/>
          <w:lang w:val="uk-UA"/>
        </w:rPr>
      </w:pPr>
    </w:p>
    <w:tbl>
      <w:tblPr>
        <w:tblW w:w="4999" w:type="pct"/>
        <w:tblCellMar>
          <w:left w:w="71" w:type="dxa"/>
          <w:right w:w="71" w:type="dxa"/>
        </w:tblCellMar>
        <w:tblLook w:val="0000" w:firstRow="0" w:lastRow="0" w:firstColumn="0" w:lastColumn="0" w:noHBand="0" w:noVBand="0"/>
      </w:tblPr>
      <w:tblGrid>
        <w:gridCol w:w="3718"/>
        <w:gridCol w:w="1916"/>
        <w:gridCol w:w="1916"/>
        <w:gridCol w:w="1945"/>
      </w:tblGrid>
      <w:tr w:rsidR="00B60282" w:rsidRPr="00606ADA" w:rsidTr="003A31AE">
        <w:trPr>
          <w:cantSplit/>
          <w:trHeight w:val="1089"/>
        </w:trPr>
        <w:tc>
          <w:tcPr>
            <w:tcW w:w="1958" w:type="pct"/>
            <w:tcBorders>
              <w:top w:val="single" w:sz="6" w:space="0" w:color="auto"/>
              <w:bottom w:val="outset" w:sz="2" w:space="0" w:color="auto"/>
            </w:tcBorders>
          </w:tcPr>
          <w:p w:rsidR="00B60282" w:rsidRPr="00606ADA" w:rsidRDefault="00B60282" w:rsidP="003A31AE">
            <w:pPr>
              <w:rPr>
                <w:sz w:val="24"/>
                <w:szCs w:val="24"/>
                <w:lang w:val="uk-UA"/>
              </w:rPr>
            </w:pPr>
          </w:p>
        </w:tc>
        <w:tc>
          <w:tcPr>
            <w:tcW w:w="1009" w:type="pct"/>
            <w:tcBorders>
              <w:top w:val="single" w:sz="6" w:space="0" w:color="auto"/>
              <w:left w:val="single" w:sz="6" w:space="0" w:color="auto"/>
              <w:bottom w:val="outset" w:sz="2" w:space="0" w:color="auto"/>
              <w:right w:val="single" w:sz="6" w:space="0" w:color="auto"/>
            </w:tcBorders>
            <w:vAlign w:val="center"/>
          </w:tcPr>
          <w:p w:rsidR="00B60282" w:rsidRPr="00606ADA" w:rsidRDefault="00B60282" w:rsidP="003A31AE">
            <w:pPr>
              <w:ind w:left="-71" w:right="-71"/>
              <w:jc w:val="center"/>
              <w:rPr>
                <w:sz w:val="24"/>
                <w:szCs w:val="24"/>
                <w:lang w:val="uk-UA"/>
              </w:rPr>
            </w:pPr>
            <w:r w:rsidRPr="00606ADA">
              <w:rPr>
                <w:sz w:val="24"/>
                <w:szCs w:val="24"/>
                <w:lang w:val="uk-UA"/>
              </w:rPr>
              <w:t>Вироблено</w:t>
            </w:r>
          </w:p>
          <w:p w:rsidR="00B60282" w:rsidRPr="00606ADA" w:rsidRDefault="00B60282" w:rsidP="003A31AE">
            <w:pPr>
              <w:ind w:left="-71" w:right="-71"/>
              <w:jc w:val="center"/>
              <w:rPr>
                <w:sz w:val="24"/>
                <w:szCs w:val="24"/>
                <w:lang w:val="uk-UA"/>
              </w:rPr>
            </w:pPr>
            <w:r w:rsidRPr="00606ADA">
              <w:rPr>
                <w:sz w:val="24"/>
                <w:szCs w:val="24"/>
                <w:lang w:val="uk-UA"/>
              </w:rPr>
              <w:t>у січні–</w:t>
            </w:r>
            <w:r>
              <w:rPr>
                <w:sz w:val="24"/>
                <w:szCs w:val="24"/>
                <w:lang w:val="uk-UA"/>
              </w:rPr>
              <w:t>березні</w:t>
            </w:r>
          </w:p>
          <w:p w:rsidR="00B60282" w:rsidRPr="00606ADA" w:rsidRDefault="00B60282" w:rsidP="003A31AE">
            <w:pPr>
              <w:ind w:left="-71" w:right="-71"/>
              <w:jc w:val="center"/>
              <w:rPr>
                <w:sz w:val="24"/>
                <w:szCs w:val="24"/>
                <w:lang w:val="uk-UA"/>
              </w:rPr>
            </w:pPr>
            <w:r w:rsidRPr="00606ADA">
              <w:rPr>
                <w:sz w:val="24"/>
                <w:szCs w:val="24"/>
                <w:lang w:val="uk-UA"/>
              </w:rPr>
              <w:t>2020р.</w:t>
            </w:r>
          </w:p>
        </w:tc>
        <w:tc>
          <w:tcPr>
            <w:tcW w:w="1009" w:type="pct"/>
            <w:tcBorders>
              <w:top w:val="single" w:sz="6" w:space="0" w:color="auto"/>
              <w:left w:val="single" w:sz="6" w:space="0" w:color="auto"/>
              <w:bottom w:val="outset" w:sz="2" w:space="0" w:color="auto"/>
            </w:tcBorders>
            <w:vAlign w:val="center"/>
          </w:tcPr>
          <w:p w:rsidR="00B60282" w:rsidRPr="00606ADA" w:rsidRDefault="00B60282" w:rsidP="003A31AE">
            <w:pPr>
              <w:ind w:left="-71" w:right="-71"/>
              <w:jc w:val="center"/>
              <w:rPr>
                <w:sz w:val="24"/>
                <w:szCs w:val="24"/>
                <w:lang w:val="uk-UA"/>
              </w:rPr>
            </w:pPr>
            <w:r w:rsidRPr="00606ADA">
              <w:rPr>
                <w:sz w:val="24"/>
                <w:szCs w:val="24"/>
                <w:lang w:val="uk-UA"/>
              </w:rPr>
              <w:t>Січень–</w:t>
            </w:r>
            <w:r>
              <w:rPr>
                <w:sz w:val="24"/>
                <w:szCs w:val="24"/>
                <w:lang w:val="uk-UA"/>
              </w:rPr>
              <w:t>березень</w:t>
            </w:r>
          </w:p>
          <w:p w:rsidR="00B60282" w:rsidRPr="00606ADA" w:rsidRDefault="00B60282" w:rsidP="003A31AE">
            <w:pPr>
              <w:ind w:left="-71" w:right="-71"/>
              <w:jc w:val="center"/>
              <w:rPr>
                <w:sz w:val="24"/>
                <w:szCs w:val="24"/>
                <w:lang w:val="uk-UA"/>
              </w:rPr>
            </w:pPr>
            <w:r w:rsidRPr="00606ADA">
              <w:rPr>
                <w:sz w:val="24"/>
                <w:szCs w:val="24"/>
                <w:lang w:val="uk-UA"/>
              </w:rPr>
              <w:t xml:space="preserve">2020р. </w:t>
            </w:r>
          </w:p>
          <w:p w:rsidR="00B60282" w:rsidRPr="00606ADA" w:rsidRDefault="00B60282" w:rsidP="003A31AE">
            <w:pPr>
              <w:ind w:left="-71" w:right="-71"/>
              <w:jc w:val="center"/>
              <w:rPr>
                <w:sz w:val="24"/>
                <w:szCs w:val="24"/>
                <w:lang w:val="uk-UA"/>
              </w:rPr>
            </w:pPr>
            <w:r w:rsidRPr="00606ADA">
              <w:rPr>
                <w:sz w:val="24"/>
                <w:szCs w:val="24"/>
                <w:lang w:val="uk-UA"/>
              </w:rPr>
              <w:t>до січня–</w:t>
            </w:r>
            <w:r>
              <w:rPr>
                <w:sz w:val="24"/>
                <w:szCs w:val="24"/>
                <w:lang w:val="uk-UA"/>
              </w:rPr>
              <w:t>березня</w:t>
            </w:r>
            <w:r w:rsidRPr="00606ADA">
              <w:rPr>
                <w:sz w:val="24"/>
                <w:szCs w:val="24"/>
                <w:lang w:val="uk-UA"/>
              </w:rPr>
              <w:t xml:space="preserve"> 2019р.,</w:t>
            </w:r>
          </w:p>
          <w:p w:rsidR="00B60282" w:rsidRPr="00606ADA" w:rsidRDefault="00B60282" w:rsidP="003A31AE">
            <w:pPr>
              <w:ind w:left="-71" w:right="-71"/>
              <w:jc w:val="center"/>
              <w:rPr>
                <w:sz w:val="24"/>
                <w:szCs w:val="24"/>
                <w:lang w:val="uk-UA"/>
              </w:rPr>
            </w:pPr>
            <w:r w:rsidRPr="00606ADA">
              <w:rPr>
                <w:sz w:val="24"/>
                <w:szCs w:val="24"/>
                <w:lang w:val="uk-UA"/>
              </w:rPr>
              <w:t>у %</w:t>
            </w:r>
          </w:p>
        </w:tc>
        <w:tc>
          <w:tcPr>
            <w:tcW w:w="1024" w:type="pct"/>
            <w:tcBorders>
              <w:top w:val="single" w:sz="4" w:space="0" w:color="auto"/>
              <w:left w:val="single" w:sz="4" w:space="0" w:color="auto"/>
              <w:bottom w:val="outset" w:sz="2" w:space="0" w:color="auto"/>
            </w:tcBorders>
            <w:vAlign w:val="center"/>
          </w:tcPr>
          <w:p w:rsidR="00B60282" w:rsidRPr="00606ADA" w:rsidRDefault="00B60282" w:rsidP="003A31AE">
            <w:pPr>
              <w:tabs>
                <w:tab w:val="left" w:pos="6379"/>
              </w:tabs>
              <w:jc w:val="center"/>
              <w:rPr>
                <w:sz w:val="24"/>
                <w:szCs w:val="24"/>
                <w:u w:val="single"/>
                <w:lang w:val="uk-UA"/>
              </w:rPr>
            </w:pPr>
            <w:r w:rsidRPr="00606ADA">
              <w:rPr>
                <w:sz w:val="24"/>
                <w:szCs w:val="24"/>
                <w:lang w:val="uk-UA"/>
              </w:rPr>
              <w:t>Запаси виробленої готової продукції</w:t>
            </w:r>
          </w:p>
          <w:p w:rsidR="00B60282" w:rsidRPr="00606ADA" w:rsidRDefault="00B60282" w:rsidP="003A31AE">
            <w:pPr>
              <w:ind w:left="-74" w:right="-74"/>
              <w:jc w:val="center"/>
              <w:rPr>
                <w:sz w:val="24"/>
                <w:szCs w:val="24"/>
                <w:lang w:val="uk-UA"/>
              </w:rPr>
            </w:pPr>
            <w:r w:rsidRPr="00606ADA">
              <w:rPr>
                <w:sz w:val="24"/>
                <w:szCs w:val="24"/>
                <w:lang w:val="uk-UA"/>
              </w:rPr>
              <w:t>на кінець</w:t>
            </w:r>
          </w:p>
          <w:p w:rsidR="00B60282" w:rsidRPr="00606ADA" w:rsidRDefault="00B60282" w:rsidP="003A31AE">
            <w:pPr>
              <w:ind w:left="-74" w:right="-74"/>
              <w:jc w:val="center"/>
              <w:rPr>
                <w:sz w:val="24"/>
                <w:szCs w:val="24"/>
                <w:lang w:val="uk-UA"/>
              </w:rPr>
            </w:pPr>
            <w:r w:rsidRPr="00606ADA">
              <w:rPr>
                <w:sz w:val="24"/>
                <w:szCs w:val="24"/>
                <w:lang w:val="uk-UA"/>
              </w:rPr>
              <w:t>січня–</w:t>
            </w:r>
            <w:r>
              <w:rPr>
                <w:sz w:val="24"/>
                <w:szCs w:val="24"/>
                <w:lang w:val="uk-UA"/>
              </w:rPr>
              <w:t>березня</w:t>
            </w:r>
          </w:p>
          <w:p w:rsidR="00B60282" w:rsidRPr="00606ADA" w:rsidRDefault="00B60282" w:rsidP="003A31AE">
            <w:pPr>
              <w:ind w:left="-74" w:right="-74"/>
              <w:jc w:val="center"/>
              <w:rPr>
                <w:sz w:val="24"/>
                <w:szCs w:val="24"/>
                <w:lang w:val="uk-UA"/>
              </w:rPr>
            </w:pPr>
            <w:r w:rsidRPr="00606ADA">
              <w:rPr>
                <w:sz w:val="24"/>
                <w:szCs w:val="24"/>
                <w:lang w:val="uk-UA"/>
              </w:rPr>
              <w:t xml:space="preserve">2020р. </w:t>
            </w:r>
          </w:p>
        </w:tc>
      </w:tr>
      <w:tr w:rsidR="00B60282" w:rsidRPr="00606ADA" w:rsidTr="003A31AE">
        <w:trPr>
          <w:cantSplit/>
          <w:trHeight w:val="53"/>
        </w:trPr>
        <w:tc>
          <w:tcPr>
            <w:tcW w:w="1958" w:type="pct"/>
            <w:tcBorders>
              <w:top w:val="outset" w:sz="2" w:space="0" w:color="auto"/>
            </w:tcBorders>
          </w:tcPr>
          <w:p w:rsidR="00B60282" w:rsidRPr="00606ADA" w:rsidRDefault="00B60282" w:rsidP="003A31AE">
            <w:pPr>
              <w:rPr>
                <w:sz w:val="24"/>
                <w:szCs w:val="24"/>
                <w:lang w:val="uk-UA"/>
              </w:rPr>
            </w:pPr>
          </w:p>
        </w:tc>
        <w:tc>
          <w:tcPr>
            <w:tcW w:w="1009" w:type="pct"/>
            <w:tcBorders>
              <w:top w:val="outset" w:sz="2" w:space="0" w:color="auto"/>
            </w:tcBorders>
            <w:vAlign w:val="center"/>
          </w:tcPr>
          <w:p w:rsidR="00B60282" w:rsidRPr="00606ADA" w:rsidRDefault="00B60282" w:rsidP="003A31AE">
            <w:pPr>
              <w:ind w:left="-71" w:right="-71"/>
              <w:jc w:val="center"/>
              <w:rPr>
                <w:sz w:val="24"/>
                <w:szCs w:val="24"/>
                <w:lang w:val="uk-UA"/>
              </w:rPr>
            </w:pPr>
          </w:p>
        </w:tc>
        <w:tc>
          <w:tcPr>
            <w:tcW w:w="1009" w:type="pct"/>
            <w:tcBorders>
              <w:top w:val="outset" w:sz="2" w:space="0" w:color="auto"/>
            </w:tcBorders>
            <w:vAlign w:val="center"/>
          </w:tcPr>
          <w:p w:rsidR="00B60282" w:rsidRPr="00606ADA" w:rsidRDefault="00B60282" w:rsidP="003A31AE">
            <w:pPr>
              <w:ind w:left="-71" w:right="-71"/>
              <w:jc w:val="center"/>
              <w:rPr>
                <w:sz w:val="24"/>
                <w:szCs w:val="24"/>
                <w:lang w:val="uk-UA"/>
              </w:rPr>
            </w:pPr>
          </w:p>
        </w:tc>
        <w:tc>
          <w:tcPr>
            <w:tcW w:w="1024" w:type="pct"/>
            <w:tcBorders>
              <w:top w:val="outset" w:sz="2" w:space="0" w:color="auto"/>
            </w:tcBorders>
            <w:vAlign w:val="center"/>
          </w:tcPr>
          <w:p w:rsidR="00B60282" w:rsidRPr="00606ADA" w:rsidRDefault="00B60282" w:rsidP="003A31AE">
            <w:pPr>
              <w:tabs>
                <w:tab w:val="left" w:pos="6379"/>
              </w:tabs>
              <w:jc w:val="center"/>
              <w:rPr>
                <w:sz w:val="24"/>
                <w:szCs w:val="24"/>
                <w:lang w:val="uk-UA"/>
              </w:rPr>
            </w:pPr>
          </w:p>
        </w:tc>
      </w:tr>
      <w:tr w:rsidR="00B60282" w:rsidRPr="00606ADA" w:rsidTr="003A31AE">
        <w:trPr>
          <w:cantSplit/>
          <w:trHeight w:val="68"/>
        </w:trPr>
        <w:tc>
          <w:tcPr>
            <w:tcW w:w="5000" w:type="pct"/>
            <w:gridSpan w:val="4"/>
            <w:vAlign w:val="center"/>
          </w:tcPr>
          <w:p w:rsidR="00B60282" w:rsidRPr="00606ADA" w:rsidRDefault="00B60282" w:rsidP="003A31AE">
            <w:pPr>
              <w:jc w:val="center"/>
              <w:rPr>
                <w:sz w:val="24"/>
                <w:szCs w:val="24"/>
                <w:lang w:val="uk-UA"/>
              </w:rPr>
            </w:pPr>
            <w:r w:rsidRPr="00606ADA">
              <w:rPr>
                <w:b/>
                <w:sz w:val="24"/>
                <w:szCs w:val="24"/>
                <w:lang w:val="uk-UA"/>
              </w:rPr>
              <w:t>Переробна промисловість</w:t>
            </w:r>
          </w:p>
        </w:tc>
      </w:tr>
      <w:tr w:rsidR="00B60282" w:rsidRPr="00606ADA" w:rsidTr="003A31AE">
        <w:trPr>
          <w:cantSplit/>
          <w:trHeight w:val="53"/>
        </w:trPr>
        <w:tc>
          <w:tcPr>
            <w:tcW w:w="1958" w:type="pct"/>
          </w:tcPr>
          <w:p w:rsidR="00B60282" w:rsidRPr="00606ADA" w:rsidRDefault="00B60282" w:rsidP="003A31AE">
            <w:pPr>
              <w:rPr>
                <w:color w:val="000000"/>
                <w:sz w:val="24"/>
                <w:szCs w:val="24"/>
                <w:lang w:val="uk-UA"/>
              </w:rPr>
            </w:pPr>
            <w:r w:rsidRPr="00606ADA">
              <w:rPr>
                <w:color w:val="000000"/>
                <w:sz w:val="24"/>
                <w:szCs w:val="24"/>
                <w:lang w:val="uk-UA"/>
              </w:rPr>
              <w:t>Вугілля рядове кам’яне</w:t>
            </w:r>
          </w:p>
        </w:tc>
        <w:tc>
          <w:tcPr>
            <w:tcW w:w="1009" w:type="pct"/>
            <w:vAlign w:val="bottom"/>
          </w:tcPr>
          <w:p w:rsidR="00B60282" w:rsidRPr="00606ADA" w:rsidRDefault="00B60282" w:rsidP="003A31AE">
            <w:pPr>
              <w:pStyle w:val="af2"/>
              <w:autoSpaceDE w:val="0"/>
              <w:autoSpaceDN w:val="0"/>
              <w:spacing w:after="0"/>
              <w:jc w:val="right"/>
              <w:rPr>
                <w:snapToGrid w:val="0"/>
                <w:sz w:val="24"/>
                <w:szCs w:val="24"/>
                <w:lang w:val="uk-UA"/>
              </w:rPr>
            </w:pPr>
            <w:r>
              <w:rPr>
                <w:snapToGrid w:val="0"/>
                <w:sz w:val="24"/>
                <w:szCs w:val="24"/>
                <w:lang w:val="uk-UA"/>
              </w:rPr>
              <w:t>53,1</w:t>
            </w:r>
          </w:p>
        </w:tc>
        <w:tc>
          <w:tcPr>
            <w:tcW w:w="1009" w:type="pct"/>
            <w:vAlign w:val="bottom"/>
          </w:tcPr>
          <w:p w:rsidR="00B60282" w:rsidRPr="00606ADA" w:rsidRDefault="00B60282" w:rsidP="003A31AE">
            <w:pPr>
              <w:pStyle w:val="af2"/>
              <w:autoSpaceDE w:val="0"/>
              <w:autoSpaceDN w:val="0"/>
              <w:spacing w:after="0"/>
              <w:jc w:val="right"/>
              <w:rPr>
                <w:snapToGrid w:val="0"/>
                <w:sz w:val="24"/>
                <w:szCs w:val="24"/>
                <w:lang w:val="uk-UA"/>
              </w:rPr>
            </w:pPr>
            <w:r>
              <w:rPr>
                <w:snapToGrid w:val="0"/>
                <w:sz w:val="24"/>
                <w:szCs w:val="24"/>
                <w:lang w:val="uk-UA"/>
              </w:rPr>
              <w:t>47,6</w:t>
            </w:r>
          </w:p>
        </w:tc>
        <w:tc>
          <w:tcPr>
            <w:tcW w:w="1024" w:type="pct"/>
            <w:vAlign w:val="bottom"/>
          </w:tcPr>
          <w:p w:rsidR="00B60282" w:rsidRPr="00606ADA" w:rsidRDefault="00B60282" w:rsidP="003A31AE">
            <w:pPr>
              <w:tabs>
                <w:tab w:val="left" w:pos="6379"/>
              </w:tabs>
              <w:jc w:val="right"/>
              <w:rPr>
                <w:snapToGrid w:val="0"/>
                <w:sz w:val="24"/>
                <w:szCs w:val="24"/>
                <w:lang w:val="uk-UA"/>
              </w:rPr>
            </w:pPr>
            <w:r>
              <w:rPr>
                <w:snapToGrid w:val="0"/>
                <w:sz w:val="24"/>
                <w:szCs w:val="24"/>
                <w:lang w:val="uk-UA"/>
              </w:rPr>
              <w:t>33,9</w:t>
            </w:r>
          </w:p>
        </w:tc>
      </w:tr>
      <w:tr w:rsidR="00B60282" w:rsidRPr="00606ADA" w:rsidTr="003A31AE">
        <w:trPr>
          <w:cantSplit/>
          <w:trHeight w:val="53"/>
        </w:trPr>
        <w:tc>
          <w:tcPr>
            <w:tcW w:w="1958" w:type="pct"/>
          </w:tcPr>
          <w:p w:rsidR="00B60282" w:rsidRPr="00606ADA" w:rsidRDefault="00B60282" w:rsidP="003A31AE">
            <w:pPr>
              <w:rPr>
                <w:sz w:val="24"/>
                <w:szCs w:val="24"/>
                <w:lang w:val="uk-UA"/>
              </w:rPr>
            </w:pPr>
            <w:r w:rsidRPr="00606ADA">
              <w:rPr>
                <w:color w:val="000000"/>
                <w:sz w:val="24"/>
                <w:szCs w:val="24"/>
                <w:lang w:val="uk-UA"/>
              </w:rPr>
              <w:t>Яловичина і телятина, свіжі чи охолоджені - туші, напівтуші, четвертини необвалені, т</w:t>
            </w:r>
          </w:p>
        </w:tc>
        <w:tc>
          <w:tcPr>
            <w:tcW w:w="1009" w:type="pct"/>
            <w:vAlign w:val="bottom"/>
          </w:tcPr>
          <w:p w:rsidR="00B60282" w:rsidRPr="00606ADA" w:rsidRDefault="00B60282" w:rsidP="003A31AE">
            <w:pPr>
              <w:pStyle w:val="af2"/>
              <w:autoSpaceDE w:val="0"/>
              <w:autoSpaceDN w:val="0"/>
              <w:spacing w:after="0"/>
              <w:jc w:val="right"/>
              <w:rPr>
                <w:snapToGrid w:val="0"/>
                <w:sz w:val="24"/>
                <w:szCs w:val="24"/>
                <w:lang w:val="uk-UA"/>
              </w:rPr>
            </w:pPr>
            <w:r>
              <w:rPr>
                <w:snapToGrid w:val="0"/>
                <w:sz w:val="22"/>
                <w:szCs w:val="22"/>
                <w:lang w:val="uk-UA"/>
              </w:rPr>
              <w:t>к</w:t>
            </w:r>
          </w:p>
        </w:tc>
        <w:tc>
          <w:tcPr>
            <w:tcW w:w="1009" w:type="pct"/>
            <w:vAlign w:val="bottom"/>
          </w:tcPr>
          <w:p w:rsidR="00B60282" w:rsidRPr="00606ADA" w:rsidRDefault="00B60282" w:rsidP="003A31AE">
            <w:pPr>
              <w:pStyle w:val="af2"/>
              <w:autoSpaceDE w:val="0"/>
              <w:autoSpaceDN w:val="0"/>
              <w:spacing w:after="0"/>
              <w:jc w:val="right"/>
              <w:rPr>
                <w:snapToGrid w:val="0"/>
                <w:sz w:val="24"/>
                <w:szCs w:val="24"/>
                <w:lang w:val="uk-UA"/>
              </w:rPr>
            </w:pPr>
            <w:r>
              <w:rPr>
                <w:snapToGrid w:val="0"/>
                <w:sz w:val="22"/>
                <w:szCs w:val="22"/>
                <w:lang w:val="uk-UA"/>
              </w:rPr>
              <w:t>к</w:t>
            </w:r>
          </w:p>
        </w:tc>
        <w:tc>
          <w:tcPr>
            <w:tcW w:w="1024" w:type="pct"/>
            <w:vAlign w:val="bottom"/>
          </w:tcPr>
          <w:p w:rsidR="00B60282" w:rsidRPr="00606ADA" w:rsidRDefault="00B60282" w:rsidP="003A31AE">
            <w:pPr>
              <w:tabs>
                <w:tab w:val="left" w:pos="6379"/>
              </w:tabs>
              <w:jc w:val="right"/>
              <w:rPr>
                <w:sz w:val="24"/>
                <w:szCs w:val="24"/>
                <w:lang w:val="uk-UA"/>
              </w:rPr>
            </w:pPr>
            <w:r>
              <w:rPr>
                <w:snapToGrid w:val="0"/>
                <w:sz w:val="22"/>
                <w:szCs w:val="22"/>
                <w:lang w:val="uk-UA"/>
              </w:rPr>
              <w:t>к</w:t>
            </w:r>
          </w:p>
        </w:tc>
      </w:tr>
      <w:tr w:rsidR="00B60282" w:rsidRPr="00606ADA" w:rsidTr="003A31AE">
        <w:trPr>
          <w:cantSplit/>
          <w:trHeight w:val="53"/>
        </w:trPr>
        <w:tc>
          <w:tcPr>
            <w:tcW w:w="1958" w:type="pct"/>
          </w:tcPr>
          <w:p w:rsidR="00B60282" w:rsidRPr="00606ADA" w:rsidRDefault="00B60282" w:rsidP="003A31AE">
            <w:pPr>
              <w:rPr>
                <w:sz w:val="24"/>
                <w:szCs w:val="24"/>
                <w:lang w:val="uk-UA"/>
              </w:rPr>
            </w:pPr>
            <w:r w:rsidRPr="00606ADA">
              <w:rPr>
                <w:color w:val="000000"/>
                <w:sz w:val="24"/>
                <w:szCs w:val="24"/>
                <w:lang w:val="uk-UA"/>
              </w:rPr>
              <w:t>Свинина свіжа чи охолоджена - туші, напівтуші (уключаючи оброблені сіллю чи консервантами для тимчасового зберігання), т</w:t>
            </w:r>
          </w:p>
        </w:tc>
        <w:tc>
          <w:tcPr>
            <w:tcW w:w="1009" w:type="pct"/>
            <w:vAlign w:val="bottom"/>
          </w:tcPr>
          <w:p w:rsidR="00B60282" w:rsidRPr="00606ADA" w:rsidRDefault="00B60282" w:rsidP="003A31AE">
            <w:pPr>
              <w:pStyle w:val="af2"/>
              <w:autoSpaceDE w:val="0"/>
              <w:autoSpaceDN w:val="0"/>
              <w:spacing w:after="0"/>
              <w:jc w:val="right"/>
              <w:rPr>
                <w:snapToGrid w:val="0"/>
                <w:sz w:val="24"/>
                <w:szCs w:val="24"/>
                <w:lang w:val="uk-UA"/>
              </w:rPr>
            </w:pPr>
            <w:r>
              <w:rPr>
                <w:snapToGrid w:val="0"/>
                <w:sz w:val="22"/>
                <w:szCs w:val="22"/>
                <w:lang w:val="uk-UA"/>
              </w:rPr>
              <w:t>к</w:t>
            </w:r>
          </w:p>
        </w:tc>
        <w:tc>
          <w:tcPr>
            <w:tcW w:w="1009" w:type="pct"/>
            <w:vAlign w:val="bottom"/>
          </w:tcPr>
          <w:p w:rsidR="00B60282" w:rsidRPr="00606ADA" w:rsidRDefault="00B60282" w:rsidP="003A31AE">
            <w:pPr>
              <w:pStyle w:val="af2"/>
              <w:autoSpaceDE w:val="0"/>
              <w:autoSpaceDN w:val="0"/>
              <w:spacing w:after="0"/>
              <w:jc w:val="right"/>
              <w:rPr>
                <w:snapToGrid w:val="0"/>
                <w:sz w:val="24"/>
                <w:szCs w:val="24"/>
                <w:lang w:val="uk-UA"/>
              </w:rPr>
            </w:pPr>
            <w:r>
              <w:rPr>
                <w:snapToGrid w:val="0"/>
                <w:sz w:val="22"/>
                <w:szCs w:val="22"/>
                <w:lang w:val="uk-UA"/>
              </w:rPr>
              <w:t>к</w:t>
            </w:r>
          </w:p>
        </w:tc>
        <w:tc>
          <w:tcPr>
            <w:tcW w:w="1024" w:type="pct"/>
            <w:vAlign w:val="bottom"/>
          </w:tcPr>
          <w:p w:rsidR="00B60282" w:rsidRPr="00606ADA" w:rsidRDefault="00B60282" w:rsidP="003A31AE">
            <w:pPr>
              <w:tabs>
                <w:tab w:val="left" w:pos="6379"/>
              </w:tabs>
              <w:jc w:val="right"/>
              <w:rPr>
                <w:sz w:val="24"/>
                <w:szCs w:val="24"/>
                <w:lang w:val="uk-UA"/>
              </w:rPr>
            </w:pPr>
            <w:r>
              <w:rPr>
                <w:snapToGrid w:val="0"/>
                <w:sz w:val="22"/>
                <w:szCs w:val="22"/>
                <w:lang w:val="uk-UA"/>
              </w:rPr>
              <w:t>к</w:t>
            </w:r>
          </w:p>
        </w:tc>
      </w:tr>
      <w:tr w:rsidR="00B60282" w:rsidRPr="00606ADA" w:rsidTr="003A31AE">
        <w:trPr>
          <w:cantSplit/>
          <w:trHeight w:val="53"/>
        </w:trPr>
        <w:tc>
          <w:tcPr>
            <w:tcW w:w="1958" w:type="pct"/>
          </w:tcPr>
          <w:p w:rsidR="00B60282" w:rsidRPr="00606ADA" w:rsidRDefault="00B60282" w:rsidP="003A31AE">
            <w:pPr>
              <w:rPr>
                <w:sz w:val="24"/>
                <w:szCs w:val="24"/>
                <w:lang w:val="uk-UA"/>
              </w:rPr>
            </w:pPr>
            <w:r w:rsidRPr="00606ADA">
              <w:rPr>
                <w:color w:val="000000"/>
                <w:sz w:val="24"/>
                <w:szCs w:val="24"/>
                <w:lang w:val="uk-UA"/>
              </w:rPr>
              <w:t>Олія соняшникова та її фракції, нерафіновані (крім хімічно модифікованих), т</w:t>
            </w:r>
          </w:p>
        </w:tc>
        <w:tc>
          <w:tcPr>
            <w:tcW w:w="1009" w:type="pct"/>
            <w:vAlign w:val="bottom"/>
          </w:tcPr>
          <w:p w:rsidR="00B60282" w:rsidRPr="00606ADA" w:rsidRDefault="00B60282" w:rsidP="003A31AE">
            <w:pPr>
              <w:jc w:val="right"/>
              <w:rPr>
                <w:sz w:val="24"/>
                <w:szCs w:val="24"/>
                <w:lang w:val="uk-UA"/>
              </w:rPr>
            </w:pPr>
            <w:r>
              <w:rPr>
                <w:sz w:val="24"/>
                <w:szCs w:val="24"/>
                <w:lang w:val="uk-UA"/>
              </w:rPr>
              <w:t>23567,9</w:t>
            </w:r>
          </w:p>
        </w:tc>
        <w:tc>
          <w:tcPr>
            <w:tcW w:w="1009" w:type="pct"/>
            <w:vAlign w:val="bottom"/>
          </w:tcPr>
          <w:p w:rsidR="00B60282" w:rsidRPr="00606ADA" w:rsidRDefault="00B60282" w:rsidP="003A31AE">
            <w:pPr>
              <w:jc w:val="right"/>
              <w:rPr>
                <w:sz w:val="24"/>
                <w:szCs w:val="24"/>
                <w:lang w:val="uk-UA"/>
              </w:rPr>
            </w:pPr>
            <w:r>
              <w:rPr>
                <w:sz w:val="24"/>
                <w:szCs w:val="24"/>
                <w:lang w:val="uk-UA"/>
              </w:rPr>
              <w:t>80,2</w:t>
            </w:r>
          </w:p>
        </w:tc>
        <w:tc>
          <w:tcPr>
            <w:tcW w:w="1024" w:type="pct"/>
            <w:vAlign w:val="bottom"/>
          </w:tcPr>
          <w:p w:rsidR="00B60282" w:rsidRPr="00606ADA" w:rsidRDefault="00B60282" w:rsidP="003A31AE">
            <w:pPr>
              <w:tabs>
                <w:tab w:val="left" w:pos="6379"/>
              </w:tabs>
              <w:jc w:val="right"/>
              <w:rPr>
                <w:sz w:val="24"/>
                <w:szCs w:val="24"/>
                <w:lang w:val="uk-UA"/>
              </w:rPr>
            </w:pPr>
            <w:r>
              <w:rPr>
                <w:snapToGrid w:val="0"/>
                <w:sz w:val="22"/>
                <w:szCs w:val="22"/>
                <w:lang w:val="uk-UA"/>
              </w:rPr>
              <w:t>к</w:t>
            </w:r>
          </w:p>
        </w:tc>
      </w:tr>
      <w:tr w:rsidR="00B60282" w:rsidRPr="00606ADA" w:rsidTr="003A31AE">
        <w:trPr>
          <w:cantSplit/>
          <w:trHeight w:val="53"/>
        </w:trPr>
        <w:tc>
          <w:tcPr>
            <w:tcW w:w="1958" w:type="pct"/>
          </w:tcPr>
          <w:p w:rsidR="00B60282" w:rsidRPr="00606ADA" w:rsidRDefault="00B60282" w:rsidP="003A31AE">
            <w:pPr>
              <w:rPr>
                <w:sz w:val="24"/>
                <w:szCs w:val="24"/>
                <w:lang w:val="uk-UA"/>
              </w:rPr>
            </w:pPr>
            <w:r w:rsidRPr="00606ADA">
              <w:rPr>
                <w:color w:val="000000"/>
                <w:sz w:val="24"/>
                <w:szCs w:val="24"/>
                <w:lang w:val="uk-UA"/>
              </w:rPr>
              <w:t>Масло вершкове жирністю не більше 85%, т</w:t>
            </w:r>
          </w:p>
        </w:tc>
        <w:tc>
          <w:tcPr>
            <w:tcW w:w="1009" w:type="pct"/>
            <w:vAlign w:val="bottom"/>
          </w:tcPr>
          <w:p w:rsidR="00B60282" w:rsidRPr="00606ADA" w:rsidRDefault="00B60282" w:rsidP="003A31AE">
            <w:pPr>
              <w:jc w:val="right"/>
              <w:rPr>
                <w:sz w:val="24"/>
                <w:szCs w:val="24"/>
                <w:lang w:val="uk-UA"/>
              </w:rPr>
            </w:pPr>
            <w:r>
              <w:rPr>
                <w:sz w:val="24"/>
                <w:szCs w:val="24"/>
                <w:lang w:val="uk-UA"/>
              </w:rPr>
              <w:t>102,4</w:t>
            </w:r>
          </w:p>
        </w:tc>
        <w:tc>
          <w:tcPr>
            <w:tcW w:w="1009" w:type="pct"/>
            <w:vAlign w:val="bottom"/>
          </w:tcPr>
          <w:p w:rsidR="00B60282" w:rsidRPr="00606ADA" w:rsidRDefault="00B60282" w:rsidP="003A31AE">
            <w:pPr>
              <w:jc w:val="right"/>
              <w:rPr>
                <w:sz w:val="24"/>
                <w:szCs w:val="24"/>
                <w:lang w:val="uk-UA"/>
              </w:rPr>
            </w:pPr>
            <w:r>
              <w:rPr>
                <w:sz w:val="24"/>
                <w:szCs w:val="24"/>
                <w:lang w:val="uk-UA"/>
              </w:rPr>
              <w:t>96,6</w:t>
            </w:r>
          </w:p>
        </w:tc>
        <w:tc>
          <w:tcPr>
            <w:tcW w:w="1024" w:type="pct"/>
            <w:vAlign w:val="bottom"/>
          </w:tcPr>
          <w:p w:rsidR="00B60282" w:rsidRPr="00606ADA" w:rsidRDefault="00B60282" w:rsidP="003A31AE">
            <w:pPr>
              <w:tabs>
                <w:tab w:val="left" w:pos="6379"/>
              </w:tabs>
              <w:jc w:val="right"/>
              <w:rPr>
                <w:sz w:val="24"/>
                <w:szCs w:val="24"/>
                <w:lang w:val="uk-UA"/>
              </w:rPr>
            </w:pPr>
            <w:r>
              <w:rPr>
                <w:sz w:val="24"/>
                <w:szCs w:val="24"/>
                <w:lang w:val="uk-UA"/>
              </w:rPr>
              <w:t>361,5</w:t>
            </w:r>
          </w:p>
        </w:tc>
      </w:tr>
      <w:tr w:rsidR="00B60282" w:rsidRPr="00606ADA" w:rsidTr="003A31AE">
        <w:trPr>
          <w:cantSplit/>
          <w:trHeight w:val="53"/>
        </w:trPr>
        <w:tc>
          <w:tcPr>
            <w:tcW w:w="1958" w:type="pct"/>
          </w:tcPr>
          <w:p w:rsidR="00B60282" w:rsidRPr="00606ADA" w:rsidRDefault="00B60282" w:rsidP="003A31AE">
            <w:pPr>
              <w:rPr>
                <w:sz w:val="24"/>
                <w:szCs w:val="24"/>
                <w:lang w:val="uk-UA"/>
              </w:rPr>
            </w:pPr>
            <w:r w:rsidRPr="00606ADA">
              <w:rPr>
                <w:color w:val="000000"/>
                <w:sz w:val="24"/>
                <w:szCs w:val="24"/>
                <w:lang w:val="uk-UA"/>
              </w:rPr>
              <w:t xml:space="preserve">Молоко та вершки незгущені й без додавання цукру чи інших підсолоджувальних речовин жирністю більше 1%, але не більше 6%, у первинних пакуваннях об’ємом нетто не більше </w:t>
            </w:r>
            <w:smartTag w:uri="urn:schemas-microsoft-com:office:smarttags" w:element="metricconverter">
              <w:smartTagPr>
                <w:attr w:name="ProductID" w:val="2 л"/>
              </w:smartTagPr>
              <w:r w:rsidRPr="00606ADA">
                <w:rPr>
                  <w:color w:val="000000"/>
                  <w:sz w:val="24"/>
                  <w:szCs w:val="24"/>
                  <w:lang w:val="uk-UA"/>
                </w:rPr>
                <w:t>2 л</w:t>
              </w:r>
            </w:smartTag>
            <w:r w:rsidRPr="00606ADA">
              <w:rPr>
                <w:color w:val="000000"/>
                <w:sz w:val="24"/>
                <w:szCs w:val="24"/>
                <w:lang w:val="uk-UA"/>
              </w:rPr>
              <w:t>, т</w:t>
            </w:r>
          </w:p>
        </w:tc>
        <w:tc>
          <w:tcPr>
            <w:tcW w:w="1009" w:type="pct"/>
            <w:vAlign w:val="bottom"/>
          </w:tcPr>
          <w:p w:rsidR="00B60282" w:rsidRPr="00606ADA" w:rsidRDefault="00B60282" w:rsidP="003A31AE">
            <w:pPr>
              <w:jc w:val="right"/>
              <w:rPr>
                <w:sz w:val="24"/>
                <w:szCs w:val="24"/>
                <w:lang w:val="uk-UA"/>
              </w:rPr>
            </w:pPr>
            <w:r>
              <w:rPr>
                <w:sz w:val="24"/>
                <w:szCs w:val="24"/>
                <w:lang w:val="uk-UA"/>
              </w:rPr>
              <w:t>1020,9</w:t>
            </w:r>
          </w:p>
        </w:tc>
        <w:tc>
          <w:tcPr>
            <w:tcW w:w="1009" w:type="pct"/>
            <w:vAlign w:val="bottom"/>
          </w:tcPr>
          <w:p w:rsidR="00B60282" w:rsidRPr="00606ADA" w:rsidRDefault="00B60282" w:rsidP="003A31AE">
            <w:pPr>
              <w:jc w:val="right"/>
              <w:rPr>
                <w:sz w:val="24"/>
                <w:szCs w:val="24"/>
                <w:lang w:val="uk-UA"/>
              </w:rPr>
            </w:pPr>
            <w:r>
              <w:rPr>
                <w:sz w:val="24"/>
                <w:szCs w:val="24"/>
                <w:lang w:val="uk-UA"/>
              </w:rPr>
              <w:t>3р</w:t>
            </w:r>
          </w:p>
        </w:tc>
        <w:tc>
          <w:tcPr>
            <w:tcW w:w="1024" w:type="pct"/>
            <w:vAlign w:val="bottom"/>
          </w:tcPr>
          <w:p w:rsidR="00B60282" w:rsidRPr="00606ADA" w:rsidRDefault="00F20103" w:rsidP="003A31AE">
            <w:pPr>
              <w:tabs>
                <w:tab w:val="left" w:pos="6379"/>
              </w:tabs>
              <w:jc w:val="right"/>
              <w:rPr>
                <w:sz w:val="24"/>
                <w:szCs w:val="24"/>
                <w:lang w:val="uk-UA"/>
              </w:rPr>
            </w:pPr>
            <w:r>
              <w:rPr>
                <w:sz w:val="24"/>
                <w:szCs w:val="24"/>
                <w:lang w:val="uk-UA"/>
              </w:rPr>
              <w:t>–</w:t>
            </w:r>
          </w:p>
        </w:tc>
      </w:tr>
      <w:tr w:rsidR="00B60282" w:rsidRPr="00606ADA" w:rsidTr="003A31AE">
        <w:trPr>
          <w:cantSplit/>
          <w:trHeight w:val="53"/>
        </w:trPr>
        <w:tc>
          <w:tcPr>
            <w:tcW w:w="1958" w:type="pct"/>
          </w:tcPr>
          <w:p w:rsidR="00B60282" w:rsidRPr="00606ADA" w:rsidRDefault="00B60282" w:rsidP="003A31AE">
            <w:pPr>
              <w:rPr>
                <w:sz w:val="24"/>
                <w:szCs w:val="24"/>
                <w:lang w:val="uk-UA"/>
              </w:rPr>
            </w:pPr>
            <w:r w:rsidRPr="00606ADA">
              <w:rPr>
                <w:color w:val="000000"/>
                <w:sz w:val="24"/>
                <w:szCs w:val="24"/>
                <w:lang w:val="uk-UA"/>
              </w:rPr>
              <w:t>Борошно пшеничне чи пшенично-житнє, т</w:t>
            </w:r>
          </w:p>
        </w:tc>
        <w:tc>
          <w:tcPr>
            <w:tcW w:w="1009" w:type="pct"/>
            <w:vAlign w:val="bottom"/>
          </w:tcPr>
          <w:p w:rsidR="00B60282" w:rsidRPr="00606ADA" w:rsidRDefault="00B60282" w:rsidP="003A31AE">
            <w:pPr>
              <w:jc w:val="right"/>
              <w:rPr>
                <w:sz w:val="24"/>
                <w:szCs w:val="24"/>
                <w:lang w:val="uk-UA"/>
              </w:rPr>
            </w:pPr>
            <w:r>
              <w:rPr>
                <w:sz w:val="24"/>
                <w:szCs w:val="24"/>
                <w:lang w:val="uk-UA"/>
              </w:rPr>
              <w:t>6726,3</w:t>
            </w:r>
          </w:p>
        </w:tc>
        <w:tc>
          <w:tcPr>
            <w:tcW w:w="1009" w:type="pct"/>
            <w:vAlign w:val="bottom"/>
          </w:tcPr>
          <w:p w:rsidR="00B60282" w:rsidRPr="00606ADA" w:rsidRDefault="00B60282" w:rsidP="003A31AE">
            <w:pPr>
              <w:jc w:val="right"/>
              <w:rPr>
                <w:sz w:val="24"/>
                <w:szCs w:val="24"/>
                <w:lang w:val="uk-UA"/>
              </w:rPr>
            </w:pPr>
            <w:r>
              <w:rPr>
                <w:sz w:val="24"/>
                <w:szCs w:val="24"/>
                <w:lang w:val="uk-UA"/>
              </w:rPr>
              <w:t>72,3</w:t>
            </w:r>
          </w:p>
        </w:tc>
        <w:tc>
          <w:tcPr>
            <w:tcW w:w="1024" w:type="pct"/>
            <w:vAlign w:val="bottom"/>
          </w:tcPr>
          <w:p w:rsidR="00B60282" w:rsidRPr="00606ADA" w:rsidRDefault="00B60282" w:rsidP="003A31AE">
            <w:pPr>
              <w:tabs>
                <w:tab w:val="left" w:pos="6379"/>
              </w:tabs>
              <w:jc w:val="right"/>
              <w:rPr>
                <w:sz w:val="24"/>
                <w:szCs w:val="24"/>
                <w:lang w:val="uk-UA"/>
              </w:rPr>
            </w:pPr>
            <w:r>
              <w:rPr>
                <w:sz w:val="24"/>
                <w:szCs w:val="24"/>
                <w:lang w:val="uk-UA"/>
              </w:rPr>
              <w:t>573,4</w:t>
            </w:r>
          </w:p>
        </w:tc>
      </w:tr>
      <w:tr w:rsidR="00B60282" w:rsidRPr="00606ADA" w:rsidTr="003A31AE">
        <w:trPr>
          <w:cantSplit/>
          <w:trHeight w:val="53"/>
        </w:trPr>
        <w:tc>
          <w:tcPr>
            <w:tcW w:w="1958" w:type="pct"/>
          </w:tcPr>
          <w:p w:rsidR="00B60282" w:rsidRPr="00606ADA" w:rsidRDefault="00B60282" w:rsidP="003A31AE">
            <w:pPr>
              <w:rPr>
                <w:sz w:val="24"/>
                <w:szCs w:val="24"/>
                <w:lang w:val="uk-UA"/>
              </w:rPr>
            </w:pPr>
            <w:r w:rsidRPr="00606ADA">
              <w:rPr>
                <w:sz w:val="24"/>
                <w:szCs w:val="24"/>
                <w:lang w:val="uk-UA"/>
              </w:rPr>
              <w:t>Хліб та вироби хлібобулочні, нетривалого зберігання, т</w:t>
            </w:r>
          </w:p>
        </w:tc>
        <w:tc>
          <w:tcPr>
            <w:tcW w:w="1009" w:type="pct"/>
            <w:vAlign w:val="bottom"/>
          </w:tcPr>
          <w:p w:rsidR="00B60282" w:rsidRPr="00606ADA" w:rsidRDefault="00B60282" w:rsidP="003A31AE">
            <w:pPr>
              <w:jc w:val="right"/>
              <w:rPr>
                <w:sz w:val="24"/>
                <w:szCs w:val="24"/>
                <w:lang w:val="uk-UA"/>
              </w:rPr>
            </w:pPr>
            <w:r>
              <w:rPr>
                <w:sz w:val="24"/>
                <w:szCs w:val="24"/>
                <w:lang w:val="uk-UA"/>
              </w:rPr>
              <w:t>1520,4</w:t>
            </w:r>
          </w:p>
        </w:tc>
        <w:tc>
          <w:tcPr>
            <w:tcW w:w="1009" w:type="pct"/>
            <w:vAlign w:val="bottom"/>
          </w:tcPr>
          <w:p w:rsidR="00B60282" w:rsidRPr="00606ADA" w:rsidRDefault="00B60282" w:rsidP="003A31AE">
            <w:pPr>
              <w:jc w:val="right"/>
              <w:rPr>
                <w:sz w:val="24"/>
                <w:szCs w:val="24"/>
                <w:lang w:val="uk-UA"/>
              </w:rPr>
            </w:pPr>
            <w:r>
              <w:rPr>
                <w:sz w:val="24"/>
                <w:szCs w:val="24"/>
                <w:lang w:val="uk-UA"/>
              </w:rPr>
              <w:t>81,5</w:t>
            </w:r>
          </w:p>
        </w:tc>
        <w:tc>
          <w:tcPr>
            <w:tcW w:w="1024" w:type="pct"/>
            <w:vAlign w:val="bottom"/>
          </w:tcPr>
          <w:p w:rsidR="00B60282" w:rsidRPr="00606ADA" w:rsidRDefault="00F20103" w:rsidP="003A31AE">
            <w:pPr>
              <w:tabs>
                <w:tab w:val="left" w:pos="6379"/>
              </w:tabs>
              <w:jc w:val="right"/>
              <w:rPr>
                <w:sz w:val="24"/>
                <w:szCs w:val="24"/>
                <w:lang w:val="uk-UA"/>
              </w:rPr>
            </w:pPr>
            <w:r>
              <w:rPr>
                <w:sz w:val="24"/>
                <w:szCs w:val="24"/>
                <w:lang w:val="uk-UA"/>
              </w:rPr>
              <w:t>–</w:t>
            </w:r>
          </w:p>
        </w:tc>
      </w:tr>
      <w:tr w:rsidR="00B60282" w:rsidRPr="00606ADA" w:rsidTr="003A31AE">
        <w:trPr>
          <w:cantSplit/>
          <w:trHeight w:val="53"/>
        </w:trPr>
        <w:tc>
          <w:tcPr>
            <w:tcW w:w="1958" w:type="pct"/>
          </w:tcPr>
          <w:p w:rsidR="00B60282" w:rsidRPr="00606ADA" w:rsidRDefault="00B60282" w:rsidP="003A31AE">
            <w:pPr>
              <w:rPr>
                <w:sz w:val="24"/>
                <w:szCs w:val="24"/>
                <w:lang w:val="uk-UA"/>
              </w:rPr>
            </w:pPr>
            <w:r w:rsidRPr="00606ADA">
              <w:rPr>
                <w:sz w:val="24"/>
                <w:szCs w:val="24"/>
                <w:lang w:val="uk-UA"/>
              </w:rPr>
              <w:t>Пиво солодове (крім пива безалкогольного пива з вмістом алкоголю не більше 0,5%), тис.дал</w:t>
            </w:r>
          </w:p>
        </w:tc>
        <w:tc>
          <w:tcPr>
            <w:tcW w:w="1009" w:type="pct"/>
            <w:vAlign w:val="bottom"/>
          </w:tcPr>
          <w:p w:rsidR="00B60282" w:rsidRPr="00606ADA" w:rsidRDefault="00B60282" w:rsidP="003A31AE">
            <w:pPr>
              <w:jc w:val="right"/>
              <w:rPr>
                <w:sz w:val="24"/>
                <w:szCs w:val="24"/>
                <w:lang w:val="uk-UA"/>
              </w:rPr>
            </w:pPr>
            <w:r>
              <w:rPr>
                <w:sz w:val="24"/>
                <w:szCs w:val="24"/>
                <w:lang w:val="uk-UA"/>
              </w:rPr>
              <w:t>204,1</w:t>
            </w:r>
          </w:p>
        </w:tc>
        <w:tc>
          <w:tcPr>
            <w:tcW w:w="1009" w:type="pct"/>
            <w:vAlign w:val="bottom"/>
          </w:tcPr>
          <w:p w:rsidR="00B60282" w:rsidRPr="00606ADA" w:rsidRDefault="00B60282" w:rsidP="003A31AE">
            <w:pPr>
              <w:jc w:val="right"/>
              <w:rPr>
                <w:sz w:val="24"/>
                <w:szCs w:val="24"/>
                <w:lang w:val="uk-UA"/>
              </w:rPr>
            </w:pPr>
            <w:r>
              <w:rPr>
                <w:sz w:val="24"/>
                <w:szCs w:val="24"/>
                <w:lang w:val="uk-UA"/>
              </w:rPr>
              <w:t>121,3</w:t>
            </w:r>
          </w:p>
        </w:tc>
        <w:tc>
          <w:tcPr>
            <w:tcW w:w="1024" w:type="pct"/>
            <w:vAlign w:val="bottom"/>
          </w:tcPr>
          <w:p w:rsidR="00B60282" w:rsidRPr="00606ADA" w:rsidRDefault="00B60282" w:rsidP="003A31AE">
            <w:pPr>
              <w:tabs>
                <w:tab w:val="left" w:pos="6379"/>
              </w:tabs>
              <w:jc w:val="right"/>
              <w:rPr>
                <w:sz w:val="24"/>
                <w:szCs w:val="24"/>
                <w:lang w:val="uk-UA"/>
              </w:rPr>
            </w:pPr>
            <w:r>
              <w:rPr>
                <w:snapToGrid w:val="0"/>
                <w:sz w:val="22"/>
                <w:szCs w:val="22"/>
                <w:lang w:val="uk-UA"/>
              </w:rPr>
              <w:t>к</w:t>
            </w:r>
          </w:p>
        </w:tc>
      </w:tr>
      <w:tr w:rsidR="00B60282" w:rsidRPr="00606ADA" w:rsidTr="003A31AE">
        <w:trPr>
          <w:cantSplit/>
          <w:trHeight w:val="53"/>
        </w:trPr>
        <w:tc>
          <w:tcPr>
            <w:tcW w:w="1958" w:type="pct"/>
          </w:tcPr>
          <w:p w:rsidR="00B60282" w:rsidRPr="00606ADA" w:rsidRDefault="00B60282" w:rsidP="003A31AE">
            <w:pPr>
              <w:rPr>
                <w:sz w:val="24"/>
                <w:szCs w:val="24"/>
                <w:lang w:val="uk-UA"/>
              </w:rPr>
            </w:pPr>
            <w:r w:rsidRPr="00606ADA">
              <w:rPr>
                <w:sz w:val="24"/>
                <w:szCs w:val="24"/>
                <w:lang w:val="uk-UA"/>
              </w:rPr>
              <w:t>Клеї (адгезиви) готові інші, н.в.і.у., кг</w:t>
            </w:r>
          </w:p>
        </w:tc>
        <w:tc>
          <w:tcPr>
            <w:tcW w:w="1009" w:type="pct"/>
            <w:vAlign w:val="bottom"/>
          </w:tcPr>
          <w:p w:rsidR="00B60282" w:rsidRPr="00606ADA" w:rsidRDefault="00B60282" w:rsidP="003A31AE">
            <w:pPr>
              <w:jc w:val="right"/>
              <w:rPr>
                <w:sz w:val="24"/>
                <w:szCs w:val="24"/>
                <w:lang w:val="uk-UA"/>
              </w:rPr>
            </w:pPr>
            <w:r>
              <w:rPr>
                <w:sz w:val="24"/>
                <w:szCs w:val="24"/>
                <w:lang w:val="uk-UA"/>
              </w:rPr>
              <w:t>733302,0</w:t>
            </w:r>
          </w:p>
        </w:tc>
        <w:tc>
          <w:tcPr>
            <w:tcW w:w="1009" w:type="pct"/>
            <w:vAlign w:val="bottom"/>
          </w:tcPr>
          <w:p w:rsidR="00B60282" w:rsidRPr="00606ADA" w:rsidRDefault="00B60282" w:rsidP="003A31AE">
            <w:pPr>
              <w:jc w:val="right"/>
              <w:rPr>
                <w:sz w:val="24"/>
                <w:szCs w:val="24"/>
                <w:lang w:val="uk-UA"/>
              </w:rPr>
            </w:pPr>
            <w:r>
              <w:rPr>
                <w:sz w:val="24"/>
                <w:szCs w:val="24"/>
                <w:lang w:val="uk-UA"/>
              </w:rPr>
              <w:t>103,2</w:t>
            </w:r>
          </w:p>
        </w:tc>
        <w:tc>
          <w:tcPr>
            <w:tcW w:w="1024" w:type="pct"/>
            <w:vAlign w:val="bottom"/>
          </w:tcPr>
          <w:p w:rsidR="00B60282" w:rsidRPr="00606ADA" w:rsidRDefault="00B60282" w:rsidP="003A31AE">
            <w:pPr>
              <w:jc w:val="right"/>
              <w:rPr>
                <w:sz w:val="24"/>
                <w:szCs w:val="24"/>
                <w:lang w:val="uk-UA"/>
              </w:rPr>
            </w:pPr>
            <w:r>
              <w:rPr>
                <w:snapToGrid w:val="0"/>
                <w:sz w:val="22"/>
                <w:szCs w:val="22"/>
                <w:lang w:val="uk-UA"/>
              </w:rPr>
              <w:t>к</w:t>
            </w:r>
          </w:p>
        </w:tc>
      </w:tr>
      <w:tr w:rsidR="00B60282" w:rsidRPr="00606ADA" w:rsidTr="003A31AE">
        <w:trPr>
          <w:cantSplit/>
          <w:trHeight w:val="53"/>
        </w:trPr>
        <w:tc>
          <w:tcPr>
            <w:tcW w:w="5000" w:type="pct"/>
            <w:gridSpan w:val="4"/>
            <w:vAlign w:val="center"/>
          </w:tcPr>
          <w:p w:rsidR="00B60282" w:rsidRPr="00606ADA" w:rsidRDefault="00B60282" w:rsidP="003A31AE">
            <w:pPr>
              <w:jc w:val="center"/>
              <w:rPr>
                <w:sz w:val="24"/>
                <w:szCs w:val="24"/>
                <w:lang w:val="uk-UA"/>
              </w:rPr>
            </w:pPr>
            <w:r w:rsidRPr="00606ADA">
              <w:rPr>
                <w:b/>
                <w:sz w:val="24"/>
                <w:szCs w:val="24"/>
                <w:lang w:val="uk-UA"/>
              </w:rPr>
              <w:t>Постачання електроенергії, газу, пари та кондиційованого повітря</w:t>
            </w:r>
          </w:p>
        </w:tc>
      </w:tr>
      <w:tr w:rsidR="00B60282" w:rsidRPr="00606ADA" w:rsidTr="003A31AE">
        <w:trPr>
          <w:cantSplit/>
          <w:trHeight w:val="68"/>
        </w:trPr>
        <w:tc>
          <w:tcPr>
            <w:tcW w:w="1958" w:type="pct"/>
          </w:tcPr>
          <w:p w:rsidR="00B60282" w:rsidRPr="00606ADA" w:rsidRDefault="00B60282" w:rsidP="003A31AE">
            <w:pPr>
              <w:rPr>
                <w:sz w:val="24"/>
                <w:szCs w:val="24"/>
                <w:lang w:val="uk-UA"/>
              </w:rPr>
            </w:pPr>
            <w:r w:rsidRPr="00606ADA">
              <w:rPr>
                <w:sz w:val="24"/>
                <w:szCs w:val="24"/>
                <w:lang w:val="uk-UA"/>
              </w:rPr>
              <w:t>Електроенергія, млн.кВт.год</w:t>
            </w:r>
          </w:p>
        </w:tc>
        <w:tc>
          <w:tcPr>
            <w:tcW w:w="1009" w:type="pct"/>
            <w:vAlign w:val="bottom"/>
          </w:tcPr>
          <w:p w:rsidR="00B60282" w:rsidRPr="00606ADA" w:rsidRDefault="00B60282" w:rsidP="003A31AE">
            <w:pPr>
              <w:spacing w:line="228" w:lineRule="auto"/>
              <w:ind w:left="-71" w:right="-71"/>
              <w:jc w:val="right"/>
              <w:rPr>
                <w:sz w:val="24"/>
                <w:szCs w:val="24"/>
                <w:lang w:val="uk-UA"/>
              </w:rPr>
            </w:pPr>
            <w:r>
              <w:rPr>
                <w:sz w:val="24"/>
                <w:szCs w:val="24"/>
                <w:lang w:val="uk-UA"/>
              </w:rPr>
              <w:t>429,9</w:t>
            </w:r>
          </w:p>
        </w:tc>
        <w:tc>
          <w:tcPr>
            <w:tcW w:w="1009" w:type="pct"/>
            <w:vAlign w:val="bottom"/>
          </w:tcPr>
          <w:p w:rsidR="00B60282" w:rsidRPr="00606ADA" w:rsidRDefault="00B60282" w:rsidP="003A31AE">
            <w:pPr>
              <w:spacing w:line="228" w:lineRule="auto"/>
              <w:ind w:left="-71" w:right="-71"/>
              <w:jc w:val="right"/>
              <w:rPr>
                <w:sz w:val="24"/>
                <w:szCs w:val="24"/>
                <w:lang w:val="uk-UA"/>
              </w:rPr>
            </w:pPr>
            <w:r>
              <w:rPr>
                <w:sz w:val="24"/>
                <w:szCs w:val="24"/>
                <w:lang w:val="uk-UA"/>
              </w:rPr>
              <w:t>62,9</w:t>
            </w:r>
          </w:p>
        </w:tc>
        <w:tc>
          <w:tcPr>
            <w:tcW w:w="1024" w:type="pct"/>
            <w:vAlign w:val="bottom"/>
          </w:tcPr>
          <w:p w:rsidR="00B60282" w:rsidRPr="00606ADA" w:rsidRDefault="00B60282" w:rsidP="003A31AE">
            <w:pPr>
              <w:tabs>
                <w:tab w:val="left" w:pos="6379"/>
              </w:tabs>
              <w:jc w:val="right"/>
              <w:rPr>
                <w:sz w:val="24"/>
                <w:szCs w:val="24"/>
                <w:lang w:val="uk-UA"/>
              </w:rPr>
            </w:pPr>
            <w:r w:rsidRPr="001D0C63">
              <w:rPr>
                <w:i/>
                <w:kern w:val="2"/>
                <w:sz w:val="22"/>
                <w:szCs w:val="22"/>
                <w:lang w:val="uk-UA"/>
              </w:rPr>
              <w:t>Х</w:t>
            </w:r>
          </w:p>
        </w:tc>
      </w:tr>
    </w:tbl>
    <w:p w:rsidR="00B60282" w:rsidRPr="004E4743" w:rsidRDefault="00B60282" w:rsidP="00B60282">
      <w:pPr>
        <w:ind w:left="-142" w:right="424"/>
        <w:jc w:val="both"/>
        <w:rPr>
          <w:sz w:val="22"/>
          <w:szCs w:val="22"/>
          <w:lang w:val="uk-UA"/>
        </w:rPr>
      </w:pPr>
    </w:p>
    <w:p w:rsidR="00B60282" w:rsidRPr="00606ADA" w:rsidRDefault="00B60282" w:rsidP="00B60282">
      <w:pPr>
        <w:ind w:left="-142" w:right="22"/>
        <w:jc w:val="both"/>
        <w:rPr>
          <w:sz w:val="22"/>
          <w:szCs w:val="22"/>
          <w:lang w:val="uk-UA"/>
        </w:rPr>
      </w:pPr>
      <w:r w:rsidRPr="00606ADA">
        <w:rPr>
          <w:b/>
          <w:sz w:val="22"/>
          <w:szCs w:val="22"/>
          <w:lang w:val="uk-UA"/>
        </w:rPr>
        <w:t>Примітка.</w:t>
      </w:r>
      <w:r w:rsidRPr="00606ADA">
        <w:rPr>
          <w:sz w:val="22"/>
          <w:szCs w:val="22"/>
          <w:lang w:val="uk-UA"/>
        </w:rPr>
        <w:t xml:space="preserve"> Інформація сформована за результатами державного статистичного спостереження "Показники короткотермінової статистики виробництва промислової продукції за видами".</w:t>
      </w:r>
    </w:p>
    <w:p w:rsidR="00036F02" w:rsidRPr="0020695E" w:rsidRDefault="00317B68" w:rsidP="00B60282">
      <w:pPr>
        <w:ind w:right="-1"/>
        <w:jc w:val="center"/>
        <w:rPr>
          <w:b/>
          <w:bCs/>
          <w:sz w:val="28"/>
          <w:szCs w:val="28"/>
          <w:highlight w:val="yellow"/>
          <w:u w:val="single"/>
          <w:lang w:val="uk-UA"/>
        </w:rPr>
      </w:pPr>
      <w:r>
        <w:rPr>
          <w:b/>
          <w:sz w:val="28"/>
          <w:u w:val="single"/>
          <w:lang w:val="uk-UA"/>
        </w:rPr>
        <w:br w:type="page"/>
      </w:r>
      <w:r w:rsidR="00036F02" w:rsidRPr="00012B47">
        <w:rPr>
          <w:b/>
          <w:bCs/>
          <w:sz w:val="28"/>
          <w:szCs w:val="28"/>
          <w:u w:val="single"/>
          <w:lang w:val="uk-UA"/>
        </w:rPr>
        <w:lastRenderedPageBreak/>
        <w:t>БУДІВНИЦТВО</w:t>
      </w:r>
    </w:p>
    <w:p w:rsidR="00B60282" w:rsidRDefault="00B60282" w:rsidP="00B60282">
      <w:pPr>
        <w:jc w:val="center"/>
        <w:rPr>
          <w:b/>
          <w:sz w:val="28"/>
          <w:szCs w:val="28"/>
          <w:lang w:val="uk-UA"/>
        </w:rPr>
      </w:pPr>
    </w:p>
    <w:p w:rsidR="00B60282" w:rsidRPr="002631A6" w:rsidRDefault="00B60282" w:rsidP="00B60282">
      <w:pPr>
        <w:jc w:val="center"/>
        <w:rPr>
          <w:b/>
          <w:sz w:val="28"/>
          <w:szCs w:val="28"/>
          <w:lang w:val="uk-UA"/>
        </w:rPr>
      </w:pPr>
      <w:r w:rsidRPr="002631A6">
        <w:rPr>
          <w:b/>
          <w:sz w:val="28"/>
          <w:szCs w:val="28"/>
          <w:lang w:val="uk-UA"/>
        </w:rPr>
        <w:t>Обсяг виробленої будівельної продукції за видами</w:t>
      </w:r>
    </w:p>
    <w:p w:rsidR="00B60282" w:rsidRPr="002631A6" w:rsidRDefault="00B60282" w:rsidP="00B60282">
      <w:pPr>
        <w:jc w:val="center"/>
        <w:rPr>
          <w:b/>
          <w:sz w:val="28"/>
          <w:szCs w:val="28"/>
          <w:lang w:val="uk-UA"/>
        </w:rPr>
      </w:pPr>
      <w:r w:rsidRPr="002631A6">
        <w:rPr>
          <w:b/>
          <w:sz w:val="28"/>
          <w:szCs w:val="28"/>
          <w:lang w:val="uk-UA"/>
        </w:rPr>
        <w:t>у січні</w:t>
      </w:r>
      <w:r>
        <w:rPr>
          <w:b/>
          <w:sz w:val="28"/>
          <w:szCs w:val="28"/>
          <w:lang w:val="uk-UA"/>
        </w:rPr>
        <w:t>–березні</w:t>
      </w:r>
      <w:r w:rsidRPr="002631A6">
        <w:rPr>
          <w:b/>
          <w:sz w:val="28"/>
          <w:szCs w:val="28"/>
          <w:lang w:val="uk-UA"/>
        </w:rPr>
        <w:t xml:space="preserve"> 2020 року</w:t>
      </w:r>
    </w:p>
    <w:p w:rsidR="00B60282" w:rsidRPr="002631A6" w:rsidRDefault="00B60282" w:rsidP="00B60282">
      <w:pPr>
        <w:jc w:val="center"/>
        <w:rPr>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2037"/>
        <w:gridCol w:w="2037"/>
        <w:gridCol w:w="2042"/>
      </w:tblGrid>
      <w:tr w:rsidR="00B60282" w:rsidRPr="002631A6" w:rsidTr="003A31AE">
        <w:tc>
          <w:tcPr>
            <w:tcW w:w="1805" w:type="pct"/>
            <w:vMerge w:val="restart"/>
            <w:tcBorders>
              <w:top w:val="single" w:sz="4" w:space="0" w:color="auto"/>
              <w:left w:val="nil"/>
              <w:right w:val="single" w:sz="4" w:space="0" w:color="auto"/>
            </w:tcBorders>
            <w:shd w:val="clear" w:color="auto" w:fill="auto"/>
          </w:tcPr>
          <w:p w:rsidR="00B60282" w:rsidRPr="002631A6" w:rsidRDefault="00B60282" w:rsidP="003A31AE">
            <w:pPr>
              <w:jc w:val="center"/>
              <w:rPr>
                <w:b/>
                <w:sz w:val="24"/>
                <w:szCs w:val="24"/>
                <w:lang w:val="uk-UA"/>
              </w:rPr>
            </w:pPr>
          </w:p>
        </w:tc>
        <w:tc>
          <w:tcPr>
            <w:tcW w:w="3195" w:type="pct"/>
            <w:gridSpan w:val="3"/>
            <w:tcBorders>
              <w:top w:val="single" w:sz="4" w:space="0" w:color="auto"/>
              <w:right w:val="nil"/>
            </w:tcBorders>
            <w:shd w:val="clear" w:color="auto" w:fill="auto"/>
          </w:tcPr>
          <w:p w:rsidR="00B60282" w:rsidRPr="002631A6" w:rsidRDefault="00B60282" w:rsidP="003A31AE">
            <w:pPr>
              <w:ind w:firstLine="180"/>
              <w:jc w:val="center"/>
              <w:rPr>
                <w:sz w:val="24"/>
                <w:szCs w:val="24"/>
                <w:lang w:val="uk-UA"/>
              </w:rPr>
            </w:pPr>
            <w:r w:rsidRPr="002631A6">
              <w:rPr>
                <w:sz w:val="24"/>
                <w:szCs w:val="24"/>
                <w:lang w:val="uk-UA"/>
              </w:rPr>
              <w:t xml:space="preserve">Обсяг виробленої будівельної продукції </w:t>
            </w:r>
          </w:p>
        </w:tc>
      </w:tr>
      <w:tr w:rsidR="00B60282" w:rsidRPr="002631A6" w:rsidTr="003A31AE">
        <w:tc>
          <w:tcPr>
            <w:tcW w:w="1805" w:type="pct"/>
            <w:vMerge/>
            <w:tcBorders>
              <w:left w:val="nil"/>
              <w:bottom w:val="single" w:sz="6" w:space="0" w:color="auto"/>
              <w:right w:val="single" w:sz="4" w:space="0" w:color="auto"/>
            </w:tcBorders>
            <w:shd w:val="clear" w:color="auto" w:fill="auto"/>
          </w:tcPr>
          <w:p w:rsidR="00B60282" w:rsidRPr="002631A6" w:rsidRDefault="00B60282" w:rsidP="003A31AE">
            <w:pPr>
              <w:rPr>
                <w:b/>
                <w:sz w:val="24"/>
                <w:szCs w:val="24"/>
                <w:lang w:val="uk-UA"/>
              </w:rPr>
            </w:pPr>
          </w:p>
        </w:tc>
        <w:tc>
          <w:tcPr>
            <w:tcW w:w="1064" w:type="pct"/>
            <w:tcBorders>
              <w:bottom w:val="single" w:sz="6" w:space="0" w:color="auto"/>
              <w:right w:val="single" w:sz="4" w:space="0" w:color="auto"/>
            </w:tcBorders>
            <w:shd w:val="clear" w:color="auto" w:fill="auto"/>
            <w:vAlign w:val="center"/>
          </w:tcPr>
          <w:p w:rsidR="00B60282" w:rsidRPr="002631A6" w:rsidRDefault="00B60282" w:rsidP="003A31AE">
            <w:pPr>
              <w:ind w:firstLine="180"/>
              <w:jc w:val="center"/>
              <w:rPr>
                <w:sz w:val="24"/>
                <w:szCs w:val="24"/>
                <w:lang w:val="uk-UA"/>
              </w:rPr>
            </w:pPr>
            <w:r w:rsidRPr="002631A6">
              <w:rPr>
                <w:sz w:val="24"/>
                <w:szCs w:val="24"/>
                <w:lang w:val="uk-UA"/>
              </w:rPr>
              <w:t>тис.грн</w:t>
            </w:r>
          </w:p>
        </w:tc>
        <w:tc>
          <w:tcPr>
            <w:tcW w:w="1064" w:type="pct"/>
            <w:tcBorders>
              <w:top w:val="single" w:sz="4" w:space="0" w:color="auto"/>
              <w:left w:val="single" w:sz="4" w:space="0" w:color="auto"/>
              <w:bottom w:val="single" w:sz="6" w:space="0" w:color="auto"/>
              <w:right w:val="single" w:sz="4" w:space="0" w:color="auto"/>
            </w:tcBorders>
            <w:shd w:val="clear" w:color="auto" w:fill="auto"/>
            <w:vAlign w:val="center"/>
          </w:tcPr>
          <w:p w:rsidR="00B60282" w:rsidRPr="002631A6" w:rsidRDefault="00B60282" w:rsidP="003A31AE">
            <w:pPr>
              <w:ind w:firstLine="180"/>
              <w:jc w:val="center"/>
              <w:rPr>
                <w:sz w:val="24"/>
                <w:szCs w:val="24"/>
                <w:lang w:val="uk-UA"/>
              </w:rPr>
            </w:pPr>
            <w:r w:rsidRPr="002631A6">
              <w:rPr>
                <w:sz w:val="24"/>
                <w:szCs w:val="24"/>
                <w:lang w:val="uk-UA"/>
              </w:rPr>
              <w:t>у % до</w:t>
            </w:r>
          </w:p>
          <w:p w:rsidR="00B60282" w:rsidRPr="002631A6" w:rsidRDefault="00B60282" w:rsidP="003A31AE">
            <w:pPr>
              <w:ind w:firstLine="180"/>
              <w:jc w:val="center"/>
              <w:rPr>
                <w:sz w:val="24"/>
                <w:szCs w:val="24"/>
                <w:lang w:val="uk-UA"/>
              </w:rPr>
            </w:pPr>
            <w:r w:rsidRPr="002631A6">
              <w:rPr>
                <w:sz w:val="24"/>
                <w:szCs w:val="24"/>
                <w:lang w:val="uk-UA"/>
              </w:rPr>
              <w:t>загального</w:t>
            </w:r>
          </w:p>
          <w:p w:rsidR="00B60282" w:rsidRPr="002631A6" w:rsidRDefault="00B60282" w:rsidP="003A31AE">
            <w:pPr>
              <w:ind w:firstLine="180"/>
              <w:jc w:val="center"/>
              <w:rPr>
                <w:sz w:val="24"/>
                <w:szCs w:val="24"/>
                <w:lang w:val="uk-UA"/>
              </w:rPr>
            </w:pPr>
            <w:r w:rsidRPr="002631A6">
              <w:rPr>
                <w:sz w:val="24"/>
                <w:szCs w:val="24"/>
                <w:lang w:val="uk-UA"/>
              </w:rPr>
              <w:t>обсягу</w:t>
            </w:r>
          </w:p>
        </w:tc>
        <w:tc>
          <w:tcPr>
            <w:tcW w:w="1067" w:type="pct"/>
            <w:tcBorders>
              <w:top w:val="single" w:sz="4" w:space="0" w:color="auto"/>
              <w:left w:val="single" w:sz="4" w:space="0" w:color="auto"/>
              <w:bottom w:val="single" w:sz="6" w:space="0" w:color="auto"/>
              <w:right w:val="nil"/>
            </w:tcBorders>
            <w:shd w:val="clear" w:color="auto" w:fill="auto"/>
            <w:vAlign w:val="center"/>
          </w:tcPr>
          <w:p w:rsidR="00B60282" w:rsidRPr="002631A6" w:rsidRDefault="00B60282" w:rsidP="003A31AE">
            <w:pPr>
              <w:jc w:val="center"/>
              <w:rPr>
                <w:sz w:val="24"/>
                <w:szCs w:val="24"/>
                <w:lang w:val="uk-UA"/>
              </w:rPr>
            </w:pPr>
            <w:r w:rsidRPr="002631A6">
              <w:rPr>
                <w:sz w:val="24"/>
                <w:szCs w:val="24"/>
                <w:lang w:val="uk-UA"/>
              </w:rPr>
              <w:t>у % до січня</w:t>
            </w:r>
            <w:r>
              <w:rPr>
                <w:sz w:val="24"/>
                <w:szCs w:val="24"/>
                <w:lang w:val="uk-UA"/>
              </w:rPr>
              <w:t>–березня</w:t>
            </w:r>
          </w:p>
          <w:p w:rsidR="00B60282" w:rsidRPr="002631A6" w:rsidRDefault="00B60282" w:rsidP="003A31AE">
            <w:pPr>
              <w:jc w:val="center"/>
              <w:rPr>
                <w:sz w:val="24"/>
                <w:szCs w:val="24"/>
                <w:lang w:val="uk-UA"/>
              </w:rPr>
            </w:pPr>
            <w:r w:rsidRPr="002631A6">
              <w:rPr>
                <w:sz w:val="24"/>
                <w:szCs w:val="24"/>
                <w:lang w:val="uk-UA"/>
              </w:rPr>
              <w:t>2019р.</w:t>
            </w:r>
          </w:p>
        </w:tc>
      </w:tr>
      <w:tr w:rsidR="00B60282" w:rsidRPr="002631A6" w:rsidTr="003A31AE">
        <w:tc>
          <w:tcPr>
            <w:tcW w:w="1805" w:type="pct"/>
            <w:tcBorders>
              <w:top w:val="single" w:sz="6" w:space="0" w:color="auto"/>
              <w:left w:val="nil"/>
              <w:bottom w:val="nil"/>
              <w:right w:val="nil"/>
            </w:tcBorders>
            <w:shd w:val="clear" w:color="auto" w:fill="auto"/>
          </w:tcPr>
          <w:p w:rsidR="00B60282" w:rsidRPr="002631A6" w:rsidRDefault="00B60282" w:rsidP="003A31AE">
            <w:pPr>
              <w:rPr>
                <w:b/>
                <w:sz w:val="24"/>
                <w:szCs w:val="24"/>
                <w:lang w:val="uk-UA"/>
              </w:rPr>
            </w:pPr>
          </w:p>
        </w:tc>
        <w:tc>
          <w:tcPr>
            <w:tcW w:w="1064" w:type="pct"/>
            <w:tcBorders>
              <w:top w:val="single" w:sz="6" w:space="0" w:color="auto"/>
              <w:left w:val="nil"/>
              <w:bottom w:val="nil"/>
              <w:right w:val="nil"/>
            </w:tcBorders>
            <w:shd w:val="clear" w:color="auto" w:fill="auto"/>
            <w:vAlign w:val="center"/>
          </w:tcPr>
          <w:p w:rsidR="00B60282" w:rsidRPr="002631A6" w:rsidRDefault="00B60282" w:rsidP="003A31AE">
            <w:pPr>
              <w:ind w:firstLine="180"/>
              <w:jc w:val="center"/>
              <w:rPr>
                <w:sz w:val="24"/>
                <w:szCs w:val="24"/>
                <w:lang w:val="uk-UA"/>
              </w:rPr>
            </w:pPr>
          </w:p>
        </w:tc>
        <w:tc>
          <w:tcPr>
            <w:tcW w:w="1064" w:type="pct"/>
            <w:tcBorders>
              <w:top w:val="single" w:sz="6" w:space="0" w:color="auto"/>
              <w:left w:val="nil"/>
              <w:bottom w:val="nil"/>
              <w:right w:val="nil"/>
            </w:tcBorders>
            <w:shd w:val="clear" w:color="auto" w:fill="auto"/>
            <w:vAlign w:val="center"/>
          </w:tcPr>
          <w:p w:rsidR="00B60282" w:rsidRPr="002631A6" w:rsidRDefault="00B60282" w:rsidP="003A31AE">
            <w:pPr>
              <w:ind w:firstLine="180"/>
              <w:jc w:val="center"/>
              <w:rPr>
                <w:sz w:val="24"/>
                <w:szCs w:val="24"/>
                <w:lang w:val="uk-UA"/>
              </w:rPr>
            </w:pPr>
          </w:p>
        </w:tc>
        <w:tc>
          <w:tcPr>
            <w:tcW w:w="1067" w:type="pct"/>
            <w:tcBorders>
              <w:top w:val="single" w:sz="6" w:space="0" w:color="auto"/>
              <w:left w:val="nil"/>
              <w:bottom w:val="nil"/>
              <w:right w:val="nil"/>
            </w:tcBorders>
            <w:shd w:val="clear" w:color="auto" w:fill="auto"/>
            <w:vAlign w:val="center"/>
          </w:tcPr>
          <w:p w:rsidR="00B60282" w:rsidRPr="002631A6" w:rsidRDefault="00B60282" w:rsidP="003A31AE">
            <w:pPr>
              <w:jc w:val="center"/>
              <w:rPr>
                <w:sz w:val="24"/>
                <w:szCs w:val="24"/>
                <w:lang w:val="uk-UA"/>
              </w:rPr>
            </w:pPr>
          </w:p>
        </w:tc>
      </w:tr>
      <w:tr w:rsidR="00B60282" w:rsidRPr="002631A6" w:rsidTr="003A31AE">
        <w:tc>
          <w:tcPr>
            <w:tcW w:w="1805" w:type="pct"/>
            <w:tcBorders>
              <w:top w:val="nil"/>
              <w:left w:val="nil"/>
              <w:bottom w:val="nil"/>
              <w:right w:val="nil"/>
            </w:tcBorders>
            <w:shd w:val="clear" w:color="auto" w:fill="auto"/>
          </w:tcPr>
          <w:p w:rsidR="00B60282" w:rsidRPr="002631A6" w:rsidRDefault="00B60282" w:rsidP="003A31AE">
            <w:pPr>
              <w:rPr>
                <w:b/>
                <w:sz w:val="24"/>
                <w:szCs w:val="24"/>
                <w:lang w:val="uk-UA"/>
              </w:rPr>
            </w:pPr>
            <w:r w:rsidRPr="002631A6">
              <w:rPr>
                <w:b/>
                <w:sz w:val="24"/>
                <w:szCs w:val="24"/>
                <w:lang w:val="uk-UA"/>
              </w:rPr>
              <w:t>Будівництво</w:t>
            </w:r>
          </w:p>
        </w:tc>
        <w:tc>
          <w:tcPr>
            <w:tcW w:w="1064" w:type="pct"/>
            <w:tcBorders>
              <w:top w:val="nil"/>
              <w:left w:val="nil"/>
              <w:bottom w:val="nil"/>
              <w:right w:val="nil"/>
            </w:tcBorders>
            <w:shd w:val="clear" w:color="auto" w:fill="auto"/>
            <w:vAlign w:val="bottom"/>
          </w:tcPr>
          <w:p w:rsidR="00B60282" w:rsidRPr="002A5FDD" w:rsidRDefault="00B60282" w:rsidP="003A31AE">
            <w:pPr>
              <w:jc w:val="right"/>
              <w:rPr>
                <w:b/>
                <w:sz w:val="24"/>
                <w:szCs w:val="24"/>
                <w:lang w:val="en-US"/>
              </w:rPr>
            </w:pPr>
            <w:r>
              <w:rPr>
                <w:b/>
                <w:sz w:val="24"/>
                <w:szCs w:val="24"/>
                <w:lang w:val="en-US"/>
              </w:rPr>
              <w:t>62454</w:t>
            </w:r>
          </w:p>
        </w:tc>
        <w:tc>
          <w:tcPr>
            <w:tcW w:w="1064" w:type="pct"/>
            <w:tcBorders>
              <w:top w:val="nil"/>
              <w:left w:val="nil"/>
              <w:bottom w:val="nil"/>
              <w:right w:val="nil"/>
            </w:tcBorders>
            <w:shd w:val="clear" w:color="auto" w:fill="auto"/>
            <w:vAlign w:val="bottom"/>
          </w:tcPr>
          <w:p w:rsidR="00B60282" w:rsidRPr="00A43618" w:rsidRDefault="00B60282" w:rsidP="003A31AE">
            <w:pPr>
              <w:ind w:firstLine="180"/>
              <w:jc w:val="right"/>
              <w:rPr>
                <w:b/>
                <w:sz w:val="24"/>
                <w:szCs w:val="24"/>
                <w:lang w:val="uk-UA"/>
              </w:rPr>
            </w:pPr>
            <w:r>
              <w:rPr>
                <w:b/>
                <w:sz w:val="24"/>
                <w:szCs w:val="24"/>
                <w:lang w:val="en-US"/>
              </w:rPr>
              <w:t>100</w:t>
            </w:r>
            <w:r>
              <w:rPr>
                <w:b/>
                <w:sz w:val="24"/>
                <w:szCs w:val="24"/>
                <w:lang w:val="uk-UA"/>
              </w:rPr>
              <w:t>,0</w:t>
            </w:r>
          </w:p>
        </w:tc>
        <w:tc>
          <w:tcPr>
            <w:tcW w:w="1067" w:type="pct"/>
            <w:tcBorders>
              <w:top w:val="nil"/>
              <w:left w:val="nil"/>
              <w:bottom w:val="nil"/>
              <w:right w:val="nil"/>
            </w:tcBorders>
            <w:shd w:val="clear" w:color="auto" w:fill="auto"/>
            <w:vAlign w:val="bottom"/>
          </w:tcPr>
          <w:p w:rsidR="00B60282" w:rsidRPr="00985A0D" w:rsidRDefault="00B60282" w:rsidP="003A31AE">
            <w:pPr>
              <w:ind w:firstLine="180"/>
              <w:jc w:val="right"/>
              <w:rPr>
                <w:b/>
                <w:sz w:val="24"/>
                <w:szCs w:val="24"/>
                <w:lang w:val="uk-UA"/>
              </w:rPr>
            </w:pPr>
            <w:r w:rsidRPr="00985A0D">
              <w:rPr>
                <w:b/>
                <w:sz w:val="24"/>
                <w:szCs w:val="24"/>
                <w:lang w:val="en-US"/>
              </w:rPr>
              <w:t>85</w:t>
            </w:r>
            <w:r w:rsidRPr="00985A0D">
              <w:rPr>
                <w:b/>
                <w:sz w:val="24"/>
                <w:szCs w:val="24"/>
                <w:lang w:val="uk-UA"/>
              </w:rPr>
              <w:t>,3</w:t>
            </w:r>
          </w:p>
        </w:tc>
      </w:tr>
      <w:tr w:rsidR="00B60282" w:rsidRPr="002631A6" w:rsidTr="003A31AE">
        <w:tc>
          <w:tcPr>
            <w:tcW w:w="1805" w:type="pct"/>
            <w:tcBorders>
              <w:top w:val="nil"/>
              <w:left w:val="nil"/>
              <w:bottom w:val="nil"/>
              <w:right w:val="nil"/>
            </w:tcBorders>
            <w:shd w:val="clear" w:color="auto" w:fill="auto"/>
          </w:tcPr>
          <w:p w:rsidR="00B60282" w:rsidRPr="002631A6" w:rsidRDefault="00B60282" w:rsidP="003A31AE">
            <w:pPr>
              <w:ind w:left="170"/>
              <w:rPr>
                <w:sz w:val="24"/>
                <w:szCs w:val="24"/>
                <w:lang w:val="uk-UA"/>
              </w:rPr>
            </w:pPr>
            <w:r w:rsidRPr="002631A6">
              <w:rPr>
                <w:sz w:val="24"/>
                <w:szCs w:val="24"/>
                <w:lang w:val="uk-UA"/>
              </w:rPr>
              <w:t>Будівлі</w:t>
            </w:r>
          </w:p>
        </w:tc>
        <w:tc>
          <w:tcPr>
            <w:tcW w:w="1064" w:type="pct"/>
            <w:tcBorders>
              <w:top w:val="nil"/>
              <w:left w:val="nil"/>
              <w:bottom w:val="nil"/>
              <w:right w:val="nil"/>
            </w:tcBorders>
            <w:shd w:val="clear" w:color="auto" w:fill="auto"/>
            <w:vAlign w:val="bottom"/>
          </w:tcPr>
          <w:p w:rsidR="00B60282" w:rsidRPr="002A5FDD" w:rsidRDefault="00B60282" w:rsidP="003A31AE">
            <w:pPr>
              <w:ind w:firstLine="180"/>
              <w:jc w:val="right"/>
              <w:rPr>
                <w:sz w:val="24"/>
                <w:szCs w:val="24"/>
                <w:lang w:val="en-US"/>
              </w:rPr>
            </w:pPr>
            <w:r>
              <w:rPr>
                <w:sz w:val="24"/>
                <w:szCs w:val="24"/>
                <w:lang w:val="en-US"/>
              </w:rPr>
              <w:t>44666</w:t>
            </w:r>
          </w:p>
        </w:tc>
        <w:tc>
          <w:tcPr>
            <w:tcW w:w="1064" w:type="pct"/>
            <w:tcBorders>
              <w:top w:val="nil"/>
              <w:left w:val="nil"/>
              <w:bottom w:val="nil"/>
              <w:right w:val="nil"/>
            </w:tcBorders>
            <w:shd w:val="clear" w:color="auto" w:fill="auto"/>
            <w:vAlign w:val="bottom"/>
          </w:tcPr>
          <w:p w:rsidR="00B60282" w:rsidRPr="004B55E7" w:rsidRDefault="00B60282" w:rsidP="003A31AE">
            <w:pPr>
              <w:jc w:val="right"/>
              <w:rPr>
                <w:sz w:val="24"/>
                <w:szCs w:val="24"/>
                <w:lang w:val="uk-UA"/>
              </w:rPr>
            </w:pPr>
            <w:r>
              <w:rPr>
                <w:sz w:val="24"/>
                <w:szCs w:val="24"/>
                <w:lang w:val="uk-UA"/>
              </w:rPr>
              <w:t>71,5</w:t>
            </w:r>
          </w:p>
        </w:tc>
        <w:tc>
          <w:tcPr>
            <w:tcW w:w="1067" w:type="pct"/>
            <w:tcBorders>
              <w:top w:val="nil"/>
              <w:left w:val="nil"/>
              <w:bottom w:val="nil"/>
              <w:right w:val="nil"/>
            </w:tcBorders>
            <w:shd w:val="clear" w:color="auto" w:fill="auto"/>
            <w:vAlign w:val="bottom"/>
          </w:tcPr>
          <w:p w:rsidR="00B60282" w:rsidRPr="00985A0D" w:rsidRDefault="00B60282" w:rsidP="003A31AE">
            <w:pPr>
              <w:jc w:val="right"/>
              <w:rPr>
                <w:sz w:val="24"/>
                <w:szCs w:val="24"/>
                <w:lang w:val="uk-UA"/>
              </w:rPr>
            </w:pPr>
            <w:r w:rsidRPr="00985A0D">
              <w:rPr>
                <w:sz w:val="24"/>
                <w:szCs w:val="24"/>
                <w:lang w:val="uk-UA"/>
              </w:rPr>
              <w:t>88,4</w:t>
            </w:r>
          </w:p>
        </w:tc>
      </w:tr>
      <w:tr w:rsidR="00B60282" w:rsidRPr="002631A6" w:rsidTr="003A31AE">
        <w:tc>
          <w:tcPr>
            <w:tcW w:w="1805" w:type="pct"/>
            <w:tcBorders>
              <w:top w:val="nil"/>
              <w:left w:val="nil"/>
              <w:bottom w:val="nil"/>
              <w:right w:val="nil"/>
            </w:tcBorders>
            <w:shd w:val="clear" w:color="auto" w:fill="auto"/>
          </w:tcPr>
          <w:p w:rsidR="00B60282" w:rsidRPr="002631A6" w:rsidRDefault="00B60282" w:rsidP="003A31AE">
            <w:pPr>
              <w:ind w:left="284"/>
              <w:rPr>
                <w:sz w:val="24"/>
                <w:szCs w:val="24"/>
                <w:lang w:val="uk-UA"/>
              </w:rPr>
            </w:pPr>
            <w:r w:rsidRPr="002631A6">
              <w:rPr>
                <w:sz w:val="24"/>
                <w:szCs w:val="24"/>
                <w:lang w:val="uk-UA"/>
              </w:rPr>
              <w:t>житлові</w:t>
            </w:r>
          </w:p>
        </w:tc>
        <w:tc>
          <w:tcPr>
            <w:tcW w:w="1064" w:type="pct"/>
            <w:tcBorders>
              <w:top w:val="nil"/>
              <w:left w:val="nil"/>
              <w:bottom w:val="nil"/>
              <w:right w:val="nil"/>
            </w:tcBorders>
            <w:shd w:val="clear" w:color="auto" w:fill="auto"/>
            <w:vAlign w:val="bottom"/>
          </w:tcPr>
          <w:p w:rsidR="00B60282" w:rsidRPr="002A5FDD" w:rsidRDefault="00B60282" w:rsidP="003A31AE">
            <w:pPr>
              <w:ind w:firstLine="180"/>
              <w:jc w:val="right"/>
              <w:rPr>
                <w:sz w:val="24"/>
                <w:szCs w:val="24"/>
                <w:lang w:val="en-US"/>
              </w:rPr>
            </w:pPr>
            <w:r>
              <w:rPr>
                <w:sz w:val="24"/>
                <w:szCs w:val="24"/>
                <w:lang w:val="en-US"/>
              </w:rPr>
              <w:t>7393</w:t>
            </w:r>
          </w:p>
        </w:tc>
        <w:tc>
          <w:tcPr>
            <w:tcW w:w="1064" w:type="pct"/>
            <w:tcBorders>
              <w:top w:val="nil"/>
              <w:left w:val="nil"/>
              <w:bottom w:val="nil"/>
              <w:right w:val="nil"/>
            </w:tcBorders>
            <w:shd w:val="clear" w:color="auto" w:fill="auto"/>
            <w:vAlign w:val="bottom"/>
          </w:tcPr>
          <w:p w:rsidR="00B60282" w:rsidRPr="006462D6" w:rsidRDefault="00B60282" w:rsidP="003A31AE">
            <w:pPr>
              <w:jc w:val="right"/>
              <w:rPr>
                <w:sz w:val="24"/>
                <w:szCs w:val="24"/>
                <w:lang w:val="uk-UA"/>
              </w:rPr>
            </w:pPr>
            <w:r>
              <w:rPr>
                <w:sz w:val="24"/>
                <w:szCs w:val="24"/>
                <w:lang w:val="uk-UA"/>
              </w:rPr>
              <w:t>11,8</w:t>
            </w:r>
          </w:p>
        </w:tc>
        <w:tc>
          <w:tcPr>
            <w:tcW w:w="1067" w:type="pct"/>
            <w:tcBorders>
              <w:top w:val="nil"/>
              <w:left w:val="nil"/>
              <w:bottom w:val="nil"/>
              <w:right w:val="nil"/>
            </w:tcBorders>
            <w:shd w:val="clear" w:color="auto" w:fill="auto"/>
            <w:vAlign w:val="bottom"/>
          </w:tcPr>
          <w:p w:rsidR="00B60282" w:rsidRPr="00985A0D" w:rsidRDefault="00B60282" w:rsidP="003A31AE">
            <w:pPr>
              <w:jc w:val="right"/>
              <w:rPr>
                <w:sz w:val="24"/>
                <w:szCs w:val="24"/>
                <w:lang w:val="uk-UA"/>
              </w:rPr>
            </w:pPr>
            <w:r w:rsidRPr="00985A0D">
              <w:rPr>
                <w:sz w:val="24"/>
                <w:szCs w:val="24"/>
                <w:lang w:val="uk-UA"/>
              </w:rPr>
              <w:t>104,8</w:t>
            </w:r>
          </w:p>
        </w:tc>
      </w:tr>
      <w:tr w:rsidR="00B60282" w:rsidRPr="002631A6" w:rsidTr="003A31AE">
        <w:tc>
          <w:tcPr>
            <w:tcW w:w="1805" w:type="pct"/>
            <w:tcBorders>
              <w:top w:val="nil"/>
              <w:left w:val="nil"/>
              <w:bottom w:val="nil"/>
              <w:right w:val="nil"/>
            </w:tcBorders>
            <w:shd w:val="clear" w:color="auto" w:fill="auto"/>
          </w:tcPr>
          <w:p w:rsidR="00B60282" w:rsidRPr="002631A6" w:rsidRDefault="00B60282" w:rsidP="003A31AE">
            <w:pPr>
              <w:ind w:left="284"/>
              <w:rPr>
                <w:sz w:val="24"/>
                <w:szCs w:val="24"/>
                <w:lang w:val="uk-UA"/>
              </w:rPr>
            </w:pPr>
            <w:r w:rsidRPr="002631A6">
              <w:rPr>
                <w:sz w:val="24"/>
                <w:szCs w:val="24"/>
                <w:lang w:val="uk-UA"/>
              </w:rPr>
              <w:t>нежитлові</w:t>
            </w:r>
          </w:p>
        </w:tc>
        <w:tc>
          <w:tcPr>
            <w:tcW w:w="1064" w:type="pct"/>
            <w:tcBorders>
              <w:top w:val="nil"/>
              <w:left w:val="nil"/>
              <w:bottom w:val="nil"/>
              <w:right w:val="nil"/>
            </w:tcBorders>
            <w:shd w:val="clear" w:color="auto" w:fill="auto"/>
            <w:vAlign w:val="bottom"/>
          </w:tcPr>
          <w:p w:rsidR="00B60282" w:rsidRPr="002A5FDD" w:rsidRDefault="00B60282" w:rsidP="003A31AE">
            <w:pPr>
              <w:ind w:firstLine="180"/>
              <w:jc w:val="right"/>
              <w:rPr>
                <w:sz w:val="24"/>
                <w:szCs w:val="24"/>
                <w:lang w:val="en-US"/>
              </w:rPr>
            </w:pPr>
            <w:r>
              <w:rPr>
                <w:sz w:val="24"/>
                <w:szCs w:val="24"/>
                <w:lang w:val="en-US"/>
              </w:rPr>
              <w:t>37273</w:t>
            </w:r>
          </w:p>
        </w:tc>
        <w:tc>
          <w:tcPr>
            <w:tcW w:w="1064" w:type="pct"/>
            <w:tcBorders>
              <w:top w:val="nil"/>
              <w:left w:val="nil"/>
              <w:bottom w:val="nil"/>
              <w:right w:val="nil"/>
            </w:tcBorders>
            <w:shd w:val="clear" w:color="auto" w:fill="auto"/>
            <w:vAlign w:val="bottom"/>
          </w:tcPr>
          <w:p w:rsidR="00B60282" w:rsidRPr="006462D6" w:rsidRDefault="00B60282" w:rsidP="003A31AE">
            <w:pPr>
              <w:jc w:val="right"/>
              <w:rPr>
                <w:sz w:val="24"/>
                <w:szCs w:val="24"/>
                <w:lang w:val="uk-UA"/>
              </w:rPr>
            </w:pPr>
            <w:r>
              <w:rPr>
                <w:sz w:val="24"/>
                <w:szCs w:val="24"/>
                <w:lang w:val="uk-UA"/>
              </w:rPr>
              <w:t>59,7</w:t>
            </w:r>
          </w:p>
        </w:tc>
        <w:tc>
          <w:tcPr>
            <w:tcW w:w="1067" w:type="pct"/>
            <w:tcBorders>
              <w:top w:val="nil"/>
              <w:left w:val="nil"/>
              <w:bottom w:val="nil"/>
              <w:right w:val="nil"/>
            </w:tcBorders>
            <w:shd w:val="clear" w:color="auto" w:fill="auto"/>
            <w:vAlign w:val="bottom"/>
          </w:tcPr>
          <w:p w:rsidR="00B60282" w:rsidRPr="00985A0D" w:rsidRDefault="00B60282" w:rsidP="003A31AE">
            <w:pPr>
              <w:jc w:val="right"/>
              <w:rPr>
                <w:sz w:val="24"/>
                <w:szCs w:val="24"/>
                <w:lang w:val="uk-UA"/>
              </w:rPr>
            </w:pPr>
            <w:r w:rsidRPr="00985A0D">
              <w:rPr>
                <w:sz w:val="24"/>
                <w:szCs w:val="24"/>
                <w:lang w:val="uk-UA"/>
              </w:rPr>
              <w:t>85,8</w:t>
            </w:r>
          </w:p>
        </w:tc>
      </w:tr>
      <w:tr w:rsidR="00B60282" w:rsidRPr="002631A6" w:rsidTr="003A31AE">
        <w:tc>
          <w:tcPr>
            <w:tcW w:w="1805" w:type="pct"/>
            <w:tcBorders>
              <w:top w:val="nil"/>
              <w:left w:val="nil"/>
              <w:bottom w:val="nil"/>
              <w:right w:val="nil"/>
            </w:tcBorders>
            <w:shd w:val="clear" w:color="auto" w:fill="auto"/>
          </w:tcPr>
          <w:p w:rsidR="00B60282" w:rsidRPr="002631A6" w:rsidRDefault="00B60282" w:rsidP="003A31AE">
            <w:pPr>
              <w:ind w:left="170"/>
              <w:rPr>
                <w:sz w:val="24"/>
                <w:szCs w:val="24"/>
                <w:lang w:val="uk-UA"/>
              </w:rPr>
            </w:pPr>
            <w:r w:rsidRPr="002631A6">
              <w:rPr>
                <w:sz w:val="24"/>
                <w:szCs w:val="24"/>
                <w:lang w:val="uk-UA"/>
              </w:rPr>
              <w:t>Інженерні споруди</w:t>
            </w:r>
          </w:p>
        </w:tc>
        <w:tc>
          <w:tcPr>
            <w:tcW w:w="1064" w:type="pct"/>
            <w:tcBorders>
              <w:top w:val="nil"/>
              <w:left w:val="nil"/>
              <w:bottom w:val="nil"/>
              <w:right w:val="nil"/>
            </w:tcBorders>
            <w:shd w:val="clear" w:color="auto" w:fill="auto"/>
            <w:vAlign w:val="bottom"/>
          </w:tcPr>
          <w:p w:rsidR="00B60282" w:rsidRPr="002A5FDD" w:rsidRDefault="00B60282" w:rsidP="003A31AE">
            <w:pPr>
              <w:ind w:firstLine="180"/>
              <w:jc w:val="right"/>
              <w:rPr>
                <w:sz w:val="24"/>
                <w:szCs w:val="24"/>
                <w:lang w:val="en-US"/>
              </w:rPr>
            </w:pPr>
            <w:r>
              <w:rPr>
                <w:sz w:val="24"/>
                <w:szCs w:val="24"/>
                <w:lang w:val="en-US"/>
              </w:rPr>
              <w:t>17788</w:t>
            </w:r>
          </w:p>
        </w:tc>
        <w:tc>
          <w:tcPr>
            <w:tcW w:w="1064" w:type="pct"/>
            <w:tcBorders>
              <w:top w:val="nil"/>
              <w:left w:val="nil"/>
              <w:bottom w:val="nil"/>
              <w:right w:val="nil"/>
            </w:tcBorders>
            <w:shd w:val="clear" w:color="auto" w:fill="auto"/>
            <w:vAlign w:val="bottom"/>
          </w:tcPr>
          <w:p w:rsidR="00B60282" w:rsidRPr="006462D6" w:rsidRDefault="00B60282" w:rsidP="003A31AE">
            <w:pPr>
              <w:jc w:val="right"/>
              <w:rPr>
                <w:sz w:val="24"/>
                <w:szCs w:val="24"/>
                <w:lang w:val="uk-UA"/>
              </w:rPr>
            </w:pPr>
            <w:r>
              <w:rPr>
                <w:sz w:val="24"/>
                <w:szCs w:val="24"/>
                <w:lang w:val="uk-UA"/>
              </w:rPr>
              <w:t>28,5</w:t>
            </w:r>
          </w:p>
        </w:tc>
        <w:tc>
          <w:tcPr>
            <w:tcW w:w="1067" w:type="pct"/>
            <w:tcBorders>
              <w:top w:val="nil"/>
              <w:left w:val="nil"/>
              <w:bottom w:val="nil"/>
              <w:right w:val="nil"/>
            </w:tcBorders>
            <w:shd w:val="clear" w:color="auto" w:fill="auto"/>
            <w:vAlign w:val="bottom"/>
          </w:tcPr>
          <w:p w:rsidR="00B60282" w:rsidRPr="00985A0D" w:rsidRDefault="00B60282" w:rsidP="003A31AE">
            <w:pPr>
              <w:jc w:val="right"/>
              <w:rPr>
                <w:sz w:val="24"/>
                <w:szCs w:val="24"/>
                <w:lang w:val="uk-UA"/>
              </w:rPr>
            </w:pPr>
            <w:r w:rsidRPr="00985A0D">
              <w:rPr>
                <w:sz w:val="24"/>
                <w:szCs w:val="24"/>
                <w:lang w:val="uk-UA"/>
              </w:rPr>
              <w:t>78,6</w:t>
            </w:r>
          </w:p>
        </w:tc>
      </w:tr>
    </w:tbl>
    <w:p w:rsidR="00B35AB6" w:rsidRDefault="00B60282" w:rsidP="001B02BD">
      <w:pPr>
        <w:jc w:val="center"/>
        <w:rPr>
          <w:b/>
          <w:sz w:val="28"/>
          <w:szCs w:val="28"/>
          <w:u w:val="single"/>
          <w:lang w:val="uk-UA"/>
        </w:rPr>
      </w:pPr>
      <w:r>
        <w:rPr>
          <w:b/>
          <w:sz w:val="28"/>
          <w:szCs w:val="28"/>
          <w:lang w:val="uk-UA"/>
        </w:rPr>
        <w:br w:type="page"/>
      </w:r>
      <w:r w:rsidR="00C82240" w:rsidRPr="002631A6">
        <w:rPr>
          <w:b/>
          <w:sz w:val="28"/>
          <w:szCs w:val="28"/>
          <w:u w:val="single"/>
          <w:lang w:val="uk-UA"/>
        </w:rPr>
        <w:lastRenderedPageBreak/>
        <w:t>ТРАНСПОРТ</w:t>
      </w:r>
    </w:p>
    <w:p w:rsidR="00B60282" w:rsidRDefault="00B60282" w:rsidP="001B02BD">
      <w:pPr>
        <w:jc w:val="center"/>
        <w:rPr>
          <w:b/>
          <w:sz w:val="28"/>
          <w:szCs w:val="28"/>
          <w:u w:val="single"/>
          <w:lang w:val="uk-UA"/>
        </w:rPr>
      </w:pPr>
    </w:p>
    <w:p w:rsidR="00B60282" w:rsidRPr="002631A6" w:rsidRDefault="00B60282" w:rsidP="00B60282">
      <w:pPr>
        <w:pStyle w:val="4"/>
        <w:spacing w:before="0" w:after="0"/>
        <w:jc w:val="center"/>
        <w:rPr>
          <w:lang w:val="uk-UA"/>
        </w:rPr>
      </w:pPr>
      <w:r w:rsidRPr="002631A6">
        <w:rPr>
          <w:lang w:val="uk-UA"/>
        </w:rPr>
        <w:t>Перевезення вантажів за видами транспорту</w:t>
      </w:r>
    </w:p>
    <w:p w:rsidR="00B60282" w:rsidRPr="002631A6" w:rsidRDefault="00B60282" w:rsidP="00B60282">
      <w:pPr>
        <w:pStyle w:val="4"/>
        <w:spacing w:before="0" w:after="0"/>
        <w:jc w:val="center"/>
        <w:rPr>
          <w:lang w:val="uk-UA"/>
        </w:rPr>
      </w:pPr>
      <w:r w:rsidRPr="002631A6">
        <w:rPr>
          <w:lang w:val="uk-UA"/>
        </w:rPr>
        <w:t>у січні</w:t>
      </w:r>
      <w:r>
        <w:rPr>
          <w:lang w:val="uk-UA"/>
        </w:rPr>
        <w:t>–березні</w:t>
      </w:r>
      <w:r w:rsidRPr="002631A6">
        <w:rPr>
          <w:lang w:val="uk-UA"/>
        </w:rPr>
        <w:t xml:space="preserve"> 2020 року</w:t>
      </w:r>
    </w:p>
    <w:p w:rsidR="00B60282" w:rsidRPr="002631A6" w:rsidRDefault="00B60282" w:rsidP="00B60282">
      <w:pPr>
        <w:jc w:val="center"/>
        <w:rPr>
          <w:sz w:val="28"/>
          <w:szCs w:val="28"/>
          <w:lang w:val="uk-UA"/>
        </w:rPr>
      </w:pPr>
    </w:p>
    <w:tbl>
      <w:tblPr>
        <w:tblW w:w="9356" w:type="dxa"/>
        <w:tblInd w:w="70" w:type="dxa"/>
        <w:tblLayout w:type="fixed"/>
        <w:tblCellMar>
          <w:left w:w="70" w:type="dxa"/>
          <w:right w:w="70" w:type="dxa"/>
        </w:tblCellMar>
        <w:tblLook w:val="0000" w:firstRow="0" w:lastRow="0" w:firstColumn="0" w:lastColumn="0" w:noHBand="0" w:noVBand="0"/>
      </w:tblPr>
      <w:tblGrid>
        <w:gridCol w:w="2410"/>
        <w:gridCol w:w="1559"/>
        <w:gridCol w:w="1971"/>
        <w:gridCol w:w="1620"/>
        <w:gridCol w:w="1796"/>
      </w:tblGrid>
      <w:tr w:rsidR="00B60282" w:rsidRPr="00606ADA" w:rsidTr="003A31AE">
        <w:trPr>
          <w:cantSplit/>
        </w:trPr>
        <w:tc>
          <w:tcPr>
            <w:tcW w:w="2410" w:type="dxa"/>
            <w:vMerge w:val="restart"/>
            <w:tcBorders>
              <w:top w:val="single" w:sz="6" w:space="0" w:color="auto"/>
              <w:bottom w:val="single" w:sz="4" w:space="0" w:color="auto"/>
              <w:right w:val="single" w:sz="6" w:space="0" w:color="auto"/>
            </w:tcBorders>
          </w:tcPr>
          <w:p w:rsidR="00B60282" w:rsidRPr="00606ADA" w:rsidRDefault="00B60282" w:rsidP="003A31AE">
            <w:pPr>
              <w:rPr>
                <w:sz w:val="24"/>
                <w:szCs w:val="24"/>
                <w:lang w:val="uk-UA"/>
              </w:rPr>
            </w:pPr>
          </w:p>
        </w:tc>
        <w:tc>
          <w:tcPr>
            <w:tcW w:w="3530" w:type="dxa"/>
            <w:gridSpan w:val="2"/>
            <w:tcBorders>
              <w:top w:val="single" w:sz="6" w:space="0" w:color="auto"/>
              <w:left w:val="single" w:sz="6" w:space="0" w:color="auto"/>
              <w:bottom w:val="single" w:sz="6" w:space="0" w:color="auto"/>
            </w:tcBorders>
            <w:vAlign w:val="center"/>
          </w:tcPr>
          <w:p w:rsidR="00B60282" w:rsidRPr="00606ADA" w:rsidRDefault="00B60282" w:rsidP="003A31AE">
            <w:pPr>
              <w:jc w:val="center"/>
              <w:rPr>
                <w:sz w:val="24"/>
                <w:szCs w:val="24"/>
                <w:lang w:val="uk-UA"/>
              </w:rPr>
            </w:pPr>
            <w:r w:rsidRPr="00606ADA">
              <w:rPr>
                <w:sz w:val="24"/>
                <w:szCs w:val="24"/>
                <w:lang w:val="uk-UA"/>
              </w:rPr>
              <w:t xml:space="preserve">Вантажообіг </w:t>
            </w:r>
          </w:p>
        </w:tc>
        <w:tc>
          <w:tcPr>
            <w:tcW w:w="3416" w:type="dxa"/>
            <w:gridSpan w:val="2"/>
            <w:tcBorders>
              <w:top w:val="single" w:sz="6" w:space="0" w:color="auto"/>
              <w:left w:val="single" w:sz="6" w:space="0" w:color="auto"/>
              <w:bottom w:val="single" w:sz="6" w:space="0" w:color="auto"/>
            </w:tcBorders>
            <w:vAlign w:val="center"/>
          </w:tcPr>
          <w:p w:rsidR="00B60282" w:rsidRPr="00606ADA" w:rsidRDefault="00B60282" w:rsidP="003A31AE">
            <w:pPr>
              <w:jc w:val="center"/>
              <w:rPr>
                <w:sz w:val="24"/>
                <w:szCs w:val="24"/>
                <w:lang w:val="uk-UA"/>
              </w:rPr>
            </w:pPr>
            <w:r w:rsidRPr="00606ADA">
              <w:rPr>
                <w:sz w:val="24"/>
                <w:szCs w:val="24"/>
                <w:lang w:val="uk-UA"/>
              </w:rPr>
              <w:t>Обсяг перевезених вантажів</w:t>
            </w:r>
          </w:p>
        </w:tc>
      </w:tr>
      <w:tr w:rsidR="00B60282" w:rsidRPr="00606ADA" w:rsidTr="003A31AE">
        <w:trPr>
          <w:cantSplit/>
        </w:trPr>
        <w:tc>
          <w:tcPr>
            <w:tcW w:w="2410" w:type="dxa"/>
            <w:vMerge/>
            <w:tcBorders>
              <w:bottom w:val="single" w:sz="4" w:space="0" w:color="auto"/>
              <w:right w:val="single" w:sz="6" w:space="0" w:color="auto"/>
            </w:tcBorders>
          </w:tcPr>
          <w:p w:rsidR="00B60282" w:rsidRPr="00606ADA" w:rsidRDefault="00B60282" w:rsidP="003A31AE">
            <w:pPr>
              <w:rPr>
                <w:sz w:val="24"/>
                <w:szCs w:val="24"/>
                <w:lang w:val="uk-UA"/>
              </w:rPr>
            </w:pPr>
          </w:p>
        </w:tc>
        <w:tc>
          <w:tcPr>
            <w:tcW w:w="1559" w:type="dxa"/>
            <w:tcBorders>
              <w:top w:val="single" w:sz="6" w:space="0" w:color="auto"/>
              <w:left w:val="single" w:sz="6" w:space="0" w:color="auto"/>
              <w:bottom w:val="single" w:sz="4" w:space="0" w:color="auto"/>
              <w:right w:val="single" w:sz="6" w:space="0" w:color="auto"/>
            </w:tcBorders>
            <w:vAlign w:val="center"/>
          </w:tcPr>
          <w:p w:rsidR="00B60282" w:rsidRPr="00606ADA" w:rsidRDefault="00B60282" w:rsidP="003A31AE">
            <w:pPr>
              <w:jc w:val="center"/>
              <w:rPr>
                <w:sz w:val="24"/>
                <w:szCs w:val="24"/>
                <w:lang w:val="uk-UA"/>
              </w:rPr>
            </w:pPr>
            <w:r w:rsidRPr="00606ADA">
              <w:rPr>
                <w:sz w:val="24"/>
                <w:szCs w:val="24"/>
                <w:lang w:val="uk-UA"/>
              </w:rPr>
              <w:t>млн.ткм</w:t>
            </w:r>
          </w:p>
        </w:tc>
        <w:tc>
          <w:tcPr>
            <w:tcW w:w="1971" w:type="dxa"/>
            <w:tcBorders>
              <w:top w:val="single" w:sz="6" w:space="0" w:color="auto"/>
              <w:left w:val="single" w:sz="6" w:space="0" w:color="auto"/>
              <w:bottom w:val="single" w:sz="4" w:space="0" w:color="auto"/>
              <w:right w:val="single" w:sz="6" w:space="0" w:color="auto"/>
            </w:tcBorders>
            <w:vAlign w:val="center"/>
          </w:tcPr>
          <w:p w:rsidR="00B60282" w:rsidRPr="00606ADA" w:rsidRDefault="00B60282" w:rsidP="003A31AE">
            <w:pPr>
              <w:jc w:val="center"/>
              <w:rPr>
                <w:sz w:val="24"/>
                <w:szCs w:val="24"/>
                <w:lang w:val="uk-UA"/>
              </w:rPr>
            </w:pPr>
            <w:r w:rsidRPr="00606ADA">
              <w:rPr>
                <w:sz w:val="24"/>
                <w:szCs w:val="24"/>
                <w:lang w:val="uk-UA"/>
              </w:rPr>
              <w:t xml:space="preserve">у % до </w:t>
            </w:r>
          </w:p>
          <w:p w:rsidR="00B60282" w:rsidRPr="00606ADA" w:rsidRDefault="00B60282" w:rsidP="003A31AE">
            <w:pPr>
              <w:jc w:val="center"/>
              <w:rPr>
                <w:sz w:val="24"/>
                <w:szCs w:val="24"/>
                <w:lang w:val="uk-UA"/>
              </w:rPr>
            </w:pPr>
            <w:r w:rsidRPr="00606ADA">
              <w:rPr>
                <w:sz w:val="24"/>
                <w:szCs w:val="24"/>
                <w:lang w:val="uk-UA"/>
              </w:rPr>
              <w:t>січня–</w:t>
            </w:r>
            <w:r>
              <w:rPr>
                <w:sz w:val="24"/>
                <w:szCs w:val="24"/>
                <w:lang w:val="uk-UA"/>
              </w:rPr>
              <w:t>березня</w:t>
            </w:r>
            <w:r w:rsidRPr="00606ADA">
              <w:rPr>
                <w:sz w:val="24"/>
                <w:szCs w:val="24"/>
                <w:lang w:val="uk-UA"/>
              </w:rPr>
              <w:t xml:space="preserve"> 2019р.</w:t>
            </w:r>
          </w:p>
        </w:tc>
        <w:tc>
          <w:tcPr>
            <w:tcW w:w="1620" w:type="dxa"/>
            <w:tcBorders>
              <w:top w:val="single" w:sz="6" w:space="0" w:color="auto"/>
              <w:bottom w:val="single" w:sz="4" w:space="0" w:color="auto"/>
              <w:right w:val="single" w:sz="6" w:space="0" w:color="auto"/>
            </w:tcBorders>
            <w:vAlign w:val="center"/>
          </w:tcPr>
          <w:p w:rsidR="00B60282" w:rsidRPr="00606ADA" w:rsidRDefault="00B60282" w:rsidP="003A31AE">
            <w:pPr>
              <w:jc w:val="center"/>
              <w:rPr>
                <w:sz w:val="24"/>
                <w:szCs w:val="24"/>
                <w:lang w:val="uk-UA"/>
              </w:rPr>
            </w:pPr>
            <w:r w:rsidRPr="00606ADA">
              <w:rPr>
                <w:sz w:val="24"/>
                <w:szCs w:val="24"/>
                <w:lang w:val="uk-UA"/>
              </w:rPr>
              <w:t>тис.т</w:t>
            </w:r>
          </w:p>
        </w:tc>
        <w:tc>
          <w:tcPr>
            <w:tcW w:w="1796" w:type="dxa"/>
            <w:tcBorders>
              <w:top w:val="single" w:sz="6" w:space="0" w:color="auto"/>
              <w:left w:val="single" w:sz="6" w:space="0" w:color="auto"/>
              <w:bottom w:val="single" w:sz="4" w:space="0" w:color="auto"/>
            </w:tcBorders>
            <w:vAlign w:val="center"/>
          </w:tcPr>
          <w:p w:rsidR="00B60282" w:rsidRPr="00606ADA" w:rsidRDefault="00B60282" w:rsidP="003A31AE">
            <w:pPr>
              <w:jc w:val="center"/>
              <w:rPr>
                <w:sz w:val="24"/>
                <w:szCs w:val="24"/>
                <w:lang w:val="uk-UA"/>
              </w:rPr>
            </w:pPr>
            <w:r w:rsidRPr="00606ADA">
              <w:rPr>
                <w:sz w:val="24"/>
                <w:szCs w:val="24"/>
                <w:lang w:val="uk-UA"/>
              </w:rPr>
              <w:t xml:space="preserve">у % до </w:t>
            </w:r>
          </w:p>
          <w:p w:rsidR="00B60282" w:rsidRPr="00606ADA" w:rsidRDefault="00B60282" w:rsidP="003A31AE">
            <w:pPr>
              <w:jc w:val="center"/>
              <w:rPr>
                <w:sz w:val="24"/>
                <w:szCs w:val="24"/>
                <w:lang w:val="uk-UA"/>
              </w:rPr>
            </w:pPr>
            <w:r w:rsidRPr="00606ADA">
              <w:rPr>
                <w:sz w:val="24"/>
                <w:szCs w:val="24"/>
                <w:lang w:val="uk-UA"/>
              </w:rPr>
              <w:t>січня–</w:t>
            </w:r>
            <w:r>
              <w:rPr>
                <w:sz w:val="24"/>
                <w:szCs w:val="24"/>
                <w:lang w:val="uk-UA"/>
              </w:rPr>
              <w:t>березня</w:t>
            </w:r>
            <w:r w:rsidRPr="00606ADA">
              <w:rPr>
                <w:sz w:val="24"/>
                <w:szCs w:val="24"/>
                <w:lang w:val="uk-UA"/>
              </w:rPr>
              <w:t xml:space="preserve"> 2019р.</w:t>
            </w:r>
          </w:p>
        </w:tc>
      </w:tr>
      <w:tr w:rsidR="00B60282" w:rsidRPr="00606ADA" w:rsidTr="003A31AE">
        <w:tc>
          <w:tcPr>
            <w:tcW w:w="2410" w:type="dxa"/>
          </w:tcPr>
          <w:p w:rsidR="00B60282" w:rsidRPr="00606ADA" w:rsidRDefault="00B60282" w:rsidP="003A31AE">
            <w:pPr>
              <w:spacing w:line="180" w:lineRule="exact"/>
              <w:rPr>
                <w:b/>
                <w:sz w:val="24"/>
                <w:szCs w:val="24"/>
                <w:vertAlign w:val="superscript"/>
                <w:lang w:val="uk-UA"/>
              </w:rPr>
            </w:pPr>
          </w:p>
        </w:tc>
        <w:tc>
          <w:tcPr>
            <w:tcW w:w="1559" w:type="dxa"/>
          </w:tcPr>
          <w:p w:rsidR="00B60282" w:rsidRPr="00606ADA" w:rsidRDefault="00B60282" w:rsidP="003A31AE">
            <w:pPr>
              <w:spacing w:line="180" w:lineRule="exact"/>
              <w:jc w:val="right"/>
              <w:rPr>
                <w:b/>
                <w:sz w:val="24"/>
                <w:szCs w:val="24"/>
                <w:lang w:val="uk-UA"/>
              </w:rPr>
            </w:pPr>
          </w:p>
        </w:tc>
        <w:tc>
          <w:tcPr>
            <w:tcW w:w="1971" w:type="dxa"/>
          </w:tcPr>
          <w:p w:rsidR="00B60282" w:rsidRPr="00606ADA" w:rsidRDefault="00B60282" w:rsidP="003A31AE">
            <w:pPr>
              <w:spacing w:line="180" w:lineRule="exact"/>
              <w:jc w:val="right"/>
              <w:rPr>
                <w:b/>
                <w:sz w:val="24"/>
                <w:szCs w:val="24"/>
                <w:lang w:val="uk-UA"/>
              </w:rPr>
            </w:pPr>
          </w:p>
        </w:tc>
        <w:tc>
          <w:tcPr>
            <w:tcW w:w="1620" w:type="dxa"/>
          </w:tcPr>
          <w:p w:rsidR="00B60282" w:rsidRPr="00606ADA" w:rsidRDefault="00B60282" w:rsidP="003A31AE">
            <w:pPr>
              <w:spacing w:line="180" w:lineRule="exact"/>
              <w:jc w:val="right"/>
              <w:rPr>
                <w:b/>
                <w:sz w:val="24"/>
                <w:szCs w:val="24"/>
                <w:lang w:val="uk-UA"/>
              </w:rPr>
            </w:pPr>
          </w:p>
        </w:tc>
        <w:tc>
          <w:tcPr>
            <w:tcW w:w="1796" w:type="dxa"/>
          </w:tcPr>
          <w:p w:rsidR="00B60282" w:rsidRPr="00606ADA" w:rsidRDefault="00B60282" w:rsidP="003A31AE">
            <w:pPr>
              <w:spacing w:line="180" w:lineRule="exact"/>
              <w:jc w:val="right"/>
              <w:rPr>
                <w:b/>
                <w:sz w:val="24"/>
                <w:szCs w:val="24"/>
                <w:lang w:val="uk-UA"/>
              </w:rPr>
            </w:pPr>
          </w:p>
        </w:tc>
      </w:tr>
      <w:tr w:rsidR="00B60282" w:rsidRPr="00606ADA" w:rsidTr="003A31AE">
        <w:tc>
          <w:tcPr>
            <w:tcW w:w="2410" w:type="dxa"/>
          </w:tcPr>
          <w:p w:rsidR="00B60282" w:rsidRPr="00606ADA" w:rsidRDefault="00B60282" w:rsidP="003A31AE">
            <w:pPr>
              <w:rPr>
                <w:b/>
                <w:sz w:val="24"/>
                <w:szCs w:val="24"/>
                <w:lang w:val="uk-UA"/>
              </w:rPr>
            </w:pPr>
            <w:r w:rsidRPr="00606ADA">
              <w:rPr>
                <w:b/>
                <w:sz w:val="24"/>
                <w:szCs w:val="24"/>
                <w:lang w:val="uk-UA"/>
              </w:rPr>
              <w:t>Транспорт</w:t>
            </w:r>
          </w:p>
        </w:tc>
        <w:tc>
          <w:tcPr>
            <w:tcW w:w="1559" w:type="dxa"/>
            <w:vAlign w:val="bottom"/>
          </w:tcPr>
          <w:p w:rsidR="00B60282" w:rsidRPr="0065121A" w:rsidRDefault="00B60282" w:rsidP="003A31AE">
            <w:pPr>
              <w:pStyle w:val="aff9"/>
              <w:rPr>
                <w:b/>
                <w:lang w:val="uk-UA"/>
              </w:rPr>
            </w:pPr>
            <w:r>
              <w:rPr>
                <w:b/>
                <w:lang w:val="uk-UA"/>
              </w:rPr>
              <w:t>104,0</w:t>
            </w:r>
          </w:p>
        </w:tc>
        <w:tc>
          <w:tcPr>
            <w:tcW w:w="1971" w:type="dxa"/>
            <w:vAlign w:val="bottom"/>
          </w:tcPr>
          <w:p w:rsidR="00B60282" w:rsidRPr="0065121A" w:rsidRDefault="00B60282" w:rsidP="003A31AE">
            <w:pPr>
              <w:pStyle w:val="aff9"/>
              <w:rPr>
                <w:b/>
                <w:lang w:val="uk-UA"/>
              </w:rPr>
            </w:pPr>
            <w:r>
              <w:rPr>
                <w:b/>
                <w:lang w:val="uk-UA"/>
              </w:rPr>
              <w:t>106,4</w:t>
            </w:r>
          </w:p>
        </w:tc>
        <w:tc>
          <w:tcPr>
            <w:tcW w:w="1620" w:type="dxa"/>
            <w:vAlign w:val="bottom"/>
          </w:tcPr>
          <w:p w:rsidR="00B60282" w:rsidRPr="0065121A" w:rsidRDefault="00B60282" w:rsidP="003A31AE">
            <w:pPr>
              <w:jc w:val="right"/>
              <w:rPr>
                <w:b/>
                <w:sz w:val="24"/>
                <w:szCs w:val="24"/>
                <w:lang w:val="uk-UA"/>
              </w:rPr>
            </w:pPr>
            <w:r>
              <w:rPr>
                <w:b/>
                <w:sz w:val="24"/>
                <w:szCs w:val="24"/>
                <w:lang w:val="uk-UA"/>
              </w:rPr>
              <w:t>282,3</w:t>
            </w:r>
          </w:p>
        </w:tc>
        <w:tc>
          <w:tcPr>
            <w:tcW w:w="1796" w:type="dxa"/>
            <w:vAlign w:val="bottom"/>
          </w:tcPr>
          <w:p w:rsidR="00B60282" w:rsidRPr="0065121A" w:rsidRDefault="00B60282" w:rsidP="003A31AE">
            <w:pPr>
              <w:jc w:val="right"/>
              <w:rPr>
                <w:b/>
                <w:sz w:val="24"/>
                <w:szCs w:val="24"/>
                <w:lang w:val="uk-UA"/>
              </w:rPr>
            </w:pPr>
            <w:r>
              <w:rPr>
                <w:b/>
                <w:sz w:val="24"/>
                <w:szCs w:val="24"/>
                <w:lang w:val="uk-UA"/>
              </w:rPr>
              <w:t>96,4</w:t>
            </w:r>
          </w:p>
        </w:tc>
      </w:tr>
      <w:tr w:rsidR="00B60282" w:rsidRPr="00606ADA" w:rsidTr="003A31AE">
        <w:tc>
          <w:tcPr>
            <w:tcW w:w="2410" w:type="dxa"/>
          </w:tcPr>
          <w:p w:rsidR="00B60282" w:rsidRPr="00606ADA" w:rsidRDefault="00B60282" w:rsidP="003A31AE">
            <w:pPr>
              <w:ind w:left="142" w:hanging="108"/>
              <w:rPr>
                <w:sz w:val="24"/>
                <w:szCs w:val="24"/>
                <w:vertAlign w:val="superscript"/>
                <w:lang w:val="uk-UA"/>
              </w:rPr>
            </w:pPr>
            <w:r w:rsidRPr="00606ADA">
              <w:rPr>
                <w:sz w:val="24"/>
                <w:szCs w:val="24"/>
                <w:lang w:val="uk-UA"/>
              </w:rPr>
              <w:t>залізничний</w:t>
            </w:r>
          </w:p>
        </w:tc>
        <w:tc>
          <w:tcPr>
            <w:tcW w:w="1559" w:type="dxa"/>
            <w:vAlign w:val="bottom"/>
          </w:tcPr>
          <w:p w:rsidR="00B60282" w:rsidRPr="0065121A" w:rsidRDefault="00B60282" w:rsidP="003A31AE">
            <w:pPr>
              <w:pStyle w:val="aff9"/>
              <w:rPr>
                <w:lang w:val="uk-UA"/>
              </w:rPr>
            </w:pPr>
            <w:r w:rsidRPr="0065121A">
              <w:rPr>
                <w:lang w:val="uk-UA"/>
              </w:rPr>
              <w:t>…</w:t>
            </w:r>
          </w:p>
        </w:tc>
        <w:tc>
          <w:tcPr>
            <w:tcW w:w="1971" w:type="dxa"/>
            <w:vAlign w:val="bottom"/>
          </w:tcPr>
          <w:p w:rsidR="00B60282" w:rsidRPr="0065121A" w:rsidRDefault="00B60282" w:rsidP="003A31AE">
            <w:pPr>
              <w:jc w:val="right"/>
              <w:rPr>
                <w:sz w:val="24"/>
                <w:szCs w:val="24"/>
                <w:lang w:val="uk-UA"/>
              </w:rPr>
            </w:pPr>
            <w:r w:rsidRPr="0065121A">
              <w:rPr>
                <w:sz w:val="24"/>
                <w:szCs w:val="24"/>
                <w:lang w:val="uk-UA"/>
              </w:rPr>
              <w:t>…</w:t>
            </w:r>
          </w:p>
        </w:tc>
        <w:tc>
          <w:tcPr>
            <w:tcW w:w="1620" w:type="dxa"/>
            <w:vAlign w:val="bottom"/>
          </w:tcPr>
          <w:p w:rsidR="00B60282" w:rsidRPr="0065121A" w:rsidRDefault="00B60282" w:rsidP="003A31AE">
            <w:pPr>
              <w:jc w:val="right"/>
              <w:rPr>
                <w:sz w:val="24"/>
                <w:szCs w:val="24"/>
                <w:lang w:val="uk-UA"/>
              </w:rPr>
            </w:pPr>
            <w:r w:rsidRPr="0065121A">
              <w:rPr>
                <w:sz w:val="24"/>
                <w:szCs w:val="24"/>
                <w:lang w:val="uk-UA"/>
              </w:rPr>
              <w:t>…</w:t>
            </w:r>
          </w:p>
        </w:tc>
        <w:tc>
          <w:tcPr>
            <w:tcW w:w="1796" w:type="dxa"/>
            <w:vAlign w:val="bottom"/>
          </w:tcPr>
          <w:p w:rsidR="00B60282" w:rsidRPr="0065121A" w:rsidRDefault="00B60282" w:rsidP="003A31AE">
            <w:pPr>
              <w:jc w:val="right"/>
              <w:rPr>
                <w:sz w:val="24"/>
                <w:szCs w:val="24"/>
                <w:lang w:val="uk-UA"/>
              </w:rPr>
            </w:pPr>
            <w:r w:rsidRPr="0065121A">
              <w:rPr>
                <w:sz w:val="24"/>
                <w:szCs w:val="24"/>
                <w:lang w:val="uk-UA"/>
              </w:rPr>
              <w:t>…</w:t>
            </w:r>
          </w:p>
        </w:tc>
      </w:tr>
      <w:tr w:rsidR="00B60282" w:rsidRPr="00606ADA" w:rsidTr="003A31AE">
        <w:tc>
          <w:tcPr>
            <w:tcW w:w="2410" w:type="dxa"/>
          </w:tcPr>
          <w:p w:rsidR="00B60282" w:rsidRPr="00606ADA" w:rsidRDefault="00B60282" w:rsidP="003A31AE">
            <w:pPr>
              <w:ind w:left="142" w:hanging="108"/>
              <w:rPr>
                <w:b/>
                <w:sz w:val="24"/>
                <w:szCs w:val="24"/>
                <w:vertAlign w:val="superscript"/>
                <w:lang w:val="en-US"/>
              </w:rPr>
            </w:pPr>
            <w:r>
              <w:rPr>
                <w:sz w:val="24"/>
                <w:szCs w:val="24"/>
                <w:lang w:val="uk-UA"/>
              </w:rPr>
              <w:t>а</w:t>
            </w:r>
            <w:r w:rsidRPr="00606ADA">
              <w:rPr>
                <w:sz w:val="24"/>
                <w:szCs w:val="24"/>
                <w:lang w:val="uk-UA"/>
              </w:rPr>
              <w:t>втомобільний</w:t>
            </w:r>
            <w:r w:rsidRPr="00606ADA">
              <w:rPr>
                <w:sz w:val="24"/>
                <w:szCs w:val="24"/>
                <w:vertAlign w:val="superscript"/>
                <w:lang w:val="en-US"/>
              </w:rPr>
              <w:t>1</w:t>
            </w:r>
          </w:p>
        </w:tc>
        <w:tc>
          <w:tcPr>
            <w:tcW w:w="1559" w:type="dxa"/>
            <w:vAlign w:val="bottom"/>
          </w:tcPr>
          <w:p w:rsidR="00B60282" w:rsidRPr="0065121A" w:rsidRDefault="00B60282" w:rsidP="003A31AE">
            <w:pPr>
              <w:pStyle w:val="aff9"/>
              <w:rPr>
                <w:lang w:val="uk-UA"/>
              </w:rPr>
            </w:pPr>
            <w:r>
              <w:rPr>
                <w:lang w:val="uk-UA"/>
              </w:rPr>
              <w:t>104,0</w:t>
            </w:r>
          </w:p>
        </w:tc>
        <w:tc>
          <w:tcPr>
            <w:tcW w:w="1971" w:type="dxa"/>
            <w:vAlign w:val="bottom"/>
          </w:tcPr>
          <w:p w:rsidR="00B60282" w:rsidRPr="0065121A" w:rsidRDefault="00B60282" w:rsidP="003A31AE">
            <w:pPr>
              <w:pStyle w:val="aff9"/>
              <w:rPr>
                <w:lang w:val="uk-UA"/>
              </w:rPr>
            </w:pPr>
            <w:r>
              <w:rPr>
                <w:lang w:val="uk-UA"/>
              </w:rPr>
              <w:t>106,4</w:t>
            </w:r>
          </w:p>
        </w:tc>
        <w:tc>
          <w:tcPr>
            <w:tcW w:w="1620" w:type="dxa"/>
            <w:vAlign w:val="bottom"/>
          </w:tcPr>
          <w:p w:rsidR="00B60282" w:rsidRPr="0065121A" w:rsidRDefault="00B60282" w:rsidP="003A31AE">
            <w:pPr>
              <w:jc w:val="right"/>
              <w:rPr>
                <w:sz w:val="24"/>
                <w:szCs w:val="24"/>
                <w:lang w:val="uk-UA"/>
              </w:rPr>
            </w:pPr>
            <w:r>
              <w:rPr>
                <w:sz w:val="24"/>
                <w:szCs w:val="24"/>
                <w:lang w:val="uk-UA"/>
              </w:rPr>
              <w:t>282,3</w:t>
            </w:r>
          </w:p>
        </w:tc>
        <w:tc>
          <w:tcPr>
            <w:tcW w:w="1796" w:type="dxa"/>
            <w:vAlign w:val="bottom"/>
          </w:tcPr>
          <w:p w:rsidR="00B60282" w:rsidRPr="0065121A" w:rsidRDefault="00B60282" w:rsidP="003A31AE">
            <w:pPr>
              <w:jc w:val="right"/>
              <w:rPr>
                <w:sz w:val="24"/>
                <w:szCs w:val="24"/>
                <w:lang w:val="uk-UA"/>
              </w:rPr>
            </w:pPr>
            <w:r>
              <w:rPr>
                <w:sz w:val="24"/>
                <w:szCs w:val="24"/>
                <w:lang w:val="uk-UA"/>
              </w:rPr>
              <w:t>96,4</w:t>
            </w:r>
          </w:p>
        </w:tc>
      </w:tr>
      <w:tr w:rsidR="00B60282" w:rsidRPr="00606ADA" w:rsidTr="003A31AE">
        <w:tc>
          <w:tcPr>
            <w:tcW w:w="2410" w:type="dxa"/>
          </w:tcPr>
          <w:p w:rsidR="00B60282" w:rsidRPr="00606ADA" w:rsidRDefault="00B60282" w:rsidP="003A31AE">
            <w:pPr>
              <w:ind w:left="142" w:hanging="108"/>
              <w:rPr>
                <w:sz w:val="24"/>
                <w:szCs w:val="24"/>
                <w:lang w:val="uk-UA"/>
              </w:rPr>
            </w:pPr>
            <w:r w:rsidRPr="00606ADA">
              <w:rPr>
                <w:sz w:val="24"/>
                <w:szCs w:val="24"/>
                <w:lang w:val="uk-UA"/>
              </w:rPr>
              <w:t>водний</w:t>
            </w:r>
          </w:p>
        </w:tc>
        <w:tc>
          <w:tcPr>
            <w:tcW w:w="1559" w:type="dxa"/>
            <w:vAlign w:val="bottom"/>
          </w:tcPr>
          <w:p w:rsidR="00B60282" w:rsidRPr="0065121A" w:rsidRDefault="00B60282" w:rsidP="003A31AE">
            <w:pPr>
              <w:jc w:val="right"/>
              <w:rPr>
                <w:sz w:val="24"/>
                <w:szCs w:val="24"/>
                <w:lang w:val="uk-UA"/>
              </w:rPr>
            </w:pPr>
            <w:r w:rsidRPr="0065121A">
              <w:rPr>
                <w:sz w:val="24"/>
                <w:szCs w:val="24"/>
                <w:lang w:val="uk-UA"/>
              </w:rPr>
              <w:t>–</w:t>
            </w:r>
          </w:p>
        </w:tc>
        <w:tc>
          <w:tcPr>
            <w:tcW w:w="1971" w:type="dxa"/>
            <w:vAlign w:val="bottom"/>
          </w:tcPr>
          <w:p w:rsidR="00B60282" w:rsidRPr="0065121A" w:rsidRDefault="00B60282" w:rsidP="003A31AE">
            <w:pPr>
              <w:jc w:val="right"/>
              <w:rPr>
                <w:sz w:val="24"/>
                <w:szCs w:val="24"/>
                <w:lang w:val="uk-UA"/>
              </w:rPr>
            </w:pPr>
            <w:r w:rsidRPr="0065121A">
              <w:rPr>
                <w:sz w:val="24"/>
                <w:szCs w:val="24"/>
                <w:lang w:val="uk-UA"/>
              </w:rPr>
              <w:t>–</w:t>
            </w:r>
          </w:p>
        </w:tc>
        <w:tc>
          <w:tcPr>
            <w:tcW w:w="1620" w:type="dxa"/>
            <w:vAlign w:val="bottom"/>
          </w:tcPr>
          <w:p w:rsidR="00B60282" w:rsidRPr="0065121A" w:rsidRDefault="00B60282" w:rsidP="003A31AE">
            <w:pPr>
              <w:jc w:val="right"/>
              <w:rPr>
                <w:sz w:val="24"/>
                <w:szCs w:val="24"/>
                <w:lang w:val="uk-UA"/>
              </w:rPr>
            </w:pPr>
            <w:r w:rsidRPr="0065121A">
              <w:rPr>
                <w:sz w:val="24"/>
                <w:szCs w:val="24"/>
                <w:lang w:val="uk-UA"/>
              </w:rPr>
              <w:t>–</w:t>
            </w:r>
          </w:p>
        </w:tc>
        <w:tc>
          <w:tcPr>
            <w:tcW w:w="1796" w:type="dxa"/>
            <w:vAlign w:val="bottom"/>
          </w:tcPr>
          <w:p w:rsidR="00B60282" w:rsidRPr="0065121A" w:rsidRDefault="00B60282" w:rsidP="003A31AE">
            <w:pPr>
              <w:jc w:val="right"/>
              <w:rPr>
                <w:sz w:val="24"/>
                <w:szCs w:val="24"/>
                <w:lang w:val="uk-UA"/>
              </w:rPr>
            </w:pPr>
            <w:r w:rsidRPr="0065121A">
              <w:rPr>
                <w:sz w:val="24"/>
                <w:szCs w:val="24"/>
                <w:lang w:val="uk-UA"/>
              </w:rPr>
              <w:t>–</w:t>
            </w:r>
          </w:p>
        </w:tc>
      </w:tr>
      <w:tr w:rsidR="00B60282" w:rsidRPr="00606ADA" w:rsidTr="003A31AE">
        <w:tc>
          <w:tcPr>
            <w:tcW w:w="2410" w:type="dxa"/>
          </w:tcPr>
          <w:p w:rsidR="00B60282" w:rsidRPr="00606ADA" w:rsidRDefault="00B60282" w:rsidP="003A31AE">
            <w:pPr>
              <w:ind w:left="142" w:hanging="108"/>
              <w:rPr>
                <w:b/>
                <w:sz w:val="24"/>
                <w:szCs w:val="24"/>
                <w:vertAlign w:val="superscript"/>
                <w:lang w:val="uk-UA"/>
              </w:rPr>
            </w:pPr>
            <w:r w:rsidRPr="00606ADA">
              <w:rPr>
                <w:sz w:val="24"/>
                <w:szCs w:val="24"/>
                <w:lang w:val="uk-UA"/>
              </w:rPr>
              <w:t>авіаційний</w:t>
            </w:r>
          </w:p>
        </w:tc>
        <w:tc>
          <w:tcPr>
            <w:tcW w:w="1559" w:type="dxa"/>
            <w:vAlign w:val="bottom"/>
          </w:tcPr>
          <w:p w:rsidR="00B60282" w:rsidRPr="00CC3AC7" w:rsidRDefault="00B60282" w:rsidP="003A31AE">
            <w:pPr>
              <w:jc w:val="right"/>
              <w:rPr>
                <w:sz w:val="24"/>
                <w:szCs w:val="24"/>
                <w:lang w:val="uk-UA"/>
              </w:rPr>
            </w:pPr>
            <w:r w:rsidRPr="00CC3AC7">
              <w:rPr>
                <w:sz w:val="24"/>
                <w:szCs w:val="24"/>
                <w:lang w:val="uk-UA"/>
              </w:rPr>
              <w:t>–</w:t>
            </w:r>
          </w:p>
        </w:tc>
        <w:tc>
          <w:tcPr>
            <w:tcW w:w="1971" w:type="dxa"/>
            <w:vAlign w:val="bottom"/>
          </w:tcPr>
          <w:p w:rsidR="00B60282" w:rsidRPr="00CC3AC7" w:rsidRDefault="00B60282" w:rsidP="003A31AE">
            <w:pPr>
              <w:jc w:val="right"/>
              <w:rPr>
                <w:sz w:val="24"/>
                <w:szCs w:val="24"/>
                <w:lang w:val="uk-UA"/>
              </w:rPr>
            </w:pPr>
            <w:r w:rsidRPr="00CC3AC7">
              <w:rPr>
                <w:sz w:val="24"/>
                <w:szCs w:val="24"/>
                <w:lang w:val="uk-UA"/>
              </w:rPr>
              <w:t>–</w:t>
            </w:r>
          </w:p>
        </w:tc>
        <w:tc>
          <w:tcPr>
            <w:tcW w:w="1620" w:type="dxa"/>
            <w:vAlign w:val="bottom"/>
          </w:tcPr>
          <w:p w:rsidR="00B60282" w:rsidRPr="00CC3AC7" w:rsidRDefault="00B60282" w:rsidP="003A31AE">
            <w:pPr>
              <w:jc w:val="right"/>
              <w:rPr>
                <w:sz w:val="24"/>
                <w:szCs w:val="24"/>
                <w:lang w:val="uk-UA"/>
              </w:rPr>
            </w:pPr>
            <w:r w:rsidRPr="00CC3AC7">
              <w:rPr>
                <w:sz w:val="24"/>
                <w:szCs w:val="24"/>
                <w:lang w:val="uk-UA"/>
              </w:rPr>
              <w:t>–</w:t>
            </w:r>
          </w:p>
        </w:tc>
        <w:tc>
          <w:tcPr>
            <w:tcW w:w="1796" w:type="dxa"/>
            <w:vAlign w:val="bottom"/>
          </w:tcPr>
          <w:p w:rsidR="00B60282" w:rsidRPr="00CC3AC7" w:rsidRDefault="00B60282" w:rsidP="003A31AE">
            <w:pPr>
              <w:jc w:val="right"/>
              <w:rPr>
                <w:sz w:val="24"/>
                <w:szCs w:val="24"/>
                <w:lang w:val="uk-UA"/>
              </w:rPr>
            </w:pPr>
            <w:r w:rsidRPr="00CC3AC7">
              <w:rPr>
                <w:sz w:val="24"/>
                <w:szCs w:val="24"/>
                <w:lang w:val="uk-UA"/>
              </w:rPr>
              <w:t>–</w:t>
            </w:r>
          </w:p>
        </w:tc>
      </w:tr>
    </w:tbl>
    <w:p w:rsidR="00B60282" w:rsidRPr="002631A6" w:rsidRDefault="00B60282" w:rsidP="00B60282">
      <w:pPr>
        <w:spacing w:line="240" w:lineRule="atLeast"/>
        <w:jc w:val="both"/>
        <w:rPr>
          <w:sz w:val="22"/>
          <w:vertAlign w:val="superscript"/>
          <w:lang w:val="uk-UA"/>
        </w:rPr>
      </w:pPr>
      <w:r w:rsidRPr="002631A6">
        <w:rPr>
          <w:sz w:val="22"/>
          <w:vertAlign w:val="superscript"/>
          <w:lang w:val="uk-UA"/>
        </w:rPr>
        <w:t>____________________</w:t>
      </w:r>
      <w:r w:rsidR="00D62B1F">
        <w:rPr>
          <w:sz w:val="22"/>
          <w:vertAlign w:val="superscript"/>
          <w:lang w:val="uk-UA"/>
        </w:rPr>
        <w:t>______</w:t>
      </w:r>
    </w:p>
    <w:p w:rsidR="00B60282" w:rsidRPr="00606ADA" w:rsidRDefault="00B60282" w:rsidP="00B60282">
      <w:pPr>
        <w:spacing w:line="240" w:lineRule="atLeast"/>
        <w:ind w:right="-108"/>
        <w:jc w:val="both"/>
        <w:rPr>
          <w:sz w:val="22"/>
          <w:szCs w:val="22"/>
          <w:lang w:val="uk-UA"/>
        </w:rPr>
      </w:pPr>
      <w:r w:rsidRPr="00606ADA">
        <w:rPr>
          <w:sz w:val="22"/>
          <w:szCs w:val="22"/>
          <w:vertAlign w:val="superscript"/>
          <w:lang w:val="uk-UA"/>
        </w:rPr>
        <w:t xml:space="preserve">1 </w:t>
      </w:r>
      <w:r w:rsidRPr="00606ADA">
        <w:rPr>
          <w:sz w:val="22"/>
          <w:szCs w:val="22"/>
          <w:lang w:val="uk-UA"/>
        </w:rPr>
        <w:t>З урахуванням вантажних перевезень, виконаних фізичними особами-підприємцями.</w:t>
      </w:r>
    </w:p>
    <w:p w:rsidR="00B60282" w:rsidRPr="002631A6" w:rsidRDefault="00B60282" w:rsidP="00B60282">
      <w:pPr>
        <w:jc w:val="both"/>
        <w:rPr>
          <w:i/>
          <w:sz w:val="22"/>
          <w:szCs w:val="22"/>
          <w:lang w:val="uk-UA"/>
        </w:rPr>
      </w:pPr>
    </w:p>
    <w:p w:rsidR="00B60282" w:rsidRPr="002631A6" w:rsidRDefault="00B60282" w:rsidP="00B60282">
      <w:pPr>
        <w:jc w:val="center"/>
        <w:rPr>
          <w:b/>
          <w:sz w:val="28"/>
          <w:szCs w:val="28"/>
          <w:lang w:val="uk-UA"/>
        </w:rPr>
      </w:pPr>
    </w:p>
    <w:p w:rsidR="00B60282" w:rsidRPr="002631A6" w:rsidRDefault="00B60282" w:rsidP="00B60282">
      <w:pPr>
        <w:jc w:val="center"/>
        <w:rPr>
          <w:b/>
          <w:sz w:val="28"/>
          <w:szCs w:val="28"/>
          <w:lang w:val="uk-UA"/>
        </w:rPr>
      </w:pPr>
      <w:r w:rsidRPr="002631A6">
        <w:rPr>
          <w:b/>
          <w:sz w:val="28"/>
          <w:szCs w:val="28"/>
          <w:lang w:val="uk-UA"/>
        </w:rPr>
        <w:t>Перевезення пасажирів за видами транспорту</w:t>
      </w:r>
    </w:p>
    <w:p w:rsidR="00B60282" w:rsidRPr="002631A6" w:rsidRDefault="00B60282" w:rsidP="00B60282">
      <w:pPr>
        <w:jc w:val="center"/>
        <w:rPr>
          <w:b/>
          <w:sz w:val="28"/>
          <w:szCs w:val="28"/>
          <w:lang w:val="uk-UA"/>
        </w:rPr>
      </w:pPr>
      <w:r w:rsidRPr="002631A6">
        <w:rPr>
          <w:b/>
          <w:sz w:val="28"/>
          <w:szCs w:val="28"/>
          <w:lang w:val="uk-UA"/>
        </w:rPr>
        <w:t>у січні</w:t>
      </w:r>
      <w:r>
        <w:rPr>
          <w:b/>
          <w:sz w:val="28"/>
          <w:szCs w:val="28"/>
          <w:lang w:val="uk-UA"/>
        </w:rPr>
        <w:t>–березні</w:t>
      </w:r>
      <w:r w:rsidRPr="002631A6">
        <w:rPr>
          <w:b/>
          <w:sz w:val="28"/>
          <w:szCs w:val="28"/>
          <w:lang w:val="uk-UA"/>
        </w:rPr>
        <w:t xml:space="preserve"> 2020 року</w:t>
      </w:r>
    </w:p>
    <w:p w:rsidR="00B60282" w:rsidRPr="002631A6" w:rsidRDefault="00B60282" w:rsidP="00B60282">
      <w:pPr>
        <w:jc w:val="center"/>
        <w:rPr>
          <w:b/>
          <w:sz w:val="28"/>
          <w:szCs w:val="28"/>
          <w:lang w:val="uk-UA"/>
        </w:rPr>
      </w:pPr>
    </w:p>
    <w:tbl>
      <w:tblPr>
        <w:tblW w:w="9356" w:type="dxa"/>
        <w:tblInd w:w="70" w:type="dxa"/>
        <w:tblLayout w:type="fixed"/>
        <w:tblCellMar>
          <w:left w:w="70" w:type="dxa"/>
          <w:right w:w="70" w:type="dxa"/>
        </w:tblCellMar>
        <w:tblLook w:val="0000" w:firstRow="0" w:lastRow="0" w:firstColumn="0" w:lastColumn="0" w:noHBand="0" w:noVBand="0"/>
      </w:tblPr>
      <w:tblGrid>
        <w:gridCol w:w="2410"/>
        <w:gridCol w:w="1559"/>
        <w:gridCol w:w="1843"/>
        <w:gridCol w:w="1701"/>
        <w:gridCol w:w="1843"/>
      </w:tblGrid>
      <w:tr w:rsidR="00B60282" w:rsidRPr="002631A6" w:rsidTr="003A31AE">
        <w:trPr>
          <w:cantSplit/>
        </w:trPr>
        <w:tc>
          <w:tcPr>
            <w:tcW w:w="2410" w:type="dxa"/>
            <w:vMerge w:val="restart"/>
            <w:tcBorders>
              <w:top w:val="single" w:sz="6" w:space="0" w:color="auto"/>
              <w:bottom w:val="single" w:sz="4" w:space="0" w:color="auto"/>
              <w:right w:val="single" w:sz="6" w:space="0" w:color="auto"/>
            </w:tcBorders>
          </w:tcPr>
          <w:p w:rsidR="00B60282" w:rsidRPr="002631A6" w:rsidRDefault="00B60282" w:rsidP="003A31AE">
            <w:pPr>
              <w:spacing w:line="280" w:lineRule="exact"/>
              <w:rPr>
                <w:sz w:val="24"/>
                <w:lang w:val="uk-UA"/>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B60282" w:rsidRPr="002631A6" w:rsidRDefault="00B60282" w:rsidP="003A31AE">
            <w:pPr>
              <w:jc w:val="center"/>
              <w:rPr>
                <w:b/>
                <w:sz w:val="24"/>
                <w:szCs w:val="24"/>
                <w:lang w:val="uk-UA"/>
              </w:rPr>
            </w:pPr>
            <w:r w:rsidRPr="002631A6">
              <w:rPr>
                <w:sz w:val="24"/>
                <w:szCs w:val="24"/>
                <w:lang w:val="uk-UA"/>
              </w:rPr>
              <w:t>Пасажирообіг</w:t>
            </w:r>
          </w:p>
        </w:tc>
        <w:tc>
          <w:tcPr>
            <w:tcW w:w="3544" w:type="dxa"/>
            <w:gridSpan w:val="2"/>
            <w:tcBorders>
              <w:top w:val="single" w:sz="6" w:space="0" w:color="auto"/>
              <w:left w:val="single" w:sz="6" w:space="0" w:color="auto"/>
              <w:bottom w:val="single" w:sz="6" w:space="0" w:color="auto"/>
            </w:tcBorders>
            <w:vAlign w:val="center"/>
          </w:tcPr>
          <w:p w:rsidR="00B60282" w:rsidRPr="002631A6" w:rsidRDefault="00B60282" w:rsidP="003A31AE">
            <w:pPr>
              <w:pStyle w:val="26"/>
              <w:spacing w:after="0" w:line="240" w:lineRule="auto"/>
              <w:jc w:val="center"/>
              <w:rPr>
                <w:sz w:val="24"/>
                <w:szCs w:val="24"/>
                <w:lang w:val="uk-UA"/>
              </w:rPr>
            </w:pPr>
            <w:r w:rsidRPr="002631A6">
              <w:rPr>
                <w:sz w:val="24"/>
                <w:szCs w:val="24"/>
                <w:lang w:val="uk-UA"/>
              </w:rPr>
              <w:t>Кількість перевезених пасажирів</w:t>
            </w:r>
          </w:p>
        </w:tc>
      </w:tr>
      <w:tr w:rsidR="00B60282" w:rsidRPr="002631A6" w:rsidTr="003A31AE">
        <w:trPr>
          <w:cantSplit/>
        </w:trPr>
        <w:tc>
          <w:tcPr>
            <w:tcW w:w="2410" w:type="dxa"/>
            <w:vMerge/>
            <w:tcBorders>
              <w:bottom w:val="single" w:sz="4" w:space="0" w:color="auto"/>
              <w:right w:val="single" w:sz="6" w:space="0" w:color="auto"/>
            </w:tcBorders>
          </w:tcPr>
          <w:p w:rsidR="00B60282" w:rsidRPr="002631A6" w:rsidRDefault="00B60282" w:rsidP="003A31AE">
            <w:pPr>
              <w:spacing w:line="280" w:lineRule="exact"/>
              <w:rPr>
                <w:sz w:val="24"/>
                <w:lang w:val="uk-UA"/>
              </w:rPr>
            </w:pPr>
          </w:p>
        </w:tc>
        <w:tc>
          <w:tcPr>
            <w:tcW w:w="1559" w:type="dxa"/>
            <w:tcBorders>
              <w:top w:val="single" w:sz="6" w:space="0" w:color="auto"/>
              <w:left w:val="single" w:sz="6" w:space="0" w:color="auto"/>
              <w:bottom w:val="single" w:sz="4" w:space="0" w:color="auto"/>
              <w:right w:val="single" w:sz="6" w:space="0" w:color="auto"/>
            </w:tcBorders>
            <w:vAlign w:val="center"/>
          </w:tcPr>
          <w:p w:rsidR="00B60282" w:rsidRPr="002631A6" w:rsidRDefault="00B60282" w:rsidP="003A31AE">
            <w:pPr>
              <w:spacing w:line="280" w:lineRule="exact"/>
              <w:jc w:val="center"/>
              <w:rPr>
                <w:sz w:val="24"/>
                <w:szCs w:val="24"/>
                <w:lang w:val="uk-UA"/>
              </w:rPr>
            </w:pPr>
            <w:r w:rsidRPr="002631A6">
              <w:rPr>
                <w:sz w:val="24"/>
                <w:szCs w:val="24"/>
                <w:lang w:val="uk-UA"/>
              </w:rPr>
              <w:t>млн.пас.км</w:t>
            </w:r>
          </w:p>
        </w:tc>
        <w:tc>
          <w:tcPr>
            <w:tcW w:w="1843" w:type="dxa"/>
            <w:tcBorders>
              <w:top w:val="single" w:sz="6" w:space="0" w:color="auto"/>
              <w:left w:val="single" w:sz="6" w:space="0" w:color="auto"/>
              <w:bottom w:val="single" w:sz="4" w:space="0" w:color="auto"/>
              <w:right w:val="single" w:sz="6" w:space="0" w:color="auto"/>
            </w:tcBorders>
            <w:vAlign w:val="center"/>
          </w:tcPr>
          <w:p w:rsidR="00B60282" w:rsidRPr="002631A6" w:rsidRDefault="00B60282" w:rsidP="003A31AE">
            <w:pPr>
              <w:pStyle w:val="26"/>
              <w:spacing w:after="0" w:line="240" w:lineRule="auto"/>
              <w:jc w:val="center"/>
              <w:rPr>
                <w:sz w:val="24"/>
                <w:szCs w:val="24"/>
                <w:lang w:val="uk-UA"/>
              </w:rPr>
            </w:pPr>
            <w:r w:rsidRPr="002631A6">
              <w:rPr>
                <w:sz w:val="24"/>
                <w:szCs w:val="24"/>
                <w:lang w:val="uk-UA"/>
              </w:rPr>
              <w:t>у % до</w:t>
            </w:r>
          </w:p>
          <w:p w:rsidR="00B60282" w:rsidRPr="002631A6" w:rsidRDefault="00B60282" w:rsidP="003A31AE">
            <w:pPr>
              <w:jc w:val="center"/>
              <w:rPr>
                <w:sz w:val="24"/>
                <w:szCs w:val="24"/>
                <w:lang w:val="uk-UA"/>
              </w:rPr>
            </w:pPr>
            <w:r w:rsidRPr="002631A6">
              <w:rPr>
                <w:sz w:val="24"/>
                <w:szCs w:val="24"/>
                <w:lang w:val="uk-UA"/>
              </w:rPr>
              <w:t>січня</w:t>
            </w:r>
            <w:r>
              <w:rPr>
                <w:sz w:val="24"/>
                <w:szCs w:val="24"/>
                <w:lang w:val="uk-UA"/>
              </w:rPr>
              <w:t>–березня</w:t>
            </w:r>
            <w:r w:rsidRPr="002631A6">
              <w:rPr>
                <w:sz w:val="24"/>
                <w:szCs w:val="24"/>
                <w:lang w:val="uk-UA"/>
              </w:rPr>
              <w:t xml:space="preserve"> 2019р.</w:t>
            </w:r>
          </w:p>
        </w:tc>
        <w:tc>
          <w:tcPr>
            <w:tcW w:w="1701" w:type="dxa"/>
            <w:tcBorders>
              <w:top w:val="single" w:sz="6" w:space="0" w:color="auto"/>
              <w:bottom w:val="single" w:sz="4" w:space="0" w:color="auto"/>
              <w:right w:val="single" w:sz="6" w:space="0" w:color="auto"/>
            </w:tcBorders>
            <w:vAlign w:val="center"/>
          </w:tcPr>
          <w:p w:rsidR="00B60282" w:rsidRPr="002631A6" w:rsidRDefault="00B60282" w:rsidP="003A31AE">
            <w:pPr>
              <w:spacing w:line="280" w:lineRule="exact"/>
              <w:jc w:val="center"/>
              <w:rPr>
                <w:sz w:val="24"/>
                <w:lang w:val="uk-UA"/>
              </w:rPr>
            </w:pPr>
            <w:r w:rsidRPr="002631A6">
              <w:rPr>
                <w:sz w:val="24"/>
                <w:szCs w:val="24"/>
                <w:lang w:val="uk-UA"/>
              </w:rPr>
              <w:t>тис.</w:t>
            </w:r>
          </w:p>
        </w:tc>
        <w:tc>
          <w:tcPr>
            <w:tcW w:w="1843" w:type="dxa"/>
            <w:tcBorders>
              <w:top w:val="single" w:sz="6" w:space="0" w:color="auto"/>
              <w:left w:val="single" w:sz="6" w:space="0" w:color="auto"/>
              <w:bottom w:val="single" w:sz="4" w:space="0" w:color="auto"/>
            </w:tcBorders>
            <w:vAlign w:val="center"/>
          </w:tcPr>
          <w:p w:rsidR="00B60282" w:rsidRPr="002631A6" w:rsidRDefault="00B60282" w:rsidP="003A31AE">
            <w:pPr>
              <w:jc w:val="center"/>
              <w:rPr>
                <w:sz w:val="24"/>
                <w:szCs w:val="24"/>
                <w:lang w:val="uk-UA"/>
              </w:rPr>
            </w:pPr>
            <w:r w:rsidRPr="002631A6">
              <w:rPr>
                <w:sz w:val="24"/>
                <w:szCs w:val="24"/>
                <w:lang w:val="uk-UA"/>
              </w:rPr>
              <w:t>у % до</w:t>
            </w:r>
          </w:p>
          <w:p w:rsidR="00B60282" w:rsidRPr="002631A6" w:rsidRDefault="00B60282" w:rsidP="003A31AE">
            <w:pPr>
              <w:jc w:val="center"/>
              <w:rPr>
                <w:sz w:val="24"/>
                <w:szCs w:val="24"/>
                <w:lang w:val="uk-UA"/>
              </w:rPr>
            </w:pPr>
            <w:r w:rsidRPr="002631A6">
              <w:rPr>
                <w:sz w:val="24"/>
                <w:szCs w:val="24"/>
                <w:lang w:val="uk-UA"/>
              </w:rPr>
              <w:t>січня</w:t>
            </w:r>
            <w:r>
              <w:rPr>
                <w:sz w:val="24"/>
                <w:szCs w:val="24"/>
                <w:lang w:val="uk-UA"/>
              </w:rPr>
              <w:t>–березня</w:t>
            </w:r>
            <w:r w:rsidRPr="002631A6">
              <w:rPr>
                <w:sz w:val="24"/>
                <w:szCs w:val="24"/>
                <w:lang w:val="uk-UA"/>
              </w:rPr>
              <w:t xml:space="preserve"> 2019р.</w:t>
            </w:r>
          </w:p>
        </w:tc>
      </w:tr>
      <w:tr w:rsidR="00B60282" w:rsidRPr="002631A6" w:rsidTr="003A31AE">
        <w:tc>
          <w:tcPr>
            <w:tcW w:w="2410" w:type="dxa"/>
          </w:tcPr>
          <w:p w:rsidR="00B60282" w:rsidRPr="002631A6" w:rsidRDefault="00B60282" w:rsidP="003A31AE">
            <w:pPr>
              <w:spacing w:line="180" w:lineRule="exact"/>
              <w:rPr>
                <w:b/>
                <w:sz w:val="24"/>
                <w:vertAlign w:val="superscript"/>
                <w:lang w:val="uk-UA"/>
              </w:rPr>
            </w:pPr>
          </w:p>
        </w:tc>
        <w:tc>
          <w:tcPr>
            <w:tcW w:w="1559" w:type="dxa"/>
          </w:tcPr>
          <w:p w:rsidR="00B60282" w:rsidRPr="002631A6" w:rsidRDefault="00B60282" w:rsidP="003A31AE">
            <w:pPr>
              <w:spacing w:line="180" w:lineRule="exact"/>
              <w:rPr>
                <w:sz w:val="24"/>
                <w:lang w:val="uk-UA"/>
              </w:rPr>
            </w:pPr>
          </w:p>
        </w:tc>
        <w:tc>
          <w:tcPr>
            <w:tcW w:w="1843" w:type="dxa"/>
          </w:tcPr>
          <w:p w:rsidR="00B60282" w:rsidRPr="002631A6" w:rsidRDefault="00B60282" w:rsidP="003A31AE">
            <w:pPr>
              <w:spacing w:line="180" w:lineRule="exact"/>
              <w:rPr>
                <w:sz w:val="24"/>
                <w:lang w:val="uk-UA"/>
              </w:rPr>
            </w:pPr>
          </w:p>
        </w:tc>
        <w:tc>
          <w:tcPr>
            <w:tcW w:w="1701" w:type="dxa"/>
          </w:tcPr>
          <w:p w:rsidR="00B60282" w:rsidRPr="002631A6" w:rsidRDefault="00B60282" w:rsidP="003A31AE">
            <w:pPr>
              <w:spacing w:line="180" w:lineRule="exact"/>
              <w:rPr>
                <w:sz w:val="24"/>
                <w:lang w:val="uk-UA"/>
              </w:rPr>
            </w:pPr>
          </w:p>
        </w:tc>
        <w:tc>
          <w:tcPr>
            <w:tcW w:w="1843" w:type="dxa"/>
          </w:tcPr>
          <w:p w:rsidR="00B60282" w:rsidRPr="002631A6" w:rsidRDefault="00B60282" w:rsidP="003A31AE">
            <w:pPr>
              <w:spacing w:line="180" w:lineRule="exact"/>
              <w:rPr>
                <w:sz w:val="24"/>
                <w:lang w:val="uk-UA"/>
              </w:rPr>
            </w:pPr>
          </w:p>
        </w:tc>
      </w:tr>
      <w:tr w:rsidR="00B60282" w:rsidRPr="0065121A" w:rsidTr="003A31AE">
        <w:tc>
          <w:tcPr>
            <w:tcW w:w="2410" w:type="dxa"/>
          </w:tcPr>
          <w:p w:rsidR="00B60282" w:rsidRPr="002631A6" w:rsidRDefault="00B60282" w:rsidP="003A31AE">
            <w:pPr>
              <w:rPr>
                <w:b/>
                <w:sz w:val="24"/>
                <w:lang w:val="uk-UA"/>
              </w:rPr>
            </w:pPr>
            <w:r w:rsidRPr="002631A6">
              <w:rPr>
                <w:b/>
                <w:sz w:val="24"/>
                <w:lang w:val="uk-UA"/>
              </w:rPr>
              <w:t>Транспорт</w:t>
            </w:r>
          </w:p>
        </w:tc>
        <w:tc>
          <w:tcPr>
            <w:tcW w:w="1559" w:type="dxa"/>
            <w:vAlign w:val="bottom"/>
          </w:tcPr>
          <w:p w:rsidR="00B60282" w:rsidRPr="0065121A" w:rsidRDefault="00B60282" w:rsidP="003A31AE">
            <w:pPr>
              <w:pStyle w:val="aff9"/>
              <w:rPr>
                <w:b/>
                <w:lang w:val="uk-UA"/>
              </w:rPr>
            </w:pPr>
            <w:r>
              <w:rPr>
                <w:b/>
                <w:lang w:val="uk-UA"/>
              </w:rPr>
              <w:t>31,5</w:t>
            </w:r>
          </w:p>
        </w:tc>
        <w:tc>
          <w:tcPr>
            <w:tcW w:w="1843" w:type="dxa"/>
            <w:vAlign w:val="bottom"/>
          </w:tcPr>
          <w:p w:rsidR="00B60282" w:rsidRPr="0065121A" w:rsidRDefault="00B60282" w:rsidP="003A31AE">
            <w:pPr>
              <w:pStyle w:val="aff9"/>
              <w:rPr>
                <w:b/>
                <w:lang w:val="uk-UA"/>
              </w:rPr>
            </w:pPr>
            <w:r>
              <w:rPr>
                <w:b/>
                <w:lang w:val="uk-UA"/>
              </w:rPr>
              <w:t>67,8</w:t>
            </w:r>
          </w:p>
        </w:tc>
        <w:tc>
          <w:tcPr>
            <w:tcW w:w="1701" w:type="dxa"/>
            <w:vAlign w:val="bottom"/>
          </w:tcPr>
          <w:p w:rsidR="00B60282" w:rsidRPr="0065121A" w:rsidRDefault="00B60282" w:rsidP="003A31AE">
            <w:pPr>
              <w:pStyle w:val="aff9"/>
              <w:rPr>
                <w:b/>
                <w:lang w:val="uk-UA"/>
              </w:rPr>
            </w:pPr>
            <w:r>
              <w:rPr>
                <w:b/>
                <w:lang w:val="uk-UA"/>
              </w:rPr>
              <w:t>3481,8</w:t>
            </w:r>
          </w:p>
        </w:tc>
        <w:tc>
          <w:tcPr>
            <w:tcW w:w="1843" w:type="dxa"/>
            <w:vAlign w:val="bottom"/>
          </w:tcPr>
          <w:p w:rsidR="00B60282" w:rsidRPr="0065121A" w:rsidRDefault="00B60282" w:rsidP="003A31AE">
            <w:pPr>
              <w:pStyle w:val="aff9"/>
              <w:rPr>
                <w:b/>
                <w:lang w:val="uk-UA"/>
              </w:rPr>
            </w:pPr>
            <w:r>
              <w:rPr>
                <w:b/>
                <w:lang w:val="uk-UA"/>
              </w:rPr>
              <w:t>58,8</w:t>
            </w:r>
          </w:p>
        </w:tc>
      </w:tr>
      <w:tr w:rsidR="00B60282" w:rsidRPr="0065121A" w:rsidTr="003A31AE">
        <w:tc>
          <w:tcPr>
            <w:tcW w:w="2410" w:type="dxa"/>
          </w:tcPr>
          <w:p w:rsidR="00B60282" w:rsidRPr="002631A6" w:rsidRDefault="00B60282" w:rsidP="003A31AE">
            <w:pPr>
              <w:ind w:left="142" w:hanging="108"/>
              <w:rPr>
                <w:sz w:val="24"/>
                <w:vertAlign w:val="superscript"/>
                <w:lang w:val="uk-UA"/>
              </w:rPr>
            </w:pPr>
            <w:r w:rsidRPr="002631A6">
              <w:rPr>
                <w:sz w:val="24"/>
                <w:lang w:val="uk-UA"/>
              </w:rPr>
              <w:t>залізничний</w:t>
            </w:r>
          </w:p>
        </w:tc>
        <w:tc>
          <w:tcPr>
            <w:tcW w:w="1559" w:type="dxa"/>
            <w:vAlign w:val="bottom"/>
          </w:tcPr>
          <w:p w:rsidR="00B60282" w:rsidRPr="0065121A" w:rsidRDefault="00B60282" w:rsidP="003A31AE">
            <w:pPr>
              <w:pStyle w:val="aff9"/>
              <w:rPr>
                <w:lang w:val="uk-UA"/>
              </w:rPr>
            </w:pPr>
            <w:r w:rsidRPr="0065121A">
              <w:rPr>
                <w:lang w:val="uk-UA"/>
              </w:rPr>
              <w:t>…</w:t>
            </w:r>
          </w:p>
        </w:tc>
        <w:tc>
          <w:tcPr>
            <w:tcW w:w="1843" w:type="dxa"/>
            <w:vAlign w:val="bottom"/>
          </w:tcPr>
          <w:p w:rsidR="00B60282" w:rsidRPr="0065121A" w:rsidRDefault="00B60282" w:rsidP="003A31AE">
            <w:pPr>
              <w:jc w:val="right"/>
              <w:rPr>
                <w:sz w:val="24"/>
                <w:szCs w:val="24"/>
                <w:lang w:val="uk-UA"/>
              </w:rPr>
            </w:pPr>
            <w:r w:rsidRPr="0065121A">
              <w:rPr>
                <w:sz w:val="24"/>
                <w:szCs w:val="24"/>
                <w:lang w:val="uk-UA"/>
              </w:rPr>
              <w:t>…</w:t>
            </w:r>
          </w:p>
        </w:tc>
        <w:tc>
          <w:tcPr>
            <w:tcW w:w="1701" w:type="dxa"/>
            <w:vAlign w:val="bottom"/>
          </w:tcPr>
          <w:p w:rsidR="00B60282" w:rsidRPr="0065121A" w:rsidRDefault="00B60282" w:rsidP="003A31AE">
            <w:pPr>
              <w:jc w:val="right"/>
              <w:rPr>
                <w:sz w:val="24"/>
                <w:szCs w:val="24"/>
                <w:lang w:val="uk-UA"/>
              </w:rPr>
            </w:pPr>
            <w:r w:rsidRPr="0065121A">
              <w:rPr>
                <w:sz w:val="24"/>
                <w:szCs w:val="24"/>
                <w:lang w:val="uk-UA"/>
              </w:rPr>
              <w:t>…</w:t>
            </w:r>
          </w:p>
        </w:tc>
        <w:tc>
          <w:tcPr>
            <w:tcW w:w="1843" w:type="dxa"/>
            <w:vAlign w:val="bottom"/>
          </w:tcPr>
          <w:p w:rsidR="00B60282" w:rsidRPr="0065121A" w:rsidRDefault="00B60282" w:rsidP="003A31AE">
            <w:pPr>
              <w:jc w:val="right"/>
              <w:rPr>
                <w:sz w:val="24"/>
                <w:szCs w:val="24"/>
                <w:lang w:val="uk-UA"/>
              </w:rPr>
            </w:pPr>
            <w:r w:rsidRPr="0065121A">
              <w:rPr>
                <w:sz w:val="24"/>
                <w:szCs w:val="24"/>
                <w:lang w:val="uk-UA"/>
              </w:rPr>
              <w:t>…</w:t>
            </w:r>
          </w:p>
        </w:tc>
      </w:tr>
      <w:tr w:rsidR="00B60282" w:rsidRPr="0065121A" w:rsidTr="003A31AE">
        <w:tc>
          <w:tcPr>
            <w:tcW w:w="2410" w:type="dxa"/>
          </w:tcPr>
          <w:p w:rsidR="00B60282" w:rsidRPr="00606ADA" w:rsidRDefault="00B60282" w:rsidP="003A31AE">
            <w:pPr>
              <w:ind w:left="142" w:hanging="108"/>
              <w:rPr>
                <w:b/>
                <w:vertAlign w:val="superscript"/>
                <w:lang w:val="uk-UA"/>
              </w:rPr>
            </w:pPr>
            <w:r>
              <w:rPr>
                <w:sz w:val="24"/>
                <w:lang w:val="uk-UA"/>
              </w:rPr>
              <w:t>а</w:t>
            </w:r>
            <w:r w:rsidRPr="002631A6">
              <w:rPr>
                <w:sz w:val="24"/>
                <w:lang w:val="uk-UA"/>
              </w:rPr>
              <w:t>втомобільний</w:t>
            </w:r>
            <w:r>
              <w:rPr>
                <w:sz w:val="24"/>
                <w:vertAlign w:val="superscript"/>
                <w:lang w:val="uk-UA"/>
              </w:rPr>
              <w:t>1</w:t>
            </w:r>
          </w:p>
        </w:tc>
        <w:tc>
          <w:tcPr>
            <w:tcW w:w="1559" w:type="dxa"/>
            <w:vAlign w:val="bottom"/>
          </w:tcPr>
          <w:p w:rsidR="00B60282" w:rsidRPr="00B112E0" w:rsidRDefault="00B60282" w:rsidP="003A31AE">
            <w:pPr>
              <w:pStyle w:val="aff9"/>
              <w:rPr>
                <w:lang w:val="en-US"/>
              </w:rPr>
            </w:pPr>
            <w:r>
              <w:rPr>
                <w:lang w:val="uk-UA"/>
              </w:rPr>
              <w:t>20,</w:t>
            </w:r>
            <w:r>
              <w:rPr>
                <w:lang w:val="en-US"/>
              </w:rPr>
              <w:t>3</w:t>
            </w:r>
          </w:p>
        </w:tc>
        <w:tc>
          <w:tcPr>
            <w:tcW w:w="1843" w:type="dxa"/>
            <w:vAlign w:val="bottom"/>
          </w:tcPr>
          <w:p w:rsidR="00B60282" w:rsidRPr="0065121A" w:rsidRDefault="00B60282" w:rsidP="003A31AE">
            <w:pPr>
              <w:pStyle w:val="aff9"/>
              <w:rPr>
                <w:lang w:val="uk-UA"/>
              </w:rPr>
            </w:pPr>
            <w:r>
              <w:rPr>
                <w:lang w:val="uk-UA"/>
              </w:rPr>
              <w:t>81,4</w:t>
            </w:r>
          </w:p>
        </w:tc>
        <w:tc>
          <w:tcPr>
            <w:tcW w:w="1701" w:type="dxa"/>
            <w:vAlign w:val="bottom"/>
          </w:tcPr>
          <w:p w:rsidR="00B60282" w:rsidRPr="0065121A" w:rsidRDefault="00B60282" w:rsidP="003A31AE">
            <w:pPr>
              <w:pStyle w:val="aff9"/>
              <w:rPr>
                <w:lang w:val="uk-UA"/>
              </w:rPr>
            </w:pPr>
            <w:r>
              <w:rPr>
                <w:lang w:val="uk-UA"/>
              </w:rPr>
              <w:t>1177,4</w:t>
            </w:r>
          </w:p>
        </w:tc>
        <w:tc>
          <w:tcPr>
            <w:tcW w:w="1843" w:type="dxa"/>
            <w:vAlign w:val="bottom"/>
          </w:tcPr>
          <w:p w:rsidR="00B60282" w:rsidRPr="0065121A" w:rsidRDefault="00B60282" w:rsidP="003A31AE">
            <w:pPr>
              <w:pStyle w:val="aff9"/>
              <w:rPr>
                <w:lang w:val="uk-UA"/>
              </w:rPr>
            </w:pPr>
            <w:r>
              <w:rPr>
                <w:lang w:val="uk-UA"/>
              </w:rPr>
              <w:t>78,4</w:t>
            </w:r>
          </w:p>
        </w:tc>
      </w:tr>
      <w:tr w:rsidR="00B60282" w:rsidRPr="0065121A" w:rsidTr="003A31AE">
        <w:tc>
          <w:tcPr>
            <w:tcW w:w="2410" w:type="dxa"/>
          </w:tcPr>
          <w:p w:rsidR="00B60282" w:rsidRPr="002631A6" w:rsidRDefault="00B60282" w:rsidP="003A31AE">
            <w:pPr>
              <w:ind w:left="142" w:hanging="108"/>
              <w:rPr>
                <w:sz w:val="24"/>
                <w:lang w:val="uk-UA"/>
              </w:rPr>
            </w:pPr>
            <w:r w:rsidRPr="002631A6">
              <w:rPr>
                <w:sz w:val="24"/>
                <w:lang w:val="uk-UA"/>
              </w:rPr>
              <w:t>водний</w:t>
            </w:r>
          </w:p>
        </w:tc>
        <w:tc>
          <w:tcPr>
            <w:tcW w:w="1559" w:type="dxa"/>
            <w:vAlign w:val="bottom"/>
          </w:tcPr>
          <w:p w:rsidR="00B60282" w:rsidRPr="0065121A" w:rsidRDefault="00B60282" w:rsidP="003A31AE">
            <w:pPr>
              <w:jc w:val="right"/>
              <w:rPr>
                <w:sz w:val="24"/>
                <w:szCs w:val="24"/>
                <w:lang w:val="uk-UA"/>
              </w:rPr>
            </w:pPr>
            <w:r w:rsidRPr="0065121A">
              <w:rPr>
                <w:sz w:val="24"/>
                <w:szCs w:val="24"/>
                <w:lang w:val="uk-UA"/>
              </w:rPr>
              <w:t>–</w:t>
            </w:r>
          </w:p>
        </w:tc>
        <w:tc>
          <w:tcPr>
            <w:tcW w:w="1843" w:type="dxa"/>
            <w:vAlign w:val="bottom"/>
          </w:tcPr>
          <w:p w:rsidR="00B60282" w:rsidRPr="0065121A" w:rsidRDefault="00B60282" w:rsidP="003A31AE">
            <w:pPr>
              <w:jc w:val="right"/>
              <w:rPr>
                <w:sz w:val="24"/>
                <w:szCs w:val="24"/>
                <w:lang w:val="uk-UA"/>
              </w:rPr>
            </w:pPr>
            <w:r w:rsidRPr="0065121A">
              <w:rPr>
                <w:sz w:val="24"/>
                <w:szCs w:val="24"/>
                <w:lang w:val="uk-UA"/>
              </w:rPr>
              <w:t>–</w:t>
            </w:r>
          </w:p>
        </w:tc>
        <w:tc>
          <w:tcPr>
            <w:tcW w:w="1701" w:type="dxa"/>
            <w:vAlign w:val="bottom"/>
          </w:tcPr>
          <w:p w:rsidR="00B60282" w:rsidRPr="0065121A" w:rsidRDefault="00B60282" w:rsidP="003A31AE">
            <w:pPr>
              <w:jc w:val="right"/>
              <w:rPr>
                <w:sz w:val="24"/>
                <w:szCs w:val="24"/>
                <w:lang w:val="uk-UA"/>
              </w:rPr>
            </w:pPr>
            <w:r w:rsidRPr="0065121A">
              <w:rPr>
                <w:sz w:val="24"/>
                <w:szCs w:val="24"/>
                <w:lang w:val="uk-UA"/>
              </w:rPr>
              <w:t>–</w:t>
            </w:r>
          </w:p>
        </w:tc>
        <w:tc>
          <w:tcPr>
            <w:tcW w:w="1843" w:type="dxa"/>
            <w:vAlign w:val="bottom"/>
          </w:tcPr>
          <w:p w:rsidR="00B60282" w:rsidRPr="0065121A" w:rsidRDefault="00B60282" w:rsidP="003A31AE">
            <w:pPr>
              <w:jc w:val="right"/>
              <w:rPr>
                <w:sz w:val="24"/>
                <w:szCs w:val="24"/>
                <w:lang w:val="uk-UA"/>
              </w:rPr>
            </w:pPr>
            <w:r w:rsidRPr="0065121A">
              <w:rPr>
                <w:sz w:val="24"/>
                <w:szCs w:val="24"/>
                <w:lang w:val="uk-UA"/>
              </w:rPr>
              <w:t>–</w:t>
            </w:r>
          </w:p>
        </w:tc>
      </w:tr>
      <w:tr w:rsidR="00B60282" w:rsidRPr="0065121A" w:rsidTr="003A31AE">
        <w:tc>
          <w:tcPr>
            <w:tcW w:w="2410" w:type="dxa"/>
          </w:tcPr>
          <w:p w:rsidR="00B60282" w:rsidRPr="002631A6" w:rsidRDefault="00B60282" w:rsidP="003A31AE">
            <w:pPr>
              <w:ind w:left="142" w:hanging="108"/>
              <w:rPr>
                <w:b/>
                <w:vertAlign w:val="superscript"/>
                <w:lang w:val="uk-UA"/>
              </w:rPr>
            </w:pPr>
            <w:r w:rsidRPr="002631A6">
              <w:rPr>
                <w:sz w:val="24"/>
                <w:lang w:val="uk-UA"/>
              </w:rPr>
              <w:t>авіаційний</w:t>
            </w:r>
          </w:p>
        </w:tc>
        <w:tc>
          <w:tcPr>
            <w:tcW w:w="1559" w:type="dxa"/>
            <w:vAlign w:val="bottom"/>
          </w:tcPr>
          <w:p w:rsidR="00B60282" w:rsidRPr="0065121A" w:rsidRDefault="00B60282" w:rsidP="003A31AE">
            <w:pPr>
              <w:jc w:val="right"/>
              <w:rPr>
                <w:sz w:val="24"/>
                <w:szCs w:val="24"/>
                <w:lang w:val="uk-UA"/>
              </w:rPr>
            </w:pPr>
            <w:r w:rsidRPr="0065121A">
              <w:rPr>
                <w:sz w:val="24"/>
                <w:szCs w:val="24"/>
                <w:lang w:val="uk-UA"/>
              </w:rPr>
              <w:t>–</w:t>
            </w:r>
          </w:p>
        </w:tc>
        <w:tc>
          <w:tcPr>
            <w:tcW w:w="1843" w:type="dxa"/>
            <w:vAlign w:val="bottom"/>
          </w:tcPr>
          <w:p w:rsidR="00B60282" w:rsidRPr="0065121A" w:rsidRDefault="00B60282" w:rsidP="003A31AE">
            <w:pPr>
              <w:jc w:val="right"/>
              <w:rPr>
                <w:sz w:val="24"/>
                <w:szCs w:val="24"/>
                <w:lang w:val="uk-UA"/>
              </w:rPr>
            </w:pPr>
            <w:r w:rsidRPr="0065121A">
              <w:rPr>
                <w:sz w:val="24"/>
                <w:szCs w:val="24"/>
                <w:lang w:val="uk-UA"/>
              </w:rPr>
              <w:t>–</w:t>
            </w:r>
          </w:p>
        </w:tc>
        <w:tc>
          <w:tcPr>
            <w:tcW w:w="1701" w:type="dxa"/>
            <w:vAlign w:val="bottom"/>
          </w:tcPr>
          <w:p w:rsidR="00B60282" w:rsidRPr="0065121A" w:rsidRDefault="00B60282" w:rsidP="003A31AE">
            <w:pPr>
              <w:jc w:val="right"/>
              <w:rPr>
                <w:sz w:val="24"/>
                <w:szCs w:val="24"/>
                <w:lang w:val="uk-UA"/>
              </w:rPr>
            </w:pPr>
            <w:r w:rsidRPr="0065121A">
              <w:rPr>
                <w:sz w:val="24"/>
                <w:szCs w:val="24"/>
                <w:lang w:val="uk-UA"/>
              </w:rPr>
              <w:t>–</w:t>
            </w:r>
          </w:p>
        </w:tc>
        <w:tc>
          <w:tcPr>
            <w:tcW w:w="1843" w:type="dxa"/>
            <w:vAlign w:val="bottom"/>
          </w:tcPr>
          <w:p w:rsidR="00B60282" w:rsidRPr="0065121A" w:rsidRDefault="00B60282" w:rsidP="003A31AE">
            <w:pPr>
              <w:jc w:val="right"/>
              <w:rPr>
                <w:sz w:val="24"/>
                <w:szCs w:val="24"/>
                <w:lang w:val="uk-UA"/>
              </w:rPr>
            </w:pPr>
            <w:r w:rsidRPr="0065121A">
              <w:rPr>
                <w:sz w:val="24"/>
                <w:szCs w:val="24"/>
                <w:lang w:val="uk-UA"/>
              </w:rPr>
              <w:t>–</w:t>
            </w:r>
          </w:p>
        </w:tc>
      </w:tr>
      <w:tr w:rsidR="00B60282" w:rsidRPr="0065121A" w:rsidTr="003A31AE">
        <w:tc>
          <w:tcPr>
            <w:tcW w:w="2410" w:type="dxa"/>
          </w:tcPr>
          <w:p w:rsidR="00B60282" w:rsidRPr="002631A6" w:rsidRDefault="00B60282" w:rsidP="003A31AE">
            <w:pPr>
              <w:ind w:left="142" w:hanging="108"/>
              <w:rPr>
                <w:sz w:val="24"/>
                <w:lang w:val="uk-UA"/>
              </w:rPr>
            </w:pPr>
            <w:r w:rsidRPr="002631A6">
              <w:rPr>
                <w:sz w:val="24"/>
                <w:lang w:val="uk-UA"/>
              </w:rPr>
              <w:t>тролейбусний</w:t>
            </w:r>
          </w:p>
        </w:tc>
        <w:tc>
          <w:tcPr>
            <w:tcW w:w="1559" w:type="dxa"/>
            <w:vAlign w:val="bottom"/>
          </w:tcPr>
          <w:p w:rsidR="00B60282" w:rsidRPr="0065121A" w:rsidRDefault="00B60282" w:rsidP="003A31AE">
            <w:pPr>
              <w:jc w:val="right"/>
              <w:rPr>
                <w:sz w:val="24"/>
                <w:szCs w:val="24"/>
                <w:lang w:val="uk-UA"/>
              </w:rPr>
            </w:pPr>
            <w:r w:rsidRPr="0065121A">
              <w:rPr>
                <w:sz w:val="24"/>
                <w:szCs w:val="24"/>
                <w:lang w:val="en-US"/>
              </w:rPr>
              <w:t>к</w:t>
            </w:r>
          </w:p>
        </w:tc>
        <w:tc>
          <w:tcPr>
            <w:tcW w:w="1843" w:type="dxa"/>
            <w:vAlign w:val="bottom"/>
          </w:tcPr>
          <w:p w:rsidR="00B60282" w:rsidRPr="0065121A" w:rsidRDefault="00B60282" w:rsidP="003A31AE">
            <w:pPr>
              <w:jc w:val="right"/>
              <w:rPr>
                <w:sz w:val="24"/>
                <w:szCs w:val="24"/>
                <w:lang w:val="uk-UA"/>
              </w:rPr>
            </w:pPr>
            <w:r>
              <w:rPr>
                <w:sz w:val="24"/>
                <w:szCs w:val="24"/>
                <w:lang w:val="uk-UA"/>
              </w:rPr>
              <w:t>52,1</w:t>
            </w:r>
          </w:p>
        </w:tc>
        <w:tc>
          <w:tcPr>
            <w:tcW w:w="1701" w:type="dxa"/>
            <w:vAlign w:val="bottom"/>
          </w:tcPr>
          <w:p w:rsidR="00B60282" w:rsidRPr="0065121A" w:rsidRDefault="00B60282" w:rsidP="003A31AE">
            <w:pPr>
              <w:jc w:val="right"/>
              <w:rPr>
                <w:sz w:val="24"/>
                <w:szCs w:val="24"/>
                <w:lang w:val="uk-UA"/>
              </w:rPr>
            </w:pPr>
            <w:r w:rsidRPr="0065121A">
              <w:rPr>
                <w:sz w:val="24"/>
                <w:szCs w:val="24"/>
                <w:lang w:val="uk-UA"/>
              </w:rPr>
              <w:t>к</w:t>
            </w:r>
          </w:p>
        </w:tc>
        <w:tc>
          <w:tcPr>
            <w:tcW w:w="1843" w:type="dxa"/>
            <w:vAlign w:val="bottom"/>
          </w:tcPr>
          <w:p w:rsidR="00B60282" w:rsidRPr="0065121A" w:rsidRDefault="00B60282" w:rsidP="003A31AE">
            <w:pPr>
              <w:jc w:val="right"/>
              <w:rPr>
                <w:sz w:val="24"/>
                <w:szCs w:val="24"/>
                <w:lang w:val="uk-UA"/>
              </w:rPr>
            </w:pPr>
            <w:r>
              <w:rPr>
                <w:sz w:val="24"/>
                <w:szCs w:val="24"/>
                <w:lang w:val="uk-UA"/>
              </w:rPr>
              <w:t>52,2</w:t>
            </w:r>
          </w:p>
        </w:tc>
      </w:tr>
      <w:tr w:rsidR="00B60282" w:rsidRPr="002631A6" w:rsidTr="003A31AE">
        <w:tc>
          <w:tcPr>
            <w:tcW w:w="2410" w:type="dxa"/>
          </w:tcPr>
          <w:p w:rsidR="00B60282" w:rsidRPr="002631A6" w:rsidRDefault="00B60282" w:rsidP="003A31AE">
            <w:pPr>
              <w:ind w:left="142" w:hanging="108"/>
              <w:rPr>
                <w:sz w:val="24"/>
                <w:lang w:val="uk-UA"/>
              </w:rPr>
            </w:pPr>
            <w:r w:rsidRPr="002631A6">
              <w:rPr>
                <w:sz w:val="24"/>
                <w:lang w:val="uk-UA"/>
              </w:rPr>
              <w:t>трамвайний</w:t>
            </w:r>
          </w:p>
        </w:tc>
        <w:tc>
          <w:tcPr>
            <w:tcW w:w="1559" w:type="dxa"/>
            <w:vAlign w:val="bottom"/>
          </w:tcPr>
          <w:p w:rsidR="00B60282" w:rsidRPr="006F5902" w:rsidRDefault="00B60282" w:rsidP="003A31AE">
            <w:pPr>
              <w:jc w:val="right"/>
              <w:rPr>
                <w:sz w:val="24"/>
                <w:szCs w:val="24"/>
                <w:lang w:val="uk-UA"/>
              </w:rPr>
            </w:pPr>
            <w:r w:rsidRPr="006F5902">
              <w:rPr>
                <w:sz w:val="24"/>
                <w:szCs w:val="24"/>
                <w:lang w:val="uk-UA"/>
              </w:rPr>
              <w:t>–</w:t>
            </w:r>
          </w:p>
        </w:tc>
        <w:tc>
          <w:tcPr>
            <w:tcW w:w="1843" w:type="dxa"/>
            <w:vAlign w:val="bottom"/>
          </w:tcPr>
          <w:p w:rsidR="00B60282" w:rsidRPr="006F5902" w:rsidRDefault="00B60282" w:rsidP="003A31AE">
            <w:pPr>
              <w:jc w:val="right"/>
              <w:rPr>
                <w:sz w:val="24"/>
                <w:szCs w:val="24"/>
                <w:lang w:val="uk-UA"/>
              </w:rPr>
            </w:pPr>
            <w:r w:rsidRPr="006F5902">
              <w:rPr>
                <w:sz w:val="24"/>
                <w:szCs w:val="24"/>
                <w:lang w:val="uk-UA"/>
              </w:rPr>
              <w:t>–</w:t>
            </w:r>
          </w:p>
        </w:tc>
        <w:tc>
          <w:tcPr>
            <w:tcW w:w="1701" w:type="dxa"/>
            <w:vAlign w:val="bottom"/>
          </w:tcPr>
          <w:p w:rsidR="00B60282" w:rsidRPr="006F5902" w:rsidRDefault="00B60282" w:rsidP="003A31AE">
            <w:pPr>
              <w:jc w:val="right"/>
              <w:rPr>
                <w:sz w:val="24"/>
                <w:szCs w:val="24"/>
                <w:lang w:val="uk-UA"/>
              </w:rPr>
            </w:pPr>
            <w:r w:rsidRPr="006F5902">
              <w:rPr>
                <w:sz w:val="24"/>
                <w:szCs w:val="24"/>
                <w:lang w:val="uk-UA"/>
              </w:rPr>
              <w:t>–</w:t>
            </w:r>
          </w:p>
        </w:tc>
        <w:tc>
          <w:tcPr>
            <w:tcW w:w="1843" w:type="dxa"/>
            <w:vAlign w:val="bottom"/>
          </w:tcPr>
          <w:p w:rsidR="00B60282" w:rsidRPr="006F5902" w:rsidRDefault="00B60282" w:rsidP="003A31AE">
            <w:pPr>
              <w:jc w:val="right"/>
              <w:rPr>
                <w:sz w:val="24"/>
                <w:szCs w:val="24"/>
                <w:lang w:val="uk-UA"/>
              </w:rPr>
            </w:pPr>
            <w:r w:rsidRPr="006F5902">
              <w:rPr>
                <w:sz w:val="24"/>
                <w:szCs w:val="24"/>
                <w:lang w:val="uk-UA"/>
              </w:rPr>
              <w:t>–</w:t>
            </w:r>
          </w:p>
        </w:tc>
      </w:tr>
      <w:tr w:rsidR="00B60282" w:rsidRPr="002631A6" w:rsidTr="003A31AE">
        <w:tc>
          <w:tcPr>
            <w:tcW w:w="2410" w:type="dxa"/>
          </w:tcPr>
          <w:p w:rsidR="00B60282" w:rsidRPr="002631A6" w:rsidRDefault="00B60282" w:rsidP="003A31AE">
            <w:pPr>
              <w:ind w:left="142" w:hanging="108"/>
              <w:rPr>
                <w:sz w:val="24"/>
                <w:vertAlign w:val="superscript"/>
                <w:lang w:val="uk-UA"/>
              </w:rPr>
            </w:pPr>
            <w:r w:rsidRPr="002631A6">
              <w:rPr>
                <w:sz w:val="24"/>
                <w:lang w:val="uk-UA"/>
              </w:rPr>
              <w:t>метрополітенівський</w:t>
            </w:r>
          </w:p>
        </w:tc>
        <w:tc>
          <w:tcPr>
            <w:tcW w:w="1559" w:type="dxa"/>
            <w:vAlign w:val="bottom"/>
          </w:tcPr>
          <w:p w:rsidR="00B60282" w:rsidRPr="00CC3AC7" w:rsidRDefault="00B60282" w:rsidP="003A31AE">
            <w:pPr>
              <w:jc w:val="right"/>
              <w:rPr>
                <w:sz w:val="24"/>
                <w:szCs w:val="24"/>
                <w:lang w:val="uk-UA"/>
              </w:rPr>
            </w:pPr>
            <w:r w:rsidRPr="00CC3AC7">
              <w:rPr>
                <w:sz w:val="24"/>
                <w:szCs w:val="24"/>
                <w:lang w:val="uk-UA"/>
              </w:rPr>
              <w:t>–</w:t>
            </w:r>
          </w:p>
        </w:tc>
        <w:tc>
          <w:tcPr>
            <w:tcW w:w="1843" w:type="dxa"/>
            <w:vAlign w:val="bottom"/>
          </w:tcPr>
          <w:p w:rsidR="00B60282" w:rsidRPr="00CC3AC7" w:rsidRDefault="00B60282" w:rsidP="003A31AE">
            <w:pPr>
              <w:jc w:val="right"/>
              <w:rPr>
                <w:sz w:val="24"/>
                <w:szCs w:val="24"/>
                <w:lang w:val="uk-UA"/>
              </w:rPr>
            </w:pPr>
            <w:r w:rsidRPr="00CC3AC7">
              <w:rPr>
                <w:sz w:val="24"/>
                <w:szCs w:val="24"/>
                <w:lang w:val="uk-UA"/>
              </w:rPr>
              <w:t>–</w:t>
            </w:r>
          </w:p>
        </w:tc>
        <w:tc>
          <w:tcPr>
            <w:tcW w:w="1701" w:type="dxa"/>
            <w:vAlign w:val="bottom"/>
          </w:tcPr>
          <w:p w:rsidR="00B60282" w:rsidRPr="00CC3AC7" w:rsidRDefault="00B60282" w:rsidP="003A31AE">
            <w:pPr>
              <w:jc w:val="right"/>
              <w:rPr>
                <w:sz w:val="24"/>
                <w:szCs w:val="24"/>
                <w:lang w:val="uk-UA"/>
              </w:rPr>
            </w:pPr>
            <w:r w:rsidRPr="00CC3AC7">
              <w:rPr>
                <w:sz w:val="24"/>
                <w:szCs w:val="24"/>
                <w:lang w:val="uk-UA"/>
              </w:rPr>
              <w:t>–</w:t>
            </w:r>
          </w:p>
        </w:tc>
        <w:tc>
          <w:tcPr>
            <w:tcW w:w="1843" w:type="dxa"/>
            <w:vAlign w:val="bottom"/>
          </w:tcPr>
          <w:p w:rsidR="00B60282" w:rsidRPr="00CC3AC7" w:rsidRDefault="00B60282" w:rsidP="003A31AE">
            <w:pPr>
              <w:jc w:val="right"/>
              <w:rPr>
                <w:sz w:val="24"/>
                <w:szCs w:val="24"/>
                <w:lang w:val="uk-UA"/>
              </w:rPr>
            </w:pPr>
            <w:r w:rsidRPr="00CC3AC7">
              <w:rPr>
                <w:sz w:val="24"/>
                <w:szCs w:val="24"/>
                <w:lang w:val="uk-UA"/>
              </w:rPr>
              <w:t>–</w:t>
            </w:r>
          </w:p>
        </w:tc>
      </w:tr>
    </w:tbl>
    <w:p w:rsidR="00B60282" w:rsidRPr="002631A6" w:rsidRDefault="00B60282" w:rsidP="00B60282">
      <w:pPr>
        <w:jc w:val="both"/>
        <w:rPr>
          <w:sz w:val="22"/>
          <w:vertAlign w:val="superscript"/>
          <w:lang w:val="uk-UA"/>
        </w:rPr>
      </w:pPr>
      <w:r w:rsidRPr="002631A6">
        <w:rPr>
          <w:sz w:val="22"/>
          <w:vertAlign w:val="superscript"/>
          <w:lang w:val="uk-UA"/>
        </w:rPr>
        <w:t>_________________________</w:t>
      </w:r>
    </w:p>
    <w:p w:rsidR="00B60282" w:rsidRPr="00606ADA" w:rsidRDefault="00B60282" w:rsidP="00B60282">
      <w:pPr>
        <w:jc w:val="both"/>
        <w:rPr>
          <w:sz w:val="22"/>
          <w:szCs w:val="22"/>
          <w:lang w:val="uk-UA"/>
        </w:rPr>
      </w:pPr>
      <w:r w:rsidRPr="00606ADA">
        <w:rPr>
          <w:sz w:val="22"/>
          <w:szCs w:val="22"/>
          <w:vertAlign w:val="superscript"/>
          <w:lang w:val="uk-UA"/>
        </w:rPr>
        <w:t xml:space="preserve">1 </w:t>
      </w:r>
      <w:r w:rsidRPr="00606ADA">
        <w:rPr>
          <w:sz w:val="22"/>
          <w:szCs w:val="22"/>
          <w:lang w:val="uk-UA"/>
        </w:rPr>
        <w:t>З урахуванням пасажирських перевезень, виконаних фізичними особами-підприємцями.</w:t>
      </w:r>
    </w:p>
    <w:p w:rsidR="0017617F" w:rsidRPr="00EA156A" w:rsidRDefault="00B60282" w:rsidP="00B60282">
      <w:pPr>
        <w:jc w:val="center"/>
        <w:rPr>
          <w:b/>
          <w:sz w:val="28"/>
          <w:u w:val="single"/>
          <w:lang w:val="uk-UA"/>
        </w:rPr>
      </w:pPr>
      <w:r>
        <w:rPr>
          <w:b/>
          <w:sz w:val="28"/>
          <w:szCs w:val="28"/>
          <w:u w:val="single"/>
          <w:lang w:val="uk-UA"/>
        </w:rPr>
        <w:br w:type="page"/>
      </w:r>
      <w:r w:rsidR="0017617F" w:rsidRPr="00EA156A">
        <w:rPr>
          <w:b/>
          <w:sz w:val="28"/>
          <w:u w:val="single"/>
          <w:lang w:val="uk-UA"/>
        </w:rPr>
        <w:lastRenderedPageBreak/>
        <w:t xml:space="preserve">ЄДИНИЙ ДЕРЖАВНИЙ РЕЄСТР ПІДПРИЄМСТВ </w:t>
      </w:r>
    </w:p>
    <w:p w:rsidR="0017617F" w:rsidRDefault="0017617F" w:rsidP="0017617F">
      <w:pPr>
        <w:jc w:val="center"/>
        <w:rPr>
          <w:b/>
          <w:sz w:val="28"/>
          <w:u w:val="single"/>
          <w:lang w:val="uk-UA"/>
        </w:rPr>
      </w:pPr>
      <w:r w:rsidRPr="00EA156A">
        <w:rPr>
          <w:b/>
          <w:sz w:val="28"/>
          <w:u w:val="single"/>
          <w:lang w:val="uk-UA"/>
        </w:rPr>
        <w:t>ТА ОРГАНІЗАЦІЙ УКРАЇНИ</w:t>
      </w:r>
      <w:r>
        <w:rPr>
          <w:b/>
          <w:sz w:val="28"/>
          <w:u w:val="single"/>
          <w:lang w:val="uk-UA"/>
        </w:rPr>
        <w:t xml:space="preserve"> (ЄДРПОУ)</w:t>
      </w:r>
      <w:r w:rsidRPr="00EA156A">
        <w:rPr>
          <w:b/>
          <w:sz w:val="28"/>
          <w:u w:val="single"/>
          <w:lang w:val="uk-UA"/>
        </w:rPr>
        <w:t xml:space="preserve"> </w:t>
      </w:r>
    </w:p>
    <w:p w:rsidR="0055699D" w:rsidRDefault="0055699D" w:rsidP="0017617F">
      <w:pPr>
        <w:jc w:val="center"/>
        <w:rPr>
          <w:b/>
          <w:sz w:val="28"/>
          <w:u w:val="single"/>
          <w:lang w:val="uk-UA"/>
        </w:rPr>
      </w:pPr>
    </w:p>
    <w:p w:rsidR="0055699D" w:rsidRPr="003464C5" w:rsidRDefault="0055699D" w:rsidP="0055699D">
      <w:pPr>
        <w:pStyle w:val="afc"/>
        <w:jc w:val="center"/>
        <w:rPr>
          <w:rFonts w:ascii="Times New Roman" w:hAnsi="Times New Roman"/>
          <w:b/>
          <w:sz w:val="28"/>
          <w:lang w:val="ru-RU"/>
        </w:rPr>
      </w:pPr>
      <w:r w:rsidRPr="00C779DA">
        <w:rPr>
          <w:rFonts w:ascii="Times New Roman" w:hAnsi="Times New Roman"/>
          <w:b/>
          <w:sz w:val="28"/>
        </w:rPr>
        <w:t>Кількість юридичних осіб</w:t>
      </w:r>
      <w:r>
        <w:rPr>
          <w:rFonts w:ascii="Times New Roman" w:hAnsi="Times New Roman"/>
          <w:b/>
          <w:sz w:val="28"/>
        </w:rPr>
        <w:t xml:space="preserve"> </w:t>
      </w:r>
      <w:r w:rsidRPr="00A77996">
        <w:rPr>
          <w:rFonts w:ascii="Times New Roman" w:hAnsi="Times New Roman"/>
          <w:b/>
          <w:sz w:val="28"/>
        </w:rPr>
        <w:t>по містах та районах</w:t>
      </w:r>
    </w:p>
    <w:p w:rsidR="0055699D" w:rsidRPr="006A065E" w:rsidRDefault="0055699D" w:rsidP="0055699D">
      <w:pPr>
        <w:pStyle w:val="afc"/>
        <w:jc w:val="right"/>
        <w:rPr>
          <w:rFonts w:ascii="Times New Roman" w:hAnsi="Times New Roman"/>
        </w:rPr>
      </w:pPr>
    </w:p>
    <w:tbl>
      <w:tblPr>
        <w:tblW w:w="5000" w:type="pct"/>
        <w:tblCellMar>
          <w:left w:w="30" w:type="dxa"/>
          <w:right w:w="30" w:type="dxa"/>
        </w:tblCellMar>
        <w:tblLook w:val="0000" w:firstRow="0" w:lastRow="0" w:firstColumn="0" w:lastColumn="0" w:noHBand="0" w:noVBand="0"/>
      </w:tblPr>
      <w:tblGrid>
        <w:gridCol w:w="6267"/>
        <w:gridCol w:w="3148"/>
      </w:tblGrid>
      <w:tr w:rsidR="0055699D" w:rsidRPr="00A77996" w:rsidTr="000361BB">
        <w:trPr>
          <w:trHeight w:val="197"/>
        </w:trPr>
        <w:tc>
          <w:tcPr>
            <w:tcW w:w="3328" w:type="pct"/>
            <w:vMerge w:val="restart"/>
            <w:tcBorders>
              <w:top w:val="single" w:sz="6" w:space="0" w:color="auto"/>
              <w:right w:val="single" w:sz="6" w:space="0" w:color="auto"/>
            </w:tcBorders>
            <w:vAlign w:val="center"/>
          </w:tcPr>
          <w:p w:rsidR="0055699D" w:rsidRPr="00A77996" w:rsidRDefault="0055699D" w:rsidP="00D62B1F">
            <w:pPr>
              <w:jc w:val="center"/>
              <w:rPr>
                <w:snapToGrid w:val="0"/>
                <w:color w:val="000000"/>
                <w:lang w:val="uk-UA"/>
              </w:rPr>
            </w:pPr>
          </w:p>
        </w:tc>
        <w:tc>
          <w:tcPr>
            <w:tcW w:w="1672" w:type="pct"/>
            <w:tcBorders>
              <w:top w:val="single" w:sz="6" w:space="0" w:color="auto"/>
              <w:left w:val="single" w:sz="6" w:space="0" w:color="auto"/>
              <w:bottom w:val="single" w:sz="6" w:space="0" w:color="auto"/>
            </w:tcBorders>
            <w:vAlign w:val="center"/>
          </w:tcPr>
          <w:p w:rsidR="0055699D" w:rsidRPr="0017617F" w:rsidRDefault="0055699D" w:rsidP="00D62B1F">
            <w:pPr>
              <w:jc w:val="center"/>
              <w:rPr>
                <w:snapToGrid w:val="0"/>
                <w:color w:val="000000"/>
                <w:sz w:val="24"/>
                <w:szCs w:val="24"/>
                <w:lang w:val="uk-UA"/>
              </w:rPr>
            </w:pPr>
            <w:r w:rsidRPr="0017617F">
              <w:rPr>
                <w:snapToGrid w:val="0"/>
                <w:color w:val="000000"/>
                <w:sz w:val="24"/>
                <w:szCs w:val="24"/>
                <w:lang w:val="uk-UA"/>
              </w:rPr>
              <w:t>Станом на</w:t>
            </w:r>
          </w:p>
        </w:tc>
      </w:tr>
      <w:tr w:rsidR="0055699D" w:rsidRPr="00A77996" w:rsidTr="000361BB">
        <w:trPr>
          <w:trHeight w:val="53"/>
        </w:trPr>
        <w:tc>
          <w:tcPr>
            <w:tcW w:w="3328" w:type="pct"/>
            <w:vMerge/>
            <w:tcBorders>
              <w:bottom w:val="single" w:sz="6" w:space="0" w:color="auto"/>
              <w:right w:val="single" w:sz="6" w:space="0" w:color="auto"/>
            </w:tcBorders>
            <w:vAlign w:val="bottom"/>
          </w:tcPr>
          <w:p w:rsidR="0055699D" w:rsidRPr="00A77996" w:rsidRDefault="0055699D" w:rsidP="00D62B1F">
            <w:pPr>
              <w:jc w:val="center"/>
              <w:rPr>
                <w:snapToGrid w:val="0"/>
                <w:color w:val="000000"/>
                <w:lang w:val="uk-UA"/>
              </w:rPr>
            </w:pPr>
          </w:p>
        </w:tc>
        <w:tc>
          <w:tcPr>
            <w:tcW w:w="1672" w:type="pct"/>
            <w:tcBorders>
              <w:top w:val="single" w:sz="6" w:space="0" w:color="auto"/>
              <w:left w:val="single" w:sz="6" w:space="0" w:color="auto"/>
              <w:bottom w:val="single" w:sz="6" w:space="0" w:color="auto"/>
            </w:tcBorders>
            <w:vAlign w:val="center"/>
          </w:tcPr>
          <w:p w:rsidR="0055699D" w:rsidRPr="0017617F" w:rsidRDefault="0055699D" w:rsidP="00D62B1F">
            <w:pPr>
              <w:jc w:val="center"/>
              <w:rPr>
                <w:snapToGrid w:val="0"/>
                <w:color w:val="000000"/>
                <w:sz w:val="24"/>
                <w:szCs w:val="24"/>
                <w:lang w:val="uk-UA"/>
              </w:rPr>
            </w:pPr>
            <w:r w:rsidRPr="0017617F">
              <w:rPr>
                <w:snapToGrid w:val="0"/>
                <w:color w:val="000000"/>
                <w:sz w:val="24"/>
                <w:szCs w:val="24"/>
                <w:lang w:val="uk-UA"/>
              </w:rPr>
              <w:t>01.04.2020</w:t>
            </w:r>
            <w:r>
              <w:rPr>
                <w:snapToGrid w:val="0"/>
                <w:color w:val="000000"/>
                <w:sz w:val="24"/>
                <w:szCs w:val="24"/>
                <w:lang w:val="uk-UA"/>
              </w:rPr>
              <w:t>р.</w:t>
            </w:r>
          </w:p>
        </w:tc>
      </w:tr>
      <w:tr w:rsidR="0055699D" w:rsidRPr="00A77996" w:rsidTr="00D62B1F">
        <w:trPr>
          <w:trHeight w:val="53"/>
        </w:trPr>
        <w:tc>
          <w:tcPr>
            <w:tcW w:w="3328" w:type="pct"/>
          </w:tcPr>
          <w:p w:rsidR="0055699D" w:rsidRPr="00A77996" w:rsidRDefault="0055699D" w:rsidP="00D62B1F">
            <w:pPr>
              <w:ind w:left="142" w:firstLine="112"/>
              <w:rPr>
                <w:snapToGrid w:val="0"/>
                <w:color w:val="000000"/>
                <w:lang w:val="uk-UA"/>
              </w:rPr>
            </w:pPr>
          </w:p>
        </w:tc>
        <w:tc>
          <w:tcPr>
            <w:tcW w:w="1672" w:type="pct"/>
          </w:tcPr>
          <w:p w:rsidR="0055699D" w:rsidRPr="00A77996" w:rsidRDefault="0055699D" w:rsidP="00D62B1F">
            <w:pPr>
              <w:jc w:val="right"/>
              <w:rPr>
                <w:rFonts w:ascii="Arial" w:hAnsi="Arial"/>
                <w:snapToGrid w:val="0"/>
                <w:color w:val="000000"/>
                <w:lang w:val="uk-UA"/>
              </w:rPr>
            </w:pPr>
          </w:p>
        </w:tc>
      </w:tr>
      <w:tr w:rsidR="0055699D" w:rsidRPr="001131FA" w:rsidTr="00D62B1F">
        <w:trPr>
          <w:trHeight w:val="126"/>
        </w:trPr>
        <w:tc>
          <w:tcPr>
            <w:tcW w:w="3328" w:type="pct"/>
            <w:vAlign w:val="bottom"/>
          </w:tcPr>
          <w:p w:rsidR="0055699D" w:rsidRPr="00606ADA" w:rsidRDefault="0055699D" w:rsidP="00D62B1F">
            <w:pPr>
              <w:widowControl w:val="0"/>
              <w:autoSpaceDE w:val="0"/>
              <w:autoSpaceDN w:val="0"/>
              <w:adjustRightInd w:val="0"/>
              <w:ind w:left="142"/>
              <w:rPr>
                <w:sz w:val="24"/>
                <w:szCs w:val="24"/>
                <w:vertAlign w:val="superscript"/>
                <w:lang w:val="uk-UA"/>
              </w:rPr>
            </w:pPr>
            <w:r w:rsidRPr="00606ADA">
              <w:rPr>
                <w:b/>
                <w:bCs/>
                <w:sz w:val="24"/>
                <w:szCs w:val="24"/>
                <w:lang w:val="uk-UA"/>
              </w:rPr>
              <w:t>Луганська область</w:t>
            </w:r>
          </w:p>
        </w:tc>
        <w:tc>
          <w:tcPr>
            <w:tcW w:w="1672" w:type="pct"/>
          </w:tcPr>
          <w:p w:rsidR="0055699D" w:rsidRPr="004C2F8B" w:rsidRDefault="0055699D" w:rsidP="00D62B1F">
            <w:pPr>
              <w:jc w:val="right"/>
              <w:rPr>
                <w:b/>
                <w:snapToGrid w:val="0"/>
                <w:color w:val="000000"/>
                <w:sz w:val="24"/>
                <w:szCs w:val="24"/>
                <w:lang w:val="en-US"/>
              </w:rPr>
            </w:pPr>
            <w:r w:rsidRPr="004C2F8B">
              <w:rPr>
                <w:b/>
                <w:snapToGrid w:val="0"/>
                <w:color w:val="000000"/>
                <w:sz w:val="24"/>
                <w:szCs w:val="24"/>
                <w:lang w:val="en-US"/>
              </w:rPr>
              <w:t>41034</w:t>
            </w:r>
          </w:p>
        </w:tc>
      </w:tr>
      <w:tr w:rsidR="0055699D" w:rsidRPr="001131FA" w:rsidTr="00D62B1F">
        <w:trPr>
          <w:trHeight w:val="144"/>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м.Алчевськ</w:t>
            </w:r>
          </w:p>
        </w:tc>
        <w:tc>
          <w:tcPr>
            <w:tcW w:w="1672" w:type="pct"/>
          </w:tcPr>
          <w:p w:rsidR="0055699D" w:rsidRPr="001131FA" w:rsidRDefault="0055699D" w:rsidP="00D62B1F">
            <w:pPr>
              <w:jc w:val="right"/>
              <w:rPr>
                <w:snapToGrid w:val="0"/>
                <w:color w:val="000000"/>
                <w:sz w:val="24"/>
                <w:szCs w:val="24"/>
                <w:lang w:val="uk-UA"/>
              </w:rPr>
            </w:pPr>
            <w:r w:rsidRPr="001131FA">
              <w:rPr>
                <w:sz w:val="24"/>
                <w:szCs w:val="24"/>
              </w:rPr>
              <w:t>2218</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м.Антрацит</w:t>
            </w:r>
          </w:p>
        </w:tc>
        <w:tc>
          <w:tcPr>
            <w:tcW w:w="1672" w:type="pct"/>
          </w:tcPr>
          <w:p w:rsidR="0055699D" w:rsidRPr="001131FA" w:rsidRDefault="0055699D" w:rsidP="00D62B1F">
            <w:pPr>
              <w:jc w:val="right"/>
              <w:rPr>
                <w:sz w:val="24"/>
                <w:szCs w:val="24"/>
              </w:rPr>
            </w:pPr>
            <w:r w:rsidRPr="001131FA">
              <w:rPr>
                <w:sz w:val="24"/>
                <w:szCs w:val="24"/>
              </w:rPr>
              <w:t>706</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м.Брянка</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391</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м.Голубівка</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234</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м.Довжанськ</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785</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м.Кадіївка</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1143</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м.Лисичанськ</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1565</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м.Луганськ</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17256</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м.Первомайськ</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487</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м.Ровеньки</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518</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м.Рубіжне</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883</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м.Сєвєродонецьк</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4038</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м.Сорокине</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1026</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м.Хрустальний</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1383</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b/>
                <w:bCs/>
                <w:sz w:val="24"/>
                <w:szCs w:val="24"/>
                <w:lang w:val="uk-UA"/>
              </w:rPr>
            </w:pPr>
            <w:r w:rsidRPr="00606ADA">
              <w:rPr>
                <w:b/>
                <w:bCs/>
                <w:sz w:val="24"/>
                <w:szCs w:val="24"/>
                <w:lang w:val="uk-UA"/>
              </w:rPr>
              <w:t>райони</w:t>
            </w:r>
          </w:p>
        </w:tc>
        <w:tc>
          <w:tcPr>
            <w:tcW w:w="1672" w:type="pct"/>
          </w:tcPr>
          <w:p w:rsidR="0055699D" w:rsidRPr="001131FA" w:rsidRDefault="0055699D" w:rsidP="00D62B1F">
            <w:pPr>
              <w:jc w:val="right"/>
              <w:rPr>
                <w:snapToGrid w:val="0"/>
                <w:color w:val="000000"/>
                <w:sz w:val="24"/>
                <w:szCs w:val="24"/>
                <w:lang w:val="uk-UA"/>
              </w:rPr>
            </w:pP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Антрацитівський</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444</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 xml:space="preserve">Біловодський </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397</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Білокуракинський</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347</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Довжанський</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90</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Кремінський</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706</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Лутугинський</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507</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Марківський</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226</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Міловський</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223</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Новоайдарський</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628</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Новопсковський</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393</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Перевальський</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624</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Попаснянський</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731</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Сватівський</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591</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Слов’яносербський</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361</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Сорокинський</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303</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 xml:space="preserve">Станично-Луганський </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704</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Старобільський</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796</w:t>
            </w:r>
          </w:p>
        </w:tc>
      </w:tr>
      <w:tr w:rsidR="0055699D" w:rsidRPr="001131FA" w:rsidTr="00D62B1F">
        <w:trPr>
          <w:trHeight w:val="68"/>
        </w:trPr>
        <w:tc>
          <w:tcPr>
            <w:tcW w:w="3328" w:type="pct"/>
            <w:vAlign w:val="bottom"/>
          </w:tcPr>
          <w:p w:rsidR="0055699D" w:rsidRPr="00606ADA" w:rsidRDefault="0055699D" w:rsidP="00D62B1F">
            <w:pPr>
              <w:widowControl w:val="0"/>
              <w:overflowPunct w:val="0"/>
              <w:autoSpaceDE w:val="0"/>
              <w:autoSpaceDN w:val="0"/>
              <w:adjustRightInd w:val="0"/>
              <w:ind w:left="142"/>
              <w:textAlignment w:val="baseline"/>
              <w:rPr>
                <w:sz w:val="24"/>
                <w:szCs w:val="24"/>
                <w:lang w:val="uk-UA"/>
              </w:rPr>
            </w:pPr>
            <w:r w:rsidRPr="00606ADA">
              <w:rPr>
                <w:sz w:val="24"/>
                <w:szCs w:val="24"/>
                <w:lang w:val="uk-UA"/>
              </w:rPr>
              <w:t xml:space="preserve">Троїцький </w:t>
            </w:r>
          </w:p>
        </w:tc>
        <w:tc>
          <w:tcPr>
            <w:tcW w:w="1672" w:type="pct"/>
          </w:tcPr>
          <w:p w:rsidR="0055699D" w:rsidRPr="001131FA" w:rsidRDefault="0055699D" w:rsidP="00D62B1F">
            <w:pPr>
              <w:jc w:val="right"/>
              <w:rPr>
                <w:snapToGrid w:val="0"/>
                <w:color w:val="000000"/>
                <w:sz w:val="24"/>
                <w:szCs w:val="24"/>
                <w:lang w:val="en-US"/>
              </w:rPr>
            </w:pPr>
            <w:r w:rsidRPr="001131FA">
              <w:rPr>
                <w:snapToGrid w:val="0"/>
                <w:color w:val="000000"/>
                <w:sz w:val="24"/>
                <w:szCs w:val="24"/>
                <w:lang w:val="en-US"/>
              </w:rPr>
              <w:t>330</w:t>
            </w:r>
          </w:p>
        </w:tc>
      </w:tr>
    </w:tbl>
    <w:p w:rsidR="0055699D" w:rsidRPr="00FA0B1C" w:rsidRDefault="0055699D" w:rsidP="0055699D">
      <w:pPr>
        <w:tabs>
          <w:tab w:val="left" w:pos="2912"/>
        </w:tabs>
        <w:jc w:val="center"/>
        <w:rPr>
          <w:b/>
          <w:bCs/>
          <w:sz w:val="28"/>
          <w:szCs w:val="28"/>
          <w:lang w:val="uk-UA"/>
        </w:rPr>
      </w:pPr>
      <w:r>
        <w:rPr>
          <w:b/>
          <w:sz w:val="28"/>
          <w:u w:val="single"/>
          <w:lang w:val="uk-UA"/>
        </w:rPr>
        <w:br w:type="page"/>
      </w:r>
      <w:r w:rsidRPr="00FA0B1C">
        <w:rPr>
          <w:b/>
          <w:bCs/>
          <w:sz w:val="28"/>
          <w:szCs w:val="28"/>
          <w:lang w:val="uk-UA"/>
        </w:rPr>
        <w:lastRenderedPageBreak/>
        <w:t xml:space="preserve">Кількість юридичних осіб за організаційно-правовими </w:t>
      </w:r>
    </w:p>
    <w:p w:rsidR="0055699D" w:rsidRPr="001C10B9" w:rsidRDefault="0055699D" w:rsidP="0055699D">
      <w:pPr>
        <w:tabs>
          <w:tab w:val="left" w:pos="2912"/>
        </w:tabs>
        <w:jc w:val="center"/>
        <w:rPr>
          <w:b/>
          <w:bCs/>
          <w:sz w:val="28"/>
          <w:szCs w:val="28"/>
          <w:lang w:val="uk-UA"/>
        </w:rPr>
      </w:pPr>
      <w:r w:rsidRPr="00FA0B1C">
        <w:rPr>
          <w:b/>
          <w:bCs/>
          <w:sz w:val="28"/>
          <w:szCs w:val="28"/>
          <w:lang w:val="uk-UA"/>
        </w:rPr>
        <w:t>формами господарювання</w:t>
      </w:r>
    </w:p>
    <w:p w:rsidR="0055699D" w:rsidRPr="00960068" w:rsidRDefault="0055699D" w:rsidP="0055699D">
      <w:pPr>
        <w:pStyle w:val="afc"/>
        <w:jc w:val="right"/>
        <w:rPr>
          <w:rFonts w:ascii="Times New Roman" w:hAnsi="Times New Roman"/>
          <w:b/>
          <w:sz w:val="24"/>
          <w:szCs w:val="24"/>
        </w:rPr>
      </w:pPr>
    </w:p>
    <w:tbl>
      <w:tblPr>
        <w:tblW w:w="4834" w:type="pct"/>
        <w:tblCellMar>
          <w:left w:w="30" w:type="dxa"/>
          <w:right w:w="30" w:type="dxa"/>
        </w:tblCellMar>
        <w:tblLook w:val="0000" w:firstRow="0" w:lastRow="0" w:firstColumn="0" w:lastColumn="0" w:noHBand="0" w:noVBand="0"/>
      </w:tblPr>
      <w:tblGrid>
        <w:gridCol w:w="6552"/>
        <w:gridCol w:w="2550"/>
      </w:tblGrid>
      <w:tr w:rsidR="0055699D" w:rsidRPr="0017617F" w:rsidTr="00D62B1F">
        <w:trPr>
          <w:trHeight w:val="162"/>
        </w:trPr>
        <w:tc>
          <w:tcPr>
            <w:tcW w:w="3599" w:type="pct"/>
            <w:vMerge w:val="restart"/>
            <w:tcBorders>
              <w:top w:val="single" w:sz="6" w:space="0" w:color="auto"/>
              <w:right w:val="single" w:sz="6" w:space="0" w:color="auto"/>
            </w:tcBorders>
            <w:vAlign w:val="center"/>
          </w:tcPr>
          <w:p w:rsidR="0055699D" w:rsidRPr="0017617F" w:rsidRDefault="0055699D" w:rsidP="00645FF7">
            <w:pPr>
              <w:jc w:val="center"/>
              <w:rPr>
                <w:snapToGrid w:val="0"/>
                <w:color w:val="000000"/>
                <w:sz w:val="24"/>
                <w:szCs w:val="24"/>
                <w:lang w:val="uk-UA"/>
              </w:rPr>
            </w:pPr>
          </w:p>
        </w:tc>
        <w:tc>
          <w:tcPr>
            <w:tcW w:w="1401" w:type="pct"/>
            <w:tcBorders>
              <w:top w:val="single" w:sz="6" w:space="0" w:color="auto"/>
              <w:left w:val="single" w:sz="6" w:space="0" w:color="auto"/>
              <w:bottom w:val="single" w:sz="4" w:space="0" w:color="auto"/>
            </w:tcBorders>
            <w:vAlign w:val="center"/>
          </w:tcPr>
          <w:p w:rsidR="0055699D" w:rsidRPr="0017617F" w:rsidRDefault="0055699D" w:rsidP="00645FF7">
            <w:pPr>
              <w:jc w:val="center"/>
              <w:rPr>
                <w:snapToGrid w:val="0"/>
                <w:color w:val="000000"/>
                <w:sz w:val="24"/>
                <w:szCs w:val="24"/>
                <w:lang w:val="uk-UA"/>
              </w:rPr>
            </w:pPr>
            <w:r w:rsidRPr="0017617F">
              <w:rPr>
                <w:snapToGrid w:val="0"/>
                <w:color w:val="000000"/>
                <w:sz w:val="24"/>
                <w:szCs w:val="24"/>
                <w:lang w:val="uk-UA"/>
              </w:rPr>
              <w:t>Станом на</w:t>
            </w:r>
          </w:p>
        </w:tc>
      </w:tr>
      <w:tr w:rsidR="0055699D" w:rsidRPr="0017617F" w:rsidTr="00D62B1F">
        <w:trPr>
          <w:trHeight w:val="365"/>
        </w:trPr>
        <w:tc>
          <w:tcPr>
            <w:tcW w:w="3599" w:type="pct"/>
            <w:vMerge/>
            <w:tcBorders>
              <w:bottom w:val="single" w:sz="4" w:space="0" w:color="auto"/>
              <w:right w:val="single" w:sz="6" w:space="0" w:color="auto"/>
            </w:tcBorders>
            <w:vAlign w:val="center"/>
          </w:tcPr>
          <w:p w:rsidR="0055699D" w:rsidRPr="0017617F" w:rsidRDefault="0055699D" w:rsidP="00645FF7">
            <w:pPr>
              <w:jc w:val="center"/>
              <w:rPr>
                <w:snapToGrid w:val="0"/>
                <w:color w:val="000000"/>
                <w:sz w:val="24"/>
                <w:szCs w:val="24"/>
                <w:lang w:val="uk-UA"/>
              </w:rPr>
            </w:pPr>
          </w:p>
        </w:tc>
        <w:tc>
          <w:tcPr>
            <w:tcW w:w="1401" w:type="pct"/>
            <w:tcBorders>
              <w:top w:val="single" w:sz="4" w:space="0" w:color="auto"/>
              <w:left w:val="single" w:sz="6" w:space="0" w:color="auto"/>
              <w:bottom w:val="single" w:sz="4" w:space="0" w:color="auto"/>
            </w:tcBorders>
            <w:vAlign w:val="center"/>
          </w:tcPr>
          <w:p w:rsidR="0055699D" w:rsidRPr="0017617F" w:rsidRDefault="0055699D" w:rsidP="00645FF7">
            <w:pPr>
              <w:jc w:val="center"/>
              <w:rPr>
                <w:snapToGrid w:val="0"/>
                <w:color w:val="000000"/>
                <w:sz w:val="24"/>
                <w:szCs w:val="24"/>
                <w:lang w:val="uk-UA"/>
              </w:rPr>
            </w:pPr>
            <w:r w:rsidRPr="0017617F">
              <w:rPr>
                <w:snapToGrid w:val="0"/>
                <w:color w:val="000000"/>
                <w:sz w:val="24"/>
                <w:szCs w:val="24"/>
                <w:lang w:val="uk-UA"/>
              </w:rPr>
              <w:t>01.04.2020</w:t>
            </w:r>
            <w:r w:rsidR="00D62B1F">
              <w:rPr>
                <w:snapToGrid w:val="0"/>
                <w:color w:val="000000"/>
                <w:sz w:val="24"/>
                <w:szCs w:val="24"/>
                <w:lang w:val="uk-UA"/>
              </w:rPr>
              <w:t>р.</w:t>
            </w:r>
          </w:p>
        </w:tc>
      </w:tr>
      <w:tr w:rsidR="00D62B1F" w:rsidRPr="0017617F" w:rsidTr="00D62B1F">
        <w:trPr>
          <w:trHeight w:val="58"/>
        </w:trPr>
        <w:tc>
          <w:tcPr>
            <w:tcW w:w="3599" w:type="pct"/>
            <w:tcBorders>
              <w:top w:val="single" w:sz="4" w:space="0" w:color="auto"/>
            </w:tcBorders>
            <w:vAlign w:val="center"/>
          </w:tcPr>
          <w:p w:rsidR="00D62B1F" w:rsidRPr="00D62B1F" w:rsidRDefault="00D62B1F" w:rsidP="00645FF7">
            <w:pPr>
              <w:jc w:val="center"/>
              <w:rPr>
                <w:b/>
                <w:snapToGrid w:val="0"/>
                <w:color w:val="000000"/>
                <w:sz w:val="24"/>
                <w:szCs w:val="24"/>
                <w:lang w:val="uk-UA"/>
              </w:rPr>
            </w:pPr>
          </w:p>
        </w:tc>
        <w:tc>
          <w:tcPr>
            <w:tcW w:w="1401" w:type="pct"/>
            <w:tcBorders>
              <w:top w:val="single" w:sz="4" w:space="0" w:color="auto"/>
            </w:tcBorders>
            <w:vAlign w:val="center"/>
          </w:tcPr>
          <w:p w:rsidR="00D62B1F" w:rsidRPr="0017617F" w:rsidRDefault="00D62B1F" w:rsidP="00645FF7">
            <w:pPr>
              <w:jc w:val="center"/>
              <w:rPr>
                <w:snapToGrid w:val="0"/>
                <w:color w:val="000000"/>
                <w:sz w:val="24"/>
                <w:szCs w:val="24"/>
                <w:lang w:val="uk-UA"/>
              </w:rPr>
            </w:pPr>
          </w:p>
        </w:tc>
      </w:tr>
      <w:tr w:rsidR="0055699D" w:rsidRPr="0017617F" w:rsidTr="00D62B1F">
        <w:trPr>
          <w:trHeight w:val="272"/>
        </w:trPr>
        <w:tc>
          <w:tcPr>
            <w:tcW w:w="3599" w:type="pct"/>
          </w:tcPr>
          <w:p w:rsidR="0055699D" w:rsidRPr="00D62B1F" w:rsidRDefault="0055699D" w:rsidP="00645FF7">
            <w:pPr>
              <w:pStyle w:val="3"/>
              <w:tabs>
                <w:tab w:val="left" w:pos="2912"/>
              </w:tabs>
              <w:rPr>
                <w:b/>
                <w:szCs w:val="24"/>
              </w:rPr>
            </w:pPr>
            <w:r w:rsidRPr="00D62B1F">
              <w:rPr>
                <w:b/>
                <w:szCs w:val="24"/>
              </w:rPr>
              <w:t>Усього юридичних осіб</w:t>
            </w:r>
          </w:p>
        </w:tc>
        <w:tc>
          <w:tcPr>
            <w:tcW w:w="1401" w:type="pct"/>
            <w:vAlign w:val="bottom"/>
          </w:tcPr>
          <w:p w:rsidR="0055699D" w:rsidRPr="006D3F72" w:rsidRDefault="0055699D" w:rsidP="00645FF7">
            <w:pPr>
              <w:jc w:val="right"/>
              <w:rPr>
                <w:b/>
                <w:snapToGrid w:val="0"/>
                <w:color w:val="000000"/>
                <w:sz w:val="24"/>
                <w:szCs w:val="24"/>
                <w:lang w:val="en-US"/>
              </w:rPr>
            </w:pPr>
            <w:r>
              <w:rPr>
                <w:b/>
                <w:snapToGrid w:val="0"/>
                <w:color w:val="000000"/>
                <w:sz w:val="24"/>
                <w:szCs w:val="24"/>
                <w:lang w:val="en-US"/>
              </w:rPr>
              <w:t>41034</w:t>
            </w:r>
          </w:p>
        </w:tc>
      </w:tr>
      <w:tr w:rsidR="0055699D" w:rsidRPr="0017617F" w:rsidTr="00645FF7">
        <w:trPr>
          <w:trHeight w:val="272"/>
        </w:trPr>
        <w:tc>
          <w:tcPr>
            <w:tcW w:w="3599" w:type="pct"/>
          </w:tcPr>
          <w:p w:rsidR="0055699D" w:rsidRPr="0017617F" w:rsidRDefault="0055699D" w:rsidP="00645FF7">
            <w:pPr>
              <w:tabs>
                <w:tab w:val="left" w:pos="2912"/>
              </w:tabs>
              <w:ind w:left="142"/>
              <w:rPr>
                <w:sz w:val="24"/>
                <w:szCs w:val="24"/>
                <w:lang w:val="uk-UA"/>
              </w:rPr>
            </w:pPr>
            <w:r w:rsidRPr="0017617F">
              <w:rPr>
                <w:sz w:val="24"/>
                <w:szCs w:val="24"/>
                <w:lang w:val="uk-UA"/>
              </w:rPr>
              <w:t>у тому числі</w:t>
            </w:r>
          </w:p>
        </w:tc>
        <w:tc>
          <w:tcPr>
            <w:tcW w:w="1401" w:type="pct"/>
            <w:vAlign w:val="bottom"/>
          </w:tcPr>
          <w:p w:rsidR="0055699D" w:rsidRPr="0017617F" w:rsidRDefault="0055699D" w:rsidP="00645FF7">
            <w:pPr>
              <w:jc w:val="right"/>
              <w:rPr>
                <w:snapToGrid w:val="0"/>
                <w:sz w:val="24"/>
                <w:szCs w:val="24"/>
                <w:lang w:val="uk-UA"/>
              </w:rPr>
            </w:pPr>
          </w:p>
        </w:tc>
      </w:tr>
      <w:tr w:rsidR="0055699D" w:rsidRPr="0017617F" w:rsidTr="00645FF7">
        <w:trPr>
          <w:trHeight w:val="272"/>
        </w:trPr>
        <w:tc>
          <w:tcPr>
            <w:tcW w:w="3599" w:type="pct"/>
          </w:tcPr>
          <w:p w:rsidR="0055699D" w:rsidRPr="0017617F" w:rsidRDefault="0055699D" w:rsidP="00645FF7">
            <w:pPr>
              <w:tabs>
                <w:tab w:val="left" w:pos="2912"/>
              </w:tabs>
              <w:ind w:left="142"/>
              <w:rPr>
                <w:sz w:val="24"/>
                <w:szCs w:val="24"/>
                <w:lang w:val="uk-UA"/>
              </w:rPr>
            </w:pPr>
            <w:r w:rsidRPr="0017617F">
              <w:rPr>
                <w:sz w:val="24"/>
                <w:szCs w:val="24"/>
                <w:lang w:val="uk-UA"/>
              </w:rPr>
              <w:t>фермерське господарство</w:t>
            </w:r>
          </w:p>
        </w:tc>
        <w:tc>
          <w:tcPr>
            <w:tcW w:w="1401" w:type="pct"/>
          </w:tcPr>
          <w:p w:rsidR="0055699D" w:rsidRPr="001131FA" w:rsidRDefault="0055699D" w:rsidP="00645FF7">
            <w:pPr>
              <w:jc w:val="right"/>
              <w:rPr>
                <w:sz w:val="24"/>
                <w:szCs w:val="24"/>
              </w:rPr>
            </w:pPr>
            <w:r w:rsidRPr="001131FA">
              <w:rPr>
                <w:sz w:val="24"/>
                <w:szCs w:val="24"/>
              </w:rPr>
              <w:t>1416</w:t>
            </w:r>
          </w:p>
        </w:tc>
      </w:tr>
      <w:tr w:rsidR="0055699D" w:rsidRPr="0017617F" w:rsidTr="00645FF7">
        <w:trPr>
          <w:trHeight w:val="272"/>
        </w:trPr>
        <w:tc>
          <w:tcPr>
            <w:tcW w:w="3599" w:type="pct"/>
          </w:tcPr>
          <w:p w:rsidR="0055699D" w:rsidRPr="0017617F" w:rsidRDefault="0055699D" w:rsidP="00645FF7">
            <w:pPr>
              <w:tabs>
                <w:tab w:val="left" w:pos="2912"/>
              </w:tabs>
              <w:ind w:left="142"/>
              <w:rPr>
                <w:sz w:val="24"/>
                <w:szCs w:val="24"/>
                <w:lang w:val="uk-UA"/>
              </w:rPr>
            </w:pPr>
            <w:r w:rsidRPr="0017617F">
              <w:rPr>
                <w:sz w:val="24"/>
                <w:szCs w:val="24"/>
                <w:lang w:val="uk-UA"/>
              </w:rPr>
              <w:t>приватне підприємство</w:t>
            </w:r>
          </w:p>
        </w:tc>
        <w:tc>
          <w:tcPr>
            <w:tcW w:w="1401" w:type="pct"/>
          </w:tcPr>
          <w:p w:rsidR="0055699D" w:rsidRPr="001131FA" w:rsidRDefault="0055699D" w:rsidP="00645FF7">
            <w:pPr>
              <w:jc w:val="right"/>
              <w:rPr>
                <w:sz w:val="24"/>
                <w:szCs w:val="24"/>
              </w:rPr>
            </w:pPr>
            <w:r w:rsidRPr="001131FA">
              <w:rPr>
                <w:sz w:val="24"/>
                <w:szCs w:val="24"/>
              </w:rPr>
              <w:t>9586</w:t>
            </w:r>
          </w:p>
        </w:tc>
      </w:tr>
      <w:tr w:rsidR="0055699D" w:rsidRPr="0017617F" w:rsidTr="00645FF7">
        <w:trPr>
          <w:trHeight w:val="272"/>
        </w:trPr>
        <w:tc>
          <w:tcPr>
            <w:tcW w:w="3599" w:type="pct"/>
          </w:tcPr>
          <w:p w:rsidR="0055699D" w:rsidRPr="0017617F" w:rsidRDefault="0055699D" w:rsidP="00645FF7">
            <w:pPr>
              <w:tabs>
                <w:tab w:val="left" w:pos="2912"/>
              </w:tabs>
              <w:ind w:left="142"/>
              <w:rPr>
                <w:sz w:val="24"/>
                <w:szCs w:val="24"/>
                <w:lang w:val="uk-UA"/>
              </w:rPr>
            </w:pPr>
            <w:r w:rsidRPr="0017617F">
              <w:rPr>
                <w:sz w:val="24"/>
                <w:szCs w:val="24"/>
                <w:lang w:val="uk-UA"/>
              </w:rPr>
              <w:t>державне підприємство</w:t>
            </w:r>
          </w:p>
        </w:tc>
        <w:tc>
          <w:tcPr>
            <w:tcW w:w="1401" w:type="pct"/>
          </w:tcPr>
          <w:p w:rsidR="0055699D" w:rsidRPr="001131FA" w:rsidRDefault="0055699D" w:rsidP="00645FF7">
            <w:pPr>
              <w:jc w:val="right"/>
              <w:rPr>
                <w:sz w:val="24"/>
                <w:szCs w:val="24"/>
              </w:rPr>
            </w:pPr>
            <w:r w:rsidRPr="001131FA">
              <w:rPr>
                <w:sz w:val="24"/>
                <w:szCs w:val="24"/>
              </w:rPr>
              <w:t>155</w:t>
            </w:r>
          </w:p>
        </w:tc>
      </w:tr>
      <w:tr w:rsidR="0055699D" w:rsidRPr="0017617F" w:rsidTr="00645FF7">
        <w:trPr>
          <w:trHeight w:val="272"/>
        </w:trPr>
        <w:tc>
          <w:tcPr>
            <w:tcW w:w="3599" w:type="pct"/>
          </w:tcPr>
          <w:p w:rsidR="0055699D" w:rsidRPr="0017617F" w:rsidRDefault="0055699D" w:rsidP="00645FF7">
            <w:pPr>
              <w:tabs>
                <w:tab w:val="left" w:pos="2912"/>
              </w:tabs>
              <w:ind w:left="142"/>
              <w:rPr>
                <w:sz w:val="24"/>
                <w:szCs w:val="24"/>
                <w:lang w:val="uk-UA"/>
              </w:rPr>
            </w:pPr>
            <w:r w:rsidRPr="0017617F">
              <w:rPr>
                <w:sz w:val="24"/>
                <w:szCs w:val="24"/>
                <w:lang w:val="uk-UA"/>
              </w:rPr>
              <w:t>казенне підприємство</w:t>
            </w:r>
          </w:p>
        </w:tc>
        <w:tc>
          <w:tcPr>
            <w:tcW w:w="1401" w:type="pct"/>
          </w:tcPr>
          <w:p w:rsidR="0055699D" w:rsidRPr="001131FA" w:rsidRDefault="0055699D" w:rsidP="00645FF7">
            <w:pPr>
              <w:jc w:val="right"/>
              <w:rPr>
                <w:sz w:val="24"/>
                <w:szCs w:val="24"/>
              </w:rPr>
            </w:pPr>
            <w:r w:rsidRPr="001131FA">
              <w:rPr>
                <w:sz w:val="24"/>
                <w:szCs w:val="24"/>
              </w:rPr>
              <w:t>5</w:t>
            </w:r>
          </w:p>
        </w:tc>
      </w:tr>
      <w:tr w:rsidR="0055699D" w:rsidRPr="0017617F" w:rsidTr="00645FF7">
        <w:trPr>
          <w:trHeight w:val="272"/>
        </w:trPr>
        <w:tc>
          <w:tcPr>
            <w:tcW w:w="3599" w:type="pct"/>
          </w:tcPr>
          <w:p w:rsidR="0055699D" w:rsidRPr="0017617F" w:rsidRDefault="0055699D" w:rsidP="00645FF7">
            <w:pPr>
              <w:tabs>
                <w:tab w:val="left" w:pos="2912"/>
              </w:tabs>
              <w:ind w:left="142"/>
              <w:rPr>
                <w:sz w:val="24"/>
                <w:szCs w:val="24"/>
                <w:lang w:val="uk-UA"/>
              </w:rPr>
            </w:pPr>
            <w:r w:rsidRPr="0017617F">
              <w:rPr>
                <w:sz w:val="24"/>
                <w:szCs w:val="24"/>
                <w:lang w:val="uk-UA"/>
              </w:rPr>
              <w:t>комунальне підприємство</w:t>
            </w:r>
          </w:p>
        </w:tc>
        <w:tc>
          <w:tcPr>
            <w:tcW w:w="1401" w:type="pct"/>
          </w:tcPr>
          <w:p w:rsidR="0055699D" w:rsidRPr="001131FA" w:rsidRDefault="0055699D" w:rsidP="00645FF7">
            <w:pPr>
              <w:jc w:val="right"/>
              <w:rPr>
                <w:sz w:val="24"/>
                <w:szCs w:val="24"/>
              </w:rPr>
            </w:pPr>
            <w:r w:rsidRPr="001131FA">
              <w:rPr>
                <w:sz w:val="24"/>
                <w:szCs w:val="24"/>
              </w:rPr>
              <w:t>698</w:t>
            </w:r>
          </w:p>
        </w:tc>
      </w:tr>
      <w:tr w:rsidR="0055699D" w:rsidRPr="0017617F" w:rsidTr="00645FF7">
        <w:trPr>
          <w:trHeight w:val="272"/>
        </w:trPr>
        <w:tc>
          <w:tcPr>
            <w:tcW w:w="3599" w:type="pct"/>
          </w:tcPr>
          <w:p w:rsidR="0055699D" w:rsidRPr="0017617F" w:rsidRDefault="0055699D" w:rsidP="00645FF7">
            <w:pPr>
              <w:tabs>
                <w:tab w:val="left" w:pos="2912"/>
              </w:tabs>
              <w:ind w:left="142"/>
              <w:rPr>
                <w:sz w:val="24"/>
                <w:szCs w:val="24"/>
                <w:lang w:val="uk-UA"/>
              </w:rPr>
            </w:pPr>
            <w:r w:rsidRPr="0017617F">
              <w:rPr>
                <w:sz w:val="24"/>
                <w:szCs w:val="24"/>
                <w:lang w:val="uk-UA"/>
              </w:rPr>
              <w:t>дочірнє підприємство</w:t>
            </w:r>
          </w:p>
        </w:tc>
        <w:tc>
          <w:tcPr>
            <w:tcW w:w="1401" w:type="pct"/>
          </w:tcPr>
          <w:p w:rsidR="0055699D" w:rsidRPr="001131FA" w:rsidRDefault="0055699D" w:rsidP="00645FF7">
            <w:pPr>
              <w:jc w:val="right"/>
              <w:rPr>
                <w:sz w:val="24"/>
                <w:szCs w:val="24"/>
              </w:rPr>
            </w:pPr>
            <w:r w:rsidRPr="001131FA">
              <w:rPr>
                <w:sz w:val="24"/>
                <w:szCs w:val="24"/>
              </w:rPr>
              <w:t>425</w:t>
            </w:r>
          </w:p>
        </w:tc>
      </w:tr>
      <w:tr w:rsidR="0055699D" w:rsidRPr="0017617F" w:rsidTr="00645FF7">
        <w:trPr>
          <w:trHeight w:val="272"/>
        </w:trPr>
        <w:tc>
          <w:tcPr>
            <w:tcW w:w="3599" w:type="pct"/>
          </w:tcPr>
          <w:p w:rsidR="0055699D" w:rsidRPr="0017617F" w:rsidRDefault="0055699D" w:rsidP="00645FF7">
            <w:pPr>
              <w:tabs>
                <w:tab w:val="left" w:pos="2912"/>
              </w:tabs>
              <w:ind w:left="142"/>
              <w:rPr>
                <w:sz w:val="24"/>
                <w:szCs w:val="24"/>
                <w:lang w:val="uk-UA"/>
              </w:rPr>
            </w:pPr>
            <w:r w:rsidRPr="0017617F">
              <w:rPr>
                <w:sz w:val="24"/>
                <w:szCs w:val="24"/>
                <w:lang w:val="uk-UA"/>
              </w:rPr>
              <w:t>іноземне підприємство</w:t>
            </w:r>
          </w:p>
        </w:tc>
        <w:tc>
          <w:tcPr>
            <w:tcW w:w="1401" w:type="pct"/>
          </w:tcPr>
          <w:p w:rsidR="0055699D" w:rsidRPr="001131FA" w:rsidRDefault="0055699D" w:rsidP="00645FF7">
            <w:pPr>
              <w:jc w:val="right"/>
              <w:rPr>
                <w:sz w:val="24"/>
                <w:szCs w:val="24"/>
              </w:rPr>
            </w:pPr>
            <w:r w:rsidRPr="001131FA">
              <w:rPr>
                <w:sz w:val="24"/>
                <w:szCs w:val="24"/>
              </w:rPr>
              <w:t>6</w:t>
            </w:r>
          </w:p>
        </w:tc>
      </w:tr>
      <w:tr w:rsidR="0055699D" w:rsidRPr="0017617F" w:rsidTr="00645FF7">
        <w:trPr>
          <w:trHeight w:val="272"/>
        </w:trPr>
        <w:tc>
          <w:tcPr>
            <w:tcW w:w="3599" w:type="pct"/>
          </w:tcPr>
          <w:p w:rsidR="0055699D" w:rsidRPr="0017617F" w:rsidRDefault="0055699D" w:rsidP="00645FF7">
            <w:pPr>
              <w:tabs>
                <w:tab w:val="left" w:pos="2912"/>
              </w:tabs>
              <w:ind w:left="142"/>
              <w:rPr>
                <w:sz w:val="24"/>
                <w:szCs w:val="24"/>
                <w:lang w:val="uk-UA"/>
              </w:rPr>
            </w:pPr>
            <w:r w:rsidRPr="0017617F">
              <w:rPr>
                <w:sz w:val="24"/>
                <w:szCs w:val="24"/>
                <w:lang w:val="uk-UA"/>
              </w:rPr>
              <w:t>підприємство об’єднання громадян (релігійної організації, профспілки)</w:t>
            </w:r>
          </w:p>
        </w:tc>
        <w:tc>
          <w:tcPr>
            <w:tcW w:w="1401" w:type="pct"/>
          </w:tcPr>
          <w:p w:rsidR="0055699D" w:rsidRPr="001131FA" w:rsidRDefault="0055699D" w:rsidP="00645FF7">
            <w:pPr>
              <w:jc w:val="right"/>
              <w:rPr>
                <w:sz w:val="24"/>
                <w:szCs w:val="24"/>
              </w:rPr>
            </w:pPr>
            <w:r w:rsidRPr="001131FA">
              <w:rPr>
                <w:sz w:val="24"/>
                <w:szCs w:val="24"/>
              </w:rPr>
              <w:t>114</w:t>
            </w:r>
          </w:p>
        </w:tc>
      </w:tr>
      <w:tr w:rsidR="0055699D" w:rsidRPr="0017617F" w:rsidTr="00645FF7">
        <w:trPr>
          <w:trHeight w:val="272"/>
        </w:trPr>
        <w:tc>
          <w:tcPr>
            <w:tcW w:w="3599" w:type="pct"/>
          </w:tcPr>
          <w:p w:rsidR="0055699D" w:rsidRPr="0017617F" w:rsidRDefault="0055699D" w:rsidP="00645FF7">
            <w:pPr>
              <w:tabs>
                <w:tab w:val="left" w:pos="2912"/>
              </w:tabs>
              <w:ind w:left="142"/>
              <w:rPr>
                <w:sz w:val="24"/>
                <w:szCs w:val="24"/>
                <w:lang w:val="uk-UA"/>
              </w:rPr>
            </w:pPr>
            <w:r w:rsidRPr="0017617F">
              <w:rPr>
                <w:sz w:val="24"/>
                <w:szCs w:val="24"/>
                <w:lang w:val="uk-UA"/>
              </w:rPr>
              <w:t>підприємство споживчої кооперації</w:t>
            </w:r>
          </w:p>
        </w:tc>
        <w:tc>
          <w:tcPr>
            <w:tcW w:w="1401" w:type="pct"/>
          </w:tcPr>
          <w:p w:rsidR="0055699D" w:rsidRPr="001131FA" w:rsidRDefault="00D62B1F" w:rsidP="00645FF7">
            <w:pPr>
              <w:jc w:val="right"/>
              <w:rPr>
                <w:sz w:val="24"/>
                <w:szCs w:val="24"/>
              </w:rPr>
            </w:pPr>
            <w:r>
              <w:rPr>
                <w:sz w:val="24"/>
                <w:szCs w:val="24"/>
              </w:rPr>
              <w:t>–</w:t>
            </w:r>
          </w:p>
        </w:tc>
      </w:tr>
      <w:tr w:rsidR="0055699D" w:rsidRPr="0017617F" w:rsidTr="00645FF7">
        <w:trPr>
          <w:trHeight w:val="272"/>
        </w:trPr>
        <w:tc>
          <w:tcPr>
            <w:tcW w:w="3599" w:type="pct"/>
          </w:tcPr>
          <w:p w:rsidR="0055699D" w:rsidRPr="0017617F" w:rsidRDefault="0055699D" w:rsidP="00645FF7">
            <w:pPr>
              <w:tabs>
                <w:tab w:val="left" w:pos="2912"/>
              </w:tabs>
              <w:ind w:left="142"/>
              <w:rPr>
                <w:sz w:val="24"/>
                <w:szCs w:val="24"/>
                <w:lang w:val="uk-UA"/>
              </w:rPr>
            </w:pPr>
            <w:r w:rsidRPr="0017617F">
              <w:rPr>
                <w:sz w:val="24"/>
                <w:szCs w:val="24"/>
                <w:lang w:val="uk-UA"/>
              </w:rPr>
              <w:t>акціонерні товариства</w:t>
            </w:r>
          </w:p>
        </w:tc>
        <w:tc>
          <w:tcPr>
            <w:tcW w:w="1401" w:type="pct"/>
          </w:tcPr>
          <w:p w:rsidR="0055699D" w:rsidRPr="001131FA" w:rsidRDefault="0055699D" w:rsidP="00645FF7">
            <w:pPr>
              <w:jc w:val="right"/>
              <w:rPr>
                <w:sz w:val="24"/>
                <w:szCs w:val="24"/>
              </w:rPr>
            </w:pPr>
            <w:r w:rsidRPr="001131FA">
              <w:rPr>
                <w:sz w:val="24"/>
                <w:szCs w:val="24"/>
              </w:rPr>
              <w:t>570</w:t>
            </w:r>
          </w:p>
        </w:tc>
      </w:tr>
      <w:tr w:rsidR="0055699D" w:rsidRPr="0017617F" w:rsidTr="00645FF7">
        <w:trPr>
          <w:trHeight w:val="68"/>
        </w:trPr>
        <w:tc>
          <w:tcPr>
            <w:tcW w:w="3599" w:type="pct"/>
          </w:tcPr>
          <w:p w:rsidR="0055699D" w:rsidRPr="0017617F" w:rsidRDefault="0055699D" w:rsidP="00645FF7">
            <w:pPr>
              <w:ind w:left="397"/>
              <w:rPr>
                <w:sz w:val="24"/>
                <w:szCs w:val="24"/>
                <w:highlight w:val="green"/>
                <w:lang w:val="uk-UA"/>
              </w:rPr>
            </w:pPr>
            <w:r w:rsidRPr="0017617F">
              <w:rPr>
                <w:sz w:val="24"/>
                <w:szCs w:val="24"/>
                <w:lang w:val="uk-UA"/>
              </w:rPr>
              <w:t>з них</w:t>
            </w:r>
          </w:p>
        </w:tc>
        <w:tc>
          <w:tcPr>
            <w:tcW w:w="1401" w:type="pct"/>
          </w:tcPr>
          <w:p w:rsidR="0055699D" w:rsidRPr="001131FA" w:rsidRDefault="0055699D" w:rsidP="00645FF7">
            <w:pPr>
              <w:jc w:val="right"/>
              <w:rPr>
                <w:sz w:val="24"/>
                <w:szCs w:val="24"/>
              </w:rPr>
            </w:pPr>
          </w:p>
        </w:tc>
      </w:tr>
      <w:tr w:rsidR="0055699D" w:rsidRPr="0017617F" w:rsidTr="00645FF7">
        <w:trPr>
          <w:trHeight w:val="272"/>
        </w:trPr>
        <w:tc>
          <w:tcPr>
            <w:tcW w:w="3599" w:type="pct"/>
          </w:tcPr>
          <w:p w:rsidR="0055699D" w:rsidRPr="0017617F" w:rsidRDefault="0055699D" w:rsidP="00645FF7">
            <w:pPr>
              <w:ind w:left="397"/>
              <w:rPr>
                <w:sz w:val="24"/>
                <w:szCs w:val="24"/>
                <w:lang w:val="uk-UA"/>
              </w:rPr>
            </w:pPr>
            <w:r w:rsidRPr="0017617F">
              <w:rPr>
                <w:sz w:val="24"/>
                <w:szCs w:val="24"/>
                <w:lang w:val="uk-UA"/>
              </w:rPr>
              <w:t>публічне акціонерне товариство</w:t>
            </w:r>
          </w:p>
        </w:tc>
        <w:tc>
          <w:tcPr>
            <w:tcW w:w="1401" w:type="pct"/>
          </w:tcPr>
          <w:p w:rsidR="0055699D" w:rsidRPr="001131FA" w:rsidRDefault="0055699D" w:rsidP="00645FF7">
            <w:pPr>
              <w:jc w:val="right"/>
              <w:rPr>
                <w:sz w:val="24"/>
                <w:szCs w:val="24"/>
              </w:rPr>
            </w:pPr>
            <w:r w:rsidRPr="001131FA">
              <w:rPr>
                <w:sz w:val="24"/>
                <w:szCs w:val="24"/>
              </w:rPr>
              <w:t>91</w:t>
            </w:r>
          </w:p>
        </w:tc>
      </w:tr>
      <w:tr w:rsidR="0055699D" w:rsidRPr="0017617F" w:rsidTr="00645FF7">
        <w:trPr>
          <w:trHeight w:val="272"/>
        </w:trPr>
        <w:tc>
          <w:tcPr>
            <w:tcW w:w="3599" w:type="pct"/>
          </w:tcPr>
          <w:p w:rsidR="0055699D" w:rsidRPr="0017617F" w:rsidRDefault="0055699D" w:rsidP="00645FF7">
            <w:pPr>
              <w:ind w:left="397"/>
              <w:rPr>
                <w:sz w:val="24"/>
                <w:szCs w:val="24"/>
                <w:lang w:val="uk-UA"/>
              </w:rPr>
            </w:pPr>
            <w:r w:rsidRPr="0017617F">
              <w:rPr>
                <w:sz w:val="24"/>
                <w:szCs w:val="24"/>
                <w:lang w:val="uk-UA"/>
              </w:rPr>
              <w:t>приватне акціонерне товариство</w:t>
            </w:r>
          </w:p>
        </w:tc>
        <w:tc>
          <w:tcPr>
            <w:tcW w:w="1401" w:type="pct"/>
          </w:tcPr>
          <w:p w:rsidR="0055699D" w:rsidRPr="001131FA" w:rsidRDefault="0055699D" w:rsidP="00645FF7">
            <w:pPr>
              <w:jc w:val="right"/>
              <w:rPr>
                <w:sz w:val="24"/>
                <w:szCs w:val="24"/>
              </w:rPr>
            </w:pPr>
            <w:r w:rsidRPr="001131FA">
              <w:rPr>
                <w:sz w:val="24"/>
                <w:szCs w:val="24"/>
              </w:rPr>
              <w:t>105</w:t>
            </w:r>
          </w:p>
        </w:tc>
      </w:tr>
      <w:tr w:rsidR="0055699D" w:rsidRPr="0017617F" w:rsidTr="00645FF7">
        <w:trPr>
          <w:trHeight w:val="272"/>
        </w:trPr>
        <w:tc>
          <w:tcPr>
            <w:tcW w:w="3599" w:type="pct"/>
          </w:tcPr>
          <w:p w:rsidR="0055699D" w:rsidRPr="0017617F" w:rsidRDefault="0055699D" w:rsidP="00645FF7">
            <w:pPr>
              <w:tabs>
                <w:tab w:val="left" w:pos="2912"/>
              </w:tabs>
              <w:ind w:left="142"/>
              <w:rPr>
                <w:sz w:val="24"/>
                <w:szCs w:val="24"/>
                <w:lang w:val="uk-UA"/>
              </w:rPr>
            </w:pPr>
            <w:r w:rsidRPr="0017617F">
              <w:rPr>
                <w:sz w:val="24"/>
                <w:szCs w:val="24"/>
                <w:lang w:val="uk-UA"/>
              </w:rPr>
              <w:t>товариство з обмеженою відповідальністю</w:t>
            </w:r>
          </w:p>
        </w:tc>
        <w:tc>
          <w:tcPr>
            <w:tcW w:w="1401" w:type="pct"/>
          </w:tcPr>
          <w:p w:rsidR="0055699D" w:rsidRPr="001131FA" w:rsidRDefault="0055699D" w:rsidP="00645FF7">
            <w:pPr>
              <w:jc w:val="right"/>
              <w:rPr>
                <w:sz w:val="24"/>
                <w:szCs w:val="24"/>
              </w:rPr>
            </w:pPr>
            <w:r w:rsidRPr="001131FA">
              <w:rPr>
                <w:sz w:val="24"/>
                <w:szCs w:val="24"/>
              </w:rPr>
              <w:t>13679</w:t>
            </w:r>
          </w:p>
        </w:tc>
      </w:tr>
      <w:tr w:rsidR="0055699D" w:rsidRPr="0017617F" w:rsidTr="00645FF7">
        <w:trPr>
          <w:trHeight w:val="272"/>
        </w:trPr>
        <w:tc>
          <w:tcPr>
            <w:tcW w:w="3599" w:type="pct"/>
          </w:tcPr>
          <w:p w:rsidR="0055699D" w:rsidRPr="0017617F" w:rsidRDefault="0055699D" w:rsidP="00645FF7">
            <w:pPr>
              <w:tabs>
                <w:tab w:val="left" w:pos="2912"/>
              </w:tabs>
              <w:ind w:left="142"/>
              <w:rPr>
                <w:sz w:val="24"/>
                <w:szCs w:val="24"/>
                <w:lang w:val="uk-UA"/>
              </w:rPr>
            </w:pPr>
            <w:r w:rsidRPr="0017617F">
              <w:rPr>
                <w:sz w:val="24"/>
                <w:szCs w:val="24"/>
                <w:lang w:val="uk-UA"/>
              </w:rPr>
              <w:t>товариство з додатковою відповідальністю</w:t>
            </w:r>
          </w:p>
        </w:tc>
        <w:tc>
          <w:tcPr>
            <w:tcW w:w="1401" w:type="pct"/>
          </w:tcPr>
          <w:p w:rsidR="0055699D" w:rsidRPr="001131FA" w:rsidRDefault="0055699D" w:rsidP="00645FF7">
            <w:pPr>
              <w:jc w:val="right"/>
              <w:rPr>
                <w:sz w:val="24"/>
                <w:szCs w:val="24"/>
              </w:rPr>
            </w:pPr>
            <w:r w:rsidRPr="001131FA">
              <w:rPr>
                <w:sz w:val="24"/>
                <w:szCs w:val="24"/>
              </w:rPr>
              <w:t>37</w:t>
            </w:r>
          </w:p>
        </w:tc>
      </w:tr>
      <w:tr w:rsidR="0055699D" w:rsidRPr="0017617F" w:rsidTr="00645FF7">
        <w:trPr>
          <w:trHeight w:val="272"/>
        </w:trPr>
        <w:tc>
          <w:tcPr>
            <w:tcW w:w="3599" w:type="pct"/>
          </w:tcPr>
          <w:p w:rsidR="0055699D" w:rsidRPr="0017617F" w:rsidRDefault="0055699D" w:rsidP="00645FF7">
            <w:pPr>
              <w:tabs>
                <w:tab w:val="left" w:pos="2912"/>
              </w:tabs>
              <w:ind w:left="142"/>
              <w:rPr>
                <w:sz w:val="24"/>
                <w:szCs w:val="24"/>
                <w:lang w:val="uk-UA"/>
              </w:rPr>
            </w:pPr>
            <w:r w:rsidRPr="0017617F">
              <w:rPr>
                <w:sz w:val="24"/>
                <w:szCs w:val="24"/>
                <w:lang w:val="uk-UA"/>
              </w:rPr>
              <w:t>повне товариство</w:t>
            </w:r>
          </w:p>
        </w:tc>
        <w:tc>
          <w:tcPr>
            <w:tcW w:w="1401" w:type="pct"/>
          </w:tcPr>
          <w:p w:rsidR="0055699D" w:rsidRPr="001131FA" w:rsidRDefault="0055699D" w:rsidP="00645FF7">
            <w:pPr>
              <w:jc w:val="right"/>
              <w:rPr>
                <w:sz w:val="24"/>
                <w:szCs w:val="24"/>
              </w:rPr>
            </w:pPr>
            <w:r w:rsidRPr="001131FA">
              <w:rPr>
                <w:sz w:val="24"/>
                <w:szCs w:val="24"/>
              </w:rPr>
              <w:t>78</w:t>
            </w:r>
          </w:p>
        </w:tc>
      </w:tr>
      <w:tr w:rsidR="0055699D" w:rsidRPr="0017617F" w:rsidTr="00645FF7">
        <w:trPr>
          <w:trHeight w:val="272"/>
        </w:trPr>
        <w:tc>
          <w:tcPr>
            <w:tcW w:w="3599" w:type="pct"/>
          </w:tcPr>
          <w:p w:rsidR="0055699D" w:rsidRPr="0017617F" w:rsidRDefault="0055699D" w:rsidP="00645FF7">
            <w:pPr>
              <w:tabs>
                <w:tab w:val="left" w:pos="2912"/>
              </w:tabs>
              <w:ind w:left="142"/>
              <w:rPr>
                <w:sz w:val="24"/>
                <w:szCs w:val="24"/>
                <w:lang w:val="uk-UA"/>
              </w:rPr>
            </w:pPr>
            <w:r w:rsidRPr="0017617F">
              <w:rPr>
                <w:sz w:val="24"/>
                <w:szCs w:val="24"/>
                <w:lang w:val="uk-UA"/>
              </w:rPr>
              <w:t>командитне товариство</w:t>
            </w:r>
          </w:p>
        </w:tc>
        <w:tc>
          <w:tcPr>
            <w:tcW w:w="1401" w:type="pct"/>
          </w:tcPr>
          <w:p w:rsidR="0055699D" w:rsidRPr="001131FA" w:rsidRDefault="0055699D" w:rsidP="00645FF7">
            <w:pPr>
              <w:jc w:val="right"/>
              <w:rPr>
                <w:sz w:val="24"/>
                <w:szCs w:val="24"/>
              </w:rPr>
            </w:pPr>
            <w:r w:rsidRPr="001131FA">
              <w:rPr>
                <w:sz w:val="24"/>
                <w:szCs w:val="24"/>
              </w:rPr>
              <w:t>13</w:t>
            </w:r>
          </w:p>
        </w:tc>
      </w:tr>
      <w:tr w:rsidR="0055699D" w:rsidRPr="0017617F" w:rsidTr="00645FF7">
        <w:trPr>
          <w:trHeight w:val="272"/>
        </w:trPr>
        <w:tc>
          <w:tcPr>
            <w:tcW w:w="3599" w:type="pct"/>
          </w:tcPr>
          <w:p w:rsidR="0055699D" w:rsidRPr="0017617F" w:rsidRDefault="0055699D" w:rsidP="00645FF7">
            <w:pPr>
              <w:tabs>
                <w:tab w:val="left" w:pos="2912"/>
              </w:tabs>
              <w:ind w:left="142"/>
              <w:rPr>
                <w:sz w:val="24"/>
                <w:szCs w:val="24"/>
                <w:lang w:val="uk-UA"/>
              </w:rPr>
            </w:pPr>
            <w:r w:rsidRPr="0017617F">
              <w:rPr>
                <w:sz w:val="24"/>
                <w:szCs w:val="24"/>
                <w:lang w:val="uk-UA"/>
              </w:rPr>
              <w:t>кооперативи</w:t>
            </w:r>
          </w:p>
        </w:tc>
        <w:tc>
          <w:tcPr>
            <w:tcW w:w="1401" w:type="pct"/>
            <w:vAlign w:val="bottom"/>
          </w:tcPr>
          <w:p w:rsidR="0055699D" w:rsidRPr="001131FA" w:rsidRDefault="0055699D" w:rsidP="00645FF7">
            <w:pPr>
              <w:jc w:val="right"/>
              <w:rPr>
                <w:snapToGrid w:val="0"/>
                <w:sz w:val="24"/>
                <w:szCs w:val="24"/>
                <w:lang w:val="en-US"/>
              </w:rPr>
            </w:pPr>
            <w:r w:rsidRPr="001131FA">
              <w:rPr>
                <w:snapToGrid w:val="0"/>
                <w:sz w:val="24"/>
                <w:szCs w:val="24"/>
                <w:lang w:val="en-US"/>
              </w:rPr>
              <w:t>561</w:t>
            </w:r>
          </w:p>
        </w:tc>
      </w:tr>
      <w:tr w:rsidR="0055699D" w:rsidRPr="0017617F" w:rsidTr="00645FF7">
        <w:trPr>
          <w:trHeight w:val="272"/>
        </w:trPr>
        <w:tc>
          <w:tcPr>
            <w:tcW w:w="3599" w:type="pct"/>
          </w:tcPr>
          <w:p w:rsidR="0055699D" w:rsidRPr="0017617F" w:rsidRDefault="0055699D" w:rsidP="00645FF7">
            <w:pPr>
              <w:tabs>
                <w:tab w:val="left" w:pos="2912"/>
              </w:tabs>
              <w:ind w:left="397"/>
              <w:rPr>
                <w:sz w:val="24"/>
                <w:szCs w:val="24"/>
                <w:lang w:val="uk-UA"/>
              </w:rPr>
            </w:pPr>
            <w:r w:rsidRPr="0017617F">
              <w:rPr>
                <w:sz w:val="24"/>
                <w:szCs w:val="24"/>
                <w:lang w:val="uk-UA"/>
              </w:rPr>
              <w:t>з них</w:t>
            </w:r>
          </w:p>
        </w:tc>
        <w:tc>
          <w:tcPr>
            <w:tcW w:w="1401" w:type="pct"/>
            <w:vAlign w:val="bottom"/>
          </w:tcPr>
          <w:p w:rsidR="0055699D" w:rsidRPr="001131FA" w:rsidRDefault="0055699D" w:rsidP="00645FF7">
            <w:pPr>
              <w:jc w:val="right"/>
              <w:rPr>
                <w:snapToGrid w:val="0"/>
                <w:sz w:val="24"/>
                <w:szCs w:val="24"/>
                <w:lang w:val="uk-UA"/>
              </w:rPr>
            </w:pPr>
          </w:p>
        </w:tc>
      </w:tr>
      <w:tr w:rsidR="0055699D" w:rsidRPr="0017617F" w:rsidTr="00645FF7">
        <w:trPr>
          <w:trHeight w:val="272"/>
        </w:trPr>
        <w:tc>
          <w:tcPr>
            <w:tcW w:w="3599" w:type="pct"/>
          </w:tcPr>
          <w:p w:rsidR="0055699D" w:rsidRPr="0017617F" w:rsidRDefault="0055699D" w:rsidP="00645FF7">
            <w:pPr>
              <w:tabs>
                <w:tab w:val="left" w:pos="2912"/>
              </w:tabs>
              <w:ind w:left="397"/>
              <w:rPr>
                <w:sz w:val="24"/>
                <w:szCs w:val="24"/>
                <w:lang w:val="uk-UA"/>
              </w:rPr>
            </w:pPr>
            <w:r w:rsidRPr="0017617F">
              <w:rPr>
                <w:sz w:val="24"/>
                <w:szCs w:val="24"/>
                <w:lang w:val="uk-UA"/>
              </w:rPr>
              <w:t xml:space="preserve">виробничий </w:t>
            </w:r>
          </w:p>
        </w:tc>
        <w:tc>
          <w:tcPr>
            <w:tcW w:w="1401" w:type="pct"/>
            <w:vAlign w:val="bottom"/>
          </w:tcPr>
          <w:p w:rsidR="0055699D" w:rsidRPr="001131FA" w:rsidRDefault="0055699D" w:rsidP="00645FF7">
            <w:pPr>
              <w:jc w:val="right"/>
              <w:rPr>
                <w:snapToGrid w:val="0"/>
                <w:sz w:val="24"/>
                <w:szCs w:val="24"/>
                <w:lang w:val="en-US"/>
              </w:rPr>
            </w:pPr>
            <w:r w:rsidRPr="001131FA">
              <w:rPr>
                <w:snapToGrid w:val="0"/>
                <w:sz w:val="24"/>
                <w:szCs w:val="24"/>
                <w:lang w:val="en-US"/>
              </w:rPr>
              <w:t>60</w:t>
            </w:r>
          </w:p>
        </w:tc>
      </w:tr>
      <w:tr w:rsidR="0055699D" w:rsidRPr="0017617F" w:rsidTr="00645FF7">
        <w:trPr>
          <w:trHeight w:val="272"/>
        </w:trPr>
        <w:tc>
          <w:tcPr>
            <w:tcW w:w="3599" w:type="pct"/>
          </w:tcPr>
          <w:p w:rsidR="0055699D" w:rsidRPr="0017617F" w:rsidRDefault="0055699D" w:rsidP="00645FF7">
            <w:pPr>
              <w:tabs>
                <w:tab w:val="left" w:pos="2912"/>
              </w:tabs>
              <w:ind w:left="397"/>
              <w:rPr>
                <w:sz w:val="24"/>
                <w:szCs w:val="24"/>
                <w:lang w:val="uk-UA"/>
              </w:rPr>
            </w:pPr>
            <w:r w:rsidRPr="0017617F">
              <w:rPr>
                <w:sz w:val="24"/>
                <w:szCs w:val="24"/>
                <w:lang w:val="uk-UA"/>
              </w:rPr>
              <w:t xml:space="preserve">обслуговуючий </w:t>
            </w:r>
          </w:p>
        </w:tc>
        <w:tc>
          <w:tcPr>
            <w:tcW w:w="1401" w:type="pct"/>
            <w:vAlign w:val="bottom"/>
          </w:tcPr>
          <w:p w:rsidR="0055699D" w:rsidRPr="001131FA" w:rsidRDefault="0055699D" w:rsidP="00645FF7">
            <w:pPr>
              <w:jc w:val="right"/>
              <w:rPr>
                <w:snapToGrid w:val="0"/>
                <w:sz w:val="24"/>
                <w:szCs w:val="24"/>
                <w:lang w:val="en-US"/>
              </w:rPr>
            </w:pPr>
            <w:r w:rsidRPr="001131FA">
              <w:rPr>
                <w:snapToGrid w:val="0"/>
                <w:sz w:val="24"/>
                <w:szCs w:val="24"/>
                <w:lang w:val="en-US"/>
              </w:rPr>
              <w:t>327</w:t>
            </w:r>
          </w:p>
        </w:tc>
      </w:tr>
      <w:tr w:rsidR="0055699D" w:rsidRPr="0017617F" w:rsidTr="00645FF7">
        <w:trPr>
          <w:trHeight w:val="272"/>
        </w:trPr>
        <w:tc>
          <w:tcPr>
            <w:tcW w:w="3599" w:type="pct"/>
          </w:tcPr>
          <w:p w:rsidR="0055699D" w:rsidRPr="0017617F" w:rsidRDefault="0055699D" w:rsidP="00645FF7">
            <w:pPr>
              <w:tabs>
                <w:tab w:val="left" w:pos="2912"/>
              </w:tabs>
              <w:ind w:left="397"/>
              <w:rPr>
                <w:sz w:val="24"/>
                <w:szCs w:val="24"/>
                <w:lang w:val="uk-UA"/>
              </w:rPr>
            </w:pPr>
            <w:r w:rsidRPr="0017617F">
              <w:rPr>
                <w:sz w:val="24"/>
                <w:szCs w:val="24"/>
                <w:lang w:val="uk-UA"/>
              </w:rPr>
              <w:t xml:space="preserve">споживчий </w:t>
            </w:r>
          </w:p>
        </w:tc>
        <w:tc>
          <w:tcPr>
            <w:tcW w:w="1401" w:type="pct"/>
            <w:vAlign w:val="bottom"/>
          </w:tcPr>
          <w:p w:rsidR="0055699D" w:rsidRPr="001131FA" w:rsidRDefault="0055699D" w:rsidP="00645FF7">
            <w:pPr>
              <w:jc w:val="right"/>
              <w:rPr>
                <w:snapToGrid w:val="0"/>
                <w:sz w:val="24"/>
                <w:szCs w:val="24"/>
                <w:lang w:val="en-US"/>
              </w:rPr>
            </w:pPr>
            <w:r>
              <w:rPr>
                <w:snapToGrid w:val="0"/>
                <w:sz w:val="24"/>
                <w:szCs w:val="24"/>
                <w:lang w:val="en-US"/>
              </w:rPr>
              <w:t>3</w:t>
            </w:r>
          </w:p>
        </w:tc>
      </w:tr>
      <w:tr w:rsidR="0055699D" w:rsidRPr="0017617F" w:rsidTr="00645FF7">
        <w:trPr>
          <w:trHeight w:val="272"/>
        </w:trPr>
        <w:tc>
          <w:tcPr>
            <w:tcW w:w="3599" w:type="pct"/>
          </w:tcPr>
          <w:p w:rsidR="0055699D" w:rsidRPr="0017617F" w:rsidRDefault="0055699D" w:rsidP="00645FF7">
            <w:pPr>
              <w:tabs>
                <w:tab w:val="left" w:pos="2912"/>
              </w:tabs>
              <w:ind w:left="397"/>
              <w:rPr>
                <w:sz w:val="24"/>
                <w:szCs w:val="24"/>
                <w:lang w:val="uk-UA"/>
              </w:rPr>
            </w:pPr>
            <w:r w:rsidRPr="0017617F">
              <w:rPr>
                <w:sz w:val="24"/>
                <w:szCs w:val="24"/>
                <w:lang w:val="uk-UA"/>
              </w:rPr>
              <w:t xml:space="preserve">сільськогосподарський виробничий </w:t>
            </w:r>
          </w:p>
        </w:tc>
        <w:tc>
          <w:tcPr>
            <w:tcW w:w="1401" w:type="pct"/>
            <w:vAlign w:val="bottom"/>
          </w:tcPr>
          <w:p w:rsidR="0055699D" w:rsidRPr="001131FA" w:rsidRDefault="0055699D" w:rsidP="00645FF7">
            <w:pPr>
              <w:jc w:val="right"/>
              <w:rPr>
                <w:snapToGrid w:val="0"/>
                <w:sz w:val="24"/>
                <w:szCs w:val="24"/>
                <w:lang w:val="en-US"/>
              </w:rPr>
            </w:pPr>
            <w:r>
              <w:rPr>
                <w:snapToGrid w:val="0"/>
                <w:sz w:val="24"/>
                <w:szCs w:val="24"/>
                <w:lang w:val="en-US"/>
              </w:rPr>
              <w:t>11</w:t>
            </w:r>
          </w:p>
        </w:tc>
      </w:tr>
      <w:tr w:rsidR="0055699D" w:rsidRPr="0017617F" w:rsidTr="00645FF7">
        <w:trPr>
          <w:trHeight w:val="272"/>
        </w:trPr>
        <w:tc>
          <w:tcPr>
            <w:tcW w:w="3599" w:type="pct"/>
          </w:tcPr>
          <w:p w:rsidR="0055699D" w:rsidRPr="0017617F" w:rsidRDefault="0055699D" w:rsidP="00645FF7">
            <w:pPr>
              <w:tabs>
                <w:tab w:val="left" w:pos="2912"/>
              </w:tabs>
              <w:ind w:left="397"/>
              <w:rPr>
                <w:sz w:val="24"/>
                <w:szCs w:val="24"/>
                <w:lang w:val="uk-UA"/>
              </w:rPr>
            </w:pPr>
            <w:r w:rsidRPr="0017617F">
              <w:rPr>
                <w:sz w:val="24"/>
                <w:szCs w:val="24"/>
                <w:lang w:val="uk-UA"/>
              </w:rPr>
              <w:t xml:space="preserve">сільськогосподарський обслуговуючий </w:t>
            </w:r>
          </w:p>
        </w:tc>
        <w:tc>
          <w:tcPr>
            <w:tcW w:w="1401" w:type="pct"/>
            <w:vAlign w:val="bottom"/>
          </w:tcPr>
          <w:p w:rsidR="0055699D" w:rsidRPr="001131FA" w:rsidRDefault="0055699D" w:rsidP="00645FF7">
            <w:pPr>
              <w:jc w:val="right"/>
              <w:rPr>
                <w:snapToGrid w:val="0"/>
                <w:sz w:val="24"/>
                <w:szCs w:val="24"/>
                <w:lang w:val="en-US"/>
              </w:rPr>
            </w:pPr>
            <w:r>
              <w:rPr>
                <w:snapToGrid w:val="0"/>
                <w:sz w:val="24"/>
                <w:szCs w:val="24"/>
                <w:lang w:val="en-US"/>
              </w:rPr>
              <w:t>48</w:t>
            </w:r>
          </w:p>
        </w:tc>
      </w:tr>
      <w:tr w:rsidR="0055699D" w:rsidRPr="0017617F" w:rsidTr="00645FF7">
        <w:trPr>
          <w:trHeight w:val="272"/>
        </w:trPr>
        <w:tc>
          <w:tcPr>
            <w:tcW w:w="3599" w:type="pct"/>
          </w:tcPr>
          <w:p w:rsidR="0055699D" w:rsidRPr="0017617F" w:rsidRDefault="0055699D" w:rsidP="00645FF7">
            <w:pPr>
              <w:tabs>
                <w:tab w:val="left" w:pos="2912"/>
              </w:tabs>
              <w:ind w:left="180"/>
              <w:rPr>
                <w:sz w:val="24"/>
                <w:szCs w:val="24"/>
                <w:lang w:val="uk-UA"/>
              </w:rPr>
            </w:pPr>
            <w:r w:rsidRPr="0017617F">
              <w:rPr>
                <w:sz w:val="24"/>
                <w:szCs w:val="24"/>
                <w:lang w:val="uk-UA"/>
              </w:rPr>
              <w:t>органи державної влади, організації (установи, заклади)</w:t>
            </w:r>
          </w:p>
        </w:tc>
        <w:tc>
          <w:tcPr>
            <w:tcW w:w="1401" w:type="pct"/>
            <w:vAlign w:val="bottom"/>
          </w:tcPr>
          <w:p w:rsidR="0055699D" w:rsidRPr="001131FA" w:rsidRDefault="0055699D" w:rsidP="00645FF7">
            <w:pPr>
              <w:jc w:val="right"/>
              <w:rPr>
                <w:snapToGrid w:val="0"/>
                <w:sz w:val="24"/>
                <w:szCs w:val="24"/>
                <w:lang w:val="en-US"/>
              </w:rPr>
            </w:pPr>
            <w:r>
              <w:rPr>
                <w:snapToGrid w:val="0"/>
                <w:sz w:val="24"/>
                <w:szCs w:val="24"/>
                <w:lang w:val="en-US"/>
              </w:rPr>
              <w:t>4168</w:t>
            </w:r>
          </w:p>
        </w:tc>
      </w:tr>
      <w:tr w:rsidR="0055699D" w:rsidRPr="0017617F" w:rsidTr="00645FF7">
        <w:trPr>
          <w:trHeight w:val="272"/>
        </w:trPr>
        <w:tc>
          <w:tcPr>
            <w:tcW w:w="3599" w:type="pct"/>
          </w:tcPr>
          <w:p w:rsidR="0055699D" w:rsidRPr="0017617F" w:rsidRDefault="0055699D" w:rsidP="00645FF7">
            <w:pPr>
              <w:tabs>
                <w:tab w:val="left" w:pos="2912"/>
              </w:tabs>
              <w:ind w:left="397"/>
              <w:rPr>
                <w:sz w:val="24"/>
                <w:szCs w:val="24"/>
                <w:lang w:val="uk-UA"/>
              </w:rPr>
            </w:pPr>
            <w:r w:rsidRPr="0017617F">
              <w:rPr>
                <w:sz w:val="24"/>
                <w:szCs w:val="24"/>
                <w:lang w:val="uk-UA"/>
              </w:rPr>
              <w:t>з них</w:t>
            </w:r>
          </w:p>
        </w:tc>
        <w:tc>
          <w:tcPr>
            <w:tcW w:w="1401" w:type="pct"/>
            <w:vAlign w:val="bottom"/>
          </w:tcPr>
          <w:p w:rsidR="0055699D" w:rsidRPr="0017617F" w:rsidRDefault="0055699D" w:rsidP="00645FF7">
            <w:pPr>
              <w:jc w:val="right"/>
              <w:rPr>
                <w:snapToGrid w:val="0"/>
                <w:sz w:val="24"/>
                <w:szCs w:val="24"/>
                <w:lang w:val="uk-UA"/>
              </w:rPr>
            </w:pPr>
          </w:p>
        </w:tc>
      </w:tr>
      <w:tr w:rsidR="0055699D" w:rsidRPr="0017617F" w:rsidTr="00645FF7">
        <w:trPr>
          <w:trHeight w:val="272"/>
        </w:trPr>
        <w:tc>
          <w:tcPr>
            <w:tcW w:w="3599" w:type="pct"/>
          </w:tcPr>
          <w:p w:rsidR="0055699D" w:rsidRPr="0017617F" w:rsidRDefault="0055699D" w:rsidP="00645FF7">
            <w:pPr>
              <w:tabs>
                <w:tab w:val="left" w:pos="2912"/>
              </w:tabs>
              <w:ind w:left="397"/>
              <w:rPr>
                <w:sz w:val="24"/>
                <w:szCs w:val="24"/>
                <w:lang w:val="uk-UA"/>
              </w:rPr>
            </w:pPr>
            <w:r w:rsidRPr="0017617F">
              <w:rPr>
                <w:sz w:val="24"/>
                <w:szCs w:val="24"/>
                <w:lang w:val="uk-UA"/>
              </w:rPr>
              <w:t>державна організація (установа, заклад)</w:t>
            </w:r>
          </w:p>
        </w:tc>
        <w:tc>
          <w:tcPr>
            <w:tcW w:w="1401" w:type="pct"/>
            <w:vAlign w:val="bottom"/>
          </w:tcPr>
          <w:p w:rsidR="0055699D" w:rsidRPr="001131FA" w:rsidRDefault="0055699D" w:rsidP="00645FF7">
            <w:pPr>
              <w:jc w:val="right"/>
              <w:rPr>
                <w:snapToGrid w:val="0"/>
                <w:sz w:val="24"/>
                <w:szCs w:val="24"/>
                <w:lang w:val="en-US"/>
              </w:rPr>
            </w:pPr>
            <w:r>
              <w:rPr>
                <w:snapToGrid w:val="0"/>
                <w:sz w:val="24"/>
                <w:szCs w:val="24"/>
                <w:lang w:val="en-US"/>
              </w:rPr>
              <w:t>398</w:t>
            </w:r>
          </w:p>
        </w:tc>
      </w:tr>
      <w:tr w:rsidR="0055699D" w:rsidRPr="0017617F" w:rsidTr="00645FF7">
        <w:trPr>
          <w:trHeight w:val="272"/>
        </w:trPr>
        <w:tc>
          <w:tcPr>
            <w:tcW w:w="3599" w:type="pct"/>
          </w:tcPr>
          <w:p w:rsidR="0055699D" w:rsidRPr="0017617F" w:rsidRDefault="0055699D" w:rsidP="00645FF7">
            <w:pPr>
              <w:tabs>
                <w:tab w:val="left" w:pos="2912"/>
              </w:tabs>
              <w:ind w:left="397"/>
              <w:rPr>
                <w:sz w:val="24"/>
                <w:szCs w:val="24"/>
                <w:lang w:val="uk-UA"/>
              </w:rPr>
            </w:pPr>
            <w:r w:rsidRPr="0017617F">
              <w:rPr>
                <w:sz w:val="24"/>
                <w:szCs w:val="24"/>
                <w:lang w:val="uk-UA"/>
              </w:rPr>
              <w:t>комунальна організація (установа, заклад)</w:t>
            </w:r>
          </w:p>
        </w:tc>
        <w:tc>
          <w:tcPr>
            <w:tcW w:w="1401" w:type="pct"/>
            <w:vAlign w:val="bottom"/>
          </w:tcPr>
          <w:p w:rsidR="0055699D" w:rsidRPr="001131FA" w:rsidRDefault="0055699D" w:rsidP="00645FF7">
            <w:pPr>
              <w:jc w:val="right"/>
              <w:rPr>
                <w:snapToGrid w:val="0"/>
                <w:sz w:val="24"/>
                <w:szCs w:val="24"/>
                <w:lang w:val="en-US"/>
              </w:rPr>
            </w:pPr>
            <w:r>
              <w:rPr>
                <w:snapToGrid w:val="0"/>
                <w:sz w:val="24"/>
                <w:szCs w:val="24"/>
                <w:lang w:val="en-US"/>
              </w:rPr>
              <w:t>2413</w:t>
            </w:r>
          </w:p>
        </w:tc>
      </w:tr>
      <w:tr w:rsidR="0055699D" w:rsidRPr="0017617F" w:rsidTr="00645FF7">
        <w:trPr>
          <w:trHeight w:val="272"/>
        </w:trPr>
        <w:tc>
          <w:tcPr>
            <w:tcW w:w="3599" w:type="pct"/>
          </w:tcPr>
          <w:p w:rsidR="0055699D" w:rsidRPr="0017617F" w:rsidRDefault="0055699D" w:rsidP="00645FF7">
            <w:pPr>
              <w:tabs>
                <w:tab w:val="left" w:pos="2912"/>
              </w:tabs>
              <w:ind w:left="397"/>
              <w:rPr>
                <w:sz w:val="24"/>
                <w:szCs w:val="24"/>
                <w:lang w:val="uk-UA"/>
              </w:rPr>
            </w:pPr>
            <w:r w:rsidRPr="0017617F">
              <w:rPr>
                <w:sz w:val="24"/>
                <w:szCs w:val="24"/>
                <w:lang w:val="uk-UA"/>
              </w:rPr>
              <w:t>приватна організація (установа, заклад)</w:t>
            </w:r>
          </w:p>
        </w:tc>
        <w:tc>
          <w:tcPr>
            <w:tcW w:w="1401" w:type="pct"/>
            <w:vAlign w:val="bottom"/>
          </w:tcPr>
          <w:p w:rsidR="0055699D" w:rsidRPr="001131FA" w:rsidRDefault="0055699D" w:rsidP="00645FF7">
            <w:pPr>
              <w:jc w:val="right"/>
              <w:rPr>
                <w:snapToGrid w:val="0"/>
                <w:sz w:val="24"/>
                <w:szCs w:val="24"/>
                <w:lang w:val="en-US"/>
              </w:rPr>
            </w:pPr>
            <w:r>
              <w:rPr>
                <w:snapToGrid w:val="0"/>
                <w:sz w:val="24"/>
                <w:szCs w:val="24"/>
                <w:lang w:val="en-US"/>
              </w:rPr>
              <w:t>41</w:t>
            </w:r>
          </w:p>
        </w:tc>
      </w:tr>
      <w:tr w:rsidR="0055699D" w:rsidRPr="0017617F" w:rsidTr="00645FF7">
        <w:trPr>
          <w:trHeight w:val="272"/>
        </w:trPr>
        <w:tc>
          <w:tcPr>
            <w:tcW w:w="3599" w:type="pct"/>
          </w:tcPr>
          <w:p w:rsidR="0055699D" w:rsidRPr="0017617F" w:rsidRDefault="0055699D" w:rsidP="00645FF7">
            <w:pPr>
              <w:tabs>
                <w:tab w:val="left" w:pos="2912"/>
              </w:tabs>
              <w:ind w:left="397"/>
              <w:rPr>
                <w:sz w:val="24"/>
                <w:szCs w:val="24"/>
                <w:lang w:val="uk-UA"/>
              </w:rPr>
            </w:pPr>
            <w:r w:rsidRPr="0017617F">
              <w:rPr>
                <w:sz w:val="24"/>
                <w:szCs w:val="24"/>
                <w:lang w:val="uk-UA"/>
              </w:rPr>
              <w:t>організація (установа, заклад) об’єднання громадян  (релігійної організації, профспілки, споживчої кооперації тощо)</w:t>
            </w:r>
          </w:p>
        </w:tc>
        <w:tc>
          <w:tcPr>
            <w:tcW w:w="1401" w:type="pct"/>
            <w:vAlign w:val="bottom"/>
          </w:tcPr>
          <w:p w:rsidR="0055699D" w:rsidRPr="001131FA" w:rsidRDefault="0055699D" w:rsidP="00645FF7">
            <w:pPr>
              <w:jc w:val="right"/>
              <w:rPr>
                <w:snapToGrid w:val="0"/>
                <w:sz w:val="24"/>
                <w:szCs w:val="24"/>
                <w:lang w:val="en-US"/>
              </w:rPr>
            </w:pPr>
            <w:r>
              <w:rPr>
                <w:snapToGrid w:val="0"/>
                <w:sz w:val="24"/>
                <w:szCs w:val="24"/>
                <w:lang w:val="en-US"/>
              </w:rPr>
              <w:t>69</w:t>
            </w:r>
          </w:p>
        </w:tc>
      </w:tr>
    </w:tbl>
    <w:p w:rsidR="0055699D" w:rsidRPr="001C10B9" w:rsidRDefault="0055699D" w:rsidP="0055699D">
      <w:pPr>
        <w:pStyle w:val="3"/>
        <w:tabs>
          <w:tab w:val="left" w:pos="1440"/>
        </w:tabs>
        <w:ind w:right="-2"/>
        <w:jc w:val="right"/>
        <w:rPr>
          <w:b/>
          <w:szCs w:val="24"/>
        </w:rPr>
      </w:pPr>
      <w:r w:rsidRPr="001C10B9">
        <w:rPr>
          <w:szCs w:val="24"/>
        </w:rPr>
        <w:br w:type="page"/>
      </w:r>
      <w:r w:rsidRPr="001C10B9">
        <w:rPr>
          <w:szCs w:val="24"/>
        </w:rPr>
        <w:lastRenderedPageBreak/>
        <w:t>Продовження</w:t>
      </w:r>
    </w:p>
    <w:tbl>
      <w:tblPr>
        <w:tblW w:w="4985" w:type="pct"/>
        <w:tblCellMar>
          <w:left w:w="30" w:type="dxa"/>
          <w:right w:w="30" w:type="dxa"/>
        </w:tblCellMar>
        <w:tblLook w:val="0000" w:firstRow="0" w:lastRow="0" w:firstColumn="0" w:lastColumn="0" w:noHBand="0" w:noVBand="0"/>
      </w:tblPr>
      <w:tblGrid>
        <w:gridCol w:w="6550"/>
        <w:gridCol w:w="2837"/>
      </w:tblGrid>
      <w:tr w:rsidR="0055699D" w:rsidRPr="0017617F" w:rsidTr="00D62B1F">
        <w:trPr>
          <w:trHeight w:val="162"/>
        </w:trPr>
        <w:tc>
          <w:tcPr>
            <w:tcW w:w="3489" w:type="pct"/>
            <w:vMerge w:val="restart"/>
            <w:tcBorders>
              <w:top w:val="single" w:sz="6" w:space="0" w:color="auto"/>
              <w:bottom w:val="single" w:sz="4" w:space="0" w:color="auto"/>
              <w:right w:val="single" w:sz="6" w:space="0" w:color="auto"/>
            </w:tcBorders>
            <w:vAlign w:val="center"/>
          </w:tcPr>
          <w:p w:rsidR="0055699D" w:rsidRPr="0017617F" w:rsidRDefault="0055699D" w:rsidP="00982A78">
            <w:pPr>
              <w:jc w:val="center"/>
              <w:rPr>
                <w:snapToGrid w:val="0"/>
                <w:color w:val="000000"/>
                <w:sz w:val="24"/>
                <w:szCs w:val="24"/>
                <w:lang w:val="uk-UA"/>
              </w:rPr>
            </w:pPr>
            <w:r w:rsidRPr="0017617F">
              <w:rPr>
                <w:b/>
                <w:sz w:val="24"/>
                <w:szCs w:val="24"/>
                <w:lang w:val="uk-UA"/>
              </w:rPr>
              <w:br w:type="page"/>
            </w:r>
          </w:p>
        </w:tc>
        <w:tc>
          <w:tcPr>
            <w:tcW w:w="1511" w:type="pct"/>
            <w:tcBorders>
              <w:top w:val="single" w:sz="6" w:space="0" w:color="auto"/>
              <w:left w:val="single" w:sz="6" w:space="0" w:color="auto"/>
              <w:bottom w:val="single" w:sz="4" w:space="0" w:color="auto"/>
            </w:tcBorders>
            <w:vAlign w:val="center"/>
          </w:tcPr>
          <w:p w:rsidR="0055699D" w:rsidRPr="0017617F" w:rsidRDefault="0055699D" w:rsidP="00982A78">
            <w:pPr>
              <w:jc w:val="center"/>
              <w:rPr>
                <w:snapToGrid w:val="0"/>
                <w:color w:val="000000"/>
                <w:sz w:val="24"/>
                <w:szCs w:val="24"/>
                <w:lang w:val="uk-UA"/>
              </w:rPr>
            </w:pPr>
            <w:r w:rsidRPr="0017617F">
              <w:rPr>
                <w:snapToGrid w:val="0"/>
                <w:color w:val="000000"/>
                <w:sz w:val="24"/>
                <w:szCs w:val="24"/>
                <w:lang w:val="uk-UA"/>
              </w:rPr>
              <w:t>Станом на</w:t>
            </w:r>
          </w:p>
        </w:tc>
      </w:tr>
      <w:tr w:rsidR="0055699D" w:rsidRPr="0017617F" w:rsidTr="00D62B1F">
        <w:trPr>
          <w:trHeight w:val="58"/>
        </w:trPr>
        <w:tc>
          <w:tcPr>
            <w:tcW w:w="3489" w:type="pct"/>
            <w:vMerge/>
            <w:tcBorders>
              <w:top w:val="single" w:sz="4" w:space="0" w:color="auto"/>
              <w:bottom w:val="single" w:sz="4" w:space="0" w:color="auto"/>
              <w:right w:val="single" w:sz="6" w:space="0" w:color="auto"/>
            </w:tcBorders>
            <w:vAlign w:val="center"/>
          </w:tcPr>
          <w:p w:rsidR="0055699D" w:rsidRPr="0017617F" w:rsidRDefault="0055699D" w:rsidP="00982A78">
            <w:pPr>
              <w:jc w:val="center"/>
              <w:rPr>
                <w:snapToGrid w:val="0"/>
                <w:color w:val="000000"/>
                <w:sz w:val="24"/>
                <w:szCs w:val="24"/>
                <w:lang w:val="uk-UA"/>
              </w:rPr>
            </w:pPr>
          </w:p>
        </w:tc>
        <w:tc>
          <w:tcPr>
            <w:tcW w:w="1511" w:type="pct"/>
            <w:tcBorders>
              <w:top w:val="single" w:sz="4" w:space="0" w:color="auto"/>
              <w:left w:val="single" w:sz="6" w:space="0" w:color="auto"/>
              <w:bottom w:val="single" w:sz="4" w:space="0" w:color="auto"/>
            </w:tcBorders>
            <w:vAlign w:val="center"/>
          </w:tcPr>
          <w:p w:rsidR="0055699D" w:rsidRPr="0017617F" w:rsidRDefault="0055699D" w:rsidP="00982A78">
            <w:pPr>
              <w:jc w:val="center"/>
              <w:rPr>
                <w:snapToGrid w:val="0"/>
                <w:color w:val="000000"/>
                <w:sz w:val="24"/>
                <w:szCs w:val="24"/>
                <w:lang w:val="uk-UA"/>
              </w:rPr>
            </w:pPr>
            <w:r w:rsidRPr="0017617F">
              <w:rPr>
                <w:snapToGrid w:val="0"/>
                <w:color w:val="000000"/>
                <w:sz w:val="24"/>
                <w:szCs w:val="24"/>
                <w:lang w:val="uk-UA"/>
              </w:rPr>
              <w:t>01.04.2020</w:t>
            </w:r>
            <w:r>
              <w:rPr>
                <w:snapToGrid w:val="0"/>
                <w:color w:val="000000"/>
                <w:sz w:val="24"/>
                <w:szCs w:val="24"/>
                <w:lang w:val="uk-UA"/>
              </w:rPr>
              <w:t>р.</w:t>
            </w:r>
          </w:p>
        </w:tc>
      </w:tr>
      <w:tr w:rsidR="00D62B1F" w:rsidRPr="0017617F" w:rsidTr="00D62B1F">
        <w:trPr>
          <w:trHeight w:val="58"/>
        </w:trPr>
        <w:tc>
          <w:tcPr>
            <w:tcW w:w="3489" w:type="pct"/>
            <w:tcBorders>
              <w:top w:val="single" w:sz="4" w:space="0" w:color="auto"/>
            </w:tcBorders>
            <w:vAlign w:val="center"/>
          </w:tcPr>
          <w:p w:rsidR="00D62B1F" w:rsidRPr="0017617F" w:rsidRDefault="00D62B1F" w:rsidP="00982A78">
            <w:pPr>
              <w:jc w:val="center"/>
              <w:rPr>
                <w:snapToGrid w:val="0"/>
                <w:color w:val="000000"/>
                <w:sz w:val="24"/>
                <w:szCs w:val="24"/>
                <w:lang w:val="uk-UA"/>
              </w:rPr>
            </w:pPr>
          </w:p>
        </w:tc>
        <w:tc>
          <w:tcPr>
            <w:tcW w:w="1511" w:type="pct"/>
            <w:tcBorders>
              <w:top w:val="single" w:sz="4" w:space="0" w:color="auto"/>
            </w:tcBorders>
            <w:vAlign w:val="center"/>
          </w:tcPr>
          <w:p w:rsidR="00D62B1F" w:rsidRPr="0017617F" w:rsidRDefault="00D62B1F" w:rsidP="00982A78">
            <w:pPr>
              <w:jc w:val="center"/>
              <w:rPr>
                <w:snapToGrid w:val="0"/>
                <w:color w:val="000000"/>
                <w:sz w:val="24"/>
                <w:szCs w:val="24"/>
                <w:lang w:val="uk-UA"/>
              </w:rPr>
            </w:pPr>
          </w:p>
        </w:tc>
      </w:tr>
      <w:tr w:rsidR="0055699D" w:rsidRPr="0017617F" w:rsidTr="00D62B1F">
        <w:trPr>
          <w:trHeight w:val="272"/>
        </w:trPr>
        <w:tc>
          <w:tcPr>
            <w:tcW w:w="3489" w:type="pct"/>
          </w:tcPr>
          <w:p w:rsidR="0055699D" w:rsidRPr="0017617F" w:rsidRDefault="0055699D" w:rsidP="00982A78">
            <w:pPr>
              <w:tabs>
                <w:tab w:val="left" w:pos="2912"/>
              </w:tabs>
              <w:ind w:left="142"/>
              <w:rPr>
                <w:sz w:val="24"/>
                <w:szCs w:val="24"/>
                <w:lang w:val="uk-UA"/>
              </w:rPr>
            </w:pPr>
            <w:r w:rsidRPr="0017617F">
              <w:rPr>
                <w:sz w:val="24"/>
                <w:szCs w:val="24"/>
                <w:lang w:val="uk-UA"/>
              </w:rPr>
              <w:t>асоціація</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96</w:t>
            </w:r>
          </w:p>
        </w:tc>
      </w:tr>
      <w:tr w:rsidR="0055699D" w:rsidRPr="0017617F" w:rsidTr="00645FF7">
        <w:trPr>
          <w:trHeight w:val="272"/>
        </w:trPr>
        <w:tc>
          <w:tcPr>
            <w:tcW w:w="3489" w:type="pct"/>
          </w:tcPr>
          <w:p w:rsidR="0055699D" w:rsidRPr="0017617F" w:rsidRDefault="0055699D" w:rsidP="00982A78">
            <w:pPr>
              <w:tabs>
                <w:tab w:val="left" w:pos="2912"/>
              </w:tabs>
              <w:ind w:left="142"/>
              <w:rPr>
                <w:sz w:val="24"/>
                <w:szCs w:val="24"/>
                <w:lang w:val="uk-UA"/>
              </w:rPr>
            </w:pPr>
            <w:r w:rsidRPr="0017617F">
              <w:rPr>
                <w:sz w:val="24"/>
                <w:szCs w:val="24"/>
                <w:lang w:val="uk-UA"/>
              </w:rPr>
              <w:t>корпорація</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28</w:t>
            </w:r>
          </w:p>
        </w:tc>
      </w:tr>
      <w:tr w:rsidR="0055699D" w:rsidRPr="0017617F" w:rsidTr="00645FF7">
        <w:trPr>
          <w:trHeight w:val="272"/>
        </w:trPr>
        <w:tc>
          <w:tcPr>
            <w:tcW w:w="3489" w:type="pct"/>
          </w:tcPr>
          <w:p w:rsidR="0055699D" w:rsidRPr="0017617F" w:rsidRDefault="0055699D" w:rsidP="00982A78">
            <w:pPr>
              <w:tabs>
                <w:tab w:val="left" w:pos="2912"/>
              </w:tabs>
              <w:ind w:left="142"/>
              <w:rPr>
                <w:sz w:val="24"/>
                <w:szCs w:val="24"/>
                <w:lang w:val="uk-UA"/>
              </w:rPr>
            </w:pPr>
            <w:r w:rsidRPr="0017617F">
              <w:rPr>
                <w:sz w:val="24"/>
                <w:szCs w:val="24"/>
                <w:lang w:val="uk-UA"/>
              </w:rPr>
              <w:t>консорціум</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1</w:t>
            </w:r>
          </w:p>
        </w:tc>
      </w:tr>
      <w:tr w:rsidR="0055699D" w:rsidRPr="0017617F" w:rsidTr="00645FF7">
        <w:trPr>
          <w:trHeight w:val="272"/>
        </w:trPr>
        <w:tc>
          <w:tcPr>
            <w:tcW w:w="3489" w:type="pct"/>
          </w:tcPr>
          <w:p w:rsidR="0055699D" w:rsidRPr="0017617F" w:rsidRDefault="0055699D" w:rsidP="00982A78">
            <w:pPr>
              <w:tabs>
                <w:tab w:val="left" w:pos="2912"/>
              </w:tabs>
              <w:ind w:left="142"/>
              <w:rPr>
                <w:sz w:val="24"/>
                <w:szCs w:val="24"/>
                <w:lang w:val="uk-UA"/>
              </w:rPr>
            </w:pPr>
            <w:r w:rsidRPr="0017617F">
              <w:rPr>
                <w:sz w:val="24"/>
                <w:szCs w:val="24"/>
                <w:lang w:val="uk-UA"/>
              </w:rPr>
              <w:t>концерн</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7</w:t>
            </w:r>
          </w:p>
        </w:tc>
      </w:tr>
      <w:tr w:rsidR="0055699D" w:rsidRPr="0017617F" w:rsidTr="00645FF7">
        <w:trPr>
          <w:trHeight w:val="272"/>
        </w:trPr>
        <w:tc>
          <w:tcPr>
            <w:tcW w:w="3489" w:type="pct"/>
          </w:tcPr>
          <w:p w:rsidR="0055699D" w:rsidRPr="0017617F" w:rsidRDefault="0055699D" w:rsidP="00982A78">
            <w:pPr>
              <w:tabs>
                <w:tab w:val="left" w:pos="2912"/>
              </w:tabs>
              <w:ind w:left="142"/>
              <w:rPr>
                <w:sz w:val="24"/>
                <w:szCs w:val="24"/>
                <w:lang w:val="uk-UA"/>
              </w:rPr>
            </w:pPr>
            <w:r w:rsidRPr="0017617F">
              <w:rPr>
                <w:sz w:val="24"/>
                <w:szCs w:val="24"/>
                <w:lang w:val="uk-UA"/>
              </w:rPr>
              <w:t>спілка споживчих товариств</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6</w:t>
            </w:r>
          </w:p>
        </w:tc>
      </w:tr>
      <w:tr w:rsidR="0055699D" w:rsidRPr="0017617F" w:rsidTr="00645FF7">
        <w:trPr>
          <w:trHeight w:val="272"/>
        </w:trPr>
        <w:tc>
          <w:tcPr>
            <w:tcW w:w="3489" w:type="pct"/>
          </w:tcPr>
          <w:p w:rsidR="0055699D" w:rsidRPr="0017617F" w:rsidRDefault="0055699D" w:rsidP="00982A78">
            <w:pPr>
              <w:tabs>
                <w:tab w:val="left" w:pos="2912"/>
              </w:tabs>
              <w:ind w:left="142"/>
              <w:rPr>
                <w:sz w:val="24"/>
                <w:szCs w:val="24"/>
                <w:lang w:val="uk-UA"/>
              </w:rPr>
            </w:pPr>
            <w:r w:rsidRPr="0017617F">
              <w:rPr>
                <w:sz w:val="24"/>
                <w:szCs w:val="24"/>
                <w:lang w:val="uk-UA"/>
              </w:rPr>
              <w:t>інші об'єднання юридичних осіб</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30</w:t>
            </w:r>
          </w:p>
        </w:tc>
      </w:tr>
      <w:tr w:rsidR="0055699D" w:rsidRPr="0017617F" w:rsidTr="00982A78">
        <w:trPr>
          <w:trHeight w:val="68"/>
        </w:trPr>
        <w:tc>
          <w:tcPr>
            <w:tcW w:w="3489" w:type="pct"/>
          </w:tcPr>
          <w:p w:rsidR="0055699D" w:rsidRPr="0017617F" w:rsidRDefault="0055699D" w:rsidP="00982A78">
            <w:pPr>
              <w:ind w:left="142"/>
              <w:rPr>
                <w:sz w:val="24"/>
                <w:szCs w:val="24"/>
                <w:lang w:val="uk-UA"/>
              </w:rPr>
            </w:pPr>
            <w:r w:rsidRPr="0017617F">
              <w:rPr>
                <w:sz w:val="24"/>
                <w:szCs w:val="24"/>
                <w:lang w:val="uk-UA"/>
              </w:rPr>
              <w:t>товарна біржа</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13</w:t>
            </w:r>
          </w:p>
        </w:tc>
      </w:tr>
      <w:tr w:rsidR="0055699D" w:rsidRPr="0017617F" w:rsidTr="00645FF7">
        <w:trPr>
          <w:trHeight w:val="272"/>
        </w:trPr>
        <w:tc>
          <w:tcPr>
            <w:tcW w:w="3489" w:type="pct"/>
          </w:tcPr>
          <w:p w:rsidR="0055699D" w:rsidRPr="0017617F" w:rsidRDefault="0055699D" w:rsidP="00982A78">
            <w:pPr>
              <w:ind w:left="142"/>
              <w:rPr>
                <w:sz w:val="24"/>
                <w:szCs w:val="24"/>
                <w:lang w:val="uk-UA"/>
              </w:rPr>
            </w:pPr>
            <w:r w:rsidRPr="0017617F">
              <w:rPr>
                <w:sz w:val="24"/>
                <w:szCs w:val="24"/>
                <w:lang w:val="uk-UA"/>
              </w:rPr>
              <w:t>кредитна спілка</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82</w:t>
            </w:r>
          </w:p>
        </w:tc>
      </w:tr>
      <w:tr w:rsidR="0055699D" w:rsidRPr="0017617F" w:rsidTr="00645FF7">
        <w:trPr>
          <w:trHeight w:val="272"/>
        </w:trPr>
        <w:tc>
          <w:tcPr>
            <w:tcW w:w="3489" w:type="pct"/>
          </w:tcPr>
          <w:p w:rsidR="0055699D" w:rsidRPr="0017617F" w:rsidRDefault="0055699D" w:rsidP="00982A78">
            <w:pPr>
              <w:ind w:left="142"/>
              <w:rPr>
                <w:sz w:val="24"/>
                <w:szCs w:val="24"/>
                <w:lang w:val="uk-UA"/>
              </w:rPr>
            </w:pPr>
            <w:r w:rsidRPr="0017617F">
              <w:rPr>
                <w:sz w:val="24"/>
                <w:szCs w:val="24"/>
                <w:lang w:val="uk-UA"/>
              </w:rPr>
              <w:t>споживче товариство</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44</w:t>
            </w:r>
          </w:p>
        </w:tc>
      </w:tr>
      <w:tr w:rsidR="0055699D" w:rsidRPr="0017617F" w:rsidTr="00645FF7">
        <w:trPr>
          <w:trHeight w:val="272"/>
        </w:trPr>
        <w:tc>
          <w:tcPr>
            <w:tcW w:w="3489" w:type="pct"/>
          </w:tcPr>
          <w:p w:rsidR="0055699D" w:rsidRPr="0017617F" w:rsidRDefault="0055699D" w:rsidP="00982A78">
            <w:pPr>
              <w:ind w:left="142"/>
              <w:rPr>
                <w:sz w:val="24"/>
                <w:szCs w:val="24"/>
                <w:lang w:val="uk-UA"/>
              </w:rPr>
            </w:pPr>
            <w:r w:rsidRPr="0017617F">
              <w:rPr>
                <w:sz w:val="24"/>
                <w:szCs w:val="24"/>
                <w:lang w:val="uk-UA"/>
              </w:rPr>
              <w:t>недержавний пенсійний фонд</w:t>
            </w:r>
          </w:p>
        </w:tc>
        <w:tc>
          <w:tcPr>
            <w:tcW w:w="1511" w:type="pct"/>
            <w:vAlign w:val="center"/>
          </w:tcPr>
          <w:p w:rsidR="0055699D" w:rsidRPr="00D62B1F" w:rsidRDefault="00D62B1F" w:rsidP="00982A78">
            <w:pPr>
              <w:jc w:val="right"/>
              <w:rPr>
                <w:snapToGrid w:val="0"/>
                <w:color w:val="000000"/>
                <w:sz w:val="24"/>
                <w:szCs w:val="24"/>
              </w:rPr>
            </w:pPr>
            <w:r>
              <w:rPr>
                <w:snapToGrid w:val="0"/>
                <w:color w:val="000000"/>
                <w:sz w:val="24"/>
                <w:szCs w:val="24"/>
              </w:rPr>
              <w:t>–</w:t>
            </w:r>
          </w:p>
        </w:tc>
      </w:tr>
      <w:tr w:rsidR="0055699D" w:rsidRPr="0017617F" w:rsidTr="00645FF7">
        <w:trPr>
          <w:trHeight w:val="272"/>
        </w:trPr>
        <w:tc>
          <w:tcPr>
            <w:tcW w:w="3489" w:type="pct"/>
          </w:tcPr>
          <w:p w:rsidR="0055699D" w:rsidRPr="0017617F" w:rsidRDefault="0055699D" w:rsidP="00982A78">
            <w:pPr>
              <w:tabs>
                <w:tab w:val="left" w:pos="2912"/>
              </w:tabs>
              <w:ind w:left="142"/>
              <w:rPr>
                <w:sz w:val="24"/>
                <w:szCs w:val="24"/>
                <w:lang w:val="uk-UA"/>
              </w:rPr>
            </w:pPr>
            <w:r w:rsidRPr="0017617F">
              <w:rPr>
                <w:sz w:val="24"/>
                <w:szCs w:val="24"/>
                <w:lang w:val="uk-UA"/>
              </w:rPr>
              <w:t>політична партія</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572</w:t>
            </w:r>
          </w:p>
        </w:tc>
      </w:tr>
      <w:tr w:rsidR="0055699D" w:rsidRPr="0017617F" w:rsidTr="00645FF7">
        <w:trPr>
          <w:trHeight w:val="272"/>
        </w:trPr>
        <w:tc>
          <w:tcPr>
            <w:tcW w:w="3489" w:type="pct"/>
          </w:tcPr>
          <w:p w:rsidR="0055699D" w:rsidRPr="0017617F" w:rsidRDefault="0055699D" w:rsidP="00982A78">
            <w:pPr>
              <w:tabs>
                <w:tab w:val="left" w:pos="2912"/>
              </w:tabs>
              <w:ind w:left="142"/>
              <w:rPr>
                <w:sz w:val="24"/>
                <w:szCs w:val="24"/>
                <w:lang w:val="uk-UA"/>
              </w:rPr>
            </w:pPr>
            <w:r w:rsidRPr="0017617F">
              <w:rPr>
                <w:sz w:val="24"/>
                <w:szCs w:val="24"/>
                <w:lang w:val="uk-UA"/>
              </w:rPr>
              <w:t>громадська організація</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3183</w:t>
            </w:r>
          </w:p>
        </w:tc>
      </w:tr>
      <w:tr w:rsidR="0055699D" w:rsidRPr="0017617F" w:rsidTr="00645FF7">
        <w:trPr>
          <w:trHeight w:val="272"/>
        </w:trPr>
        <w:tc>
          <w:tcPr>
            <w:tcW w:w="3489" w:type="pct"/>
          </w:tcPr>
          <w:p w:rsidR="0055699D" w:rsidRPr="0017617F" w:rsidRDefault="0055699D" w:rsidP="00982A78">
            <w:pPr>
              <w:tabs>
                <w:tab w:val="left" w:pos="2912"/>
              </w:tabs>
              <w:ind w:left="142"/>
              <w:rPr>
                <w:sz w:val="24"/>
                <w:szCs w:val="24"/>
                <w:lang w:val="uk-UA"/>
              </w:rPr>
            </w:pPr>
            <w:r w:rsidRPr="0017617F">
              <w:rPr>
                <w:sz w:val="24"/>
                <w:szCs w:val="24"/>
                <w:lang w:val="uk-UA"/>
              </w:rPr>
              <w:t xml:space="preserve">громадська спілка </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31</w:t>
            </w:r>
          </w:p>
        </w:tc>
      </w:tr>
      <w:tr w:rsidR="0055699D" w:rsidRPr="0017617F" w:rsidTr="00645FF7">
        <w:trPr>
          <w:trHeight w:val="272"/>
        </w:trPr>
        <w:tc>
          <w:tcPr>
            <w:tcW w:w="3489" w:type="pct"/>
          </w:tcPr>
          <w:p w:rsidR="0055699D" w:rsidRPr="0017617F" w:rsidRDefault="0055699D" w:rsidP="00982A78">
            <w:pPr>
              <w:tabs>
                <w:tab w:val="left" w:pos="2912"/>
              </w:tabs>
              <w:ind w:left="142"/>
              <w:rPr>
                <w:sz w:val="24"/>
                <w:szCs w:val="24"/>
                <w:lang w:val="uk-UA"/>
              </w:rPr>
            </w:pPr>
            <w:r w:rsidRPr="0017617F">
              <w:rPr>
                <w:sz w:val="24"/>
                <w:szCs w:val="24"/>
                <w:lang w:val="uk-UA"/>
              </w:rPr>
              <w:t>релігійна організація</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636</w:t>
            </w:r>
          </w:p>
        </w:tc>
      </w:tr>
      <w:tr w:rsidR="0055699D" w:rsidRPr="0017617F" w:rsidTr="00645FF7">
        <w:trPr>
          <w:trHeight w:val="272"/>
        </w:trPr>
        <w:tc>
          <w:tcPr>
            <w:tcW w:w="3489" w:type="pct"/>
          </w:tcPr>
          <w:p w:rsidR="0055699D" w:rsidRPr="0017617F" w:rsidRDefault="0055699D" w:rsidP="00982A78">
            <w:pPr>
              <w:tabs>
                <w:tab w:val="left" w:pos="2912"/>
              </w:tabs>
              <w:ind w:left="142"/>
              <w:rPr>
                <w:sz w:val="24"/>
                <w:szCs w:val="24"/>
                <w:lang w:val="uk-UA"/>
              </w:rPr>
            </w:pPr>
            <w:r w:rsidRPr="0017617F">
              <w:rPr>
                <w:sz w:val="24"/>
                <w:szCs w:val="24"/>
                <w:lang w:val="uk-UA"/>
              </w:rPr>
              <w:t>профспілка, об'єднання профспілок</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1681</w:t>
            </w:r>
          </w:p>
        </w:tc>
      </w:tr>
      <w:tr w:rsidR="0055699D" w:rsidRPr="0017617F" w:rsidTr="00645FF7">
        <w:trPr>
          <w:trHeight w:val="272"/>
        </w:trPr>
        <w:tc>
          <w:tcPr>
            <w:tcW w:w="3489" w:type="pct"/>
          </w:tcPr>
          <w:p w:rsidR="0055699D" w:rsidRPr="0017617F" w:rsidRDefault="0055699D" w:rsidP="00982A78">
            <w:pPr>
              <w:tabs>
                <w:tab w:val="left" w:pos="2912"/>
              </w:tabs>
              <w:ind w:left="142"/>
              <w:rPr>
                <w:sz w:val="24"/>
                <w:szCs w:val="24"/>
                <w:lang w:val="uk-UA"/>
              </w:rPr>
            </w:pPr>
            <w:r w:rsidRPr="0017617F">
              <w:rPr>
                <w:sz w:val="24"/>
                <w:szCs w:val="24"/>
                <w:lang w:val="uk-UA"/>
              </w:rPr>
              <w:t>творча спілка (інша професійна організація)</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10</w:t>
            </w:r>
          </w:p>
        </w:tc>
      </w:tr>
      <w:tr w:rsidR="0055699D" w:rsidRPr="0017617F" w:rsidTr="00645FF7">
        <w:trPr>
          <w:trHeight w:val="272"/>
        </w:trPr>
        <w:tc>
          <w:tcPr>
            <w:tcW w:w="3489" w:type="pct"/>
          </w:tcPr>
          <w:p w:rsidR="0055699D" w:rsidRPr="0017617F" w:rsidRDefault="0055699D" w:rsidP="00982A78">
            <w:pPr>
              <w:tabs>
                <w:tab w:val="left" w:pos="2912"/>
              </w:tabs>
              <w:ind w:left="142"/>
              <w:rPr>
                <w:sz w:val="24"/>
                <w:szCs w:val="24"/>
                <w:lang w:val="uk-UA"/>
              </w:rPr>
            </w:pPr>
            <w:r w:rsidRPr="0017617F">
              <w:rPr>
                <w:sz w:val="24"/>
                <w:szCs w:val="24"/>
                <w:lang w:val="uk-UA"/>
              </w:rPr>
              <w:t>благодійна організація</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470</w:t>
            </w:r>
          </w:p>
        </w:tc>
      </w:tr>
      <w:tr w:rsidR="0055699D" w:rsidRPr="0017617F" w:rsidTr="00645FF7">
        <w:trPr>
          <w:trHeight w:val="272"/>
        </w:trPr>
        <w:tc>
          <w:tcPr>
            <w:tcW w:w="3489" w:type="pct"/>
          </w:tcPr>
          <w:p w:rsidR="0055699D" w:rsidRPr="0017617F" w:rsidRDefault="0055699D" w:rsidP="00982A78">
            <w:pPr>
              <w:tabs>
                <w:tab w:val="left" w:pos="2912"/>
              </w:tabs>
              <w:ind w:left="142"/>
              <w:rPr>
                <w:sz w:val="24"/>
                <w:szCs w:val="24"/>
                <w:lang w:val="uk-UA"/>
              </w:rPr>
            </w:pPr>
            <w:r w:rsidRPr="0017617F">
              <w:rPr>
                <w:sz w:val="24"/>
                <w:szCs w:val="24"/>
                <w:lang w:val="uk-UA"/>
              </w:rPr>
              <w:t>об'єднання співвласників багатоквартирного будинку</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885</w:t>
            </w:r>
          </w:p>
        </w:tc>
      </w:tr>
      <w:tr w:rsidR="0055699D" w:rsidRPr="0017617F" w:rsidTr="00645FF7">
        <w:trPr>
          <w:trHeight w:val="272"/>
        </w:trPr>
        <w:tc>
          <w:tcPr>
            <w:tcW w:w="3489" w:type="pct"/>
          </w:tcPr>
          <w:p w:rsidR="0055699D" w:rsidRPr="0017617F" w:rsidRDefault="0055699D" w:rsidP="00982A78">
            <w:pPr>
              <w:tabs>
                <w:tab w:val="left" w:pos="2912"/>
              </w:tabs>
              <w:ind w:left="142"/>
              <w:rPr>
                <w:sz w:val="24"/>
                <w:szCs w:val="24"/>
                <w:lang w:val="uk-UA"/>
              </w:rPr>
            </w:pPr>
            <w:r w:rsidRPr="0017617F">
              <w:rPr>
                <w:sz w:val="24"/>
                <w:szCs w:val="24"/>
                <w:lang w:val="uk-UA"/>
              </w:rPr>
              <w:t>орган самоорганізації населення</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68</w:t>
            </w:r>
          </w:p>
        </w:tc>
      </w:tr>
      <w:tr w:rsidR="0055699D" w:rsidRPr="0017617F" w:rsidTr="00645FF7">
        <w:trPr>
          <w:trHeight w:val="272"/>
        </w:trPr>
        <w:tc>
          <w:tcPr>
            <w:tcW w:w="3489" w:type="pct"/>
          </w:tcPr>
          <w:p w:rsidR="0055699D" w:rsidRPr="0017617F" w:rsidRDefault="0055699D" w:rsidP="00982A78">
            <w:pPr>
              <w:tabs>
                <w:tab w:val="left" w:pos="2912"/>
              </w:tabs>
              <w:ind w:left="142"/>
              <w:rPr>
                <w:sz w:val="24"/>
                <w:szCs w:val="24"/>
                <w:u w:val="single"/>
                <w:lang w:val="uk-UA"/>
              </w:rPr>
            </w:pPr>
          </w:p>
        </w:tc>
        <w:tc>
          <w:tcPr>
            <w:tcW w:w="1511" w:type="pct"/>
            <w:vAlign w:val="center"/>
          </w:tcPr>
          <w:p w:rsidR="0055699D" w:rsidRPr="0017617F" w:rsidRDefault="0055699D" w:rsidP="00982A78">
            <w:pPr>
              <w:jc w:val="right"/>
              <w:rPr>
                <w:snapToGrid w:val="0"/>
                <w:color w:val="000000"/>
                <w:sz w:val="24"/>
                <w:szCs w:val="24"/>
                <w:lang w:val="uk-UA"/>
              </w:rPr>
            </w:pPr>
          </w:p>
        </w:tc>
      </w:tr>
      <w:tr w:rsidR="0055699D" w:rsidRPr="0017617F" w:rsidTr="00645FF7">
        <w:trPr>
          <w:trHeight w:val="272"/>
        </w:trPr>
        <w:tc>
          <w:tcPr>
            <w:tcW w:w="3489" w:type="pct"/>
          </w:tcPr>
          <w:p w:rsidR="0055699D" w:rsidRPr="0017617F" w:rsidRDefault="0055699D" w:rsidP="00982A78">
            <w:pPr>
              <w:ind w:left="170" w:hanging="170"/>
              <w:rPr>
                <w:sz w:val="24"/>
                <w:szCs w:val="24"/>
                <w:lang w:val="uk-UA"/>
              </w:rPr>
            </w:pPr>
            <w:r w:rsidRPr="0017617F">
              <w:rPr>
                <w:sz w:val="24"/>
                <w:szCs w:val="24"/>
                <w:lang w:val="uk-UA"/>
              </w:rPr>
              <w:t>Довідково</w:t>
            </w:r>
          </w:p>
        </w:tc>
        <w:tc>
          <w:tcPr>
            <w:tcW w:w="1511" w:type="pct"/>
            <w:vAlign w:val="center"/>
          </w:tcPr>
          <w:p w:rsidR="0055699D" w:rsidRPr="0017617F" w:rsidRDefault="0055699D" w:rsidP="00982A78">
            <w:pPr>
              <w:jc w:val="right"/>
              <w:rPr>
                <w:snapToGrid w:val="0"/>
                <w:color w:val="000000"/>
                <w:sz w:val="24"/>
                <w:szCs w:val="24"/>
                <w:lang w:val="uk-UA"/>
              </w:rPr>
            </w:pPr>
          </w:p>
        </w:tc>
      </w:tr>
      <w:tr w:rsidR="0055699D" w:rsidRPr="0017617F" w:rsidTr="00645FF7">
        <w:trPr>
          <w:trHeight w:val="272"/>
        </w:trPr>
        <w:tc>
          <w:tcPr>
            <w:tcW w:w="3489" w:type="pct"/>
          </w:tcPr>
          <w:p w:rsidR="0055699D" w:rsidRPr="0017617F" w:rsidRDefault="0055699D" w:rsidP="00982A78">
            <w:pPr>
              <w:tabs>
                <w:tab w:val="left" w:pos="2912"/>
              </w:tabs>
              <w:rPr>
                <w:b/>
                <w:sz w:val="24"/>
                <w:szCs w:val="24"/>
                <w:lang w:val="uk-UA"/>
              </w:rPr>
            </w:pPr>
            <w:r w:rsidRPr="0017617F">
              <w:rPr>
                <w:b/>
                <w:sz w:val="24"/>
                <w:szCs w:val="24"/>
                <w:lang w:val="uk-UA"/>
              </w:rPr>
              <w:t>Відокремлені підрозділи юридичних осіб</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1635</w:t>
            </w:r>
          </w:p>
        </w:tc>
      </w:tr>
      <w:tr w:rsidR="0055699D" w:rsidRPr="0017617F" w:rsidTr="00645FF7">
        <w:trPr>
          <w:trHeight w:val="272"/>
        </w:trPr>
        <w:tc>
          <w:tcPr>
            <w:tcW w:w="3489" w:type="pct"/>
          </w:tcPr>
          <w:p w:rsidR="0055699D" w:rsidRPr="0017617F" w:rsidRDefault="0055699D" w:rsidP="00982A78">
            <w:pPr>
              <w:tabs>
                <w:tab w:val="left" w:pos="2912"/>
              </w:tabs>
              <w:ind w:left="142"/>
              <w:rPr>
                <w:sz w:val="24"/>
                <w:szCs w:val="24"/>
                <w:lang w:val="uk-UA"/>
              </w:rPr>
            </w:pPr>
            <w:r w:rsidRPr="0017617F">
              <w:rPr>
                <w:sz w:val="24"/>
                <w:szCs w:val="24"/>
                <w:lang w:val="uk-UA"/>
              </w:rPr>
              <w:t>у тому числі</w:t>
            </w:r>
          </w:p>
        </w:tc>
        <w:tc>
          <w:tcPr>
            <w:tcW w:w="1511" w:type="pct"/>
            <w:vAlign w:val="center"/>
          </w:tcPr>
          <w:p w:rsidR="0055699D" w:rsidRPr="0017617F" w:rsidRDefault="0055699D" w:rsidP="00982A78">
            <w:pPr>
              <w:jc w:val="right"/>
              <w:rPr>
                <w:snapToGrid w:val="0"/>
                <w:color w:val="000000"/>
                <w:sz w:val="24"/>
                <w:szCs w:val="24"/>
                <w:lang w:val="uk-UA"/>
              </w:rPr>
            </w:pPr>
          </w:p>
        </w:tc>
      </w:tr>
      <w:tr w:rsidR="0055699D" w:rsidRPr="0017617F" w:rsidTr="00645FF7">
        <w:trPr>
          <w:trHeight w:val="272"/>
        </w:trPr>
        <w:tc>
          <w:tcPr>
            <w:tcW w:w="3489" w:type="pct"/>
          </w:tcPr>
          <w:p w:rsidR="0055699D" w:rsidRPr="0017617F" w:rsidRDefault="0055699D" w:rsidP="00982A78">
            <w:pPr>
              <w:ind w:left="142"/>
              <w:rPr>
                <w:sz w:val="24"/>
                <w:szCs w:val="24"/>
                <w:lang w:val="uk-UA"/>
              </w:rPr>
            </w:pPr>
            <w:r w:rsidRPr="0017617F">
              <w:rPr>
                <w:sz w:val="24"/>
                <w:szCs w:val="24"/>
                <w:lang w:val="uk-UA"/>
              </w:rPr>
              <w:t>філія (інший відокремлений підрозділ)</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1596</w:t>
            </w:r>
          </w:p>
        </w:tc>
      </w:tr>
      <w:tr w:rsidR="0055699D" w:rsidRPr="0017617F" w:rsidTr="00645FF7">
        <w:trPr>
          <w:trHeight w:val="272"/>
        </w:trPr>
        <w:tc>
          <w:tcPr>
            <w:tcW w:w="3489" w:type="pct"/>
          </w:tcPr>
          <w:p w:rsidR="0055699D" w:rsidRPr="0017617F" w:rsidRDefault="0055699D" w:rsidP="00982A78">
            <w:pPr>
              <w:ind w:left="142"/>
              <w:rPr>
                <w:sz w:val="24"/>
                <w:szCs w:val="24"/>
                <w:lang w:val="uk-UA"/>
              </w:rPr>
            </w:pPr>
            <w:r w:rsidRPr="0017617F">
              <w:rPr>
                <w:sz w:val="24"/>
                <w:szCs w:val="24"/>
                <w:lang w:val="uk-UA"/>
              </w:rPr>
              <w:t>представництво</w:t>
            </w:r>
          </w:p>
        </w:tc>
        <w:tc>
          <w:tcPr>
            <w:tcW w:w="1511" w:type="pct"/>
            <w:vAlign w:val="center"/>
          </w:tcPr>
          <w:p w:rsidR="0055699D" w:rsidRPr="001131FA" w:rsidRDefault="0055699D" w:rsidP="00982A78">
            <w:pPr>
              <w:jc w:val="right"/>
              <w:rPr>
                <w:snapToGrid w:val="0"/>
                <w:color w:val="000000"/>
                <w:sz w:val="24"/>
                <w:szCs w:val="24"/>
                <w:lang w:val="en-US"/>
              </w:rPr>
            </w:pPr>
            <w:r>
              <w:rPr>
                <w:snapToGrid w:val="0"/>
                <w:color w:val="000000"/>
                <w:sz w:val="24"/>
                <w:szCs w:val="24"/>
                <w:lang w:val="en-US"/>
              </w:rPr>
              <w:t>39</w:t>
            </w:r>
          </w:p>
        </w:tc>
      </w:tr>
    </w:tbl>
    <w:p w:rsidR="00DB1CB3" w:rsidRPr="0055699D" w:rsidRDefault="0055699D" w:rsidP="0055699D">
      <w:pPr>
        <w:spacing w:line="280" w:lineRule="exact"/>
        <w:jc w:val="center"/>
        <w:rPr>
          <w:b/>
          <w:sz w:val="28"/>
          <w:szCs w:val="28"/>
          <w:u w:val="single"/>
          <w:lang w:val="uk-UA"/>
        </w:rPr>
      </w:pPr>
      <w:r>
        <w:rPr>
          <w:b/>
          <w:sz w:val="28"/>
          <w:u w:val="single"/>
        </w:rPr>
        <w:br w:type="page"/>
      </w:r>
      <w:r w:rsidR="00DB1CB3" w:rsidRPr="0055699D">
        <w:rPr>
          <w:b/>
          <w:sz w:val="28"/>
          <w:szCs w:val="28"/>
          <w:u w:val="single"/>
          <w:lang w:val="uk-UA"/>
        </w:rPr>
        <w:lastRenderedPageBreak/>
        <w:t>ЗОВНІШНЬОЕКОНОМІЧНА ДІЯЛЬНІСТЬ</w:t>
      </w:r>
    </w:p>
    <w:p w:rsidR="00233B4A" w:rsidRPr="00233B4A" w:rsidRDefault="00233B4A" w:rsidP="00233B4A">
      <w:pPr>
        <w:rPr>
          <w:lang w:val="uk-UA"/>
        </w:rPr>
      </w:pPr>
    </w:p>
    <w:p w:rsidR="0055699D" w:rsidRPr="002631A6" w:rsidRDefault="0055699D" w:rsidP="0055699D">
      <w:pPr>
        <w:jc w:val="center"/>
        <w:rPr>
          <w:b/>
          <w:sz w:val="28"/>
          <w:szCs w:val="28"/>
          <w:lang w:val="uk-UA"/>
        </w:rPr>
      </w:pPr>
      <w:r w:rsidRPr="002631A6">
        <w:rPr>
          <w:b/>
          <w:sz w:val="28"/>
          <w:szCs w:val="28"/>
          <w:lang w:val="uk-UA"/>
        </w:rPr>
        <w:t xml:space="preserve">Географічна структура зовнішньої торгівлі товарами </w:t>
      </w:r>
    </w:p>
    <w:p w:rsidR="0055699D" w:rsidRPr="002631A6" w:rsidRDefault="0055699D" w:rsidP="0055699D">
      <w:pPr>
        <w:jc w:val="center"/>
        <w:rPr>
          <w:b/>
          <w:sz w:val="28"/>
          <w:szCs w:val="28"/>
          <w:lang w:val="uk-UA"/>
        </w:rPr>
      </w:pPr>
      <w:r w:rsidRPr="002631A6">
        <w:rPr>
          <w:b/>
          <w:sz w:val="28"/>
          <w:szCs w:val="28"/>
          <w:lang w:val="uk-UA"/>
        </w:rPr>
        <w:t xml:space="preserve">у </w:t>
      </w:r>
      <w:r w:rsidRPr="0062093A">
        <w:rPr>
          <w:b/>
          <w:sz w:val="28"/>
          <w:szCs w:val="28"/>
          <w:lang w:val="uk-UA"/>
        </w:rPr>
        <w:t>січні</w:t>
      </w:r>
      <w:r w:rsidR="00D62B1F">
        <w:rPr>
          <w:b/>
          <w:sz w:val="28"/>
          <w:szCs w:val="28"/>
          <w:lang w:val="uk-UA"/>
        </w:rPr>
        <w:t>–</w:t>
      </w:r>
      <w:r w:rsidRPr="0062093A">
        <w:rPr>
          <w:b/>
          <w:sz w:val="28"/>
          <w:szCs w:val="28"/>
          <w:lang w:val="uk-UA"/>
        </w:rPr>
        <w:t>лютому</w:t>
      </w:r>
      <w:r>
        <w:rPr>
          <w:b/>
          <w:sz w:val="28"/>
          <w:szCs w:val="28"/>
          <w:lang w:val="uk-UA"/>
        </w:rPr>
        <w:t xml:space="preserve"> </w:t>
      </w:r>
      <w:r w:rsidRPr="002631A6">
        <w:rPr>
          <w:b/>
          <w:sz w:val="28"/>
          <w:szCs w:val="28"/>
          <w:lang w:val="uk-UA"/>
        </w:rPr>
        <w:t>20</w:t>
      </w:r>
      <w:r>
        <w:rPr>
          <w:b/>
          <w:sz w:val="28"/>
          <w:szCs w:val="28"/>
          <w:lang w:val="uk-UA"/>
        </w:rPr>
        <w:t>20</w:t>
      </w:r>
      <w:r w:rsidRPr="002631A6">
        <w:rPr>
          <w:b/>
          <w:sz w:val="28"/>
          <w:szCs w:val="28"/>
          <w:lang w:val="uk-UA"/>
        </w:rPr>
        <w:t xml:space="preserve"> ро</w:t>
      </w:r>
      <w:r>
        <w:rPr>
          <w:b/>
          <w:sz w:val="28"/>
          <w:szCs w:val="28"/>
          <w:lang w:val="uk-UA"/>
        </w:rPr>
        <w:t>ку</w:t>
      </w:r>
    </w:p>
    <w:p w:rsidR="0055699D" w:rsidRPr="002631A6" w:rsidRDefault="0055699D" w:rsidP="0055699D">
      <w:pPr>
        <w:jc w:val="center"/>
        <w:rPr>
          <w:b/>
          <w:sz w:val="28"/>
          <w:szCs w:val="28"/>
          <w:lang w:val="uk-UA"/>
        </w:rPr>
      </w:pPr>
    </w:p>
    <w:tbl>
      <w:tblPr>
        <w:tblW w:w="0" w:type="auto"/>
        <w:tblInd w:w="-177" w:type="dxa"/>
        <w:tblCellMar>
          <w:left w:w="107" w:type="dxa"/>
          <w:right w:w="107" w:type="dxa"/>
        </w:tblCellMar>
        <w:tblLook w:val="0000" w:firstRow="0" w:lastRow="0" w:firstColumn="0" w:lastColumn="0" w:noHBand="0" w:noVBand="0"/>
      </w:tblPr>
      <w:tblGrid>
        <w:gridCol w:w="2707"/>
        <w:gridCol w:w="1121"/>
        <w:gridCol w:w="1701"/>
        <w:gridCol w:w="1240"/>
        <w:gridCol w:w="1737"/>
        <w:gridCol w:w="1240"/>
      </w:tblGrid>
      <w:tr w:rsidR="0055699D" w:rsidRPr="005942BF" w:rsidTr="00645FF7">
        <w:trPr>
          <w:cantSplit/>
          <w:trHeight w:val="226"/>
        </w:trPr>
        <w:tc>
          <w:tcPr>
            <w:tcW w:w="0" w:type="auto"/>
            <w:vMerge w:val="restart"/>
            <w:tcBorders>
              <w:top w:val="single" w:sz="4" w:space="0" w:color="auto"/>
              <w:right w:val="single" w:sz="4" w:space="0" w:color="auto"/>
            </w:tcBorders>
          </w:tcPr>
          <w:p w:rsidR="0055699D" w:rsidRPr="005942BF" w:rsidRDefault="0055699D" w:rsidP="00645FF7">
            <w:pPr>
              <w:spacing w:line="240" w:lineRule="exact"/>
              <w:jc w:val="center"/>
              <w:rPr>
                <w:sz w:val="24"/>
                <w:szCs w:val="24"/>
                <w:lang w:val="uk-UA"/>
              </w:rPr>
            </w:pP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jc w:val="center"/>
              <w:rPr>
                <w:sz w:val="24"/>
                <w:szCs w:val="24"/>
                <w:lang w:val="uk-UA"/>
              </w:rPr>
            </w:pPr>
            <w:r w:rsidRPr="005942BF">
              <w:rPr>
                <w:sz w:val="24"/>
                <w:szCs w:val="24"/>
                <w:lang w:val="uk-UA"/>
              </w:rPr>
              <w:t>Експорт</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jc w:val="center"/>
              <w:rPr>
                <w:sz w:val="24"/>
                <w:szCs w:val="24"/>
                <w:vertAlign w:val="superscript"/>
                <w:lang w:val="uk-UA"/>
              </w:rPr>
            </w:pPr>
            <w:r w:rsidRPr="005942BF">
              <w:rPr>
                <w:sz w:val="24"/>
                <w:szCs w:val="24"/>
                <w:lang w:val="uk-UA"/>
              </w:rPr>
              <w:t>Імпорт</w:t>
            </w:r>
          </w:p>
        </w:tc>
        <w:tc>
          <w:tcPr>
            <w:tcW w:w="1240" w:type="dxa"/>
            <w:vMerge w:val="restart"/>
            <w:tcBorders>
              <w:top w:val="single" w:sz="4" w:space="0" w:color="auto"/>
              <w:left w:val="single" w:sz="4" w:space="0" w:color="auto"/>
            </w:tcBorders>
            <w:vAlign w:val="center"/>
          </w:tcPr>
          <w:p w:rsidR="0055699D" w:rsidRPr="005942BF" w:rsidRDefault="0055699D" w:rsidP="00645FF7">
            <w:pPr>
              <w:jc w:val="center"/>
              <w:rPr>
                <w:sz w:val="24"/>
                <w:szCs w:val="24"/>
                <w:lang w:val="uk-UA"/>
              </w:rPr>
            </w:pPr>
            <w:r w:rsidRPr="005942BF">
              <w:rPr>
                <w:sz w:val="24"/>
                <w:szCs w:val="24"/>
                <w:lang w:val="uk-UA"/>
              </w:rPr>
              <w:t>Сальдо</w:t>
            </w:r>
          </w:p>
        </w:tc>
      </w:tr>
      <w:tr w:rsidR="0055699D" w:rsidRPr="005942BF" w:rsidTr="00645FF7">
        <w:trPr>
          <w:cantSplit/>
          <w:trHeight w:val="543"/>
        </w:trPr>
        <w:tc>
          <w:tcPr>
            <w:tcW w:w="0" w:type="auto"/>
            <w:vMerge/>
            <w:tcBorders>
              <w:bottom w:val="single" w:sz="4" w:space="0" w:color="auto"/>
              <w:right w:val="single" w:sz="4" w:space="0" w:color="auto"/>
            </w:tcBorders>
          </w:tcPr>
          <w:p w:rsidR="0055699D" w:rsidRPr="005942BF" w:rsidRDefault="0055699D" w:rsidP="00645FF7">
            <w:pPr>
              <w:spacing w:line="240" w:lineRule="exact"/>
              <w:jc w:val="right"/>
              <w:rPr>
                <w:b/>
                <w:sz w:val="24"/>
                <w:szCs w:val="24"/>
                <w:lang w:val="uk-UA"/>
              </w:rPr>
            </w:pPr>
          </w:p>
        </w:tc>
        <w:tc>
          <w:tcPr>
            <w:tcW w:w="1121" w:type="dxa"/>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jc w:val="center"/>
              <w:rPr>
                <w:sz w:val="24"/>
                <w:szCs w:val="24"/>
                <w:lang w:val="uk-UA"/>
              </w:rPr>
            </w:pPr>
            <w:r w:rsidRPr="005942BF">
              <w:rPr>
                <w:sz w:val="24"/>
                <w:szCs w:val="24"/>
                <w:lang w:val="uk-UA"/>
              </w:rPr>
              <w:t>тис.дол.</w:t>
            </w:r>
          </w:p>
          <w:p w:rsidR="0055699D" w:rsidRPr="005942BF" w:rsidRDefault="0055699D" w:rsidP="00645FF7">
            <w:pPr>
              <w:jc w:val="center"/>
              <w:rPr>
                <w:b/>
                <w:sz w:val="24"/>
                <w:szCs w:val="24"/>
                <w:lang w:val="uk-UA"/>
              </w:rPr>
            </w:pPr>
            <w:r w:rsidRPr="005942BF">
              <w:rPr>
                <w:sz w:val="24"/>
                <w:szCs w:val="24"/>
                <w:lang w:val="uk-UA"/>
              </w:rPr>
              <w:t>США</w:t>
            </w:r>
          </w:p>
        </w:tc>
        <w:tc>
          <w:tcPr>
            <w:tcW w:w="1701" w:type="dxa"/>
            <w:tcBorders>
              <w:top w:val="single" w:sz="4" w:space="0" w:color="auto"/>
              <w:left w:val="single" w:sz="4" w:space="0" w:color="auto"/>
              <w:bottom w:val="single" w:sz="4" w:space="0" w:color="auto"/>
              <w:right w:val="single" w:sz="4" w:space="0" w:color="auto"/>
            </w:tcBorders>
            <w:vAlign w:val="center"/>
          </w:tcPr>
          <w:p w:rsidR="0055699D" w:rsidRPr="00F933C2" w:rsidRDefault="0055699D" w:rsidP="00645FF7">
            <w:pPr>
              <w:jc w:val="center"/>
              <w:rPr>
                <w:sz w:val="24"/>
                <w:szCs w:val="24"/>
                <w:lang w:val="uk-UA"/>
              </w:rPr>
            </w:pPr>
            <w:r w:rsidRPr="00F933C2">
              <w:rPr>
                <w:sz w:val="24"/>
                <w:szCs w:val="24"/>
                <w:lang w:val="uk-UA"/>
              </w:rPr>
              <w:t>у % до січня</w:t>
            </w:r>
            <w:r w:rsidR="00982A78">
              <w:rPr>
                <w:sz w:val="24"/>
                <w:szCs w:val="24"/>
                <w:lang w:val="uk-UA"/>
              </w:rPr>
              <w:t>–</w:t>
            </w:r>
            <w:r w:rsidRPr="00F933C2">
              <w:rPr>
                <w:sz w:val="24"/>
                <w:szCs w:val="24"/>
                <w:lang w:val="uk-UA"/>
              </w:rPr>
              <w:t>лютого</w:t>
            </w:r>
          </w:p>
          <w:p w:rsidR="0055699D" w:rsidRPr="00111E1F" w:rsidRDefault="0055699D" w:rsidP="00645FF7">
            <w:pPr>
              <w:jc w:val="center"/>
              <w:rPr>
                <w:sz w:val="24"/>
                <w:szCs w:val="24"/>
              </w:rPr>
            </w:pPr>
            <w:r w:rsidRPr="00F933C2">
              <w:rPr>
                <w:sz w:val="24"/>
                <w:szCs w:val="24"/>
                <w:lang w:val="uk-UA"/>
              </w:rPr>
              <w:t>2019</w:t>
            </w:r>
            <w:r w:rsidRPr="00111E1F">
              <w:rPr>
                <w:sz w:val="24"/>
                <w:szCs w:val="24"/>
              </w:rPr>
              <w:t>р.</w:t>
            </w:r>
          </w:p>
        </w:tc>
        <w:tc>
          <w:tcPr>
            <w:tcW w:w="1240" w:type="dxa"/>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jc w:val="center"/>
              <w:rPr>
                <w:sz w:val="24"/>
                <w:szCs w:val="24"/>
                <w:lang w:val="uk-UA"/>
              </w:rPr>
            </w:pPr>
            <w:r w:rsidRPr="005942BF">
              <w:rPr>
                <w:sz w:val="24"/>
                <w:szCs w:val="24"/>
                <w:lang w:val="uk-UA"/>
              </w:rPr>
              <w:t>тис.дол.</w:t>
            </w:r>
          </w:p>
          <w:p w:rsidR="0055699D" w:rsidRPr="005942BF" w:rsidRDefault="0055699D" w:rsidP="00645FF7">
            <w:pPr>
              <w:jc w:val="center"/>
              <w:rPr>
                <w:b/>
                <w:sz w:val="24"/>
                <w:szCs w:val="24"/>
                <w:lang w:val="uk-UA"/>
              </w:rPr>
            </w:pPr>
            <w:r w:rsidRPr="005942BF">
              <w:rPr>
                <w:sz w:val="24"/>
                <w:szCs w:val="24"/>
                <w:lang w:val="uk-UA"/>
              </w:rPr>
              <w:t>США</w:t>
            </w:r>
          </w:p>
        </w:tc>
        <w:tc>
          <w:tcPr>
            <w:tcW w:w="1737" w:type="dxa"/>
            <w:tcBorders>
              <w:top w:val="single" w:sz="4" w:space="0" w:color="auto"/>
              <w:left w:val="single" w:sz="4" w:space="0" w:color="auto"/>
              <w:bottom w:val="single" w:sz="4" w:space="0" w:color="auto"/>
              <w:right w:val="single" w:sz="4" w:space="0" w:color="auto"/>
            </w:tcBorders>
            <w:vAlign w:val="center"/>
          </w:tcPr>
          <w:p w:rsidR="0055699D" w:rsidRPr="00F933C2" w:rsidRDefault="00982A78" w:rsidP="00645FF7">
            <w:pPr>
              <w:jc w:val="center"/>
              <w:rPr>
                <w:sz w:val="24"/>
                <w:szCs w:val="24"/>
                <w:lang w:val="uk-UA"/>
              </w:rPr>
            </w:pPr>
            <w:r>
              <w:rPr>
                <w:sz w:val="24"/>
                <w:szCs w:val="24"/>
                <w:lang w:val="uk-UA"/>
              </w:rPr>
              <w:t>у % до січня–</w:t>
            </w:r>
            <w:r w:rsidR="0055699D" w:rsidRPr="00F933C2">
              <w:rPr>
                <w:sz w:val="24"/>
                <w:szCs w:val="24"/>
                <w:lang w:val="uk-UA"/>
              </w:rPr>
              <w:t>лютого</w:t>
            </w:r>
          </w:p>
          <w:p w:rsidR="0055699D" w:rsidRPr="005942BF" w:rsidRDefault="0055699D" w:rsidP="00645FF7">
            <w:pPr>
              <w:jc w:val="center"/>
              <w:rPr>
                <w:sz w:val="24"/>
                <w:szCs w:val="24"/>
                <w:lang w:val="uk-UA"/>
              </w:rPr>
            </w:pPr>
            <w:r w:rsidRPr="00F933C2">
              <w:rPr>
                <w:sz w:val="24"/>
                <w:szCs w:val="24"/>
                <w:lang w:val="uk-UA"/>
              </w:rPr>
              <w:t>2019</w:t>
            </w:r>
            <w:r>
              <w:rPr>
                <w:sz w:val="24"/>
                <w:szCs w:val="24"/>
                <w:lang w:val="uk-UA"/>
              </w:rPr>
              <w:t>р.</w:t>
            </w:r>
          </w:p>
        </w:tc>
        <w:tc>
          <w:tcPr>
            <w:tcW w:w="1240" w:type="dxa"/>
            <w:vMerge/>
            <w:tcBorders>
              <w:left w:val="single" w:sz="4" w:space="0" w:color="auto"/>
              <w:bottom w:val="single" w:sz="4" w:space="0" w:color="auto"/>
            </w:tcBorders>
            <w:vAlign w:val="center"/>
          </w:tcPr>
          <w:p w:rsidR="0055699D" w:rsidRPr="005942BF" w:rsidRDefault="0055699D" w:rsidP="00645FF7">
            <w:pPr>
              <w:jc w:val="center"/>
              <w:rPr>
                <w:sz w:val="24"/>
                <w:szCs w:val="24"/>
                <w:lang w:val="uk-UA"/>
              </w:rPr>
            </w:pPr>
          </w:p>
        </w:tc>
      </w:tr>
      <w:tr w:rsidR="0055699D" w:rsidRPr="005942BF" w:rsidTr="00645FF7">
        <w:trPr>
          <w:cantSplit/>
          <w:trHeight w:val="58"/>
        </w:trPr>
        <w:tc>
          <w:tcPr>
            <w:tcW w:w="0" w:type="auto"/>
            <w:tcBorders>
              <w:top w:val="single" w:sz="4" w:space="0" w:color="auto"/>
            </w:tcBorders>
          </w:tcPr>
          <w:p w:rsidR="0055699D" w:rsidRPr="005942BF" w:rsidRDefault="0055699D" w:rsidP="00645FF7">
            <w:pPr>
              <w:spacing w:line="240" w:lineRule="exact"/>
              <w:jc w:val="right"/>
              <w:rPr>
                <w:b/>
                <w:sz w:val="24"/>
                <w:szCs w:val="24"/>
                <w:lang w:val="uk-UA"/>
              </w:rPr>
            </w:pPr>
          </w:p>
        </w:tc>
        <w:tc>
          <w:tcPr>
            <w:tcW w:w="1121" w:type="dxa"/>
            <w:tcBorders>
              <w:top w:val="single" w:sz="4" w:space="0" w:color="auto"/>
            </w:tcBorders>
            <w:vAlign w:val="center"/>
          </w:tcPr>
          <w:p w:rsidR="0055699D" w:rsidRPr="005942BF" w:rsidRDefault="0055699D" w:rsidP="00645FF7">
            <w:pPr>
              <w:jc w:val="center"/>
              <w:rPr>
                <w:sz w:val="24"/>
                <w:szCs w:val="24"/>
                <w:lang w:val="uk-UA"/>
              </w:rPr>
            </w:pPr>
          </w:p>
        </w:tc>
        <w:tc>
          <w:tcPr>
            <w:tcW w:w="1701" w:type="dxa"/>
            <w:tcBorders>
              <w:top w:val="single" w:sz="4" w:space="0" w:color="auto"/>
            </w:tcBorders>
            <w:vAlign w:val="center"/>
          </w:tcPr>
          <w:p w:rsidR="0055699D" w:rsidRPr="005942BF" w:rsidRDefault="0055699D" w:rsidP="00645FF7">
            <w:pPr>
              <w:jc w:val="center"/>
              <w:rPr>
                <w:sz w:val="24"/>
                <w:szCs w:val="24"/>
                <w:lang w:val="uk-UA"/>
              </w:rPr>
            </w:pPr>
          </w:p>
        </w:tc>
        <w:tc>
          <w:tcPr>
            <w:tcW w:w="1240" w:type="dxa"/>
            <w:tcBorders>
              <w:top w:val="single" w:sz="4" w:space="0" w:color="auto"/>
            </w:tcBorders>
            <w:vAlign w:val="center"/>
          </w:tcPr>
          <w:p w:rsidR="0055699D" w:rsidRPr="005942BF" w:rsidRDefault="0055699D" w:rsidP="00645FF7">
            <w:pPr>
              <w:jc w:val="center"/>
              <w:rPr>
                <w:sz w:val="24"/>
                <w:szCs w:val="24"/>
                <w:lang w:val="uk-UA"/>
              </w:rPr>
            </w:pPr>
          </w:p>
        </w:tc>
        <w:tc>
          <w:tcPr>
            <w:tcW w:w="1737" w:type="dxa"/>
            <w:tcBorders>
              <w:top w:val="single" w:sz="4" w:space="0" w:color="auto"/>
            </w:tcBorders>
            <w:vAlign w:val="center"/>
          </w:tcPr>
          <w:p w:rsidR="0055699D" w:rsidRPr="005942BF" w:rsidRDefault="0055699D" w:rsidP="00645FF7">
            <w:pPr>
              <w:jc w:val="center"/>
              <w:rPr>
                <w:sz w:val="24"/>
                <w:szCs w:val="24"/>
                <w:lang w:val="uk-UA"/>
              </w:rPr>
            </w:pPr>
          </w:p>
        </w:tc>
        <w:tc>
          <w:tcPr>
            <w:tcW w:w="1240" w:type="dxa"/>
            <w:tcBorders>
              <w:top w:val="single" w:sz="4" w:space="0" w:color="auto"/>
            </w:tcBorders>
            <w:vAlign w:val="center"/>
          </w:tcPr>
          <w:p w:rsidR="0055699D" w:rsidRPr="005942BF" w:rsidRDefault="0055699D" w:rsidP="00645FF7">
            <w:pPr>
              <w:rPr>
                <w:sz w:val="24"/>
                <w:szCs w:val="24"/>
                <w:lang w:val="uk-UA"/>
              </w:rPr>
            </w:pPr>
          </w:p>
        </w:tc>
      </w:tr>
      <w:tr w:rsidR="0055699D" w:rsidRPr="005942BF" w:rsidTr="00645FF7">
        <w:tblPrEx>
          <w:tblCellMar>
            <w:left w:w="0" w:type="dxa"/>
            <w:right w:w="0" w:type="dxa"/>
          </w:tblCellMar>
        </w:tblPrEx>
        <w:trPr>
          <w:trHeight w:val="108"/>
        </w:trPr>
        <w:tc>
          <w:tcPr>
            <w:tcW w:w="0" w:type="auto"/>
            <w:vAlign w:val="bottom"/>
          </w:tcPr>
          <w:p w:rsidR="0055699D" w:rsidRPr="005942BF" w:rsidRDefault="0055699D" w:rsidP="00645FF7">
            <w:pPr>
              <w:pStyle w:val="751"/>
              <w:spacing w:line="240" w:lineRule="exact"/>
              <w:ind w:left="113"/>
              <w:rPr>
                <w:szCs w:val="24"/>
              </w:rPr>
            </w:pPr>
            <w:r w:rsidRPr="005942BF">
              <w:rPr>
                <w:szCs w:val="24"/>
              </w:rPr>
              <w:t>Усього</w:t>
            </w:r>
          </w:p>
        </w:tc>
        <w:tc>
          <w:tcPr>
            <w:tcW w:w="1121" w:type="dxa"/>
            <w:tcMar>
              <w:left w:w="108" w:type="dxa"/>
              <w:right w:w="108" w:type="dxa"/>
            </w:tcMar>
            <w:vAlign w:val="bottom"/>
          </w:tcPr>
          <w:p w:rsidR="0055699D" w:rsidRPr="00B15CD7" w:rsidRDefault="0055699D" w:rsidP="00645FF7">
            <w:pPr>
              <w:jc w:val="right"/>
              <w:rPr>
                <w:b/>
                <w:sz w:val="24"/>
                <w:szCs w:val="24"/>
              </w:rPr>
            </w:pPr>
            <w:r w:rsidRPr="00B15CD7">
              <w:rPr>
                <w:b/>
                <w:sz w:val="24"/>
                <w:szCs w:val="24"/>
              </w:rPr>
              <w:t>20236,0</w:t>
            </w:r>
          </w:p>
        </w:tc>
        <w:tc>
          <w:tcPr>
            <w:tcW w:w="1701" w:type="dxa"/>
            <w:tcMar>
              <w:left w:w="108" w:type="dxa"/>
              <w:right w:w="108" w:type="dxa"/>
            </w:tcMar>
            <w:vAlign w:val="bottom"/>
          </w:tcPr>
          <w:p w:rsidR="0055699D" w:rsidRPr="00B15CD7" w:rsidRDefault="0055699D" w:rsidP="00645FF7">
            <w:pPr>
              <w:jc w:val="right"/>
              <w:rPr>
                <w:b/>
                <w:sz w:val="24"/>
                <w:szCs w:val="24"/>
              </w:rPr>
            </w:pPr>
            <w:r w:rsidRPr="00B15CD7">
              <w:rPr>
                <w:b/>
                <w:sz w:val="24"/>
                <w:szCs w:val="24"/>
              </w:rPr>
              <w:t>62,1</w:t>
            </w:r>
          </w:p>
        </w:tc>
        <w:tc>
          <w:tcPr>
            <w:tcW w:w="1240" w:type="dxa"/>
            <w:tcMar>
              <w:left w:w="108" w:type="dxa"/>
              <w:right w:w="108" w:type="dxa"/>
            </w:tcMar>
            <w:vAlign w:val="bottom"/>
          </w:tcPr>
          <w:p w:rsidR="0055699D" w:rsidRPr="0062093A" w:rsidRDefault="0055699D" w:rsidP="00645FF7">
            <w:pPr>
              <w:jc w:val="right"/>
              <w:rPr>
                <w:b/>
                <w:bCs/>
                <w:sz w:val="24"/>
                <w:szCs w:val="24"/>
                <w:lang w:val="uk-UA"/>
              </w:rPr>
            </w:pPr>
            <w:r w:rsidRPr="0062093A">
              <w:rPr>
                <w:b/>
                <w:bCs/>
                <w:sz w:val="24"/>
                <w:szCs w:val="24"/>
              </w:rPr>
              <w:t>27792</w:t>
            </w:r>
            <w:r w:rsidRPr="0062093A">
              <w:rPr>
                <w:b/>
                <w:bCs/>
                <w:sz w:val="24"/>
                <w:szCs w:val="24"/>
                <w:lang w:val="uk-UA"/>
              </w:rPr>
              <w:t>,0</w:t>
            </w:r>
          </w:p>
        </w:tc>
        <w:tc>
          <w:tcPr>
            <w:tcW w:w="1737" w:type="dxa"/>
            <w:tcMar>
              <w:left w:w="108" w:type="dxa"/>
              <w:right w:w="108" w:type="dxa"/>
            </w:tcMar>
            <w:vAlign w:val="bottom"/>
          </w:tcPr>
          <w:p w:rsidR="0055699D" w:rsidRPr="0062093A" w:rsidRDefault="0055699D" w:rsidP="00645FF7">
            <w:pPr>
              <w:jc w:val="right"/>
              <w:rPr>
                <w:b/>
                <w:bCs/>
                <w:sz w:val="24"/>
                <w:szCs w:val="24"/>
              </w:rPr>
            </w:pPr>
            <w:r w:rsidRPr="0062093A">
              <w:rPr>
                <w:b/>
                <w:bCs/>
                <w:sz w:val="24"/>
                <w:szCs w:val="24"/>
              </w:rPr>
              <w:t>56,1</w:t>
            </w:r>
          </w:p>
        </w:tc>
        <w:tc>
          <w:tcPr>
            <w:tcW w:w="1240" w:type="dxa"/>
            <w:tcMar>
              <w:left w:w="108" w:type="dxa"/>
              <w:right w:w="108" w:type="dxa"/>
            </w:tcMar>
            <w:vAlign w:val="bottom"/>
          </w:tcPr>
          <w:p w:rsidR="0055699D" w:rsidRPr="0062093A" w:rsidRDefault="0055699D" w:rsidP="00645FF7">
            <w:pPr>
              <w:jc w:val="right"/>
              <w:rPr>
                <w:b/>
                <w:bCs/>
                <w:sz w:val="24"/>
                <w:szCs w:val="24"/>
                <w:lang w:val="uk-UA"/>
              </w:rPr>
            </w:pPr>
            <w:r w:rsidRPr="0062093A">
              <w:rPr>
                <w:sz w:val="24"/>
                <w:szCs w:val="24"/>
              </w:rPr>
              <w:t>–</w:t>
            </w:r>
            <w:r w:rsidRPr="0062093A">
              <w:rPr>
                <w:b/>
                <w:bCs/>
                <w:sz w:val="24"/>
                <w:szCs w:val="24"/>
              </w:rPr>
              <w:t>7556,</w:t>
            </w:r>
            <w:r w:rsidRPr="0062093A">
              <w:rPr>
                <w:b/>
                <w:bCs/>
                <w:sz w:val="24"/>
                <w:szCs w:val="24"/>
                <w:lang w:val="uk-UA"/>
              </w:rPr>
              <w:t>0</w:t>
            </w:r>
          </w:p>
        </w:tc>
      </w:tr>
      <w:tr w:rsidR="0055699D" w:rsidRPr="005942BF" w:rsidTr="00645FF7">
        <w:tblPrEx>
          <w:tblCellMar>
            <w:left w:w="0" w:type="dxa"/>
            <w:right w:w="0" w:type="dxa"/>
          </w:tblCellMar>
        </w:tblPrEx>
        <w:trPr>
          <w:trHeight w:val="108"/>
        </w:trPr>
        <w:tc>
          <w:tcPr>
            <w:tcW w:w="0" w:type="auto"/>
            <w:vAlign w:val="bottom"/>
          </w:tcPr>
          <w:p w:rsidR="0055699D" w:rsidRPr="005942BF" w:rsidRDefault="0055699D" w:rsidP="00645FF7">
            <w:pPr>
              <w:pStyle w:val="751"/>
              <w:spacing w:line="240" w:lineRule="exact"/>
              <w:ind w:left="113"/>
              <w:rPr>
                <w:szCs w:val="24"/>
              </w:rPr>
            </w:pPr>
            <w:r w:rsidRPr="005942BF">
              <w:rPr>
                <w:b w:val="0"/>
                <w:szCs w:val="24"/>
              </w:rPr>
              <w:t xml:space="preserve">  у тому числі</w:t>
            </w:r>
          </w:p>
        </w:tc>
        <w:tc>
          <w:tcPr>
            <w:tcW w:w="1121" w:type="dxa"/>
            <w:tcMar>
              <w:left w:w="108" w:type="dxa"/>
              <w:right w:w="108" w:type="dxa"/>
            </w:tcMar>
            <w:vAlign w:val="bottom"/>
          </w:tcPr>
          <w:p w:rsidR="0055699D" w:rsidRPr="005942BF" w:rsidRDefault="0055699D" w:rsidP="00645FF7">
            <w:pPr>
              <w:jc w:val="right"/>
              <w:rPr>
                <w:sz w:val="24"/>
                <w:szCs w:val="24"/>
              </w:rPr>
            </w:pPr>
          </w:p>
        </w:tc>
        <w:tc>
          <w:tcPr>
            <w:tcW w:w="1701" w:type="dxa"/>
            <w:tcMar>
              <w:left w:w="108" w:type="dxa"/>
              <w:right w:w="108" w:type="dxa"/>
            </w:tcMar>
            <w:vAlign w:val="bottom"/>
          </w:tcPr>
          <w:p w:rsidR="0055699D" w:rsidRPr="005942BF" w:rsidRDefault="0055699D" w:rsidP="00645FF7">
            <w:pPr>
              <w:jc w:val="right"/>
              <w:rPr>
                <w:sz w:val="24"/>
                <w:szCs w:val="24"/>
              </w:rPr>
            </w:pPr>
          </w:p>
        </w:tc>
        <w:tc>
          <w:tcPr>
            <w:tcW w:w="1240" w:type="dxa"/>
            <w:tcMar>
              <w:left w:w="108" w:type="dxa"/>
              <w:right w:w="108" w:type="dxa"/>
            </w:tcMar>
            <w:vAlign w:val="bottom"/>
          </w:tcPr>
          <w:p w:rsidR="0055699D" w:rsidRPr="005942BF" w:rsidRDefault="0055699D" w:rsidP="00645FF7">
            <w:pPr>
              <w:jc w:val="right"/>
              <w:rPr>
                <w:sz w:val="24"/>
                <w:szCs w:val="24"/>
              </w:rPr>
            </w:pPr>
          </w:p>
        </w:tc>
        <w:tc>
          <w:tcPr>
            <w:tcW w:w="1737" w:type="dxa"/>
            <w:tcMar>
              <w:left w:w="108" w:type="dxa"/>
              <w:right w:w="108" w:type="dxa"/>
            </w:tcMar>
            <w:vAlign w:val="bottom"/>
          </w:tcPr>
          <w:p w:rsidR="0055699D" w:rsidRPr="005942BF" w:rsidRDefault="0055699D" w:rsidP="00645FF7">
            <w:pPr>
              <w:jc w:val="right"/>
              <w:rPr>
                <w:sz w:val="24"/>
                <w:szCs w:val="24"/>
              </w:rPr>
            </w:pPr>
          </w:p>
        </w:tc>
        <w:tc>
          <w:tcPr>
            <w:tcW w:w="1240" w:type="dxa"/>
            <w:tcMar>
              <w:left w:w="108" w:type="dxa"/>
              <w:right w:w="108" w:type="dxa"/>
            </w:tcMar>
            <w:vAlign w:val="bottom"/>
          </w:tcPr>
          <w:p w:rsidR="0055699D" w:rsidRPr="005942BF" w:rsidRDefault="0055699D" w:rsidP="00645FF7">
            <w:pPr>
              <w:jc w:val="right"/>
              <w:rPr>
                <w:sz w:val="24"/>
                <w:szCs w:val="24"/>
              </w:rPr>
            </w:pP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Австрiя</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40,0</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246,8</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46,8</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113,9</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–6,8</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sz w:val="24"/>
                <w:szCs w:val="24"/>
                <w:lang w:val="uk-UA"/>
              </w:rPr>
            </w:pPr>
            <w:r w:rsidRPr="0062093A">
              <w:rPr>
                <w:sz w:val="24"/>
                <w:szCs w:val="24"/>
              </w:rPr>
              <w:t>Азербайджан</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131,1</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25,7</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131,1</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Бiлорусь</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1893,8</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39,6</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2489,1</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746,9</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–595,3</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sz w:val="24"/>
                <w:szCs w:val="24"/>
                <w:lang w:val="uk-UA"/>
              </w:rPr>
            </w:pPr>
            <w:r w:rsidRPr="0062093A">
              <w:rPr>
                <w:sz w:val="24"/>
                <w:szCs w:val="24"/>
              </w:rPr>
              <w:t>Бельгiя</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7,1</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5,3</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7,1</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Болгарiя</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1289,7</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114,1</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0,4</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3,4</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1289,3</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Бразилiя</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7,3</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99,6</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–7,3</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Вiрменiя</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20,3</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166,0</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20,3</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sz w:val="24"/>
                <w:szCs w:val="24"/>
              </w:rPr>
            </w:pPr>
            <w:r w:rsidRPr="0062093A">
              <w:rPr>
                <w:sz w:val="24"/>
                <w:szCs w:val="24"/>
              </w:rPr>
              <w:t>Велика Британія</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184,4</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390,3</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–184,4</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sz w:val="24"/>
                <w:szCs w:val="24"/>
              </w:rPr>
            </w:pPr>
            <w:r w:rsidRPr="0062093A">
              <w:rPr>
                <w:sz w:val="24"/>
                <w:szCs w:val="24"/>
              </w:rPr>
              <w:t>В'їтнам</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39,6</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478,4</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–39,6</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lang w:val="uk-UA"/>
              </w:rPr>
            </w:pPr>
            <w:r w:rsidRPr="0062093A">
              <w:rPr>
                <w:bCs/>
                <w:sz w:val="24"/>
                <w:szCs w:val="24"/>
                <w:lang w:val="uk-UA"/>
              </w:rPr>
              <w:t>Греція</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105,1</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105,1</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Грузiя</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53,2</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21,2</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53,2</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Данiя</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15,8</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70,2</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–15,8</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Iзраїль</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17,6</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286,0</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4,0</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5,1</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13,7</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Iндiя</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310,0</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33,1</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274,5</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172,1</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35,5</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sz w:val="24"/>
                <w:szCs w:val="24"/>
                <w:lang w:val="uk-UA"/>
              </w:rPr>
            </w:pPr>
            <w:r w:rsidRPr="0062093A">
              <w:rPr>
                <w:sz w:val="24"/>
                <w:szCs w:val="24"/>
              </w:rPr>
              <w:t>Iндонезiя</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7,1</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0,4</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6,7</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left="142"/>
              <w:rPr>
                <w:bCs/>
                <w:sz w:val="24"/>
                <w:szCs w:val="24"/>
                <w:lang w:val="uk-UA"/>
              </w:rPr>
            </w:pPr>
            <w:r w:rsidRPr="0062093A">
              <w:rPr>
                <w:bCs/>
                <w:sz w:val="24"/>
                <w:szCs w:val="24"/>
                <w:lang w:val="uk-UA"/>
              </w:rPr>
              <w:t>Iран (Iсламська Республiка)</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88,4</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–88,4</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lang w:val="uk-UA"/>
              </w:rPr>
            </w:pPr>
            <w:r w:rsidRPr="0062093A">
              <w:rPr>
                <w:bCs/>
                <w:sz w:val="24"/>
                <w:szCs w:val="24"/>
                <w:lang w:val="uk-UA"/>
              </w:rPr>
              <w:t>Iрландiя</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103,3</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–103,3</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Iсландiя</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310,0</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–310,0</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Iспанiя</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80,5</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379,4</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–80,5</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Iталiя</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0,3</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0,5</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105,0</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43,8</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–104,7</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sz w:val="24"/>
                <w:szCs w:val="24"/>
              </w:rPr>
            </w:pPr>
            <w:r w:rsidRPr="0062093A">
              <w:rPr>
                <w:sz w:val="24"/>
                <w:szCs w:val="24"/>
              </w:rPr>
              <w:t>Естонiя</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30,4</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956,7</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–30,4</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sz w:val="24"/>
                <w:szCs w:val="24"/>
              </w:rPr>
            </w:pPr>
            <w:r>
              <w:rPr>
                <w:sz w:val="24"/>
                <w:szCs w:val="24"/>
                <w:lang w:val="uk-UA"/>
              </w:rPr>
              <w:t>Є</w:t>
            </w:r>
            <w:r w:rsidRPr="0062093A">
              <w:rPr>
                <w:sz w:val="24"/>
                <w:szCs w:val="24"/>
              </w:rPr>
              <w:t>гипет</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784,0</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784,0</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Казахстан</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173,4</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38,9</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173,4</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lang w:val="uk-UA"/>
              </w:rPr>
            </w:pPr>
            <w:r w:rsidRPr="0062093A">
              <w:rPr>
                <w:bCs/>
                <w:sz w:val="24"/>
                <w:szCs w:val="24"/>
                <w:lang w:val="uk-UA"/>
              </w:rPr>
              <w:t>Канада</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22,6</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22,0</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–22,6</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Китай</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634,8</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10,7</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–634,8</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Корея,Республiка</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188,1</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70,7</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–188,1</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Латвiя</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10,5</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92,3</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115,8</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152,8</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–105,2</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Литва</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92,2</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50,9</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509,8</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71,7</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–417,6</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Люксембург</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1878,0</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1878,0</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Малайзiя</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11,6</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53,2</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–11,6</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Мексика</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81,8</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971,7</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–81,8</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Молдова, Республіка</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379,1</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262,1</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58,4</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145,3</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320,7</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Нiдерланди</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2,5</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1,1</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145,5</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5905,7</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–143,0</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rPr>
            </w:pPr>
            <w:r w:rsidRPr="0062093A">
              <w:rPr>
                <w:bCs/>
                <w:sz w:val="24"/>
                <w:szCs w:val="24"/>
              </w:rPr>
              <w:t>Нiмеччина</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1111,5</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293,2</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2917,2</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187,1</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–1805,6</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firstLine="142"/>
              <w:rPr>
                <w:bCs/>
                <w:sz w:val="24"/>
                <w:szCs w:val="24"/>
                <w:lang w:val="uk-UA"/>
              </w:rPr>
            </w:pPr>
            <w:r w:rsidRPr="0062093A">
              <w:rPr>
                <w:bCs/>
                <w:sz w:val="24"/>
                <w:szCs w:val="24"/>
                <w:lang w:val="uk-UA"/>
              </w:rPr>
              <w:t>Норвегія</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247,6</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–247,6</w:t>
            </w:r>
          </w:p>
        </w:tc>
      </w:tr>
      <w:tr w:rsidR="0055699D" w:rsidRPr="005942BF" w:rsidTr="00645FF7">
        <w:tblPrEx>
          <w:tblCellMar>
            <w:left w:w="0" w:type="dxa"/>
            <w:right w:w="0" w:type="dxa"/>
          </w:tblCellMar>
        </w:tblPrEx>
        <w:trPr>
          <w:trHeight w:val="108"/>
        </w:trPr>
        <w:tc>
          <w:tcPr>
            <w:tcW w:w="0" w:type="auto"/>
          </w:tcPr>
          <w:p w:rsidR="0055699D" w:rsidRPr="0062093A" w:rsidRDefault="0055699D" w:rsidP="00645FF7">
            <w:pPr>
              <w:ind w:left="142"/>
              <w:rPr>
                <w:bCs/>
                <w:sz w:val="24"/>
                <w:szCs w:val="24"/>
                <w:lang w:val="uk-UA"/>
              </w:rPr>
            </w:pPr>
            <w:r w:rsidRPr="0062093A">
              <w:rPr>
                <w:bCs/>
                <w:sz w:val="24"/>
                <w:szCs w:val="24"/>
                <w:lang w:val="uk-UA"/>
              </w:rPr>
              <w:t>Oб'їднанi Арабськi Емiрати</w:t>
            </w:r>
          </w:p>
        </w:tc>
        <w:tc>
          <w:tcPr>
            <w:tcW w:w="1121" w:type="dxa"/>
            <w:tcMar>
              <w:left w:w="108" w:type="dxa"/>
              <w:right w:w="108" w:type="dxa"/>
            </w:tcMar>
            <w:vAlign w:val="bottom"/>
          </w:tcPr>
          <w:p w:rsidR="0055699D" w:rsidRPr="0062093A" w:rsidRDefault="0055699D" w:rsidP="00645FF7">
            <w:pPr>
              <w:jc w:val="right"/>
              <w:rPr>
                <w:sz w:val="24"/>
                <w:szCs w:val="24"/>
              </w:rPr>
            </w:pPr>
            <w:r w:rsidRPr="0062093A">
              <w:rPr>
                <w:sz w:val="24"/>
                <w:szCs w:val="24"/>
              </w:rPr>
              <w:t>182,2</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61,7</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37"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24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182,2</w:t>
            </w:r>
          </w:p>
        </w:tc>
      </w:tr>
    </w:tbl>
    <w:p w:rsidR="0055699D" w:rsidRPr="002631A6" w:rsidRDefault="00D62B1F" w:rsidP="0055699D">
      <w:pPr>
        <w:spacing w:line="240" w:lineRule="exact"/>
        <w:ind w:right="-143"/>
        <w:jc w:val="right"/>
        <w:rPr>
          <w:sz w:val="24"/>
          <w:szCs w:val="24"/>
          <w:lang w:val="uk-UA"/>
        </w:rPr>
      </w:pPr>
      <w:r>
        <w:rPr>
          <w:sz w:val="24"/>
          <w:szCs w:val="24"/>
          <w:lang w:val="uk-UA"/>
        </w:rPr>
        <w:br w:type="page"/>
      </w:r>
      <w:r w:rsidR="0055699D" w:rsidRPr="002631A6">
        <w:rPr>
          <w:sz w:val="24"/>
          <w:szCs w:val="24"/>
          <w:lang w:val="uk-UA"/>
        </w:rPr>
        <w:lastRenderedPageBreak/>
        <w:t>Продовження</w:t>
      </w:r>
    </w:p>
    <w:tbl>
      <w:tblPr>
        <w:tblW w:w="9924" w:type="dxa"/>
        <w:tblInd w:w="-426" w:type="dxa"/>
        <w:tblLayout w:type="fixed"/>
        <w:tblCellMar>
          <w:left w:w="0" w:type="dxa"/>
          <w:right w:w="0" w:type="dxa"/>
        </w:tblCellMar>
        <w:tblLook w:val="0000" w:firstRow="0" w:lastRow="0" w:firstColumn="0" w:lastColumn="0" w:noHBand="0" w:noVBand="0"/>
      </w:tblPr>
      <w:tblGrid>
        <w:gridCol w:w="2978"/>
        <w:gridCol w:w="1134"/>
        <w:gridCol w:w="1701"/>
        <w:gridCol w:w="1134"/>
        <w:gridCol w:w="1417"/>
        <w:gridCol w:w="1560"/>
      </w:tblGrid>
      <w:tr w:rsidR="0055699D" w:rsidRPr="005942BF" w:rsidTr="00645FF7">
        <w:trPr>
          <w:cantSplit/>
          <w:trHeight w:val="108"/>
        </w:trPr>
        <w:tc>
          <w:tcPr>
            <w:tcW w:w="2978" w:type="dxa"/>
            <w:vMerge w:val="restart"/>
            <w:tcBorders>
              <w:top w:val="single" w:sz="4" w:space="0" w:color="auto"/>
              <w:bottom w:val="single" w:sz="4" w:space="0" w:color="auto"/>
              <w:right w:val="single" w:sz="4" w:space="0" w:color="auto"/>
            </w:tcBorders>
          </w:tcPr>
          <w:p w:rsidR="0055699D" w:rsidRPr="005942BF" w:rsidRDefault="0055699D" w:rsidP="00645FF7">
            <w:pPr>
              <w:rPr>
                <w:sz w:val="24"/>
                <w:szCs w:val="24"/>
                <w:lang w:val="uk-UA"/>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jc w:val="center"/>
              <w:rPr>
                <w:sz w:val="24"/>
                <w:szCs w:val="24"/>
                <w:lang w:val="uk-UA"/>
              </w:rPr>
            </w:pPr>
            <w:r w:rsidRPr="005942BF">
              <w:rPr>
                <w:sz w:val="24"/>
                <w:szCs w:val="24"/>
                <w:lang w:val="uk-UA"/>
              </w:rPr>
              <w:t>Експорт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jc w:val="center"/>
              <w:rPr>
                <w:sz w:val="24"/>
                <w:szCs w:val="24"/>
                <w:lang w:val="uk-UA"/>
              </w:rPr>
            </w:pPr>
            <w:r w:rsidRPr="005942BF">
              <w:rPr>
                <w:sz w:val="24"/>
                <w:szCs w:val="24"/>
                <w:lang w:val="uk-UA"/>
              </w:rPr>
              <w:t>Імпорт</w:t>
            </w:r>
          </w:p>
        </w:tc>
        <w:tc>
          <w:tcPr>
            <w:tcW w:w="1560" w:type="dxa"/>
            <w:vMerge w:val="restart"/>
            <w:tcBorders>
              <w:top w:val="single" w:sz="4" w:space="0" w:color="auto"/>
              <w:left w:val="single" w:sz="4" w:space="0" w:color="auto"/>
              <w:bottom w:val="single" w:sz="4" w:space="0" w:color="auto"/>
            </w:tcBorders>
            <w:vAlign w:val="center"/>
          </w:tcPr>
          <w:p w:rsidR="0055699D" w:rsidRPr="005942BF" w:rsidRDefault="0055699D" w:rsidP="00645FF7">
            <w:pPr>
              <w:jc w:val="center"/>
              <w:rPr>
                <w:sz w:val="24"/>
                <w:szCs w:val="24"/>
                <w:lang w:val="uk-UA"/>
              </w:rPr>
            </w:pPr>
            <w:r w:rsidRPr="005942BF">
              <w:rPr>
                <w:sz w:val="24"/>
                <w:szCs w:val="24"/>
                <w:lang w:val="uk-UA"/>
              </w:rPr>
              <w:t>Сальдо</w:t>
            </w:r>
          </w:p>
        </w:tc>
      </w:tr>
      <w:tr w:rsidR="0055699D" w:rsidRPr="005942BF" w:rsidTr="00645FF7">
        <w:trPr>
          <w:cantSplit/>
          <w:trHeight w:val="108"/>
        </w:trPr>
        <w:tc>
          <w:tcPr>
            <w:tcW w:w="2978" w:type="dxa"/>
            <w:vMerge/>
            <w:tcBorders>
              <w:top w:val="single" w:sz="4" w:space="0" w:color="auto"/>
              <w:bottom w:val="single" w:sz="4" w:space="0" w:color="auto"/>
              <w:right w:val="single" w:sz="4" w:space="0" w:color="auto"/>
            </w:tcBorders>
          </w:tcPr>
          <w:p w:rsidR="0055699D" w:rsidRPr="005942BF" w:rsidRDefault="0055699D" w:rsidP="00645FF7">
            <w:pPr>
              <w:rPr>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jc w:val="center"/>
              <w:rPr>
                <w:sz w:val="24"/>
                <w:szCs w:val="24"/>
                <w:lang w:val="uk-UA"/>
              </w:rPr>
            </w:pPr>
            <w:r w:rsidRPr="005942BF">
              <w:rPr>
                <w:sz w:val="24"/>
                <w:szCs w:val="24"/>
                <w:lang w:val="uk-UA"/>
              </w:rPr>
              <w:t>тис.дол.</w:t>
            </w:r>
          </w:p>
          <w:p w:rsidR="0055699D" w:rsidRPr="005942BF" w:rsidRDefault="0055699D" w:rsidP="00645FF7">
            <w:pPr>
              <w:jc w:val="center"/>
              <w:rPr>
                <w:b/>
                <w:sz w:val="24"/>
                <w:szCs w:val="24"/>
                <w:lang w:val="uk-UA"/>
              </w:rPr>
            </w:pPr>
            <w:r w:rsidRPr="005942BF">
              <w:rPr>
                <w:sz w:val="24"/>
                <w:szCs w:val="24"/>
                <w:lang w:val="uk-UA"/>
              </w:rPr>
              <w:t>США</w:t>
            </w:r>
          </w:p>
        </w:tc>
        <w:tc>
          <w:tcPr>
            <w:tcW w:w="1701" w:type="dxa"/>
            <w:tcBorders>
              <w:top w:val="single" w:sz="4" w:space="0" w:color="auto"/>
              <w:left w:val="single" w:sz="4" w:space="0" w:color="auto"/>
              <w:bottom w:val="single" w:sz="4" w:space="0" w:color="auto"/>
              <w:right w:val="single" w:sz="4" w:space="0" w:color="auto"/>
            </w:tcBorders>
            <w:vAlign w:val="center"/>
          </w:tcPr>
          <w:p w:rsidR="0055699D" w:rsidRPr="00F933C2" w:rsidRDefault="0055699D" w:rsidP="00645FF7">
            <w:pPr>
              <w:jc w:val="center"/>
              <w:rPr>
                <w:sz w:val="24"/>
                <w:szCs w:val="24"/>
                <w:lang w:val="uk-UA"/>
              </w:rPr>
            </w:pPr>
            <w:r w:rsidRPr="00F933C2">
              <w:rPr>
                <w:sz w:val="24"/>
                <w:szCs w:val="24"/>
                <w:lang w:val="uk-UA"/>
              </w:rPr>
              <w:t>у % до січня</w:t>
            </w:r>
            <w:r w:rsidR="00982A78">
              <w:rPr>
                <w:sz w:val="24"/>
                <w:szCs w:val="24"/>
                <w:lang w:val="uk-UA"/>
              </w:rPr>
              <w:t>–</w:t>
            </w:r>
            <w:r w:rsidRPr="00F933C2">
              <w:rPr>
                <w:sz w:val="24"/>
                <w:szCs w:val="24"/>
                <w:lang w:val="uk-UA"/>
              </w:rPr>
              <w:t>лютого</w:t>
            </w:r>
          </w:p>
          <w:p w:rsidR="0055699D" w:rsidRPr="005942BF" w:rsidRDefault="0055699D" w:rsidP="00645FF7">
            <w:pPr>
              <w:jc w:val="center"/>
              <w:rPr>
                <w:sz w:val="24"/>
                <w:szCs w:val="24"/>
                <w:lang w:val="uk-UA"/>
              </w:rPr>
            </w:pPr>
            <w:r w:rsidRPr="00F933C2">
              <w:rPr>
                <w:sz w:val="24"/>
                <w:szCs w:val="24"/>
                <w:lang w:val="uk-UA"/>
              </w:rPr>
              <w:t>2019</w:t>
            </w:r>
            <w:r>
              <w:rPr>
                <w:sz w:val="24"/>
                <w:szCs w:val="24"/>
                <w:lang w:val="uk-UA"/>
              </w:rPr>
              <w:t>р.</w:t>
            </w:r>
          </w:p>
        </w:tc>
        <w:tc>
          <w:tcPr>
            <w:tcW w:w="1134" w:type="dxa"/>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jc w:val="center"/>
              <w:rPr>
                <w:sz w:val="24"/>
                <w:szCs w:val="24"/>
                <w:lang w:val="uk-UA"/>
              </w:rPr>
            </w:pPr>
            <w:r w:rsidRPr="005942BF">
              <w:rPr>
                <w:sz w:val="24"/>
                <w:szCs w:val="24"/>
                <w:lang w:val="uk-UA"/>
              </w:rPr>
              <w:t>тис.дол.</w:t>
            </w:r>
          </w:p>
          <w:p w:rsidR="0055699D" w:rsidRPr="005942BF" w:rsidRDefault="0055699D" w:rsidP="00645FF7">
            <w:pPr>
              <w:jc w:val="center"/>
              <w:rPr>
                <w:b/>
                <w:sz w:val="24"/>
                <w:szCs w:val="24"/>
                <w:lang w:val="uk-UA"/>
              </w:rPr>
            </w:pPr>
            <w:r w:rsidRPr="005942BF">
              <w:rPr>
                <w:sz w:val="24"/>
                <w:szCs w:val="24"/>
                <w:lang w:val="uk-UA"/>
              </w:rPr>
              <w:t>США</w:t>
            </w:r>
          </w:p>
        </w:tc>
        <w:tc>
          <w:tcPr>
            <w:tcW w:w="1417" w:type="dxa"/>
            <w:tcBorders>
              <w:top w:val="single" w:sz="4" w:space="0" w:color="auto"/>
              <w:left w:val="single" w:sz="4" w:space="0" w:color="auto"/>
              <w:bottom w:val="single" w:sz="4" w:space="0" w:color="auto"/>
              <w:right w:val="single" w:sz="4" w:space="0" w:color="auto"/>
            </w:tcBorders>
            <w:vAlign w:val="center"/>
          </w:tcPr>
          <w:p w:rsidR="0055699D" w:rsidRPr="00F933C2" w:rsidRDefault="0055699D" w:rsidP="00645FF7">
            <w:pPr>
              <w:jc w:val="center"/>
              <w:rPr>
                <w:sz w:val="24"/>
                <w:szCs w:val="24"/>
                <w:lang w:val="uk-UA"/>
              </w:rPr>
            </w:pPr>
            <w:r w:rsidRPr="00F933C2">
              <w:rPr>
                <w:sz w:val="24"/>
                <w:szCs w:val="24"/>
                <w:lang w:val="uk-UA"/>
              </w:rPr>
              <w:t>у % до січня</w:t>
            </w:r>
            <w:r w:rsidR="00982A78">
              <w:rPr>
                <w:sz w:val="24"/>
                <w:szCs w:val="24"/>
                <w:lang w:val="uk-UA"/>
              </w:rPr>
              <w:t>–</w:t>
            </w:r>
            <w:r w:rsidRPr="00F933C2">
              <w:rPr>
                <w:sz w:val="24"/>
                <w:szCs w:val="24"/>
                <w:lang w:val="uk-UA"/>
              </w:rPr>
              <w:t>лютого</w:t>
            </w:r>
          </w:p>
          <w:p w:rsidR="0055699D" w:rsidRPr="005942BF" w:rsidRDefault="0055699D" w:rsidP="00645FF7">
            <w:pPr>
              <w:jc w:val="center"/>
              <w:rPr>
                <w:sz w:val="24"/>
                <w:szCs w:val="24"/>
                <w:lang w:val="uk-UA"/>
              </w:rPr>
            </w:pPr>
            <w:r w:rsidRPr="00F933C2">
              <w:rPr>
                <w:sz w:val="24"/>
                <w:szCs w:val="24"/>
                <w:lang w:val="uk-UA"/>
              </w:rPr>
              <w:t>2019</w:t>
            </w:r>
            <w:r>
              <w:rPr>
                <w:sz w:val="24"/>
                <w:szCs w:val="24"/>
                <w:lang w:val="uk-UA"/>
              </w:rPr>
              <w:t>р.</w:t>
            </w:r>
          </w:p>
        </w:tc>
        <w:tc>
          <w:tcPr>
            <w:tcW w:w="1560" w:type="dxa"/>
            <w:vMerge/>
            <w:tcBorders>
              <w:left w:val="single" w:sz="4" w:space="0" w:color="auto"/>
              <w:bottom w:val="single" w:sz="4" w:space="0" w:color="auto"/>
            </w:tcBorders>
            <w:vAlign w:val="center"/>
          </w:tcPr>
          <w:p w:rsidR="0055699D" w:rsidRPr="005942BF" w:rsidRDefault="0055699D" w:rsidP="00645FF7">
            <w:pPr>
              <w:jc w:val="center"/>
              <w:rPr>
                <w:sz w:val="24"/>
                <w:szCs w:val="24"/>
                <w:lang w:val="uk-UA"/>
              </w:rPr>
            </w:pPr>
          </w:p>
        </w:tc>
      </w:tr>
      <w:tr w:rsidR="0055699D" w:rsidRPr="005942BF" w:rsidTr="00645FF7">
        <w:trPr>
          <w:trHeight w:val="108"/>
        </w:trPr>
        <w:tc>
          <w:tcPr>
            <w:tcW w:w="2978" w:type="dxa"/>
            <w:tcBorders>
              <w:top w:val="single" w:sz="4" w:space="0" w:color="auto"/>
            </w:tcBorders>
          </w:tcPr>
          <w:p w:rsidR="0055699D" w:rsidRPr="005942BF" w:rsidRDefault="0055699D" w:rsidP="00645FF7">
            <w:pPr>
              <w:spacing w:line="240" w:lineRule="exact"/>
              <w:ind w:firstLine="142"/>
              <w:rPr>
                <w:bCs/>
                <w:sz w:val="24"/>
                <w:szCs w:val="24"/>
                <w:lang w:val="uk-UA"/>
              </w:rPr>
            </w:pPr>
          </w:p>
        </w:tc>
        <w:tc>
          <w:tcPr>
            <w:tcW w:w="1134" w:type="dxa"/>
            <w:tcBorders>
              <w:top w:val="single" w:sz="4" w:space="0" w:color="auto"/>
            </w:tcBorders>
            <w:vAlign w:val="center"/>
          </w:tcPr>
          <w:p w:rsidR="0055699D" w:rsidRPr="005942BF" w:rsidRDefault="0055699D" w:rsidP="00645FF7">
            <w:pPr>
              <w:jc w:val="center"/>
              <w:rPr>
                <w:bCs/>
                <w:sz w:val="24"/>
                <w:szCs w:val="24"/>
                <w:lang w:val="uk-UA"/>
              </w:rPr>
            </w:pPr>
          </w:p>
        </w:tc>
        <w:tc>
          <w:tcPr>
            <w:tcW w:w="1701" w:type="dxa"/>
            <w:tcBorders>
              <w:top w:val="single" w:sz="4" w:space="0" w:color="auto"/>
            </w:tcBorders>
            <w:vAlign w:val="center"/>
          </w:tcPr>
          <w:p w:rsidR="0055699D" w:rsidRPr="005942BF" w:rsidRDefault="0055699D" w:rsidP="00645FF7">
            <w:pPr>
              <w:jc w:val="center"/>
              <w:rPr>
                <w:bCs/>
                <w:sz w:val="24"/>
                <w:szCs w:val="24"/>
                <w:lang w:val="uk-UA"/>
              </w:rPr>
            </w:pPr>
          </w:p>
        </w:tc>
        <w:tc>
          <w:tcPr>
            <w:tcW w:w="1134" w:type="dxa"/>
            <w:tcBorders>
              <w:top w:val="single" w:sz="4" w:space="0" w:color="auto"/>
            </w:tcBorders>
            <w:vAlign w:val="center"/>
          </w:tcPr>
          <w:p w:rsidR="0055699D" w:rsidRPr="005942BF" w:rsidRDefault="0055699D" w:rsidP="00645FF7">
            <w:pPr>
              <w:jc w:val="center"/>
              <w:rPr>
                <w:bCs/>
                <w:sz w:val="24"/>
                <w:szCs w:val="24"/>
                <w:lang w:val="uk-UA"/>
              </w:rPr>
            </w:pPr>
          </w:p>
        </w:tc>
        <w:tc>
          <w:tcPr>
            <w:tcW w:w="1417" w:type="dxa"/>
            <w:tcBorders>
              <w:top w:val="single" w:sz="4" w:space="0" w:color="auto"/>
            </w:tcBorders>
            <w:vAlign w:val="center"/>
          </w:tcPr>
          <w:p w:rsidR="0055699D" w:rsidRPr="005942BF" w:rsidRDefault="0055699D" w:rsidP="00645FF7">
            <w:pPr>
              <w:jc w:val="center"/>
              <w:rPr>
                <w:bCs/>
                <w:sz w:val="24"/>
                <w:szCs w:val="24"/>
                <w:lang w:val="uk-UA"/>
              </w:rPr>
            </w:pPr>
          </w:p>
        </w:tc>
        <w:tc>
          <w:tcPr>
            <w:tcW w:w="1560" w:type="dxa"/>
            <w:tcBorders>
              <w:top w:val="single" w:sz="4" w:space="0" w:color="auto"/>
            </w:tcBorders>
            <w:vAlign w:val="center"/>
          </w:tcPr>
          <w:p w:rsidR="0055699D" w:rsidRPr="005942BF" w:rsidRDefault="0055699D" w:rsidP="00645FF7">
            <w:pPr>
              <w:jc w:val="center"/>
              <w:rPr>
                <w:bCs/>
                <w:sz w:val="24"/>
                <w:szCs w:val="24"/>
                <w:lang w:val="uk-UA"/>
              </w:rPr>
            </w:pPr>
          </w:p>
        </w:tc>
      </w:tr>
      <w:tr w:rsidR="0055699D" w:rsidRPr="005942BF" w:rsidTr="00645FF7">
        <w:trPr>
          <w:trHeight w:val="80"/>
        </w:trPr>
        <w:tc>
          <w:tcPr>
            <w:tcW w:w="2978" w:type="dxa"/>
          </w:tcPr>
          <w:p w:rsidR="0055699D" w:rsidRPr="0062093A" w:rsidRDefault="0055699D" w:rsidP="00645FF7">
            <w:pPr>
              <w:ind w:firstLine="142"/>
              <w:rPr>
                <w:bCs/>
                <w:sz w:val="24"/>
                <w:szCs w:val="24"/>
                <w:lang w:val="uk-UA"/>
              </w:rPr>
            </w:pPr>
            <w:r w:rsidRPr="0062093A">
              <w:rPr>
                <w:bCs/>
                <w:sz w:val="24"/>
                <w:szCs w:val="24"/>
                <w:lang w:val="uk-UA"/>
              </w:rPr>
              <w:t>Оман</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5,5</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5,5</w:t>
            </w:r>
          </w:p>
        </w:tc>
      </w:tr>
      <w:tr w:rsidR="0055699D" w:rsidRPr="005942BF" w:rsidTr="00645FF7">
        <w:trPr>
          <w:trHeight w:val="80"/>
        </w:trPr>
        <w:tc>
          <w:tcPr>
            <w:tcW w:w="2978" w:type="dxa"/>
          </w:tcPr>
          <w:p w:rsidR="0055699D" w:rsidRPr="0062093A" w:rsidRDefault="0055699D" w:rsidP="00645FF7">
            <w:pPr>
              <w:ind w:firstLine="142"/>
              <w:rPr>
                <w:bCs/>
                <w:sz w:val="24"/>
                <w:szCs w:val="24"/>
              </w:rPr>
            </w:pPr>
            <w:r w:rsidRPr="0062093A">
              <w:rPr>
                <w:bCs/>
                <w:sz w:val="24"/>
                <w:szCs w:val="24"/>
              </w:rPr>
              <w:t>Польща</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2167,9</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72,0</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1488,0</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63,2</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679,8</w:t>
            </w:r>
          </w:p>
        </w:tc>
      </w:tr>
      <w:tr w:rsidR="0055699D" w:rsidRPr="005942BF" w:rsidTr="00645FF7">
        <w:trPr>
          <w:trHeight w:val="80"/>
        </w:trPr>
        <w:tc>
          <w:tcPr>
            <w:tcW w:w="2978" w:type="dxa"/>
          </w:tcPr>
          <w:p w:rsidR="0055699D" w:rsidRPr="0062093A" w:rsidRDefault="0055699D" w:rsidP="00645FF7">
            <w:pPr>
              <w:ind w:firstLine="142"/>
              <w:rPr>
                <w:bCs/>
                <w:sz w:val="24"/>
                <w:szCs w:val="24"/>
              </w:rPr>
            </w:pPr>
            <w:r w:rsidRPr="0062093A">
              <w:rPr>
                <w:bCs/>
                <w:sz w:val="24"/>
                <w:szCs w:val="24"/>
              </w:rPr>
              <w:t xml:space="preserve">Росiйська </w:t>
            </w:r>
            <w:r w:rsidRPr="0062093A">
              <w:rPr>
                <w:bCs/>
                <w:sz w:val="24"/>
                <w:szCs w:val="24"/>
                <w:lang w:val="uk-UA"/>
              </w:rPr>
              <w:t>Ф</w:t>
            </w:r>
            <w:r w:rsidRPr="0062093A">
              <w:rPr>
                <w:bCs/>
                <w:sz w:val="24"/>
                <w:szCs w:val="24"/>
              </w:rPr>
              <w:t>едерацiя</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2025,3</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50,4</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12977,0</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41,9</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–10951,7</w:t>
            </w:r>
          </w:p>
        </w:tc>
      </w:tr>
      <w:tr w:rsidR="0055699D" w:rsidRPr="005942BF" w:rsidTr="00645FF7">
        <w:trPr>
          <w:trHeight w:val="80"/>
        </w:trPr>
        <w:tc>
          <w:tcPr>
            <w:tcW w:w="2978" w:type="dxa"/>
          </w:tcPr>
          <w:p w:rsidR="0055699D" w:rsidRPr="0062093A" w:rsidRDefault="0055699D" w:rsidP="00645FF7">
            <w:pPr>
              <w:ind w:firstLine="142"/>
              <w:rPr>
                <w:bCs/>
                <w:sz w:val="24"/>
                <w:szCs w:val="24"/>
              </w:rPr>
            </w:pPr>
            <w:r w:rsidRPr="0062093A">
              <w:rPr>
                <w:bCs/>
                <w:sz w:val="24"/>
                <w:szCs w:val="24"/>
              </w:rPr>
              <w:t>Румунiя</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983,3</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230,6</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32,2</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12,4</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951,1</w:t>
            </w:r>
          </w:p>
        </w:tc>
      </w:tr>
      <w:tr w:rsidR="0055699D" w:rsidRPr="005942BF" w:rsidTr="00645FF7">
        <w:trPr>
          <w:trHeight w:val="80"/>
        </w:trPr>
        <w:tc>
          <w:tcPr>
            <w:tcW w:w="2978" w:type="dxa"/>
          </w:tcPr>
          <w:p w:rsidR="0055699D" w:rsidRPr="0062093A" w:rsidRDefault="0055699D" w:rsidP="00645FF7">
            <w:pPr>
              <w:ind w:firstLine="142"/>
              <w:rPr>
                <w:bCs/>
                <w:sz w:val="24"/>
                <w:szCs w:val="24"/>
              </w:rPr>
            </w:pPr>
            <w:r w:rsidRPr="0062093A">
              <w:rPr>
                <w:bCs/>
                <w:sz w:val="24"/>
                <w:szCs w:val="24"/>
              </w:rPr>
              <w:t xml:space="preserve">Саудiвська </w:t>
            </w:r>
            <w:r w:rsidRPr="0062093A">
              <w:rPr>
                <w:bCs/>
                <w:sz w:val="24"/>
                <w:szCs w:val="24"/>
                <w:lang w:val="uk-UA"/>
              </w:rPr>
              <w:t>А</w:t>
            </w:r>
            <w:r w:rsidRPr="0062093A">
              <w:rPr>
                <w:bCs/>
                <w:sz w:val="24"/>
                <w:szCs w:val="24"/>
              </w:rPr>
              <w:t>равiя</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144,0</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9,4</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1103,3</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132,1</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–959,3</w:t>
            </w:r>
          </w:p>
        </w:tc>
      </w:tr>
      <w:tr w:rsidR="0055699D" w:rsidRPr="005942BF" w:rsidTr="00645FF7">
        <w:trPr>
          <w:trHeight w:val="80"/>
        </w:trPr>
        <w:tc>
          <w:tcPr>
            <w:tcW w:w="2978" w:type="dxa"/>
          </w:tcPr>
          <w:p w:rsidR="0055699D" w:rsidRPr="0062093A" w:rsidRDefault="0055699D" w:rsidP="00645FF7">
            <w:pPr>
              <w:ind w:firstLine="142"/>
              <w:rPr>
                <w:bCs/>
                <w:sz w:val="24"/>
                <w:szCs w:val="24"/>
              </w:rPr>
            </w:pPr>
            <w:r w:rsidRPr="0062093A">
              <w:rPr>
                <w:bCs/>
                <w:sz w:val="24"/>
                <w:szCs w:val="24"/>
              </w:rPr>
              <w:t>Сербія</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183,1</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53,1</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14,6</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169,3</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168,4</w:t>
            </w:r>
          </w:p>
        </w:tc>
      </w:tr>
      <w:tr w:rsidR="0055699D" w:rsidRPr="005942BF" w:rsidTr="00645FF7">
        <w:trPr>
          <w:trHeight w:val="80"/>
        </w:trPr>
        <w:tc>
          <w:tcPr>
            <w:tcW w:w="2978" w:type="dxa"/>
          </w:tcPr>
          <w:p w:rsidR="0055699D" w:rsidRPr="0062093A" w:rsidRDefault="0055699D" w:rsidP="00645FF7">
            <w:pPr>
              <w:ind w:firstLine="142"/>
              <w:rPr>
                <w:bCs/>
                <w:sz w:val="24"/>
                <w:szCs w:val="24"/>
              </w:rPr>
            </w:pPr>
            <w:r w:rsidRPr="0062093A">
              <w:rPr>
                <w:bCs/>
                <w:sz w:val="24"/>
                <w:szCs w:val="24"/>
              </w:rPr>
              <w:t>Сингапур</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0,2</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–0,2</w:t>
            </w:r>
          </w:p>
        </w:tc>
      </w:tr>
      <w:tr w:rsidR="0055699D" w:rsidRPr="005942BF" w:rsidTr="00645FF7">
        <w:trPr>
          <w:trHeight w:val="80"/>
        </w:trPr>
        <w:tc>
          <w:tcPr>
            <w:tcW w:w="2978" w:type="dxa"/>
          </w:tcPr>
          <w:p w:rsidR="0055699D" w:rsidRPr="0062093A" w:rsidRDefault="0055699D" w:rsidP="00645FF7">
            <w:pPr>
              <w:ind w:firstLine="142"/>
              <w:rPr>
                <w:bCs/>
                <w:sz w:val="24"/>
                <w:szCs w:val="24"/>
              </w:rPr>
            </w:pPr>
            <w:r w:rsidRPr="0062093A">
              <w:rPr>
                <w:bCs/>
                <w:sz w:val="24"/>
                <w:szCs w:val="24"/>
              </w:rPr>
              <w:t>Словаччина</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6,2</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555,7</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610,1</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–549,5</w:t>
            </w:r>
          </w:p>
        </w:tc>
      </w:tr>
      <w:tr w:rsidR="0055699D" w:rsidRPr="005942BF" w:rsidTr="00645FF7">
        <w:trPr>
          <w:trHeight w:val="80"/>
        </w:trPr>
        <w:tc>
          <w:tcPr>
            <w:tcW w:w="2978" w:type="dxa"/>
          </w:tcPr>
          <w:p w:rsidR="0055699D" w:rsidRPr="0062093A" w:rsidRDefault="0055699D" w:rsidP="00645FF7">
            <w:pPr>
              <w:ind w:firstLine="142"/>
              <w:rPr>
                <w:bCs/>
                <w:sz w:val="24"/>
                <w:szCs w:val="24"/>
              </w:rPr>
            </w:pPr>
            <w:r w:rsidRPr="0062093A">
              <w:rPr>
                <w:bCs/>
                <w:sz w:val="24"/>
                <w:szCs w:val="24"/>
              </w:rPr>
              <w:t>США</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538,2</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69,1</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537,3</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171,5</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0,8</w:t>
            </w:r>
          </w:p>
        </w:tc>
      </w:tr>
      <w:tr w:rsidR="0055699D" w:rsidRPr="005942BF" w:rsidTr="00645FF7">
        <w:trPr>
          <w:trHeight w:val="108"/>
        </w:trPr>
        <w:tc>
          <w:tcPr>
            <w:tcW w:w="2978" w:type="dxa"/>
          </w:tcPr>
          <w:p w:rsidR="0055699D" w:rsidRPr="0062093A" w:rsidRDefault="0055699D" w:rsidP="00645FF7">
            <w:pPr>
              <w:ind w:left="142"/>
              <w:rPr>
                <w:bCs/>
                <w:sz w:val="24"/>
                <w:szCs w:val="24"/>
              </w:rPr>
            </w:pPr>
            <w:r w:rsidRPr="0062093A">
              <w:rPr>
                <w:bCs/>
                <w:sz w:val="24"/>
                <w:szCs w:val="24"/>
              </w:rPr>
              <w:t>Тайвань, Провiнцiя Китаю</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1,1</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1,4</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–1,1</w:t>
            </w:r>
          </w:p>
        </w:tc>
      </w:tr>
      <w:tr w:rsidR="0055699D" w:rsidRPr="005942BF" w:rsidTr="00645FF7">
        <w:trPr>
          <w:trHeight w:val="108"/>
        </w:trPr>
        <w:tc>
          <w:tcPr>
            <w:tcW w:w="2978" w:type="dxa"/>
          </w:tcPr>
          <w:p w:rsidR="0055699D" w:rsidRPr="0062093A" w:rsidRDefault="0055699D" w:rsidP="00645FF7">
            <w:pPr>
              <w:ind w:firstLine="142"/>
              <w:rPr>
                <w:bCs/>
                <w:sz w:val="24"/>
                <w:szCs w:val="24"/>
              </w:rPr>
            </w:pPr>
            <w:r w:rsidRPr="0062093A">
              <w:rPr>
                <w:bCs/>
                <w:sz w:val="24"/>
                <w:szCs w:val="24"/>
              </w:rPr>
              <w:t>Туреччина</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1989,0</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238,4</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51,1</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17,9</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1938,0</w:t>
            </w:r>
          </w:p>
        </w:tc>
      </w:tr>
      <w:tr w:rsidR="0055699D" w:rsidRPr="005942BF" w:rsidTr="00645FF7">
        <w:trPr>
          <w:trHeight w:val="108"/>
        </w:trPr>
        <w:tc>
          <w:tcPr>
            <w:tcW w:w="2978" w:type="dxa"/>
          </w:tcPr>
          <w:p w:rsidR="0055699D" w:rsidRPr="0062093A" w:rsidRDefault="0055699D" w:rsidP="00645FF7">
            <w:pPr>
              <w:ind w:firstLine="142"/>
              <w:rPr>
                <w:bCs/>
                <w:sz w:val="24"/>
                <w:szCs w:val="24"/>
              </w:rPr>
            </w:pPr>
            <w:r w:rsidRPr="0062093A">
              <w:rPr>
                <w:bCs/>
                <w:sz w:val="24"/>
                <w:szCs w:val="24"/>
              </w:rPr>
              <w:t>Угорщина</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213,6</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78,8</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545,4</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96,3</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–331,8</w:t>
            </w:r>
          </w:p>
        </w:tc>
      </w:tr>
      <w:tr w:rsidR="0055699D" w:rsidRPr="005942BF" w:rsidTr="00645FF7">
        <w:trPr>
          <w:trHeight w:val="108"/>
        </w:trPr>
        <w:tc>
          <w:tcPr>
            <w:tcW w:w="2978" w:type="dxa"/>
          </w:tcPr>
          <w:p w:rsidR="0055699D" w:rsidRPr="0062093A" w:rsidRDefault="0055699D" w:rsidP="00645FF7">
            <w:pPr>
              <w:ind w:firstLine="142"/>
              <w:rPr>
                <w:bCs/>
                <w:sz w:val="24"/>
                <w:szCs w:val="24"/>
              </w:rPr>
            </w:pPr>
            <w:r w:rsidRPr="0062093A">
              <w:rPr>
                <w:bCs/>
                <w:sz w:val="24"/>
                <w:szCs w:val="24"/>
              </w:rPr>
              <w:t>Узбекистан</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312,3</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111,5</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–312,3</w:t>
            </w:r>
          </w:p>
        </w:tc>
      </w:tr>
      <w:tr w:rsidR="0055699D" w:rsidRPr="005942BF" w:rsidTr="00645FF7">
        <w:trPr>
          <w:trHeight w:val="108"/>
        </w:trPr>
        <w:tc>
          <w:tcPr>
            <w:tcW w:w="2978" w:type="dxa"/>
          </w:tcPr>
          <w:p w:rsidR="0055699D" w:rsidRPr="0062093A" w:rsidRDefault="0055699D" w:rsidP="00645FF7">
            <w:pPr>
              <w:ind w:firstLine="142"/>
              <w:rPr>
                <w:bCs/>
                <w:sz w:val="24"/>
                <w:szCs w:val="24"/>
              </w:rPr>
            </w:pPr>
            <w:r w:rsidRPr="0062093A">
              <w:rPr>
                <w:bCs/>
                <w:sz w:val="24"/>
                <w:szCs w:val="24"/>
              </w:rPr>
              <w:t>Фiнляндiя</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46,8</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11,2</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–46,8</w:t>
            </w:r>
          </w:p>
        </w:tc>
      </w:tr>
      <w:tr w:rsidR="0055699D" w:rsidRPr="005942BF" w:rsidTr="00645FF7">
        <w:trPr>
          <w:trHeight w:val="108"/>
        </w:trPr>
        <w:tc>
          <w:tcPr>
            <w:tcW w:w="2978" w:type="dxa"/>
          </w:tcPr>
          <w:p w:rsidR="0055699D" w:rsidRPr="0062093A" w:rsidRDefault="0055699D" w:rsidP="00645FF7">
            <w:pPr>
              <w:ind w:firstLine="142"/>
              <w:rPr>
                <w:bCs/>
                <w:sz w:val="24"/>
                <w:szCs w:val="24"/>
              </w:rPr>
            </w:pPr>
            <w:r w:rsidRPr="0062093A">
              <w:rPr>
                <w:bCs/>
                <w:sz w:val="24"/>
                <w:szCs w:val="24"/>
              </w:rPr>
              <w:t>Францiя</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3364,8</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120,5</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1107,4</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69,5</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2257,4</w:t>
            </w:r>
          </w:p>
        </w:tc>
      </w:tr>
      <w:tr w:rsidR="0055699D" w:rsidRPr="005942BF" w:rsidTr="00645FF7">
        <w:trPr>
          <w:trHeight w:val="108"/>
        </w:trPr>
        <w:tc>
          <w:tcPr>
            <w:tcW w:w="2978" w:type="dxa"/>
          </w:tcPr>
          <w:p w:rsidR="0055699D" w:rsidRPr="0062093A" w:rsidRDefault="0055699D" w:rsidP="00645FF7">
            <w:pPr>
              <w:ind w:firstLine="142"/>
              <w:rPr>
                <w:bCs/>
                <w:sz w:val="24"/>
                <w:szCs w:val="24"/>
              </w:rPr>
            </w:pPr>
            <w:r w:rsidRPr="0062093A">
              <w:rPr>
                <w:bCs/>
                <w:sz w:val="24"/>
                <w:szCs w:val="24"/>
              </w:rPr>
              <w:t>Хорватiя</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7,1</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–7,1</w:t>
            </w:r>
          </w:p>
        </w:tc>
      </w:tr>
      <w:tr w:rsidR="0055699D" w:rsidRPr="005942BF" w:rsidTr="00645FF7">
        <w:trPr>
          <w:trHeight w:val="108"/>
        </w:trPr>
        <w:tc>
          <w:tcPr>
            <w:tcW w:w="2978" w:type="dxa"/>
          </w:tcPr>
          <w:p w:rsidR="0055699D" w:rsidRPr="0062093A" w:rsidRDefault="0055699D" w:rsidP="00645FF7">
            <w:pPr>
              <w:ind w:firstLine="142"/>
              <w:rPr>
                <w:bCs/>
                <w:sz w:val="24"/>
                <w:szCs w:val="24"/>
              </w:rPr>
            </w:pPr>
            <w:r w:rsidRPr="0062093A">
              <w:rPr>
                <w:bCs/>
                <w:sz w:val="24"/>
                <w:szCs w:val="24"/>
              </w:rPr>
              <w:t>Чехія</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109,7</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2,2</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173,6</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19,6</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–63,9</w:t>
            </w:r>
          </w:p>
        </w:tc>
      </w:tr>
      <w:tr w:rsidR="0055699D" w:rsidRPr="005942BF" w:rsidTr="00645FF7">
        <w:trPr>
          <w:trHeight w:val="108"/>
        </w:trPr>
        <w:tc>
          <w:tcPr>
            <w:tcW w:w="2978" w:type="dxa"/>
          </w:tcPr>
          <w:p w:rsidR="0055699D" w:rsidRPr="0062093A" w:rsidRDefault="0055699D" w:rsidP="00645FF7">
            <w:pPr>
              <w:ind w:firstLine="142"/>
              <w:rPr>
                <w:bCs/>
                <w:sz w:val="24"/>
                <w:szCs w:val="24"/>
              </w:rPr>
            </w:pPr>
            <w:r w:rsidRPr="0062093A">
              <w:rPr>
                <w:bCs/>
                <w:sz w:val="24"/>
                <w:szCs w:val="24"/>
              </w:rPr>
              <w:t>Швейцарiя</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23,9</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28,2</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–23,9</w:t>
            </w:r>
          </w:p>
        </w:tc>
      </w:tr>
      <w:tr w:rsidR="0055699D" w:rsidRPr="005942BF" w:rsidTr="00645FF7">
        <w:trPr>
          <w:trHeight w:val="108"/>
        </w:trPr>
        <w:tc>
          <w:tcPr>
            <w:tcW w:w="2978" w:type="dxa"/>
          </w:tcPr>
          <w:p w:rsidR="0055699D" w:rsidRPr="0062093A" w:rsidRDefault="0055699D" w:rsidP="00645FF7">
            <w:pPr>
              <w:ind w:firstLine="142"/>
              <w:rPr>
                <w:bCs/>
                <w:sz w:val="24"/>
                <w:szCs w:val="24"/>
              </w:rPr>
            </w:pPr>
            <w:r w:rsidRPr="0062093A">
              <w:rPr>
                <w:bCs/>
                <w:sz w:val="24"/>
                <w:szCs w:val="24"/>
              </w:rPr>
              <w:t>Швецiя</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16,7</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24,1</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110,3</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–7,4</w:t>
            </w:r>
          </w:p>
        </w:tc>
      </w:tr>
      <w:tr w:rsidR="0055699D" w:rsidRPr="005942BF" w:rsidTr="00645FF7">
        <w:trPr>
          <w:trHeight w:val="108"/>
        </w:trPr>
        <w:tc>
          <w:tcPr>
            <w:tcW w:w="2978" w:type="dxa"/>
          </w:tcPr>
          <w:p w:rsidR="0055699D" w:rsidRPr="0062093A" w:rsidRDefault="0055699D" w:rsidP="00645FF7">
            <w:pPr>
              <w:ind w:firstLine="142"/>
              <w:rPr>
                <w:bCs/>
                <w:sz w:val="24"/>
                <w:szCs w:val="24"/>
              </w:rPr>
            </w:pPr>
            <w:r w:rsidRPr="0062093A">
              <w:rPr>
                <w:bCs/>
                <w:sz w:val="24"/>
                <w:szCs w:val="24"/>
              </w:rPr>
              <w:t>Японiя</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701" w:type="dxa"/>
            <w:tcMar>
              <w:left w:w="108" w:type="dxa"/>
              <w:right w:w="108" w:type="dxa"/>
            </w:tcMar>
            <w:vAlign w:val="bottom"/>
          </w:tcPr>
          <w:p w:rsidR="0055699D" w:rsidRPr="0062093A" w:rsidRDefault="0055699D" w:rsidP="00645FF7">
            <w:pPr>
              <w:jc w:val="right"/>
              <w:rPr>
                <w:sz w:val="24"/>
                <w:szCs w:val="24"/>
              </w:rPr>
            </w:pPr>
            <w:r w:rsidRPr="0062093A">
              <w:rPr>
                <w:sz w:val="24"/>
                <w:szCs w:val="24"/>
              </w:rPr>
              <w:t>–</w:t>
            </w:r>
          </w:p>
        </w:tc>
        <w:tc>
          <w:tcPr>
            <w:tcW w:w="1134" w:type="dxa"/>
            <w:tcMar>
              <w:left w:w="108" w:type="dxa"/>
              <w:right w:w="108" w:type="dxa"/>
            </w:tcMar>
            <w:vAlign w:val="bottom"/>
          </w:tcPr>
          <w:p w:rsidR="0055699D" w:rsidRPr="0062093A" w:rsidRDefault="0055699D" w:rsidP="00645FF7">
            <w:pPr>
              <w:jc w:val="right"/>
              <w:rPr>
                <w:sz w:val="24"/>
                <w:szCs w:val="24"/>
              </w:rPr>
            </w:pPr>
            <w:r w:rsidRPr="0062093A">
              <w:rPr>
                <w:sz w:val="24"/>
                <w:szCs w:val="24"/>
              </w:rPr>
              <w:t>77,7</w:t>
            </w:r>
          </w:p>
        </w:tc>
        <w:tc>
          <w:tcPr>
            <w:tcW w:w="1417" w:type="dxa"/>
            <w:tcMar>
              <w:left w:w="108" w:type="dxa"/>
              <w:right w:w="108" w:type="dxa"/>
            </w:tcMar>
            <w:vAlign w:val="bottom"/>
          </w:tcPr>
          <w:p w:rsidR="0055699D" w:rsidRPr="0062093A" w:rsidRDefault="0055699D" w:rsidP="00645FF7">
            <w:pPr>
              <w:jc w:val="right"/>
              <w:rPr>
                <w:sz w:val="24"/>
                <w:szCs w:val="24"/>
              </w:rPr>
            </w:pPr>
            <w:r w:rsidRPr="0062093A">
              <w:rPr>
                <w:sz w:val="24"/>
                <w:szCs w:val="24"/>
              </w:rPr>
              <w:t>196,0</w:t>
            </w:r>
          </w:p>
        </w:tc>
        <w:tc>
          <w:tcPr>
            <w:tcW w:w="1560" w:type="dxa"/>
            <w:tcMar>
              <w:left w:w="108" w:type="dxa"/>
              <w:right w:w="108" w:type="dxa"/>
            </w:tcMar>
            <w:vAlign w:val="bottom"/>
          </w:tcPr>
          <w:p w:rsidR="0055699D" w:rsidRPr="0062093A" w:rsidRDefault="0055699D" w:rsidP="00645FF7">
            <w:pPr>
              <w:jc w:val="right"/>
              <w:rPr>
                <w:sz w:val="24"/>
                <w:szCs w:val="24"/>
              </w:rPr>
            </w:pPr>
            <w:r w:rsidRPr="0062093A">
              <w:rPr>
                <w:sz w:val="24"/>
                <w:szCs w:val="24"/>
              </w:rPr>
              <w:t>–77,7</w:t>
            </w:r>
          </w:p>
        </w:tc>
      </w:tr>
    </w:tbl>
    <w:p w:rsidR="0055699D" w:rsidRPr="002631A6" w:rsidRDefault="0055699D" w:rsidP="0055699D">
      <w:pPr>
        <w:tabs>
          <w:tab w:val="left" w:pos="7236"/>
        </w:tabs>
        <w:jc w:val="center"/>
        <w:rPr>
          <w:b/>
          <w:sz w:val="28"/>
          <w:szCs w:val="28"/>
          <w:lang w:val="uk-UA"/>
        </w:rPr>
      </w:pPr>
      <w:r w:rsidRPr="002631A6">
        <w:rPr>
          <w:rFonts w:ascii="Calibri" w:hAnsi="Calibri"/>
          <w:sz w:val="18"/>
          <w:lang w:val="uk-UA"/>
        </w:rPr>
        <w:br w:type="page"/>
      </w:r>
      <w:r w:rsidRPr="002631A6">
        <w:rPr>
          <w:b/>
          <w:sz w:val="28"/>
          <w:szCs w:val="28"/>
          <w:lang w:val="uk-UA"/>
        </w:rPr>
        <w:lastRenderedPageBreak/>
        <w:t>Товарна структура зовнішньої торгівлі</w:t>
      </w:r>
    </w:p>
    <w:p w:rsidR="0055699D" w:rsidRPr="002631A6" w:rsidRDefault="0055699D" w:rsidP="0055699D">
      <w:pPr>
        <w:tabs>
          <w:tab w:val="left" w:pos="7236"/>
        </w:tabs>
        <w:jc w:val="center"/>
        <w:rPr>
          <w:b/>
          <w:sz w:val="28"/>
          <w:szCs w:val="28"/>
          <w:vertAlign w:val="superscript"/>
          <w:lang w:val="uk-UA"/>
        </w:rPr>
      </w:pPr>
      <w:r w:rsidRPr="002631A6">
        <w:rPr>
          <w:b/>
          <w:sz w:val="28"/>
          <w:szCs w:val="28"/>
          <w:lang w:val="uk-UA"/>
        </w:rPr>
        <w:t xml:space="preserve">у </w:t>
      </w:r>
      <w:r w:rsidR="00D62B1F">
        <w:rPr>
          <w:b/>
          <w:sz w:val="28"/>
          <w:szCs w:val="28"/>
          <w:lang w:val="uk-UA"/>
        </w:rPr>
        <w:t>січні–</w:t>
      </w:r>
      <w:r w:rsidRPr="0062093A">
        <w:rPr>
          <w:b/>
          <w:sz w:val="28"/>
          <w:szCs w:val="28"/>
          <w:lang w:val="uk-UA"/>
        </w:rPr>
        <w:t>лютому</w:t>
      </w:r>
      <w:r>
        <w:rPr>
          <w:b/>
          <w:sz w:val="28"/>
          <w:szCs w:val="28"/>
          <w:lang w:val="uk-UA"/>
        </w:rPr>
        <w:t xml:space="preserve"> 2020</w:t>
      </w:r>
      <w:r w:rsidRPr="002631A6">
        <w:rPr>
          <w:b/>
          <w:sz w:val="28"/>
          <w:szCs w:val="28"/>
          <w:lang w:val="uk-UA"/>
        </w:rPr>
        <w:t xml:space="preserve"> ро</w:t>
      </w:r>
      <w:r>
        <w:rPr>
          <w:b/>
          <w:sz w:val="28"/>
          <w:szCs w:val="28"/>
          <w:lang w:val="uk-UA"/>
        </w:rPr>
        <w:t>ку</w:t>
      </w:r>
    </w:p>
    <w:p w:rsidR="0055699D" w:rsidRPr="002631A6" w:rsidRDefault="0055699D" w:rsidP="0055699D">
      <w:pPr>
        <w:jc w:val="right"/>
        <w:rPr>
          <w:sz w:val="22"/>
          <w:szCs w:val="22"/>
          <w:lang w:val="uk-UA"/>
        </w:rPr>
      </w:pPr>
    </w:p>
    <w:tbl>
      <w:tblPr>
        <w:tblW w:w="10489" w:type="dxa"/>
        <w:jc w:val="center"/>
        <w:tblLayout w:type="fixed"/>
        <w:tblLook w:val="0000" w:firstRow="0" w:lastRow="0" w:firstColumn="0" w:lastColumn="0" w:noHBand="0" w:noVBand="0"/>
      </w:tblPr>
      <w:tblGrid>
        <w:gridCol w:w="2977"/>
        <w:gridCol w:w="1134"/>
        <w:gridCol w:w="1418"/>
        <w:gridCol w:w="1079"/>
        <w:gridCol w:w="11"/>
        <w:gridCol w:w="1123"/>
        <w:gridCol w:w="11"/>
        <w:gridCol w:w="1319"/>
        <w:gridCol w:w="1417"/>
      </w:tblGrid>
      <w:tr w:rsidR="0055699D" w:rsidRPr="005942BF" w:rsidTr="00645FF7">
        <w:trPr>
          <w:trHeight w:val="255"/>
          <w:jc w:val="center"/>
        </w:trPr>
        <w:tc>
          <w:tcPr>
            <w:tcW w:w="2977" w:type="dxa"/>
            <w:vMerge w:val="restart"/>
            <w:tcBorders>
              <w:top w:val="single" w:sz="4" w:space="0" w:color="auto"/>
              <w:right w:val="single" w:sz="4" w:space="0" w:color="auto"/>
            </w:tcBorders>
            <w:vAlign w:val="center"/>
          </w:tcPr>
          <w:p w:rsidR="0055699D" w:rsidRPr="005942BF" w:rsidRDefault="0055699D" w:rsidP="00645FF7">
            <w:pPr>
              <w:spacing w:line="240" w:lineRule="exact"/>
              <w:ind w:right="-57"/>
              <w:jc w:val="center"/>
              <w:rPr>
                <w:sz w:val="24"/>
                <w:szCs w:val="24"/>
                <w:lang w:val="uk-UA"/>
              </w:rPr>
            </w:pPr>
            <w:r w:rsidRPr="005942BF">
              <w:rPr>
                <w:sz w:val="24"/>
                <w:szCs w:val="24"/>
                <w:lang w:val="uk-UA"/>
              </w:rPr>
              <w:t>Код і назва товарів згідно з</w:t>
            </w:r>
          </w:p>
          <w:p w:rsidR="0055699D" w:rsidRPr="005942BF" w:rsidRDefault="0055699D" w:rsidP="00645FF7">
            <w:pPr>
              <w:spacing w:line="240" w:lineRule="exact"/>
              <w:ind w:right="-57"/>
              <w:jc w:val="center"/>
              <w:rPr>
                <w:b/>
                <w:sz w:val="24"/>
                <w:szCs w:val="24"/>
                <w:lang w:val="uk-UA"/>
              </w:rPr>
            </w:pPr>
            <w:r w:rsidRPr="005942BF">
              <w:rPr>
                <w:sz w:val="24"/>
                <w:szCs w:val="24"/>
                <w:lang w:val="uk-UA"/>
              </w:rPr>
              <w:t xml:space="preserve"> УКТЗЕД</w:t>
            </w:r>
          </w:p>
        </w:tc>
        <w:tc>
          <w:tcPr>
            <w:tcW w:w="3642" w:type="dxa"/>
            <w:gridSpan w:val="4"/>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spacing w:line="240" w:lineRule="exact"/>
              <w:jc w:val="center"/>
              <w:rPr>
                <w:b/>
                <w:bCs/>
                <w:sz w:val="24"/>
                <w:szCs w:val="24"/>
                <w:lang w:val="uk-UA"/>
              </w:rPr>
            </w:pPr>
            <w:r w:rsidRPr="005942BF">
              <w:rPr>
                <w:sz w:val="24"/>
                <w:szCs w:val="24"/>
                <w:lang w:val="uk-UA"/>
              </w:rPr>
              <w:t>Експорт</w:t>
            </w:r>
          </w:p>
        </w:tc>
        <w:tc>
          <w:tcPr>
            <w:tcW w:w="3870" w:type="dxa"/>
            <w:gridSpan w:val="4"/>
            <w:tcBorders>
              <w:top w:val="single" w:sz="4" w:space="0" w:color="auto"/>
              <w:left w:val="single" w:sz="4" w:space="0" w:color="auto"/>
              <w:bottom w:val="single" w:sz="4" w:space="0" w:color="auto"/>
            </w:tcBorders>
            <w:vAlign w:val="center"/>
          </w:tcPr>
          <w:p w:rsidR="0055699D" w:rsidRPr="005942BF" w:rsidRDefault="0055699D" w:rsidP="00645FF7">
            <w:pPr>
              <w:spacing w:line="240" w:lineRule="exact"/>
              <w:jc w:val="center"/>
              <w:rPr>
                <w:b/>
                <w:bCs/>
                <w:sz w:val="24"/>
                <w:szCs w:val="24"/>
                <w:lang w:val="uk-UA"/>
              </w:rPr>
            </w:pPr>
            <w:r w:rsidRPr="005942BF">
              <w:rPr>
                <w:sz w:val="24"/>
                <w:szCs w:val="24"/>
                <w:lang w:val="uk-UA"/>
              </w:rPr>
              <w:t>Імпорт</w:t>
            </w:r>
          </w:p>
        </w:tc>
      </w:tr>
      <w:tr w:rsidR="0055699D" w:rsidRPr="005942BF" w:rsidTr="00645FF7">
        <w:trPr>
          <w:trHeight w:val="255"/>
          <w:jc w:val="center"/>
        </w:trPr>
        <w:tc>
          <w:tcPr>
            <w:tcW w:w="2977" w:type="dxa"/>
            <w:vMerge/>
            <w:tcBorders>
              <w:bottom w:val="single" w:sz="4" w:space="0" w:color="auto"/>
              <w:right w:val="single" w:sz="4" w:space="0" w:color="auto"/>
            </w:tcBorders>
            <w:vAlign w:val="center"/>
          </w:tcPr>
          <w:p w:rsidR="0055699D" w:rsidRPr="005942BF" w:rsidRDefault="0055699D" w:rsidP="00645FF7">
            <w:pPr>
              <w:spacing w:line="240" w:lineRule="exact"/>
              <w:ind w:right="-57"/>
              <w:jc w:val="center"/>
              <w:rPr>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spacing w:line="240" w:lineRule="exact"/>
              <w:jc w:val="center"/>
              <w:rPr>
                <w:b/>
                <w:bCs/>
                <w:sz w:val="24"/>
                <w:szCs w:val="24"/>
                <w:lang w:val="uk-UA"/>
              </w:rPr>
            </w:pPr>
            <w:r w:rsidRPr="005942BF">
              <w:rPr>
                <w:sz w:val="24"/>
                <w:szCs w:val="24"/>
                <w:lang w:val="uk-UA"/>
              </w:rPr>
              <w:t>тис.дол. США</w:t>
            </w:r>
          </w:p>
        </w:tc>
        <w:tc>
          <w:tcPr>
            <w:tcW w:w="1418" w:type="dxa"/>
            <w:tcBorders>
              <w:top w:val="single" w:sz="4" w:space="0" w:color="auto"/>
              <w:left w:val="single" w:sz="4" w:space="0" w:color="auto"/>
              <w:bottom w:val="single" w:sz="4" w:space="0" w:color="auto"/>
              <w:right w:val="single" w:sz="4" w:space="0" w:color="auto"/>
            </w:tcBorders>
            <w:vAlign w:val="center"/>
          </w:tcPr>
          <w:p w:rsidR="0055699D" w:rsidRPr="00B332C0" w:rsidRDefault="0055699D" w:rsidP="00645FF7">
            <w:pPr>
              <w:spacing w:line="240" w:lineRule="exact"/>
              <w:jc w:val="center"/>
              <w:rPr>
                <w:sz w:val="24"/>
                <w:szCs w:val="24"/>
                <w:lang w:val="uk-UA"/>
              </w:rPr>
            </w:pPr>
            <w:r w:rsidRPr="00B332C0">
              <w:rPr>
                <w:sz w:val="24"/>
                <w:szCs w:val="24"/>
                <w:lang w:val="uk-UA"/>
              </w:rPr>
              <w:t>у % до</w:t>
            </w:r>
          </w:p>
          <w:p w:rsidR="0055699D" w:rsidRPr="005942BF" w:rsidRDefault="0055699D" w:rsidP="00982A78">
            <w:pPr>
              <w:spacing w:line="240" w:lineRule="exact"/>
              <w:jc w:val="center"/>
              <w:rPr>
                <w:b/>
                <w:bCs/>
                <w:sz w:val="24"/>
                <w:szCs w:val="24"/>
                <w:lang w:val="uk-UA"/>
              </w:rPr>
            </w:pPr>
            <w:r w:rsidRPr="00B332C0">
              <w:rPr>
                <w:sz w:val="24"/>
                <w:szCs w:val="24"/>
                <w:lang w:val="uk-UA"/>
              </w:rPr>
              <w:t>січня</w:t>
            </w:r>
            <w:r w:rsidR="00982A78">
              <w:rPr>
                <w:sz w:val="24"/>
                <w:szCs w:val="24"/>
                <w:lang w:val="uk-UA"/>
              </w:rPr>
              <w:t>–</w:t>
            </w:r>
            <w:r w:rsidRPr="00B332C0">
              <w:rPr>
                <w:sz w:val="24"/>
                <w:szCs w:val="24"/>
                <w:lang w:val="uk-UA"/>
              </w:rPr>
              <w:t>лютого 2019 р</w:t>
            </w:r>
            <w:r>
              <w:rPr>
                <w:sz w:val="24"/>
                <w:szCs w:val="24"/>
                <w:lang w:val="uk-UA"/>
              </w:rPr>
              <w: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spacing w:line="240" w:lineRule="exact"/>
              <w:jc w:val="center"/>
              <w:rPr>
                <w:sz w:val="24"/>
                <w:szCs w:val="24"/>
                <w:lang w:val="uk-UA"/>
              </w:rPr>
            </w:pPr>
            <w:r w:rsidRPr="005942BF">
              <w:rPr>
                <w:sz w:val="24"/>
                <w:szCs w:val="24"/>
                <w:lang w:val="uk-UA"/>
              </w:rPr>
              <w:t>у % до загаль-ного</w:t>
            </w:r>
          </w:p>
          <w:p w:rsidR="0055699D" w:rsidRPr="005942BF" w:rsidRDefault="0055699D" w:rsidP="00645FF7">
            <w:pPr>
              <w:spacing w:line="240" w:lineRule="exact"/>
              <w:jc w:val="center"/>
              <w:rPr>
                <w:b/>
                <w:bCs/>
                <w:sz w:val="24"/>
                <w:szCs w:val="24"/>
                <w:lang w:val="uk-UA"/>
              </w:rPr>
            </w:pPr>
            <w:r w:rsidRPr="005942BF">
              <w:rPr>
                <w:sz w:val="24"/>
                <w:szCs w:val="24"/>
                <w:lang w:val="uk-UA"/>
              </w:rPr>
              <w:t>обсягу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spacing w:line="240" w:lineRule="exact"/>
              <w:jc w:val="center"/>
              <w:rPr>
                <w:sz w:val="24"/>
                <w:szCs w:val="24"/>
                <w:lang w:val="uk-UA"/>
              </w:rPr>
            </w:pPr>
            <w:r w:rsidRPr="005942BF">
              <w:rPr>
                <w:sz w:val="24"/>
                <w:szCs w:val="24"/>
                <w:lang w:val="uk-UA"/>
              </w:rPr>
              <w:t>тис.дол.</w:t>
            </w:r>
          </w:p>
          <w:p w:rsidR="0055699D" w:rsidRPr="005942BF" w:rsidRDefault="0055699D" w:rsidP="00645FF7">
            <w:pPr>
              <w:spacing w:line="240" w:lineRule="exact"/>
              <w:jc w:val="center"/>
              <w:rPr>
                <w:sz w:val="24"/>
                <w:szCs w:val="24"/>
                <w:lang w:val="uk-UA"/>
              </w:rPr>
            </w:pPr>
            <w:r w:rsidRPr="005942BF">
              <w:rPr>
                <w:sz w:val="24"/>
                <w:szCs w:val="24"/>
                <w:lang w:val="uk-UA"/>
              </w:rPr>
              <w:t>США</w:t>
            </w:r>
          </w:p>
        </w:tc>
        <w:tc>
          <w:tcPr>
            <w:tcW w:w="1319" w:type="dxa"/>
            <w:tcBorders>
              <w:top w:val="single" w:sz="4" w:space="0" w:color="auto"/>
              <w:left w:val="single" w:sz="4" w:space="0" w:color="auto"/>
              <w:bottom w:val="single" w:sz="4" w:space="0" w:color="auto"/>
              <w:right w:val="single" w:sz="4" w:space="0" w:color="auto"/>
            </w:tcBorders>
            <w:vAlign w:val="center"/>
          </w:tcPr>
          <w:p w:rsidR="0055699D" w:rsidRPr="00B332C0" w:rsidRDefault="0055699D" w:rsidP="00645FF7">
            <w:pPr>
              <w:spacing w:line="240" w:lineRule="exact"/>
              <w:jc w:val="center"/>
              <w:rPr>
                <w:sz w:val="24"/>
                <w:szCs w:val="24"/>
                <w:lang w:val="uk-UA"/>
              </w:rPr>
            </w:pPr>
            <w:r w:rsidRPr="00B332C0">
              <w:rPr>
                <w:sz w:val="24"/>
                <w:szCs w:val="24"/>
                <w:lang w:val="uk-UA"/>
              </w:rPr>
              <w:t>у % до</w:t>
            </w:r>
          </w:p>
          <w:p w:rsidR="0055699D" w:rsidRPr="005942BF" w:rsidRDefault="0055699D" w:rsidP="00982A78">
            <w:pPr>
              <w:spacing w:line="240" w:lineRule="exact"/>
              <w:jc w:val="center"/>
              <w:rPr>
                <w:b/>
                <w:bCs/>
                <w:sz w:val="24"/>
                <w:szCs w:val="24"/>
                <w:lang w:val="uk-UA"/>
              </w:rPr>
            </w:pPr>
            <w:r w:rsidRPr="00B332C0">
              <w:rPr>
                <w:sz w:val="24"/>
                <w:szCs w:val="24"/>
                <w:lang w:val="uk-UA"/>
              </w:rPr>
              <w:t>січня</w:t>
            </w:r>
            <w:r w:rsidR="00982A78">
              <w:rPr>
                <w:sz w:val="24"/>
                <w:szCs w:val="24"/>
                <w:lang w:val="uk-UA"/>
              </w:rPr>
              <w:t>–</w:t>
            </w:r>
            <w:r w:rsidRPr="00B332C0">
              <w:rPr>
                <w:sz w:val="24"/>
                <w:szCs w:val="24"/>
                <w:lang w:val="uk-UA"/>
              </w:rPr>
              <w:t>лютого 2019 р</w:t>
            </w:r>
            <w:r>
              <w:rPr>
                <w:sz w:val="24"/>
                <w:szCs w:val="24"/>
                <w:lang w:val="uk-UA"/>
              </w:rPr>
              <w:t>.</w:t>
            </w:r>
          </w:p>
        </w:tc>
        <w:tc>
          <w:tcPr>
            <w:tcW w:w="1417" w:type="dxa"/>
            <w:tcBorders>
              <w:top w:val="single" w:sz="4" w:space="0" w:color="auto"/>
              <w:left w:val="single" w:sz="4" w:space="0" w:color="auto"/>
              <w:bottom w:val="single" w:sz="4" w:space="0" w:color="auto"/>
            </w:tcBorders>
            <w:vAlign w:val="center"/>
          </w:tcPr>
          <w:p w:rsidR="0055699D" w:rsidRPr="005942BF" w:rsidRDefault="0055699D" w:rsidP="00645FF7">
            <w:pPr>
              <w:spacing w:line="240" w:lineRule="exact"/>
              <w:jc w:val="center"/>
              <w:rPr>
                <w:sz w:val="24"/>
                <w:szCs w:val="24"/>
                <w:lang w:val="uk-UA"/>
              </w:rPr>
            </w:pPr>
            <w:r w:rsidRPr="005942BF">
              <w:rPr>
                <w:sz w:val="24"/>
                <w:szCs w:val="24"/>
                <w:lang w:val="uk-UA"/>
              </w:rPr>
              <w:t>у % до загаль-</w:t>
            </w:r>
          </w:p>
          <w:p w:rsidR="0055699D" w:rsidRPr="005942BF" w:rsidRDefault="0055699D" w:rsidP="00645FF7">
            <w:pPr>
              <w:spacing w:line="240" w:lineRule="exact"/>
              <w:jc w:val="center"/>
              <w:rPr>
                <w:sz w:val="24"/>
                <w:szCs w:val="24"/>
                <w:lang w:val="uk-UA"/>
              </w:rPr>
            </w:pPr>
            <w:r w:rsidRPr="005942BF">
              <w:rPr>
                <w:sz w:val="24"/>
                <w:szCs w:val="24"/>
                <w:lang w:val="uk-UA"/>
              </w:rPr>
              <w:t>ного</w:t>
            </w:r>
          </w:p>
          <w:p w:rsidR="0055699D" w:rsidRPr="005942BF" w:rsidRDefault="0055699D" w:rsidP="00645FF7">
            <w:pPr>
              <w:spacing w:line="240" w:lineRule="exact"/>
              <w:jc w:val="center"/>
              <w:rPr>
                <w:sz w:val="24"/>
                <w:szCs w:val="24"/>
                <w:lang w:val="uk-UA"/>
              </w:rPr>
            </w:pPr>
            <w:r w:rsidRPr="005942BF">
              <w:rPr>
                <w:sz w:val="24"/>
                <w:szCs w:val="24"/>
                <w:lang w:val="uk-UA"/>
              </w:rPr>
              <w:t>обсягу</w:t>
            </w:r>
          </w:p>
        </w:tc>
      </w:tr>
      <w:tr w:rsidR="0055699D" w:rsidRPr="005942BF" w:rsidTr="00645FF7">
        <w:trPr>
          <w:trHeight w:val="126"/>
          <w:jc w:val="center"/>
        </w:trPr>
        <w:tc>
          <w:tcPr>
            <w:tcW w:w="2977" w:type="dxa"/>
            <w:tcBorders>
              <w:top w:val="single" w:sz="4" w:space="0" w:color="auto"/>
            </w:tcBorders>
            <w:vAlign w:val="center"/>
          </w:tcPr>
          <w:p w:rsidR="0055699D" w:rsidRPr="005942BF" w:rsidRDefault="0055699D" w:rsidP="00645FF7">
            <w:pPr>
              <w:spacing w:line="240" w:lineRule="exact"/>
              <w:ind w:right="-57"/>
              <w:jc w:val="center"/>
              <w:rPr>
                <w:b/>
                <w:sz w:val="24"/>
                <w:szCs w:val="24"/>
                <w:lang w:val="uk-UA"/>
              </w:rPr>
            </w:pPr>
          </w:p>
        </w:tc>
        <w:tc>
          <w:tcPr>
            <w:tcW w:w="1134" w:type="dxa"/>
            <w:tcBorders>
              <w:top w:val="single" w:sz="4" w:space="0" w:color="auto"/>
            </w:tcBorders>
            <w:vAlign w:val="center"/>
          </w:tcPr>
          <w:p w:rsidR="0055699D" w:rsidRPr="005942BF" w:rsidRDefault="0055699D" w:rsidP="00645FF7">
            <w:pPr>
              <w:spacing w:line="240" w:lineRule="exact"/>
              <w:jc w:val="center"/>
              <w:rPr>
                <w:sz w:val="24"/>
                <w:szCs w:val="24"/>
                <w:lang w:val="uk-UA"/>
              </w:rPr>
            </w:pPr>
          </w:p>
        </w:tc>
        <w:tc>
          <w:tcPr>
            <w:tcW w:w="1418" w:type="dxa"/>
            <w:tcBorders>
              <w:top w:val="single" w:sz="4" w:space="0" w:color="auto"/>
            </w:tcBorders>
            <w:vAlign w:val="center"/>
          </w:tcPr>
          <w:p w:rsidR="0055699D" w:rsidRPr="005942BF" w:rsidRDefault="0055699D" w:rsidP="00645FF7">
            <w:pPr>
              <w:spacing w:line="240" w:lineRule="exact"/>
              <w:jc w:val="center"/>
              <w:rPr>
                <w:sz w:val="24"/>
                <w:szCs w:val="24"/>
                <w:lang w:val="uk-UA"/>
              </w:rPr>
            </w:pPr>
          </w:p>
        </w:tc>
        <w:tc>
          <w:tcPr>
            <w:tcW w:w="1079" w:type="dxa"/>
            <w:tcBorders>
              <w:top w:val="single" w:sz="4" w:space="0" w:color="auto"/>
            </w:tcBorders>
            <w:vAlign w:val="center"/>
          </w:tcPr>
          <w:p w:rsidR="0055699D" w:rsidRPr="005942BF" w:rsidRDefault="0055699D" w:rsidP="00645FF7">
            <w:pPr>
              <w:spacing w:line="240" w:lineRule="exact"/>
              <w:jc w:val="center"/>
              <w:rPr>
                <w:sz w:val="24"/>
                <w:szCs w:val="24"/>
                <w:lang w:val="uk-UA"/>
              </w:rPr>
            </w:pPr>
          </w:p>
        </w:tc>
        <w:tc>
          <w:tcPr>
            <w:tcW w:w="1134" w:type="dxa"/>
            <w:gridSpan w:val="2"/>
            <w:tcBorders>
              <w:top w:val="single" w:sz="4" w:space="0" w:color="auto"/>
            </w:tcBorders>
            <w:vAlign w:val="center"/>
          </w:tcPr>
          <w:p w:rsidR="0055699D" w:rsidRPr="005942BF" w:rsidRDefault="0055699D" w:rsidP="00645FF7">
            <w:pPr>
              <w:spacing w:line="240" w:lineRule="exact"/>
              <w:jc w:val="center"/>
              <w:rPr>
                <w:sz w:val="24"/>
                <w:szCs w:val="24"/>
                <w:lang w:val="uk-UA"/>
              </w:rPr>
            </w:pPr>
          </w:p>
        </w:tc>
        <w:tc>
          <w:tcPr>
            <w:tcW w:w="1330" w:type="dxa"/>
            <w:gridSpan w:val="2"/>
            <w:tcBorders>
              <w:top w:val="single" w:sz="4" w:space="0" w:color="auto"/>
            </w:tcBorders>
            <w:vAlign w:val="center"/>
          </w:tcPr>
          <w:p w:rsidR="0055699D" w:rsidRPr="005942BF" w:rsidRDefault="0055699D" w:rsidP="00645FF7">
            <w:pPr>
              <w:spacing w:line="240" w:lineRule="exact"/>
              <w:jc w:val="center"/>
              <w:rPr>
                <w:sz w:val="24"/>
                <w:szCs w:val="24"/>
                <w:lang w:val="uk-UA"/>
              </w:rPr>
            </w:pPr>
          </w:p>
        </w:tc>
        <w:tc>
          <w:tcPr>
            <w:tcW w:w="1417" w:type="dxa"/>
            <w:tcBorders>
              <w:top w:val="single" w:sz="4" w:space="0" w:color="auto"/>
            </w:tcBorders>
            <w:vAlign w:val="center"/>
          </w:tcPr>
          <w:p w:rsidR="0055699D" w:rsidRPr="005942BF" w:rsidRDefault="0055699D" w:rsidP="00645FF7">
            <w:pPr>
              <w:spacing w:line="240" w:lineRule="exact"/>
              <w:jc w:val="center"/>
              <w:rPr>
                <w:sz w:val="24"/>
                <w:szCs w:val="24"/>
                <w:lang w:val="uk-UA"/>
              </w:rPr>
            </w:pPr>
          </w:p>
        </w:tc>
      </w:tr>
      <w:tr w:rsidR="0055699D" w:rsidRPr="005942BF" w:rsidTr="00645FF7">
        <w:trPr>
          <w:trHeight w:val="255"/>
          <w:jc w:val="center"/>
        </w:trPr>
        <w:tc>
          <w:tcPr>
            <w:tcW w:w="2977" w:type="dxa"/>
            <w:vAlign w:val="bottom"/>
          </w:tcPr>
          <w:p w:rsidR="0055699D" w:rsidRPr="00C10D19" w:rsidRDefault="0055699D" w:rsidP="00645FF7">
            <w:pPr>
              <w:spacing w:line="240" w:lineRule="exact"/>
              <w:rPr>
                <w:b/>
                <w:sz w:val="24"/>
                <w:szCs w:val="24"/>
                <w:lang w:val="uk-UA"/>
              </w:rPr>
            </w:pPr>
            <w:r w:rsidRPr="00C10D19">
              <w:rPr>
                <w:b/>
                <w:sz w:val="24"/>
                <w:szCs w:val="24"/>
                <w:lang w:val="uk-UA"/>
              </w:rPr>
              <w:t xml:space="preserve">Усього </w:t>
            </w:r>
          </w:p>
        </w:tc>
        <w:tc>
          <w:tcPr>
            <w:tcW w:w="1134" w:type="dxa"/>
            <w:vAlign w:val="bottom"/>
          </w:tcPr>
          <w:p w:rsidR="0055699D" w:rsidRPr="00C10D19" w:rsidRDefault="0055699D" w:rsidP="00645FF7">
            <w:pPr>
              <w:jc w:val="right"/>
              <w:rPr>
                <w:b/>
                <w:bCs/>
                <w:sz w:val="24"/>
                <w:szCs w:val="24"/>
              </w:rPr>
            </w:pPr>
            <w:r w:rsidRPr="00C10D19">
              <w:rPr>
                <w:b/>
                <w:bCs/>
                <w:sz w:val="24"/>
                <w:szCs w:val="24"/>
              </w:rPr>
              <w:t>20236,0</w:t>
            </w:r>
          </w:p>
        </w:tc>
        <w:tc>
          <w:tcPr>
            <w:tcW w:w="1418" w:type="dxa"/>
            <w:vAlign w:val="bottom"/>
          </w:tcPr>
          <w:p w:rsidR="0055699D" w:rsidRPr="00C10D19" w:rsidRDefault="0055699D" w:rsidP="00645FF7">
            <w:pPr>
              <w:jc w:val="right"/>
              <w:rPr>
                <w:b/>
                <w:bCs/>
                <w:sz w:val="24"/>
                <w:szCs w:val="24"/>
              </w:rPr>
            </w:pPr>
            <w:r w:rsidRPr="00C10D19">
              <w:rPr>
                <w:b/>
                <w:bCs/>
                <w:sz w:val="24"/>
                <w:szCs w:val="24"/>
              </w:rPr>
              <w:t>62,1</w:t>
            </w:r>
          </w:p>
        </w:tc>
        <w:tc>
          <w:tcPr>
            <w:tcW w:w="1079" w:type="dxa"/>
            <w:vAlign w:val="bottom"/>
          </w:tcPr>
          <w:p w:rsidR="0055699D" w:rsidRPr="00C10D19" w:rsidRDefault="0055699D" w:rsidP="00645FF7">
            <w:pPr>
              <w:jc w:val="right"/>
              <w:rPr>
                <w:b/>
                <w:bCs/>
                <w:sz w:val="24"/>
                <w:szCs w:val="24"/>
              </w:rPr>
            </w:pPr>
            <w:r w:rsidRPr="00C10D19">
              <w:rPr>
                <w:b/>
                <w:bCs/>
                <w:sz w:val="24"/>
                <w:szCs w:val="24"/>
              </w:rPr>
              <w:t>100,0</w:t>
            </w:r>
          </w:p>
        </w:tc>
        <w:tc>
          <w:tcPr>
            <w:tcW w:w="1134" w:type="dxa"/>
            <w:gridSpan w:val="2"/>
            <w:vAlign w:val="bottom"/>
          </w:tcPr>
          <w:p w:rsidR="0055699D" w:rsidRPr="00C10D19" w:rsidRDefault="0055699D" w:rsidP="00645FF7">
            <w:pPr>
              <w:jc w:val="right"/>
              <w:rPr>
                <w:b/>
                <w:bCs/>
                <w:sz w:val="24"/>
                <w:szCs w:val="24"/>
              </w:rPr>
            </w:pPr>
            <w:r w:rsidRPr="00C10D19">
              <w:rPr>
                <w:b/>
                <w:bCs/>
                <w:sz w:val="24"/>
                <w:szCs w:val="24"/>
              </w:rPr>
              <w:t>27792,0</w:t>
            </w:r>
          </w:p>
        </w:tc>
        <w:tc>
          <w:tcPr>
            <w:tcW w:w="1330" w:type="dxa"/>
            <w:gridSpan w:val="2"/>
            <w:vAlign w:val="bottom"/>
          </w:tcPr>
          <w:p w:rsidR="0055699D" w:rsidRPr="00C10D19" w:rsidRDefault="0055699D" w:rsidP="00645FF7">
            <w:pPr>
              <w:jc w:val="right"/>
              <w:rPr>
                <w:b/>
                <w:bCs/>
                <w:sz w:val="24"/>
                <w:szCs w:val="24"/>
              </w:rPr>
            </w:pPr>
            <w:r w:rsidRPr="00C10D19">
              <w:rPr>
                <w:b/>
                <w:bCs/>
                <w:sz w:val="24"/>
                <w:szCs w:val="24"/>
              </w:rPr>
              <w:t>56,1</w:t>
            </w:r>
          </w:p>
        </w:tc>
        <w:tc>
          <w:tcPr>
            <w:tcW w:w="1417" w:type="dxa"/>
            <w:vAlign w:val="bottom"/>
          </w:tcPr>
          <w:p w:rsidR="0055699D" w:rsidRPr="00C10D19" w:rsidRDefault="0055699D" w:rsidP="00645FF7">
            <w:pPr>
              <w:jc w:val="right"/>
              <w:rPr>
                <w:b/>
                <w:bCs/>
                <w:sz w:val="24"/>
                <w:szCs w:val="24"/>
              </w:rPr>
            </w:pPr>
            <w:r w:rsidRPr="00C10D19">
              <w:rPr>
                <w:b/>
                <w:bCs/>
                <w:sz w:val="24"/>
                <w:szCs w:val="24"/>
              </w:rPr>
              <w:t>100,0</w:t>
            </w:r>
          </w:p>
        </w:tc>
      </w:tr>
      <w:tr w:rsidR="0055699D" w:rsidRPr="005942BF" w:rsidTr="00645FF7">
        <w:trPr>
          <w:trHeight w:val="255"/>
          <w:jc w:val="center"/>
        </w:trPr>
        <w:tc>
          <w:tcPr>
            <w:tcW w:w="2977" w:type="dxa"/>
          </w:tcPr>
          <w:p w:rsidR="0055699D" w:rsidRPr="0076729B" w:rsidRDefault="0055699D" w:rsidP="00645FF7">
            <w:pPr>
              <w:rPr>
                <w:bCs/>
                <w:sz w:val="24"/>
                <w:szCs w:val="24"/>
                <w:lang w:val="uk-UA"/>
              </w:rPr>
            </w:pPr>
            <w:r w:rsidRPr="0076729B">
              <w:rPr>
                <w:bCs/>
                <w:sz w:val="24"/>
                <w:szCs w:val="24"/>
                <w:lang w:val="uk-UA"/>
              </w:rPr>
              <w:t>I. Живi тварини; продукти тваринного походження</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782,9</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906,2</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2,8</w:t>
            </w:r>
          </w:p>
        </w:tc>
      </w:tr>
      <w:tr w:rsidR="0055699D" w:rsidRPr="005942BF" w:rsidTr="00645FF7">
        <w:trPr>
          <w:trHeight w:val="255"/>
          <w:jc w:val="center"/>
        </w:trPr>
        <w:tc>
          <w:tcPr>
            <w:tcW w:w="2977"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03 риба i ракоподібні</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780,3</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2,8</w:t>
            </w:r>
          </w:p>
        </w:tc>
      </w:tr>
      <w:tr w:rsidR="0055699D" w:rsidRPr="005942BF" w:rsidTr="00645FF7">
        <w:trPr>
          <w:trHeight w:val="255"/>
          <w:jc w:val="center"/>
        </w:trPr>
        <w:tc>
          <w:tcPr>
            <w:tcW w:w="2977"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05 інші продукти тваринного походження</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2,5</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2,9</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r>
      <w:tr w:rsidR="0055699D" w:rsidRPr="005942BF" w:rsidTr="00645FF7">
        <w:trPr>
          <w:trHeight w:val="255"/>
          <w:jc w:val="center"/>
        </w:trPr>
        <w:tc>
          <w:tcPr>
            <w:tcW w:w="2977" w:type="dxa"/>
          </w:tcPr>
          <w:p w:rsidR="0055699D" w:rsidRPr="0076729B" w:rsidRDefault="0055699D" w:rsidP="00645FF7">
            <w:pPr>
              <w:rPr>
                <w:bCs/>
                <w:sz w:val="24"/>
                <w:szCs w:val="24"/>
                <w:lang w:val="uk-UA"/>
              </w:rPr>
            </w:pPr>
            <w:r w:rsidRPr="0076729B">
              <w:rPr>
                <w:bCs/>
                <w:sz w:val="24"/>
                <w:szCs w:val="24"/>
                <w:lang w:val="uk-UA"/>
              </w:rPr>
              <w:t>II. Продукти рослинного походження</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2696,1</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159,1</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13,3</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178,4</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49,1</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0,6</w:t>
            </w:r>
          </w:p>
        </w:tc>
      </w:tr>
      <w:tr w:rsidR="0055699D" w:rsidRPr="005942BF" w:rsidTr="00645FF7">
        <w:trPr>
          <w:trHeight w:val="255"/>
          <w:jc w:val="center"/>
        </w:trPr>
        <w:tc>
          <w:tcPr>
            <w:tcW w:w="2977"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10 зерновi культури</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2659,1</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156,9</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13,1</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12,8</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8,9</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r>
      <w:tr w:rsidR="0055699D" w:rsidRPr="005942BF" w:rsidTr="00645FF7">
        <w:trPr>
          <w:trHeight w:val="255"/>
          <w:jc w:val="center"/>
        </w:trPr>
        <w:tc>
          <w:tcPr>
            <w:tcW w:w="2977"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12 насiння і плоди олійних рослин</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165,6</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93,7</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0,6</w:t>
            </w:r>
          </w:p>
        </w:tc>
      </w:tr>
      <w:tr w:rsidR="0055699D" w:rsidRPr="005942BF" w:rsidTr="00645FF7">
        <w:trPr>
          <w:trHeight w:val="255"/>
          <w:jc w:val="center"/>
        </w:trPr>
        <w:tc>
          <w:tcPr>
            <w:tcW w:w="2977"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14 інші продукти рослинного походження</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37,0</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0,2</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r>
      <w:tr w:rsidR="0055699D" w:rsidRPr="005942BF" w:rsidTr="00645FF7">
        <w:trPr>
          <w:trHeight w:val="255"/>
          <w:jc w:val="center"/>
        </w:trPr>
        <w:tc>
          <w:tcPr>
            <w:tcW w:w="2977" w:type="dxa"/>
          </w:tcPr>
          <w:p w:rsidR="0055699D" w:rsidRPr="0076729B" w:rsidRDefault="0055699D" w:rsidP="00645FF7">
            <w:pPr>
              <w:rPr>
                <w:bCs/>
                <w:sz w:val="24"/>
                <w:szCs w:val="24"/>
                <w:lang w:val="uk-UA"/>
              </w:rPr>
            </w:pPr>
            <w:r w:rsidRPr="0076729B">
              <w:rPr>
                <w:bCs/>
                <w:sz w:val="24"/>
                <w:szCs w:val="24"/>
                <w:lang w:val="uk-UA"/>
              </w:rPr>
              <w:t>ІІІ. 15 Жири та олії тваринного або рослинного походження</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749,4</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60,8</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3,7</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r>
      <w:tr w:rsidR="0055699D" w:rsidRPr="005942BF" w:rsidTr="00645FF7">
        <w:trPr>
          <w:trHeight w:val="255"/>
          <w:jc w:val="center"/>
        </w:trPr>
        <w:tc>
          <w:tcPr>
            <w:tcW w:w="2977" w:type="dxa"/>
          </w:tcPr>
          <w:p w:rsidR="0055699D" w:rsidRPr="0076729B" w:rsidRDefault="0055699D" w:rsidP="00645FF7">
            <w:pPr>
              <w:rPr>
                <w:bCs/>
                <w:sz w:val="24"/>
                <w:szCs w:val="24"/>
                <w:lang w:val="uk-UA"/>
              </w:rPr>
            </w:pPr>
            <w:r w:rsidRPr="0076729B">
              <w:rPr>
                <w:bCs/>
                <w:sz w:val="24"/>
                <w:szCs w:val="24"/>
                <w:lang w:val="uk-UA"/>
              </w:rPr>
              <w:t>IV. Готові харчові продукти</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464,2</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19,2</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2,3</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65,7</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2149,5</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0,2</w:t>
            </w:r>
          </w:p>
        </w:tc>
      </w:tr>
      <w:tr w:rsidR="0055699D" w:rsidRPr="005942BF" w:rsidTr="00645FF7">
        <w:trPr>
          <w:trHeight w:val="140"/>
          <w:jc w:val="center"/>
        </w:trPr>
        <w:tc>
          <w:tcPr>
            <w:tcW w:w="2977"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16 продукти з м`яса, риби</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43,0</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0,2</w:t>
            </w:r>
          </w:p>
        </w:tc>
      </w:tr>
      <w:tr w:rsidR="0055699D" w:rsidRPr="005942BF" w:rsidTr="00645FF7">
        <w:trPr>
          <w:trHeight w:val="140"/>
          <w:jc w:val="center"/>
        </w:trPr>
        <w:tc>
          <w:tcPr>
            <w:tcW w:w="2977"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19 продукти із зернових культур</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22,7</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0,1</w:t>
            </w:r>
          </w:p>
        </w:tc>
      </w:tr>
      <w:tr w:rsidR="0055699D" w:rsidRPr="005942BF" w:rsidTr="00645FF7">
        <w:trPr>
          <w:trHeight w:val="255"/>
          <w:jc w:val="center"/>
        </w:trPr>
        <w:tc>
          <w:tcPr>
            <w:tcW w:w="2977"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21 різнi харчовi продукти</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22,7</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0,1</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r>
      <w:tr w:rsidR="0055699D" w:rsidRPr="005942BF" w:rsidTr="00645FF7">
        <w:trPr>
          <w:trHeight w:val="255"/>
          <w:jc w:val="center"/>
        </w:trPr>
        <w:tc>
          <w:tcPr>
            <w:tcW w:w="2977"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23 залишки і вiдходи харчової промисловості</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441,4</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18,2</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2,2</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r>
      <w:tr w:rsidR="0055699D" w:rsidRPr="005942BF" w:rsidTr="00645FF7">
        <w:trPr>
          <w:trHeight w:val="255"/>
          <w:jc w:val="center"/>
        </w:trPr>
        <w:tc>
          <w:tcPr>
            <w:tcW w:w="2977" w:type="dxa"/>
          </w:tcPr>
          <w:p w:rsidR="0055699D" w:rsidRPr="0076729B" w:rsidRDefault="0055699D" w:rsidP="00645FF7">
            <w:pPr>
              <w:rPr>
                <w:bCs/>
                <w:sz w:val="24"/>
                <w:szCs w:val="24"/>
                <w:lang w:val="uk-UA"/>
              </w:rPr>
            </w:pPr>
            <w:r w:rsidRPr="0076729B">
              <w:rPr>
                <w:bCs/>
                <w:sz w:val="24"/>
                <w:szCs w:val="24"/>
                <w:lang w:val="uk-UA"/>
              </w:rPr>
              <w:t>V. Мiнеральнi продукти</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2587,9</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10,2</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9,3</w:t>
            </w:r>
          </w:p>
        </w:tc>
      </w:tr>
      <w:tr w:rsidR="0055699D" w:rsidRPr="005942BF" w:rsidTr="00645FF7">
        <w:trPr>
          <w:trHeight w:val="255"/>
          <w:jc w:val="center"/>
        </w:trPr>
        <w:tc>
          <w:tcPr>
            <w:tcW w:w="2977"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25 сіль, сірка, штукатурні матеріали, цемент</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392,6</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133,1</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1,4</w:t>
            </w:r>
          </w:p>
        </w:tc>
      </w:tr>
      <w:tr w:rsidR="0055699D" w:rsidRPr="005942BF" w:rsidTr="00645FF7">
        <w:trPr>
          <w:trHeight w:val="255"/>
          <w:jc w:val="center"/>
        </w:trPr>
        <w:tc>
          <w:tcPr>
            <w:tcW w:w="2977"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 xml:space="preserve">27 </w:t>
            </w:r>
            <w:r w:rsidRPr="0076729B">
              <w:rPr>
                <w:sz w:val="24"/>
                <w:szCs w:val="24"/>
                <w:lang w:val="uk-UA"/>
              </w:rPr>
              <w:t>палива мінеральні; нафта і продукти її перегонки</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2195,3</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8,9</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7,9</w:t>
            </w:r>
          </w:p>
        </w:tc>
      </w:tr>
      <w:tr w:rsidR="0055699D" w:rsidRPr="005942BF" w:rsidTr="00645FF7">
        <w:trPr>
          <w:trHeight w:val="255"/>
          <w:jc w:val="center"/>
        </w:trPr>
        <w:tc>
          <w:tcPr>
            <w:tcW w:w="2977" w:type="dxa"/>
          </w:tcPr>
          <w:p w:rsidR="0055699D" w:rsidRPr="0076729B" w:rsidRDefault="0055699D" w:rsidP="00645FF7">
            <w:pPr>
              <w:rPr>
                <w:bCs/>
                <w:sz w:val="24"/>
                <w:szCs w:val="24"/>
                <w:lang w:val="uk-UA"/>
              </w:rPr>
            </w:pPr>
            <w:r w:rsidRPr="0076729B">
              <w:rPr>
                <w:bCs/>
                <w:sz w:val="24"/>
                <w:szCs w:val="24"/>
                <w:lang w:val="uk-UA"/>
              </w:rPr>
              <w:t>VI. Продукція хімічної та пов`язаних з нею галузей промисловостi</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5930,1</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99,8</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29,3</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10315,7</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252,2</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37,1</w:t>
            </w:r>
          </w:p>
        </w:tc>
      </w:tr>
      <w:tr w:rsidR="0055699D" w:rsidRPr="005942BF" w:rsidTr="00645FF7">
        <w:trPr>
          <w:trHeight w:val="255"/>
          <w:jc w:val="center"/>
        </w:trPr>
        <w:tc>
          <w:tcPr>
            <w:tcW w:w="2977"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28 продукти неорганiчної хiмiї</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8125,2</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622,2</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29,2</w:t>
            </w:r>
          </w:p>
        </w:tc>
      </w:tr>
      <w:tr w:rsidR="0055699D" w:rsidRPr="005942BF" w:rsidTr="00645FF7">
        <w:trPr>
          <w:trHeight w:val="255"/>
          <w:jc w:val="center"/>
        </w:trPr>
        <w:tc>
          <w:tcPr>
            <w:tcW w:w="2977"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29 органiчнi хiмiчнi сполуки</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4169,6</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136,8</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20,6</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1151,4</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78,8</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4,1</w:t>
            </w:r>
          </w:p>
        </w:tc>
      </w:tr>
      <w:tr w:rsidR="0055699D" w:rsidRPr="005942BF" w:rsidTr="00645FF7">
        <w:trPr>
          <w:trHeight w:val="255"/>
          <w:jc w:val="center"/>
        </w:trPr>
        <w:tc>
          <w:tcPr>
            <w:tcW w:w="2977"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30 фармацевтична продукція</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114,6</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25,1</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0,6</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1,1</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r>
      <w:tr w:rsidR="0055699D" w:rsidRPr="005942BF" w:rsidTr="00645FF7">
        <w:trPr>
          <w:trHeight w:val="255"/>
          <w:jc w:val="center"/>
        </w:trPr>
        <w:tc>
          <w:tcPr>
            <w:tcW w:w="2977"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31 добрива</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12,3</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319,5</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0,1</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26,5</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31,4</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0,1</w:t>
            </w:r>
          </w:p>
        </w:tc>
      </w:tr>
      <w:tr w:rsidR="0055699D" w:rsidRPr="005942BF" w:rsidTr="00645FF7">
        <w:trPr>
          <w:trHeight w:val="255"/>
          <w:jc w:val="center"/>
        </w:trPr>
        <w:tc>
          <w:tcPr>
            <w:tcW w:w="2977"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32 екстракти дубильнi, барвники</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48,3</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43,9</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0,2</w:t>
            </w:r>
          </w:p>
        </w:tc>
      </w:tr>
      <w:tr w:rsidR="0055699D" w:rsidRPr="005942BF" w:rsidTr="00645FF7">
        <w:trPr>
          <w:trHeight w:val="255"/>
          <w:jc w:val="center"/>
        </w:trPr>
        <w:tc>
          <w:tcPr>
            <w:tcW w:w="2977"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34 мило, мийнi засоби</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117,4</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115,3</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0,4</w:t>
            </w:r>
          </w:p>
        </w:tc>
      </w:tr>
      <w:tr w:rsidR="0055699D" w:rsidRPr="005942BF" w:rsidTr="00645FF7">
        <w:trPr>
          <w:trHeight w:val="255"/>
          <w:jc w:val="center"/>
        </w:trPr>
        <w:tc>
          <w:tcPr>
            <w:tcW w:w="2977"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35 бiлковi речовини</w:t>
            </w:r>
          </w:p>
        </w:tc>
        <w:tc>
          <w:tcPr>
            <w:tcW w:w="113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700,1</w:t>
            </w:r>
          </w:p>
        </w:tc>
        <w:tc>
          <w:tcPr>
            <w:tcW w:w="1418"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110,4</w:t>
            </w:r>
          </w:p>
        </w:tc>
        <w:tc>
          <w:tcPr>
            <w:tcW w:w="1079"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3,5</w:t>
            </w:r>
          </w:p>
        </w:tc>
        <w:tc>
          <w:tcPr>
            <w:tcW w:w="1134"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145,6</w:t>
            </w:r>
          </w:p>
        </w:tc>
        <w:tc>
          <w:tcPr>
            <w:tcW w:w="1330"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198,5</w:t>
            </w:r>
          </w:p>
        </w:tc>
        <w:tc>
          <w:tcPr>
            <w:tcW w:w="141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0,5</w:t>
            </w:r>
          </w:p>
        </w:tc>
      </w:tr>
    </w:tbl>
    <w:p w:rsidR="0055699D" w:rsidRPr="002631A6" w:rsidRDefault="0055699D" w:rsidP="0055699D">
      <w:pPr>
        <w:jc w:val="right"/>
        <w:rPr>
          <w:sz w:val="24"/>
          <w:szCs w:val="24"/>
          <w:lang w:val="uk-UA"/>
        </w:rPr>
      </w:pPr>
      <w:r w:rsidRPr="002631A6">
        <w:rPr>
          <w:sz w:val="22"/>
          <w:szCs w:val="22"/>
          <w:lang w:val="uk-UA"/>
        </w:rPr>
        <w:br w:type="page"/>
      </w:r>
      <w:r w:rsidRPr="002631A6">
        <w:rPr>
          <w:sz w:val="24"/>
          <w:szCs w:val="24"/>
          <w:lang w:val="uk-UA"/>
        </w:rPr>
        <w:lastRenderedPageBreak/>
        <w:t>Продовження</w:t>
      </w:r>
    </w:p>
    <w:tbl>
      <w:tblPr>
        <w:tblW w:w="10552" w:type="dxa"/>
        <w:jc w:val="center"/>
        <w:tblLayout w:type="fixed"/>
        <w:tblLook w:val="0000" w:firstRow="0" w:lastRow="0" w:firstColumn="0" w:lastColumn="0" w:noHBand="0" w:noVBand="0"/>
      </w:tblPr>
      <w:tblGrid>
        <w:gridCol w:w="2818"/>
        <w:gridCol w:w="1264"/>
        <w:gridCol w:w="1487"/>
        <w:gridCol w:w="1064"/>
        <w:gridCol w:w="1211"/>
        <w:gridCol w:w="1402"/>
        <w:gridCol w:w="1306"/>
      </w:tblGrid>
      <w:tr w:rsidR="0055699D" w:rsidRPr="005942BF" w:rsidTr="00645FF7">
        <w:trPr>
          <w:cantSplit/>
          <w:trHeight w:val="255"/>
          <w:jc w:val="center"/>
        </w:trPr>
        <w:tc>
          <w:tcPr>
            <w:tcW w:w="2818" w:type="dxa"/>
            <w:vMerge w:val="restart"/>
            <w:tcBorders>
              <w:top w:val="single" w:sz="4" w:space="0" w:color="auto"/>
              <w:bottom w:val="single" w:sz="4" w:space="0" w:color="auto"/>
              <w:right w:val="single" w:sz="4" w:space="0" w:color="auto"/>
            </w:tcBorders>
            <w:vAlign w:val="center"/>
          </w:tcPr>
          <w:p w:rsidR="0055699D" w:rsidRPr="005942BF" w:rsidRDefault="0055699D" w:rsidP="00645FF7">
            <w:pPr>
              <w:spacing w:line="240" w:lineRule="exact"/>
              <w:jc w:val="center"/>
              <w:rPr>
                <w:sz w:val="24"/>
                <w:szCs w:val="24"/>
                <w:lang w:val="uk-UA"/>
              </w:rPr>
            </w:pPr>
            <w:r w:rsidRPr="005942BF">
              <w:rPr>
                <w:sz w:val="24"/>
                <w:szCs w:val="24"/>
                <w:lang w:val="uk-UA"/>
              </w:rPr>
              <w:t>Код і назва товарів згідно з УКТЗЕД</w:t>
            </w:r>
          </w:p>
        </w:tc>
        <w:tc>
          <w:tcPr>
            <w:tcW w:w="3815" w:type="dxa"/>
            <w:gridSpan w:val="3"/>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spacing w:line="240" w:lineRule="exact"/>
              <w:jc w:val="center"/>
              <w:rPr>
                <w:sz w:val="24"/>
                <w:szCs w:val="24"/>
                <w:lang w:val="uk-UA"/>
              </w:rPr>
            </w:pPr>
            <w:r w:rsidRPr="005942BF">
              <w:rPr>
                <w:sz w:val="24"/>
                <w:szCs w:val="24"/>
                <w:lang w:val="uk-UA"/>
              </w:rPr>
              <w:t>Експорт</w:t>
            </w:r>
          </w:p>
        </w:tc>
        <w:tc>
          <w:tcPr>
            <w:tcW w:w="3919" w:type="dxa"/>
            <w:gridSpan w:val="3"/>
            <w:tcBorders>
              <w:top w:val="single" w:sz="4" w:space="0" w:color="auto"/>
              <w:left w:val="single" w:sz="4" w:space="0" w:color="auto"/>
              <w:bottom w:val="single" w:sz="4" w:space="0" w:color="auto"/>
            </w:tcBorders>
            <w:vAlign w:val="center"/>
          </w:tcPr>
          <w:p w:rsidR="0055699D" w:rsidRPr="005942BF" w:rsidRDefault="0055699D" w:rsidP="00645FF7">
            <w:pPr>
              <w:spacing w:line="240" w:lineRule="exact"/>
              <w:jc w:val="center"/>
              <w:rPr>
                <w:sz w:val="24"/>
                <w:szCs w:val="24"/>
                <w:lang w:val="uk-UA"/>
              </w:rPr>
            </w:pPr>
            <w:r w:rsidRPr="005942BF">
              <w:rPr>
                <w:sz w:val="24"/>
                <w:szCs w:val="24"/>
                <w:lang w:val="uk-UA"/>
              </w:rPr>
              <w:t>Імпорт</w:t>
            </w:r>
          </w:p>
        </w:tc>
      </w:tr>
      <w:tr w:rsidR="0055699D" w:rsidRPr="005942BF" w:rsidTr="00645FF7">
        <w:trPr>
          <w:cantSplit/>
          <w:trHeight w:val="255"/>
          <w:jc w:val="center"/>
        </w:trPr>
        <w:tc>
          <w:tcPr>
            <w:tcW w:w="2818" w:type="dxa"/>
            <w:vMerge/>
            <w:tcBorders>
              <w:top w:val="single" w:sz="4" w:space="0" w:color="auto"/>
              <w:bottom w:val="single" w:sz="4" w:space="0" w:color="auto"/>
              <w:right w:val="single" w:sz="4" w:space="0" w:color="auto"/>
            </w:tcBorders>
            <w:vAlign w:val="center"/>
          </w:tcPr>
          <w:p w:rsidR="0055699D" w:rsidRPr="005942BF" w:rsidRDefault="0055699D" w:rsidP="00645FF7">
            <w:pPr>
              <w:spacing w:line="240" w:lineRule="exact"/>
              <w:jc w:val="center"/>
              <w:rPr>
                <w:sz w:val="24"/>
                <w:szCs w:val="24"/>
                <w:lang w:val="uk-UA"/>
              </w:rPr>
            </w:pPr>
          </w:p>
        </w:tc>
        <w:tc>
          <w:tcPr>
            <w:tcW w:w="1264" w:type="dxa"/>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spacing w:line="240" w:lineRule="exact"/>
              <w:jc w:val="center"/>
              <w:rPr>
                <w:sz w:val="24"/>
                <w:szCs w:val="24"/>
                <w:lang w:val="uk-UA"/>
              </w:rPr>
            </w:pPr>
            <w:r w:rsidRPr="005942BF">
              <w:rPr>
                <w:sz w:val="24"/>
                <w:szCs w:val="24"/>
                <w:lang w:val="uk-UA"/>
              </w:rPr>
              <w:t>тис.дол. США</w:t>
            </w:r>
          </w:p>
        </w:tc>
        <w:tc>
          <w:tcPr>
            <w:tcW w:w="1487" w:type="dxa"/>
            <w:tcBorders>
              <w:top w:val="single" w:sz="4" w:space="0" w:color="auto"/>
              <w:left w:val="single" w:sz="4" w:space="0" w:color="auto"/>
              <w:bottom w:val="single" w:sz="4" w:space="0" w:color="auto"/>
              <w:right w:val="single" w:sz="4" w:space="0" w:color="auto"/>
            </w:tcBorders>
            <w:vAlign w:val="center"/>
          </w:tcPr>
          <w:p w:rsidR="0055699D" w:rsidRPr="00B332C0" w:rsidRDefault="0055699D" w:rsidP="00645FF7">
            <w:pPr>
              <w:spacing w:line="240" w:lineRule="exact"/>
              <w:jc w:val="center"/>
              <w:rPr>
                <w:sz w:val="24"/>
                <w:szCs w:val="24"/>
                <w:lang w:val="uk-UA"/>
              </w:rPr>
            </w:pPr>
            <w:r w:rsidRPr="00B332C0">
              <w:rPr>
                <w:sz w:val="24"/>
                <w:szCs w:val="24"/>
                <w:lang w:val="uk-UA"/>
              </w:rPr>
              <w:t>у % до</w:t>
            </w:r>
          </w:p>
          <w:p w:rsidR="0055699D" w:rsidRPr="005942BF" w:rsidRDefault="0055699D" w:rsidP="00982A78">
            <w:pPr>
              <w:spacing w:line="240" w:lineRule="exact"/>
              <w:jc w:val="center"/>
              <w:rPr>
                <w:b/>
                <w:bCs/>
                <w:sz w:val="24"/>
                <w:szCs w:val="24"/>
                <w:lang w:val="uk-UA"/>
              </w:rPr>
            </w:pPr>
            <w:r w:rsidRPr="00B332C0">
              <w:rPr>
                <w:sz w:val="24"/>
                <w:szCs w:val="24"/>
                <w:lang w:val="uk-UA"/>
              </w:rPr>
              <w:t>січня</w:t>
            </w:r>
            <w:r w:rsidR="00982A78">
              <w:rPr>
                <w:sz w:val="24"/>
                <w:szCs w:val="24"/>
                <w:lang w:val="uk-UA"/>
              </w:rPr>
              <w:t>–</w:t>
            </w:r>
            <w:r w:rsidRPr="00B332C0">
              <w:rPr>
                <w:sz w:val="24"/>
                <w:szCs w:val="24"/>
                <w:lang w:val="uk-UA"/>
              </w:rPr>
              <w:t>лютого 2019 р</w:t>
            </w:r>
            <w:r>
              <w:rPr>
                <w:sz w:val="24"/>
                <w:szCs w:val="24"/>
                <w:lang w:val="uk-UA"/>
              </w:rPr>
              <w:t>.</w:t>
            </w:r>
          </w:p>
        </w:tc>
        <w:tc>
          <w:tcPr>
            <w:tcW w:w="1064" w:type="dxa"/>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spacing w:line="240" w:lineRule="exact"/>
              <w:jc w:val="center"/>
              <w:rPr>
                <w:sz w:val="24"/>
                <w:szCs w:val="24"/>
                <w:lang w:val="uk-UA"/>
              </w:rPr>
            </w:pPr>
            <w:r w:rsidRPr="005942BF">
              <w:rPr>
                <w:sz w:val="24"/>
                <w:szCs w:val="24"/>
                <w:lang w:val="uk-UA"/>
              </w:rPr>
              <w:t>у % до</w:t>
            </w:r>
          </w:p>
          <w:p w:rsidR="0055699D" w:rsidRPr="005942BF" w:rsidRDefault="0055699D" w:rsidP="00645FF7">
            <w:pPr>
              <w:spacing w:line="240" w:lineRule="exact"/>
              <w:jc w:val="center"/>
              <w:rPr>
                <w:sz w:val="24"/>
                <w:szCs w:val="24"/>
                <w:lang w:val="uk-UA"/>
              </w:rPr>
            </w:pPr>
            <w:r w:rsidRPr="005942BF">
              <w:rPr>
                <w:sz w:val="24"/>
                <w:szCs w:val="24"/>
                <w:lang w:val="uk-UA"/>
              </w:rPr>
              <w:t>загаль-</w:t>
            </w:r>
          </w:p>
          <w:p w:rsidR="0055699D" w:rsidRPr="005942BF" w:rsidRDefault="0055699D" w:rsidP="00645FF7">
            <w:pPr>
              <w:spacing w:line="240" w:lineRule="exact"/>
              <w:jc w:val="center"/>
              <w:rPr>
                <w:sz w:val="24"/>
                <w:szCs w:val="24"/>
                <w:lang w:val="uk-UA"/>
              </w:rPr>
            </w:pPr>
            <w:r w:rsidRPr="005942BF">
              <w:rPr>
                <w:sz w:val="24"/>
                <w:szCs w:val="24"/>
                <w:lang w:val="uk-UA"/>
              </w:rPr>
              <w:t>ного</w:t>
            </w:r>
          </w:p>
          <w:p w:rsidR="0055699D" w:rsidRPr="005942BF" w:rsidRDefault="0055699D" w:rsidP="00645FF7">
            <w:pPr>
              <w:spacing w:line="240" w:lineRule="exact"/>
              <w:jc w:val="center"/>
              <w:rPr>
                <w:sz w:val="24"/>
                <w:szCs w:val="24"/>
                <w:lang w:val="uk-UA"/>
              </w:rPr>
            </w:pPr>
            <w:r w:rsidRPr="005942BF">
              <w:rPr>
                <w:sz w:val="24"/>
                <w:szCs w:val="24"/>
                <w:lang w:val="uk-UA"/>
              </w:rPr>
              <w:t>обсягу</w:t>
            </w:r>
          </w:p>
        </w:tc>
        <w:tc>
          <w:tcPr>
            <w:tcW w:w="1211" w:type="dxa"/>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spacing w:line="240" w:lineRule="exact"/>
              <w:jc w:val="center"/>
              <w:rPr>
                <w:sz w:val="24"/>
                <w:szCs w:val="24"/>
                <w:lang w:val="uk-UA"/>
              </w:rPr>
            </w:pPr>
            <w:r w:rsidRPr="005942BF">
              <w:rPr>
                <w:sz w:val="24"/>
                <w:szCs w:val="24"/>
                <w:lang w:val="uk-UA"/>
              </w:rPr>
              <w:t>тис.дол. США</w:t>
            </w:r>
          </w:p>
        </w:tc>
        <w:tc>
          <w:tcPr>
            <w:tcW w:w="1402" w:type="dxa"/>
            <w:tcBorders>
              <w:top w:val="single" w:sz="4" w:space="0" w:color="auto"/>
              <w:left w:val="single" w:sz="4" w:space="0" w:color="auto"/>
              <w:bottom w:val="single" w:sz="4" w:space="0" w:color="auto"/>
              <w:right w:val="single" w:sz="4" w:space="0" w:color="auto"/>
            </w:tcBorders>
            <w:vAlign w:val="center"/>
          </w:tcPr>
          <w:p w:rsidR="0055699D" w:rsidRPr="00B332C0" w:rsidRDefault="0055699D" w:rsidP="00645FF7">
            <w:pPr>
              <w:spacing w:line="240" w:lineRule="exact"/>
              <w:jc w:val="center"/>
              <w:rPr>
                <w:sz w:val="24"/>
                <w:szCs w:val="24"/>
                <w:lang w:val="uk-UA"/>
              </w:rPr>
            </w:pPr>
            <w:r w:rsidRPr="00B332C0">
              <w:rPr>
                <w:sz w:val="24"/>
                <w:szCs w:val="24"/>
                <w:lang w:val="uk-UA"/>
              </w:rPr>
              <w:t>у % до</w:t>
            </w:r>
          </w:p>
          <w:p w:rsidR="0055699D" w:rsidRPr="005942BF" w:rsidRDefault="0055699D" w:rsidP="00982A78">
            <w:pPr>
              <w:spacing w:line="240" w:lineRule="exact"/>
              <w:jc w:val="center"/>
              <w:rPr>
                <w:b/>
                <w:bCs/>
                <w:sz w:val="24"/>
                <w:szCs w:val="24"/>
                <w:lang w:val="uk-UA"/>
              </w:rPr>
            </w:pPr>
            <w:r w:rsidRPr="00B332C0">
              <w:rPr>
                <w:sz w:val="24"/>
                <w:szCs w:val="24"/>
                <w:lang w:val="uk-UA"/>
              </w:rPr>
              <w:t>січня</w:t>
            </w:r>
            <w:r w:rsidR="00982A78">
              <w:rPr>
                <w:sz w:val="24"/>
                <w:szCs w:val="24"/>
                <w:lang w:val="uk-UA"/>
              </w:rPr>
              <w:t>–</w:t>
            </w:r>
            <w:r w:rsidRPr="00B332C0">
              <w:rPr>
                <w:sz w:val="24"/>
                <w:szCs w:val="24"/>
                <w:lang w:val="uk-UA"/>
              </w:rPr>
              <w:t>лютого 2019 р</w:t>
            </w:r>
            <w:r>
              <w:rPr>
                <w:sz w:val="24"/>
                <w:szCs w:val="24"/>
                <w:lang w:val="uk-UA"/>
              </w:rPr>
              <w:t>.</w:t>
            </w:r>
          </w:p>
        </w:tc>
        <w:tc>
          <w:tcPr>
            <w:tcW w:w="1306" w:type="dxa"/>
            <w:tcBorders>
              <w:top w:val="single" w:sz="4" w:space="0" w:color="auto"/>
              <w:left w:val="single" w:sz="4" w:space="0" w:color="auto"/>
              <w:bottom w:val="single" w:sz="4" w:space="0" w:color="auto"/>
            </w:tcBorders>
            <w:vAlign w:val="center"/>
          </w:tcPr>
          <w:p w:rsidR="0055699D" w:rsidRPr="005942BF" w:rsidRDefault="0055699D" w:rsidP="00645FF7">
            <w:pPr>
              <w:spacing w:line="240" w:lineRule="exact"/>
              <w:jc w:val="center"/>
              <w:rPr>
                <w:sz w:val="24"/>
                <w:szCs w:val="24"/>
                <w:lang w:val="uk-UA"/>
              </w:rPr>
            </w:pPr>
            <w:r w:rsidRPr="005942BF">
              <w:rPr>
                <w:sz w:val="24"/>
                <w:szCs w:val="24"/>
                <w:lang w:val="uk-UA"/>
              </w:rPr>
              <w:t>у % до</w:t>
            </w:r>
          </w:p>
          <w:p w:rsidR="0055699D" w:rsidRPr="005942BF" w:rsidRDefault="0055699D" w:rsidP="00645FF7">
            <w:pPr>
              <w:spacing w:line="240" w:lineRule="exact"/>
              <w:jc w:val="center"/>
              <w:rPr>
                <w:sz w:val="24"/>
                <w:szCs w:val="24"/>
                <w:lang w:val="uk-UA"/>
              </w:rPr>
            </w:pPr>
            <w:r w:rsidRPr="005942BF">
              <w:rPr>
                <w:sz w:val="24"/>
                <w:szCs w:val="24"/>
                <w:lang w:val="uk-UA"/>
              </w:rPr>
              <w:t>загаль-ного</w:t>
            </w:r>
          </w:p>
          <w:p w:rsidR="0055699D" w:rsidRPr="005942BF" w:rsidRDefault="0055699D" w:rsidP="00645FF7">
            <w:pPr>
              <w:spacing w:line="240" w:lineRule="exact"/>
              <w:jc w:val="center"/>
              <w:rPr>
                <w:sz w:val="24"/>
                <w:szCs w:val="24"/>
                <w:lang w:val="uk-UA"/>
              </w:rPr>
            </w:pPr>
            <w:r w:rsidRPr="005942BF">
              <w:rPr>
                <w:sz w:val="24"/>
                <w:szCs w:val="24"/>
                <w:lang w:val="uk-UA"/>
              </w:rPr>
              <w:t>обсягу</w:t>
            </w:r>
          </w:p>
        </w:tc>
      </w:tr>
      <w:tr w:rsidR="0055699D" w:rsidRPr="005942BF" w:rsidTr="00645FF7">
        <w:trPr>
          <w:trHeight w:val="255"/>
          <w:jc w:val="center"/>
        </w:trPr>
        <w:tc>
          <w:tcPr>
            <w:tcW w:w="2818" w:type="dxa"/>
            <w:tcBorders>
              <w:top w:val="single" w:sz="4" w:space="0" w:color="auto"/>
            </w:tcBorders>
            <w:vAlign w:val="bottom"/>
          </w:tcPr>
          <w:p w:rsidR="0055699D" w:rsidRPr="005942BF" w:rsidRDefault="0055699D" w:rsidP="00645FF7">
            <w:pPr>
              <w:spacing w:line="240" w:lineRule="exact"/>
              <w:ind w:left="142" w:right="-57"/>
              <w:rPr>
                <w:sz w:val="24"/>
                <w:szCs w:val="24"/>
                <w:lang w:val="uk-UA"/>
              </w:rPr>
            </w:pPr>
            <w:r>
              <w:rPr>
                <w:sz w:val="24"/>
                <w:szCs w:val="24"/>
                <w:lang w:val="uk-UA"/>
              </w:rPr>
              <w:t xml:space="preserve"> </w:t>
            </w:r>
          </w:p>
        </w:tc>
        <w:tc>
          <w:tcPr>
            <w:tcW w:w="1264" w:type="dxa"/>
            <w:tcBorders>
              <w:top w:val="single" w:sz="4" w:space="0" w:color="auto"/>
            </w:tcBorders>
            <w:vAlign w:val="bottom"/>
          </w:tcPr>
          <w:p w:rsidR="0055699D" w:rsidRPr="005942BF" w:rsidRDefault="0055699D" w:rsidP="00645FF7">
            <w:pPr>
              <w:spacing w:line="240" w:lineRule="exact"/>
              <w:jc w:val="right"/>
              <w:rPr>
                <w:sz w:val="24"/>
                <w:szCs w:val="24"/>
                <w:lang w:val="uk-UA"/>
              </w:rPr>
            </w:pPr>
          </w:p>
        </w:tc>
        <w:tc>
          <w:tcPr>
            <w:tcW w:w="1487" w:type="dxa"/>
            <w:tcBorders>
              <w:top w:val="single" w:sz="4" w:space="0" w:color="auto"/>
            </w:tcBorders>
            <w:vAlign w:val="bottom"/>
          </w:tcPr>
          <w:p w:rsidR="0055699D" w:rsidRPr="005942BF" w:rsidRDefault="0055699D" w:rsidP="00645FF7">
            <w:pPr>
              <w:spacing w:line="240" w:lineRule="exact"/>
              <w:jc w:val="right"/>
              <w:rPr>
                <w:sz w:val="24"/>
                <w:szCs w:val="24"/>
                <w:lang w:val="uk-UA"/>
              </w:rPr>
            </w:pPr>
          </w:p>
        </w:tc>
        <w:tc>
          <w:tcPr>
            <w:tcW w:w="1064" w:type="dxa"/>
            <w:tcBorders>
              <w:top w:val="single" w:sz="4" w:space="0" w:color="auto"/>
            </w:tcBorders>
            <w:vAlign w:val="bottom"/>
          </w:tcPr>
          <w:p w:rsidR="0055699D" w:rsidRPr="005942BF" w:rsidRDefault="0055699D" w:rsidP="00645FF7">
            <w:pPr>
              <w:spacing w:line="240" w:lineRule="exact"/>
              <w:jc w:val="right"/>
              <w:rPr>
                <w:sz w:val="24"/>
                <w:szCs w:val="24"/>
                <w:lang w:val="uk-UA"/>
              </w:rPr>
            </w:pPr>
          </w:p>
        </w:tc>
        <w:tc>
          <w:tcPr>
            <w:tcW w:w="1211" w:type="dxa"/>
            <w:tcBorders>
              <w:top w:val="single" w:sz="4" w:space="0" w:color="auto"/>
            </w:tcBorders>
            <w:vAlign w:val="bottom"/>
          </w:tcPr>
          <w:p w:rsidR="0055699D" w:rsidRPr="005942BF" w:rsidRDefault="0055699D" w:rsidP="00645FF7">
            <w:pPr>
              <w:spacing w:line="240" w:lineRule="exact"/>
              <w:jc w:val="right"/>
              <w:rPr>
                <w:sz w:val="24"/>
                <w:szCs w:val="24"/>
                <w:lang w:val="uk-UA"/>
              </w:rPr>
            </w:pPr>
          </w:p>
        </w:tc>
        <w:tc>
          <w:tcPr>
            <w:tcW w:w="1402" w:type="dxa"/>
            <w:tcBorders>
              <w:top w:val="single" w:sz="4" w:space="0" w:color="auto"/>
            </w:tcBorders>
            <w:vAlign w:val="bottom"/>
          </w:tcPr>
          <w:p w:rsidR="0055699D" w:rsidRPr="005942BF" w:rsidRDefault="0055699D" w:rsidP="00645FF7">
            <w:pPr>
              <w:spacing w:line="240" w:lineRule="exact"/>
              <w:jc w:val="right"/>
              <w:rPr>
                <w:sz w:val="24"/>
                <w:szCs w:val="24"/>
                <w:lang w:val="uk-UA"/>
              </w:rPr>
            </w:pPr>
          </w:p>
        </w:tc>
        <w:tc>
          <w:tcPr>
            <w:tcW w:w="1306" w:type="dxa"/>
            <w:tcBorders>
              <w:top w:val="single" w:sz="4" w:space="0" w:color="auto"/>
            </w:tcBorders>
            <w:vAlign w:val="bottom"/>
          </w:tcPr>
          <w:p w:rsidR="0055699D" w:rsidRPr="005942BF" w:rsidRDefault="0055699D" w:rsidP="00645FF7">
            <w:pPr>
              <w:spacing w:line="240" w:lineRule="exact"/>
              <w:jc w:val="right"/>
              <w:rPr>
                <w:sz w:val="24"/>
                <w:szCs w:val="24"/>
                <w:lang w:val="uk-UA"/>
              </w:rPr>
            </w:pP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36 порох і вибуховi речовини</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119,0</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23,3</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0,4</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 xml:space="preserve">38 </w:t>
            </w:r>
            <w:r w:rsidRPr="0076729B">
              <w:rPr>
                <w:sz w:val="24"/>
                <w:szCs w:val="24"/>
                <w:lang w:val="uk-UA"/>
              </w:rPr>
              <w:t>різноманітна хімічна продукція</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933,5</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51,9</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4,6</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581,0</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138,3</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2,1</w:t>
            </w:r>
          </w:p>
        </w:tc>
      </w:tr>
      <w:tr w:rsidR="0055699D" w:rsidRPr="005942BF" w:rsidTr="00645FF7">
        <w:trPr>
          <w:trHeight w:val="255"/>
          <w:jc w:val="center"/>
        </w:trPr>
        <w:tc>
          <w:tcPr>
            <w:tcW w:w="2818" w:type="dxa"/>
          </w:tcPr>
          <w:p w:rsidR="0055699D" w:rsidRPr="0076729B" w:rsidRDefault="0055699D" w:rsidP="00645FF7">
            <w:pPr>
              <w:rPr>
                <w:bCs/>
                <w:sz w:val="24"/>
                <w:szCs w:val="24"/>
                <w:lang w:val="uk-UA"/>
              </w:rPr>
            </w:pPr>
            <w:r w:rsidRPr="0076729B">
              <w:rPr>
                <w:bCs/>
                <w:sz w:val="24"/>
                <w:szCs w:val="24"/>
                <w:lang w:val="uk-UA"/>
              </w:rPr>
              <w:t>VII. Полімерні матеріали, пластмаси та вироби з них</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1203,4</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163,5</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5,9</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2926,2</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80,8</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10,5</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39 пластмаси, полімерні</w:t>
            </w:r>
          </w:p>
          <w:p w:rsidR="0055699D" w:rsidRPr="0076729B" w:rsidRDefault="0055699D" w:rsidP="00645FF7">
            <w:pPr>
              <w:spacing w:line="240" w:lineRule="exact"/>
              <w:ind w:left="142" w:right="-57"/>
              <w:rPr>
                <w:bCs/>
                <w:sz w:val="24"/>
                <w:szCs w:val="24"/>
                <w:lang w:val="uk-UA"/>
              </w:rPr>
            </w:pPr>
            <w:r w:rsidRPr="0076729B">
              <w:rPr>
                <w:bCs/>
                <w:sz w:val="24"/>
                <w:szCs w:val="24"/>
                <w:lang w:val="uk-UA"/>
              </w:rPr>
              <w:t>матеріали</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1044,0</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167,6</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5,2</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2832,7</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88,6</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10,2</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40 каучук, гума</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159,4</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141,0</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0,8</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93,5</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22,1</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0,3</w:t>
            </w:r>
          </w:p>
        </w:tc>
      </w:tr>
      <w:tr w:rsidR="0055699D" w:rsidRPr="005942BF" w:rsidTr="00645FF7">
        <w:trPr>
          <w:trHeight w:val="255"/>
          <w:jc w:val="center"/>
        </w:trPr>
        <w:tc>
          <w:tcPr>
            <w:tcW w:w="2818" w:type="dxa"/>
          </w:tcPr>
          <w:p w:rsidR="0055699D" w:rsidRPr="0076729B" w:rsidRDefault="0055699D" w:rsidP="00645FF7">
            <w:pPr>
              <w:rPr>
                <w:bCs/>
                <w:sz w:val="24"/>
                <w:szCs w:val="24"/>
                <w:lang w:val="uk-UA"/>
              </w:rPr>
            </w:pPr>
            <w:r w:rsidRPr="0076729B">
              <w:rPr>
                <w:bCs/>
                <w:sz w:val="24"/>
                <w:szCs w:val="24"/>
                <w:lang w:val="uk-UA"/>
              </w:rPr>
              <w:t>VIII. Шкури необроблені, шкіра вичищена</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16,0</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0,1</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91,1</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77,7</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0,3</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41 шкури</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91,1</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114,9</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0,3</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43 хутряна сировина</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16,0</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0,1</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r>
      <w:tr w:rsidR="0055699D" w:rsidRPr="005942BF" w:rsidTr="00645FF7">
        <w:trPr>
          <w:trHeight w:val="255"/>
          <w:jc w:val="center"/>
        </w:trPr>
        <w:tc>
          <w:tcPr>
            <w:tcW w:w="2818" w:type="dxa"/>
          </w:tcPr>
          <w:p w:rsidR="0055699D" w:rsidRPr="0076729B" w:rsidRDefault="0055699D" w:rsidP="00645FF7">
            <w:pPr>
              <w:rPr>
                <w:bCs/>
                <w:sz w:val="24"/>
                <w:szCs w:val="24"/>
                <w:lang w:val="uk-UA"/>
              </w:rPr>
            </w:pPr>
            <w:r w:rsidRPr="0076729B">
              <w:rPr>
                <w:bCs/>
                <w:sz w:val="24"/>
                <w:szCs w:val="24"/>
                <w:lang w:val="uk-UA"/>
              </w:rPr>
              <w:t>IX. Деревина і вироби з деревини</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13,1</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19,3</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44 деревина і вироби з деревини</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10,7</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15,7</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r>
      <w:tr w:rsidR="0055699D" w:rsidRPr="005942BF" w:rsidTr="00645FF7">
        <w:trPr>
          <w:trHeight w:val="94"/>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45 пробка та вироби з неї</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2,4</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r>
      <w:tr w:rsidR="0055699D" w:rsidRPr="005942BF" w:rsidTr="00645FF7">
        <w:trPr>
          <w:trHeight w:val="255"/>
          <w:jc w:val="center"/>
        </w:trPr>
        <w:tc>
          <w:tcPr>
            <w:tcW w:w="2818" w:type="dxa"/>
          </w:tcPr>
          <w:p w:rsidR="0055699D" w:rsidRPr="0076729B" w:rsidRDefault="0055699D" w:rsidP="00645FF7">
            <w:pPr>
              <w:rPr>
                <w:bCs/>
                <w:sz w:val="24"/>
                <w:szCs w:val="24"/>
                <w:lang w:val="uk-UA"/>
              </w:rPr>
            </w:pPr>
            <w:r w:rsidRPr="0076729B">
              <w:rPr>
                <w:bCs/>
                <w:sz w:val="24"/>
                <w:szCs w:val="24"/>
                <w:lang w:val="uk-UA"/>
              </w:rPr>
              <w:t>X. Маса з деревини або інших волокнистих целюлозних матеріалів</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4361,4</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39,0</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21,6</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5070,5</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90,2</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18,2</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47 маса з деревини</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4452,6</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109,1</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16,0</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48 папiр та картон</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4361,4</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39,0</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21,6</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617,9</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40,2</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2,2</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49 друкована продукція</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0,1</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7,0</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r>
      <w:tr w:rsidR="0055699D" w:rsidRPr="005942BF" w:rsidTr="00645FF7">
        <w:trPr>
          <w:trHeight w:val="255"/>
          <w:jc w:val="center"/>
        </w:trPr>
        <w:tc>
          <w:tcPr>
            <w:tcW w:w="2818" w:type="dxa"/>
          </w:tcPr>
          <w:p w:rsidR="0055699D" w:rsidRPr="0076729B" w:rsidRDefault="0055699D" w:rsidP="00645FF7">
            <w:pPr>
              <w:rPr>
                <w:bCs/>
                <w:sz w:val="24"/>
                <w:szCs w:val="24"/>
                <w:lang w:val="uk-UA"/>
              </w:rPr>
            </w:pPr>
            <w:r w:rsidRPr="0076729B">
              <w:rPr>
                <w:bCs/>
                <w:sz w:val="24"/>
                <w:szCs w:val="24"/>
                <w:lang w:val="uk-UA"/>
              </w:rPr>
              <w:t>ХI. Текстильні матеріали та текстильні вироби</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3347,9</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122,6</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16,5</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1484,7</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66,3</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5,3</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51 вовна</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5,3</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9,7</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52 бавовна</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0,1</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530,4</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130,3</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1,9</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53 іншi рослиннi волокна</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3,1</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272,4</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54 нитки синтетичні або штучні</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0,5</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123,2</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514,6</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70,1</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1,9</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55 синтетичні або штучні штапельні волокна</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0,7</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8,1</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252,6</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62,0</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0,9</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56 вата</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7,8</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87,3</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58 спецiальнi тканини</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0,4</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44,1</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45,3</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67,4</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0,2</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59 текстильнi матерiали</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71,0</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44,8</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0,3</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60 трикотажні полотна</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45,7</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77,2</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0,2</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61 одяг та додаткові речі до одягу, трикотажні</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210,2</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156,7</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1,0</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r>
      <w:tr w:rsidR="0055699D" w:rsidRPr="005942BF" w:rsidTr="00645FF7">
        <w:trPr>
          <w:trHeight w:val="255"/>
          <w:jc w:val="center"/>
        </w:trPr>
        <w:tc>
          <w:tcPr>
            <w:tcW w:w="2818" w:type="dxa"/>
          </w:tcPr>
          <w:p w:rsidR="0055699D" w:rsidRPr="0076729B" w:rsidRDefault="0055699D" w:rsidP="00645FF7">
            <w:pPr>
              <w:spacing w:line="240" w:lineRule="exact"/>
              <w:ind w:left="142" w:right="-57"/>
              <w:rPr>
                <w:bCs/>
                <w:sz w:val="24"/>
                <w:szCs w:val="24"/>
                <w:lang w:val="uk-UA"/>
              </w:rPr>
            </w:pPr>
            <w:r w:rsidRPr="0076729B">
              <w:rPr>
                <w:bCs/>
                <w:sz w:val="24"/>
                <w:szCs w:val="24"/>
                <w:lang w:val="uk-UA"/>
              </w:rPr>
              <w:t>62 одяг та додаткові речі до одягу, текстильні</w:t>
            </w:r>
          </w:p>
        </w:tc>
        <w:tc>
          <w:tcPr>
            <w:tcW w:w="12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3135,7</w:t>
            </w:r>
          </w:p>
        </w:tc>
        <w:tc>
          <w:tcPr>
            <w:tcW w:w="1487"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121,4</w:t>
            </w:r>
          </w:p>
        </w:tc>
        <w:tc>
          <w:tcPr>
            <w:tcW w:w="1064"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15,5</w:t>
            </w:r>
          </w:p>
        </w:tc>
        <w:tc>
          <w:tcPr>
            <w:tcW w:w="121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6,2</w:t>
            </w:r>
          </w:p>
        </w:tc>
        <w:tc>
          <w:tcPr>
            <w:tcW w:w="1402"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3,8</w:t>
            </w:r>
          </w:p>
        </w:tc>
        <w:tc>
          <w:tcPr>
            <w:tcW w:w="1306"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r>
    </w:tbl>
    <w:p w:rsidR="0055699D" w:rsidRPr="002631A6" w:rsidRDefault="0055699D" w:rsidP="0055699D">
      <w:pPr>
        <w:jc w:val="right"/>
        <w:rPr>
          <w:sz w:val="24"/>
          <w:szCs w:val="24"/>
          <w:lang w:val="uk-UA"/>
        </w:rPr>
      </w:pPr>
      <w:r w:rsidRPr="002631A6">
        <w:rPr>
          <w:lang w:val="uk-UA"/>
        </w:rPr>
        <w:br w:type="page"/>
      </w:r>
      <w:r w:rsidRPr="002631A6">
        <w:rPr>
          <w:sz w:val="24"/>
          <w:szCs w:val="24"/>
          <w:lang w:val="uk-UA"/>
        </w:rPr>
        <w:lastRenderedPageBreak/>
        <w:t>Продовження</w:t>
      </w:r>
    </w:p>
    <w:tbl>
      <w:tblPr>
        <w:tblW w:w="10617" w:type="dxa"/>
        <w:jc w:val="center"/>
        <w:tblLayout w:type="fixed"/>
        <w:tblLook w:val="0000" w:firstRow="0" w:lastRow="0" w:firstColumn="0" w:lastColumn="0" w:noHBand="0" w:noVBand="0"/>
      </w:tblPr>
      <w:tblGrid>
        <w:gridCol w:w="13"/>
        <w:gridCol w:w="2792"/>
        <w:gridCol w:w="16"/>
        <w:gridCol w:w="1496"/>
        <w:gridCol w:w="1323"/>
        <w:gridCol w:w="16"/>
        <w:gridCol w:w="1071"/>
        <w:gridCol w:w="1181"/>
        <w:gridCol w:w="94"/>
        <w:gridCol w:w="1417"/>
        <w:gridCol w:w="7"/>
        <w:gridCol w:w="1175"/>
        <w:gridCol w:w="16"/>
      </w:tblGrid>
      <w:tr w:rsidR="0055699D" w:rsidRPr="005942BF" w:rsidTr="00645FF7">
        <w:trPr>
          <w:gridBefore w:val="1"/>
          <w:wBefore w:w="13" w:type="dxa"/>
          <w:cantSplit/>
          <w:trHeight w:val="255"/>
          <w:jc w:val="center"/>
        </w:trPr>
        <w:tc>
          <w:tcPr>
            <w:tcW w:w="2808" w:type="dxa"/>
            <w:gridSpan w:val="2"/>
            <w:vMerge w:val="restart"/>
            <w:tcBorders>
              <w:top w:val="single" w:sz="4" w:space="0" w:color="auto"/>
              <w:right w:val="single" w:sz="4" w:space="0" w:color="auto"/>
            </w:tcBorders>
            <w:vAlign w:val="center"/>
          </w:tcPr>
          <w:p w:rsidR="0055699D" w:rsidRPr="005942BF" w:rsidRDefault="0055699D" w:rsidP="00645FF7">
            <w:pPr>
              <w:spacing w:line="240" w:lineRule="exact"/>
              <w:jc w:val="center"/>
              <w:rPr>
                <w:sz w:val="24"/>
                <w:szCs w:val="24"/>
                <w:lang w:val="uk-UA"/>
              </w:rPr>
            </w:pPr>
            <w:r w:rsidRPr="005942BF">
              <w:rPr>
                <w:sz w:val="24"/>
                <w:szCs w:val="24"/>
                <w:lang w:val="uk-UA"/>
              </w:rPr>
              <w:t>Код і назва товарів згідно з УКТЗЕД</w:t>
            </w:r>
          </w:p>
        </w:tc>
        <w:tc>
          <w:tcPr>
            <w:tcW w:w="3906" w:type="dxa"/>
            <w:gridSpan w:val="4"/>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spacing w:line="240" w:lineRule="exact"/>
              <w:ind w:left="-57" w:right="-57"/>
              <w:jc w:val="center"/>
              <w:rPr>
                <w:sz w:val="24"/>
                <w:szCs w:val="24"/>
                <w:lang w:val="uk-UA"/>
              </w:rPr>
            </w:pPr>
            <w:r w:rsidRPr="005942BF">
              <w:rPr>
                <w:sz w:val="24"/>
                <w:szCs w:val="24"/>
                <w:lang w:val="uk-UA"/>
              </w:rPr>
              <w:t>Експорт</w:t>
            </w:r>
          </w:p>
        </w:tc>
        <w:tc>
          <w:tcPr>
            <w:tcW w:w="3890" w:type="dxa"/>
            <w:gridSpan w:val="6"/>
            <w:tcBorders>
              <w:top w:val="single" w:sz="4" w:space="0" w:color="auto"/>
              <w:left w:val="single" w:sz="4" w:space="0" w:color="auto"/>
              <w:bottom w:val="single" w:sz="4" w:space="0" w:color="auto"/>
            </w:tcBorders>
            <w:vAlign w:val="bottom"/>
          </w:tcPr>
          <w:p w:rsidR="0055699D" w:rsidRPr="005942BF" w:rsidRDefault="0055699D" w:rsidP="00645FF7">
            <w:pPr>
              <w:spacing w:line="240" w:lineRule="exact"/>
              <w:ind w:left="-57" w:right="-57"/>
              <w:jc w:val="center"/>
              <w:rPr>
                <w:sz w:val="24"/>
                <w:szCs w:val="24"/>
                <w:lang w:val="uk-UA"/>
              </w:rPr>
            </w:pPr>
            <w:r w:rsidRPr="005942BF">
              <w:rPr>
                <w:sz w:val="24"/>
                <w:szCs w:val="24"/>
                <w:lang w:val="uk-UA"/>
              </w:rPr>
              <w:t>Імпорт</w:t>
            </w:r>
          </w:p>
        </w:tc>
      </w:tr>
      <w:tr w:rsidR="0055699D" w:rsidRPr="005942BF" w:rsidTr="00645FF7">
        <w:trPr>
          <w:gridBefore w:val="1"/>
          <w:wBefore w:w="13" w:type="dxa"/>
          <w:cantSplit/>
          <w:trHeight w:val="255"/>
          <w:jc w:val="center"/>
        </w:trPr>
        <w:tc>
          <w:tcPr>
            <w:tcW w:w="2808" w:type="dxa"/>
            <w:gridSpan w:val="2"/>
            <w:vMerge/>
            <w:tcBorders>
              <w:bottom w:val="single" w:sz="4" w:space="0" w:color="auto"/>
              <w:right w:val="single" w:sz="4" w:space="0" w:color="auto"/>
            </w:tcBorders>
            <w:vAlign w:val="center"/>
          </w:tcPr>
          <w:p w:rsidR="0055699D" w:rsidRPr="005942BF" w:rsidRDefault="0055699D" w:rsidP="00645FF7">
            <w:pPr>
              <w:spacing w:line="240" w:lineRule="exact"/>
              <w:jc w:val="center"/>
              <w:rPr>
                <w:sz w:val="24"/>
                <w:szCs w:val="24"/>
                <w:lang w:val="uk-UA"/>
              </w:rPr>
            </w:pPr>
          </w:p>
        </w:tc>
        <w:tc>
          <w:tcPr>
            <w:tcW w:w="1496" w:type="dxa"/>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spacing w:line="240" w:lineRule="exact"/>
              <w:ind w:left="-57" w:right="-57"/>
              <w:jc w:val="center"/>
              <w:rPr>
                <w:sz w:val="24"/>
                <w:szCs w:val="24"/>
                <w:lang w:val="uk-UA"/>
              </w:rPr>
            </w:pPr>
            <w:r w:rsidRPr="005942BF">
              <w:rPr>
                <w:sz w:val="24"/>
                <w:szCs w:val="24"/>
                <w:lang w:val="uk-UA"/>
              </w:rPr>
              <w:t>тис.дол. США</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55699D" w:rsidRPr="00B332C0" w:rsidRDefault="0055699D" w:rsidP="00645FF7">
            <w:pPr>
              <w:spacing w:line="240" w:lineRule="exact"/>
              <w:jc w:val="center"/>
              <w:rPr>
                <w:sz w:val="24"/>
                <w:szCs w:val="24"/>
                <w:lang w:val="uk-UA"/>
              </w:rPr>
            </w:pPr>
            <w:r w:rsidRPr="00B332C0">
              <w:rPr>
                <w:sz w:val="24"/>
                <w:szCs w:val="24"/>
                <w:lang w:val="uk-UA"/>
              </w:rPr>
              <w:t>у % до</w:t>
            </w:r>
          </w:p>
          <w:p w:rsidR="0055699D" w:rsidRPr="005942BF" w:rsidRDefault="0055699D" w:rsidP="00982A78">
            <w:pPr>
              <w:spacing w:line="240" w:lineRule="exact"/>
              <w:jc w:val="center"/>
              <w:rPr>
                <w:b/>
                <w:bCs/>
                <w:sz w:val="24"/>
                <w:szCs w:val="24"/>
                <w:lang w:val="uk-UA"/>
              </w:rPr>
            </w:pPr>
            <w:r w:rsidRPr="00B332C0">
              <w:rPr>
                <w:sz w:val="24"/>
                <w:szCs w:val="24"/>
                <w:lang w:val="uk-UA"/>
              </w:rPr>
              <w:t>січня</w:t>
            </w:r>
            <w:r w:rsidR="00982A78">
              <w:rPr>
                <w:sz w:val="24"/>
                <w:szCs w:val="24"/>
                <w:lang w:val="uk-UA"/>
              </w:rPr>
              <w:t>–</w:t>
            </w:r>
            <w:r w:rsidRPr="00B332C0">
              <w:rPr>
                <w:sz w:val="24"/>
                <w:szCs w:val="24"/>
                <w:lang w:val="uk-UA"/>
              </w:rPr>
              <w:t>лютого 2019 р</w:t>
            </w:r>
            <w:r>
              <w:rPr>
                <w:sz w:val="24"/>
                <w:szCs w:val="24"/>
                <w:lang w:val="uk-UA"/>
              </w:rPr>
              <w:t>.</w:t>
            </w:r>
          </w:p>
        </w:tc>
        <w:tc>
          <w:tcPr>
            <w:tcW w:w="1071" w:type="dxa"/>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spacing w:line="240" w:lineRule="exact"/>
              <w:ind w:left="-57" w:right="-57"/>
              <w:jc w:val="center"/>
              <w:rPr>
                <w:sz w:val="24"/>
                <w:szCs w:val="24"/>
                <w:lang w:val="uk-UA"/>
              </w:rPr>
            </w:pPr>
            <w:r w:rsidRPr="005942BF">
              <w:rPr>
                <w:sz w:val="24"/>
                <w:szCs w:val="24"/>
                <w:lang w:val="uk-UA"/>
              </w:rPr>
              <w:t>у % до загаль-</w:t>
            </w:r>
          </w:p>
          <w:p w:rsidR="0055699D" w:rsidRPr="005942BF" w:rsidRDefault="0055699D" w:rsidP="00645FF7">
            <w:pPr>
              <w:spacing w:line="240" w:lineRule="exact"/>
              <w:ind w:left="-57" w:right="-57"/>
              <w:jc w:val="center"/>
              <w:rPr>
                <w:sz w:val="24"/>
                <w:szCs w:val="24"/>
                <w:lang w:val="uk-UA"/>
              </w:rPr>
            </w:pPr>
            <w:r w:rsidRPr="005942BF">
              <w:rPr>
                <w:sz w:val="24"/>
                <w:szCs w:val="24"/>
                <w:lang w:val="uk-UA"/>
              </w:rPr>
              <w:t>ного</w:t>
            </w:r>
          </w:p>
          <w:p w:rsidR="0055699D" w:rsidRPr="005942BF" w:rsidRDefault="0055699D" w:rsidP="00645FF7">
            <w:pPr>
              <w:spacing w:line="240" w:lineRule="exact"/>
              <w:ind w:left="-57" w:right="-57"/>
              <w:jc w:val="center"/>
              <w:rPr>
                <w:sz w:val="24"/>
                <w:szCs w:val="24"/>
                <w:lang w:val="uk-UA"/>
              </w:rPr>
            </w:pPr>
            <w:r w:rsidRPr="005942BF">
              <w:rPr>
                <w:sz w:val="24"/>
                <w:szCs w:val="24"/>
                <w:lang w:val="uk-UA"/>
              </w:rPr>
              <w:t>обсягу</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5699D" w:rsidRPr="005942BF" w:rsidRDefault="0055699D" w:rsidP="00645FF7">
            <w:pPr>
              <w:spacing w:line="240" w:lineRule="exact"/>
              <w:ind w:left="-57" w:right="-57"/>
              <w:jc w:val="center"/>
              <w:rPr>
                <w:sz w:val="24"/>
                <w:szCs w:val="24"/>
                <w:lang w:val="uk-UA"/>
              </w:rPr>
            </w:pPr>
            <w:r w:rsidRPr="005942BF">
              <w:rPr>
                <w:sz w:val="24"/>
                <w:szCs w:val="24"/>
                <w:lang w:val="uk-UA"/>
              </w:rPr>
              <w:t>тис.дол. США</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55699D" w:rsidRPr="00B332C0" w:rsidRDefault="0055699D" w:rsidP="00645FF7">
            <w:pPr>
              <w:spacing w:line="240" w:lineRule="exact"/>
              <w:jc w:val="center"/>
              <w:rPr>
                <w:sz w:val="24"/>
                <w:szCs w:val="24"/>
                <w:lang w:val="uk-UA"/>
              </w:rPr>
            </w:pPr>
            <w:r w:rsidRPr="00B332C0">
              <w:rPr>
                <w:sz w:val="24"/>
                <w:szCs w:val="24"/>
                <w:lang w:val="uk-UA"/>
              </w:rPr>
              <w:t>у % до</w:t>
            </w:r>
          </w:p>
          <w:p w:rsidR="0055699D" w:rsidRPr="005942BF" w:rsidRDefault="0055699D" w:rsidP="00982A78">
            <w:pPr>
              <w:spacing w:line="240" w:lineRule="exact"/>
              <w:jc w:val="center"/>
              <w:rPr>
                <w:b/>
                <w:bCs/>
                <w:sz w:val="24"/>
                <w:szCs w:val="24"/>
                <w:lang w:val="uk-UA"/>
              </w:rPr>
            </w:pPr>
            <w:r w:rsidRPr="00B332C0">
              <w:rPr>
                <w:sz w:val="24"/>
                <w:szCs w:val="24"/>
                <w:lang w:val="uk-UA"/>
              </w:rPr>
              <w:t>січня</w:t>
            </w:r>
            <w:r w:rsidR="00982A78">
              <w:rPr>
                <w:sz w:val="24"/>
                <w:szCs w:val="24"/>
                <w:lang w:val="uk-UA"/>
              </w:rPr>
              <w:t>–</w:t>
            </w:r>
            <w:r w:rsidRPr="00B332C0">
              <w:rPr>
                <w:sz w:val="24"/>
                <w:szCs w:val="24"/>
                <w:lang w:val="uk-UA"/>
              </w:rPr>
              <w:t>лютого 2019 р</w:t>
            </w:r>
            <w:r>
              <w:rPr>
                <w:sz w:val="24"/>
                <w:szCs w:val="24"/>
                <w:lang w:val="uk-UA"/>
              </w:rPr>
              <w:t>.</w:t>
            </w:r>
          </w:p>
        </w:tc>
        <w:tc>
          <w:tcPr>
            <w:tcW w:w="1191" w:type="dxa"/>
            <w:gridSpan w:val="2"/>
            <w:tcBorders>
              <w:top w:val="single" w:sz="4" w:space="0" w:color="auto"/>
              <w:left w:val="single" w:sz="4" w:space="0" w:color="auto"/>
              <w:bottom w:val="single" w:sz="4" w:space="0" w:color="auto"/>
            </w:tcBorders>
            <w:vAlign w:val="center"/>
          </w:tcPr>
          <w:p w:rsidR="0055699D" w:rsidRPr="005942BF" w:rsidRDefault="0055699D" w:rsidP="00645FF7">
            <w:pPr>
              <w:spacing w:line="240" w:lineRule="exact"/>
              <w:ind w:left="-57" w:right="-57"/>
              <w:jc w:val="center"/>
              <w:rPr>
                <w:bCs/>
                <w:sz w:val="24"/>
                <w:szCs w:val="24"/>
                <w:lang w:val="uk-UA"/>
              </w:rPr>
            </w:pPr>
            <w:r w:rsidRPr="005942BF">
              <w:rPr>
                <w:sz w:val="24"/>
                <w:szCs w:val="24"/>
                <w:lang w:val="uk-UA"/>
              </w:rPr>
              <w:t>у % до загаль-</w:t>
            </w:r>
          </w:p>
          <w:p w:rsidR="0055699D" w:rsidRPr="005942BF" w:rsidRDefault="0055699D" w:rsidP="00645FF7">
            <w:pPr>
              <w:spacing w:line="240" w:lineRule="exact"/>
              <w:ind w:left="-57" w:right="-57"/>
              <w:jc w:val="center"/>
              <w:rPr>
                <w:sz w:val="24"/>
                <w:szCs w:val="24"/>
                <w:lang w:val="uk-UA"/>
              </w:rPr>
            </w:pPr>
            <w:r w:rsidRPr="005942BF">
              <w:rPr>
                <w:sz w:val="24"/>
                <w:szCs w:val="24"/>
                <w:lang w:val="uk-UA"/>
              </w:rPr>
              <w:t>ного</w:t>
            </w:r>
          </w:p>
          <w:p w:rsidR="0055699D" w:rsidRPr="005942BF" w:rsidRDefault="0055699D" w:rsidP="00645FF7">
            <w:pPr>
              <w:spacing w:line="240" w:lineRule="exact"/>
              <w:ind w:left="-57" w:right="-57"/>
              <w:jc w:val="center"/>
              <w:rPr>
                <w:sz w:val="24"/>
                <w:szCs w:val="24"/>
                <w:lang w:val="uk-UA"/>
              </w:rPr>
            </w:pPr>
            <w:r w:rsidRPr="005942BF">
              <w:rPr>
                <w:sz w:val="24"/>
                <w:szCs w:val="24"/>
                <w:lang w:val="uk-UA"/>
              </w:rPr>
              <w:t>обсягу</w:t>
            </w:r>
          </w:p>
        </w:tc>
      </w:tr>
      <w:tr w:rsidR="0055699D" w:rsidRPr="005942BF" w:rsidTr="00645FF7">
        <w:trPr>
          <w:gridAfter w:val="1"/>
          <w:wAfter w:w="16" w:type="dxa"/>
          <w:trHeight w:val="255"/>
          <w:jc w:val="center"/>
        </w:trPr>
        <w:tc>
          <w:tcPr>
            <w:tcW w:w="2805" w:type="dxa"/>
            <w:gridSpan w:val="2"/>
            <w:vAlign w:val="bottom"/>
          </w:tcPr>
          <w:p w:rsidR="0055699D" w:rsidRPr="005942BF" w:rsidRDefault="0055699D" w:rsidP="00645FF7">
            <w:pPr>
              <w:spacing w:line="240" w:lineRule="exact"/>
              <w:ind w:left="170"/>
              <w:rPr>
                <w:sz w:val="24"/>
                <w:szCs w:val="24"/>
                <w:lang w:val="uk-UA"/>
              </w:rPr>
            </w:pPr>
          </w:p>
        </w:tc>
        <w:tc>
          <w:tcPr>
            <w:tcW w:w="1512" w:type="dxa"/>
            <w:gridSpan w:val="2"/>
            <w:vAlign w:val="bottom"/>
          </w:tcPr>
          <w:p w:rsidR="0055699D" w:rsidRPr="005942BF" w:rsidRDefault="0055699D" w:rsidP="00645FF7">
            <w:pPr>
              <w:spacing w:line="240" w:lineRule="exact"/>
              <w:jc w:val="right"/>
              <w:rPr>
                <w:sz w:val="24"/>
                <w:szCs w:val="24"/>
                <w:lang w:val="uk-UA"/>
              </w:rPr>
            </w:pPr>
          </w:p>
        </w:tc>
        <w:tc>
          <w:tcPr>
            <w:tcW w:w="1323" w:type="dxa"/>
            <w:vAlign w:val="bottom"/>
          </w:tcPr>
          <w:p w:rsidR="0055699D" w:rsidRPr="005942BF" w:rsidRDefault="0055699D" w:rsidP="00645FF7">
            <w:pPr>
              <w:spacing w:line="240" w:lineRule="exact"/>
              <w:jc w:val="right"/>
              <w:rPr>
                <w:sz w:val="24"/>
                <w:szCs w:val="24"/>
                <w:lang w:val="uk-UA"/>
              </w:rPr>
            </w:pPr>
          </w:p>
        </w:tc>
        <w:tc>
          <w:tcPr>
            <w:tcW w:w="1087" w:type="dxa"/>
            <w:gridSpan w:val="2"/>
            <w:vAlign w:val="bottom"/>
          </w:tcPr>
          <w:p w:rsidR="0055699D" w:rsidRPr="005942BF" w:rsidRDefault="0055699D" w:rsidP="00645FF7">
            <w:pPr>
              <w:spacing w:line="240" w:lineRule="exact"/>
              <w:jc w:val="right"/>
              <w:rPr>
                <w:sz w:val="24"/>
                <w:szCs w:val="24"/>
                <w:lang w:val="uk-UA"/>
              </w:rPr>
            </w:pPr>
          </w:p>
        </w:tc>
        <w:tc>
          <w:tcPr>
            <w:tcW w:w="1181" w:type="dxa"/>
            <w:vAlign w:val="bottom"/>
          </w:tcPr>
          <w:p w:rsidR="0055699D" w:rsidRPr="005942BF" w:rsidRDefault="0055699D" w:rsidP="00645FF7">
            <w:pPr>
              <w:spacing w:line="240" w:lineRule="exact"/>
              <w:jc w:val="right"/>
              <w:rPr>
                <w:sz w:val="24"/>
                <w:szCs w:val="24"/>
                <w:lang w:val="uk-UA"/>
              </w:rPr>
            </w:pPr>
          </w:p>
        </w:tc>
        <w:tc>
          <w:tcPr>
            <w:tcW w:w="1511" w:type="dxa"/>
            <w:gridSpan w:val="2"/>
            <w:vAlign w:val="bottom"/>
          </w:tcPr>
          <w:p w:rsidR="0055699D" w:rsidRPr="005942BF" w:rsidRDefault="0055699D" w:rsidP="00645FF7">
            <w:pPr>
              <w:spacing w:line="240" w:lineRule="exact"/>
              <w:jc w:val="right"/>
              <w:rPr>
                <w:sz w:val="24"/>
                <w:szCs w:val="24"/>
                <w:lang w:val="uk-UA"/>
              </w:rPr>
            </w:pPr>
          </w:p>
        </w:tc>
        <w:tc>
          <w:tcPr>
            <w:tcW w:w="1182" w:type="dxa"/>
            <w:gridSpan w:val="2"/>
            <w:vAlign w:val="bottom"/>
          </w:tcPr>
          <w:p w:rsidR="0055699D" w:rsidRPr="005942BF" w:rsidRDefault="0055699D" w:rsidP="00645FF7">
            <w:pPr>
              <w:spacing w:line="240" w:lineRule="exact"/>
              <w:jc w:val="right"/>
              <w:rPr>
                <w:sz w:val="24"/>
                <w:szCs w:val="24"/>
                <w:lang w:val="uk-UA"/>
              </w:rPr>
            </w:pPr>
          </w:p>
        </w:tc>
      </w:tr>
      <w:tr w:rsidR="0055699D" w:rsidRPr="005942BF" w:rsidTr="00645FF7">
        <w:trPr>
          <w:gridAfter w:val="1"/>
          <w:wAfter w:w="16" w:type="dxa"/>
          <w:trHeight w:val="255"/>
          <w:jc w:val="center"/>
        </w:trPr>
        <w:tc>
          <w:tcPr>
            <w:tcW w:w="2805" w:type="dxa"/>
            <w:gridSpan w:val="2"/>
          </w:tcPr>
          <w:p w:rsidR="0055699D" w:rsidRPr="0076729B" w:rsidRDefault="0055699D" w:rsidP="00645FF7">
            <w:pPr>
              <w:spacing w:line="240" w:lineRule="exact"/>
              <w:ind w:left="142" w:right="-57"/>
              <w:rPr>
                <w:bCs/>
                <w:sz w:val="24"/>
                <w:szCs w:val="24"/>
                <w:lang w:val="uk-UA"/>
              </w:rPr>
            </w:pPr>
            <w:r w:rsidRPr="0076729B">
              <w:rPr>
                <w:bCs/>
                <w:sz w:val="24"/>
                <w:szCs w:val="24"/>
                <w:lang w:val="uk-UA"/>
              </w:rPr>
              <w:t>63 іншi готовi текстильні вироби</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0,3</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5,6</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2,8</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3,3</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rPr>
                <w:bCs/>
                <w:sz w:val="24"/>
                <w:szCs w:val="24"/>
                <w:lang w:val="uk-UA"/>
              </w:rPr>
            </w:pPr>
            <w:r w:rsidRPr="0076729B">
              <w:rPr>
                <w:bCs/>
                <w:sz w:val="24"/>
                <w:szCs w:val="24"/>
                <w:lang w:val="uk-UA"/>
              </w:rPr>
              <w:t>XIII. Вироби з каменю, гіпсу, цементу</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766,9</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86,4</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3,8</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495,9</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80,4</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1,8</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spacing w:line="240" w:lineRule="exact"/>
              <w:ind w:left="142" w:right="-57"/>
              <w:rPr>
                <w:bCs/>
                <w:sz w:val="24"/>
                <w:szCs w:val="24"/>
                <w:lang w:val="uk-UA"/>
              </w:rPr>
            </w:pPr>
            <w:r w:rsidRPr="0076729B">
              <w:rPr>
                <w:bCs/>
                <w:sz w:val="24"/>
                <w:szCs w:val="24"/>
                <w:lang w:val="uk-UA"/>
              </w:rPr>
              <w:t>68 вироби з каменю, гiпсу, цементу</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205,4</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104,8</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1,0</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44,2</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44,2</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0,2</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spacing w:line="240" w:lineRule="exact"/>
              <w:ind w:left="142" w:right="-57"/>
              <w:rPr>
                <w:bCs/>
                <w:sz w:val="24"/>
                <w:szCs w:val="24"/>
                <w:lang w:val="uk-UA"/>
              </w:rPr>
            </w:pPr>
            <w:r w:rsidRPr="0076729B">
              <w:rPr>
                <w:bCs/>
                <w:sz w:val="24"/>
                <w:szCs w:val="24"/>
                <w:lang w:val="uk-UA"/>
              </w:rPr>
              <w:t>69 керамiчнi вироби</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44,7</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215,7</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0,2</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spacing w:line="240" w:lineRule="exact"/>
              <w:ind w:left="142" w:right="-57"/>
              <w:rPr>
                <w:bCs/>
                <w:sz w:val="24"/>
                <w:szCs w:val="24"/>
                <w:lang w:val="uk-UA"/>
              </w:rPr>
            </w:pPr>
            <w:r w:rsidRPr="0076729B">
              <w:rPr>
                <w:bCs/>
                <w:sz w:val="24"/>
                <w:szCs w:val="24"/>
                <w:lang w:val="uk-UA"/>
              </w:rPr>
              <w:t>70 скло та вироби із скла</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561,5</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81,2</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2,8</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407,1</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82,0</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1,5</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rPr>
                <w:bCs/>
                <w:sz w:val="24"/>
                <w:szCs w:val="24"/>
                <w:lang w:val="uk-UA"/>
              </w:rPr>
            </w:pPr>
            <w:r w:rsidRPr="0076729B">
              <w:rPr>
                <w:bCs/>
                <w:sz w:val="24"/>
                <w:szCs w:val="24"/>
                <w:lang w:val="uk-UA"/>
              </w:rPr>
              <w:t>XIV. 71 Дорогоцінне або напівдорогоцінне каміння, дорогоцінні метали та вироби з них</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1908,3</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6,9</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rPr>
                <w:bCs/>
                <w:sz w:val="24"/>
                <w:szCs w:val="24"/>
                <w:lang w:val="uk-UA"/>
              </w:rPr>
            </w:pPr>
            <w:r w:rsidRPr="0076729B">
              <w:rPr>
                <w:bCs/>
                <w:sz w:val="24"/>
                <w:szCs w:val="24"/>
                <w:lang w:val="uk-UA"/>
              </w:rPr>
              <w:t>XV. Недорогоцінні метали та вироби з них</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89,3</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77,3</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0,4</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379,0</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35,4</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1,4</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spacing w:line="240" w:lineRule="exact"/>
              <w:ind w:left="142" w:right="-57"/>
              <w:rPr>
                <w:bCs/>
                <w:sz w:val="24"/>
                <w:szCs w:val="24"/>
                <w:lang w:val="uk-UA"/>
              </w:rPr>
            </w:pPr>
            <w:r w:rsidRPr="0076729B">
              <w:rPr>
                <w:bCs/>
                <w:sz w:val="24"/>
                <w:szCs w:val="24"/>
                <w:lang w:val="uk-UA"/>
              </w:rPr>
              <w:t>72 чорнi метали</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81,6</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105,5</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0,4</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132,1</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149,1</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0,5</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spacing w:line="240" w:lineRule="exact"/>
              <w:ind w:left="142" w:right="-57"/>
              <w:rPr>
                <w:bCs/>
                <w:sz w:val="24"/>
                <w:szCs w:val="24"/>
                <w:lang w:val="uk-UA"/>
              </w:rPr>
            </w:pPr>
            <w:r w:rsidRPr="0076729B">
              <w:rPr>
                <w:bCs/>
                <w:sz w:val="24"/>
                <w:szCs w:val="24"/>
                <w:lang w:val="uk-UA"/>
              </w:rPr>
              <w:t>73 вироби з чорних металiв</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0,7</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37,0</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62,7</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17,4</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0,2</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spacing w:line="240" w:lineRule="exact"/>
              <w:ind w:left="142" w:right="-57"/>
              <w:rPr>
                <w:bCs/>
                <w:sz w:val="24"/>
                <w:szCs w:val="24"/>
                <w:lang w:val="uk-UA"/>
              </w:rPr>
            </w:pPr>
            <w:r w:rsidRPr="0076729B">
              <w:rPr>
                <w:bCs/>
                <w:sz w:val="24"/>
                <w:szCs w:val="24"/>
                <w:lang w:val="uk-UA"/>
              </w:rPr>
              <w:t>75 нiкель i вироби з нікелю</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3,4</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41,8</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spacing w:line="240" w:lineRule="exact"/>
              <w:ind w:left="142" w:right="-57"/>
              <w:rPr>
                <w:bCs/>
                <w:sz w:val="24"/>
                <w:szCs w:val="24"/>
                <w:lang w:val="uk-UA"/>
              </w:rPr>
            </w:pPr>
            <w:r w:rsidRPr="0076729B">
              <w:rPr>
                <w:bCs/>
                <w:sz w:val="24"/>
                <w:szCs w:val="24"/>
                <w:lang w:val="uk-UA"/>
              </w:rPr>
              <w:t>76 алюмiнiй i вироби з нього</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82,9</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8999,1</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0,3</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spacing w:line="240" w:lineRule="exact"/>
              <w:ind w:left="142" w:right="-57"/>
              <w:rPr>
                <w:bCs/>
                <w:sz w:val="24"/>
                <w:szCs w:val="24"/>
                <w:lang w:val="uk-UA"/>
              </w:rPr>
            </w:pPr>
            <w:r w:rsidRPr="0076729B">
              <w:rPr>
                <w:bCs/>
                <w:sz w:val="24"/>
                <w:szCs w:val="24"/>
                <w:lang w:val="uk-UA"/>
              </w:rPr>
              <w:t>81 іншi недорогоціннi метали</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11,3</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4,2</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spacing w:line="240" w:lineRule="exact"/>
              <w:ind w:left="142" w:right="-57"/>
              <w:rPr>
                <w:bCs/>
                <w:sz w:val="24"/>
                <w:szCs w:val="24"/>
                <w:lang w:val="uk-UA"/>
              </w:rPr>
            </w:pPr>
            <w:r w:rsidRPr="0076729B">
              <w:rPr>
                <w:bCs/>
                <w:sz w:val="24"/>
                <w:szCs w:val="24"/>
                <w:lang w:val="uk-UA"/>
              </w:rPr>
              <w:t>82 інструменти, ножовi вироби</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3,6</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71,8</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111,5</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0,3</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spacing w:line="240" w:lineRule="exact"/>
              <w:ind w:left="142" w:right="-57"/>
              <w:rPr>
                <w:bCs/>
                <w:sz w:val="24"/>
                <w:szCs w:val="24"/>
                <w:lang w:val="uk-UA"/>
              </w:rPr>
            </w:pPr>
            <w:r w:rsidRPr="0076729B">
              <w:rPr>
                <w:bCs/>
                <w:sz w:val="24"/>
                <w:szCs w:val="24"/>
                <w:lang w:val="uk-UA"/>
              </w:rPr>
              <w:t>83 іншi вироби з недорогоцінних металiв</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0,2</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18,2</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11,7</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0,1</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rPr>
                <w:bCs/>
                <w:sz w:val="24"/>
                <w:szCs w:val="24"/>
                <w:lang w:val="uk-UA"/>
              </w:rPr>
            </w:pPr>
            <w:r w:rsidRPr="0076729B">
              <w:rPr>
                <w:bCs/>
                <w:sz w:val="24"/>
                <w:szCs w:val="24"/>
                <w:lang w:val="uk-UA"/>
              </w:rPr>
              <w:t>XVI. Машини, обладнання та механізми; електротехнічне обладнання</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420,1</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204,3</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2,1</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527,0</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26,2</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1,9</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spacing w:line="240" w:lineRule="exact"/>
              <w:ind w:left="142" w:right="-57"/>
              <w:rPr>
                <w:bCs/>
                <w:sz w:val="24"/>
                <w:szCs w:val="24"/>
                <w:lang w:val="uk-UA"/>
              </w:rPr>
            </w:pPr>
            <w:r w:rsidRPr="0076729B">
              <w:rPr>
                <w:bCs/>
                <w:sz w:val="24"/>
                <w:szCs w:val="24"/>
                <w:lang w:val="uk-UA"/>
              </w:rPr>
              <w:t>84 реактори ядерні, котли, машини</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419,4</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233,5</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2,1</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373,7</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25,0</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1,3</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spacing w:line="240" w:lineRule="exact"/>
              <w:ind w:left="142" w:right="-57"/>
              <w:rPr>
                <w:bCs/>
                <w:sz w:val="24"/>
                <w:szCs w:val="24"/>
                <w:lang w:val="uk-UA"/>
              </w:rPr>
            </w:pPr>
            <w:r w:rsidRPr="0076729B">
              <w:rPr>
                <w:bCs/>
                <w:sz w:val="24"/>
                <w:szCs w:val="24"/>
                <w:lang w:val="uk-UA"/>
              </w:rPr>
              <w:t>85 електричнi машини</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0,8</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2,9</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153,3</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30,0</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0,6</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rPr>
                <w:bCs/>
                <w:sz w:val="24"/>
                <w:szCs w:val="24"/>
                <w:lang w:val="uk-UA"/>
              </w:rPr>
            </w:pPr>
            <w:r w:rsidRPr="0076729B">
              <w:rPr>
                <w:bCs/>
                <w:sz w:val="24"/>
                <w:szCs w:val="24"/>
                <w:lang w:val="uk-UA"/>
              </w:rPr>
              <w:t>XVII. Засоби наземного транспорту, літальні апарати, плавучі засоби</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89,0</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162,6</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0,4</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666,7</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20,5</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2,4</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spacing w:line="240" w:lineRule="exact"/>
              <w:ind w:left="142" w:right="-57"/>
              <w:rPr>
                <w:bCs/>
                <w:sz w:val="24"/>
                <w:szCs w:val="24"/>
                <w:lang w:val="uk-UA"/>
              </w:rPr>
            </w:pPr>
            <w:r w:rsidRPr="0076729B">
              <w:rPr>
                <w:bCs/>
                <w:sz w:val="24"/>
                <w:szCs w:val="24"/>
                <w:lang w:val="uk-UA"/>
              </w:rPr>
              <w:t>86 залізничні  локомотиви</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56,6</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20,0</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0,2</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spacing w:line="240" w:lineRule="exact"/>
              <w:ind w:left="142" w:right="-57"/>
              <w:rPr>
                <w:bCs/>
                <w:sz w:val="24"/>
                <w:szCs w:val="24"/>
                <w:lang w:val="uk-UA"/>
              </w:rPr>
            </w:pPr>
            <w:r w:rsidRPr="0076729B">
              <w:rPr>
                <w:bCs/>
                <w:sz w:val="24"/>
                <w:szCs w:val="24"/>
                <w:lang w:val="uk-UA"/>
              </w:rPr>
              <w:t>87 засоби наземного транспорту, крім залізничного</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89,0</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162,6</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0,4</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610,1</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20,5</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2,2</w:t>
            </w:r>
          </w:p>
        </w:tc>
      </w:tr>
      <w:tr w:rsidR="0055699D" w:rsidRPr="005942BF" w:rsidTr="00645FF7">
        <w:trPr>
          <w:gridAfter w:val="1"/>
          <w:wAfter w:w="16" w:type="dxa"/>
          <w:trHeight w:val="255"/>
          <w:jc w:val="center"/>
        </w:trPr>
        <w:tc>
          <w:tcPr>
            <w:tcW w:w="2805" w:type="dxa"/>
            <w:gridSpan w:val="2"/>
            <w:shd w:val="clear" w:color="auto" w:fill="auto"/>
          </w:tcPr>
          <w:p w:rsidR="0055699D" w:rsidRPr="0076729B" w:rsidRDefault="0055699D" w:rsidP="00645FF7">
            <w:pPr>
              <w:rPr>
                <w:bCs/>
                <w:sz w:val="24"/>
                <w:szCs w:val="24"/>
                <w:lang w:val="uk-UA"/>
              </w:rPr>
            </w:pPr>
            <w:r w:rsidRPr="0076729B">
              <w:rPr>
                <w:bCs/>
                <w:sz w:val="24"/>
                <w:szCs w:val="24"/>
                <w:lang w:val="uk-UA"/>
              </w:rPr>
              <w:t>XVIII. Прилади та апарати оптичні, фотографічні</w:t>
            </w:r>
          </w:p>
        </w:tc>
        <w:tc>
          <w:tcPr>
            <w:tcW w:w="151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10,1</w:t>
            </w:r>
          </w:p>
        </w:tc>
        <w:tc>
          <w:tcPr>
            <w:tcW w:w="1323"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0,2</w:t>
            </w:r>
          </w:p>
        </w:tc>
        <w:tc>
          <w:tcPr>
            <w:tcW w:w="1087"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c>
          <w:tcPr>
            <w:tcW w:w="1181" w:type="dxa"/>
            <w:vAlign w:val="bottom"/>
          </w:tcPr>
          <w:p w:rsidR="0055699D" w:rsidRPr="0076729B" w:rsidRDefault="0055699D" w:rsidP="00645FF7">
            <w:pPr>
              <w:jc w:val="right"/>
              <w:rPr>
                <w:color w:val="000000"/>
                <w:sz w:val="24"/>
                <w:szCs w:val="24"/>
                <w:lang w:val="uk-UA"/>
              </w:rPr>
            </w:pPr>
            <w:r w:rsidRPr="0076729B">
              <w:rPr>
                <w:color w:val="000000"/>
                <w:sz w:val="24"/>
                <w:szCs w:val="24"/>
                <w:lang w:val="uk-UA"/>
              </w:rPr>
              <w:t>236,5</w:t>
            </w:r>
          </w:p>
        </w:tc>
        <w:tc>
          <w:tcPr>
            <w:tcW w:w="1511"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106,7</w:t>
            </w:r>
          </w:p>
        </w:tc>
        <w:tc>
          <w:tcPr>
            <w:tcW w:w="1182" w:type="dxa"/>
            <w:gridSpan w:val="2"/>
            <w:vAlign w:val="bottom"/>
          </w:tcPr>
          <w:p w:rsidR="0055699D" w:rsidRPr="0076729B" w:rsidRDefault="0055699D" w:rsidP="00645FF7">
            <w:pPr>
              <w:jc w:val="right"/>
              <w:rPr>
                <w:color w:val="000000"/>
                <w:sz w:val="24"/>
                <w:szCs w:val="24"/>
                <w:lang w:val="uk-UA"/>
              </w:rPr>
            </w:pPr>
            <w:r w:rsidRPr="0076729B">
              <w:rPr>
                <w:color w:val="000000"/>
                <w:sz w:val="24"/>
                <w:szCs w:val="24"/>
                <w:lang w:val="uk-UA"/>
              </w:rPr>
              <w:t>0,9</w:t>
            </w:r>
          </w:p>
        </w:tc>
      </w:tr>
      <w:tr w:rsidR="0055699D" w:rsidRPr="005942BF" w:rsidTr="00645FF7">
        <w:trPr>
          <w:gridAfter w:val="1"/>
          <w:wAfter w:w="16" w:type="dxa"/>
          <w:trHeight w:val="255"/>
          <w:jc w:val="center"/>
        </w:trPr>
        <w:tc>
          <w:tcPr>
            <w:tcW w:w="2805" w:type="dxa"/>
            <w:gridSpan w:val="2"/>
            <w:shd w:val="clear" w:color="auto" w:fill="auto"/>
          </w:tcPr>
          <w:p w:rsidR="0055699D" w:rsidRPr="009513DF" w:rsidRDefault="0055699D" w:rsidP="00645FF7">
            <w:pPr>
              <w:spacing w:line="240" w:lineRule="exact"/>
              <w:ind w:left="142" w:right="-57"/>
              <w:rPr>
                <w:bCs/>
                <w:sz w:val="24"/>
                <w:szCs w:val="24"/>
                <w:lang w:val="uk-UA"/>
              </w:rPr>
            </w:pPr>
          </w:p>
        </w:tc>
        <w:tc>
          <w:tcPr>
            <w:tcW w:w="1512" w:type="dxa"/>
            <w:gridSpan w:val="2"/>
            <w:vAlign w:val="bottom"/>
          </w:tcPr>
          <w:p w:rsidR="0055699D" w:rsidRPr="00C10D19" w:rsidRDefault="0055699D" w:rsidP="00645FF7">
            <w:pPr>
              <w:jc w:val="right"/>
              <w:rPr>
                <w:color w:val="000000"/>
                <w:sz w:val="24"/>
                <w:szCs w:val="24"/>
                <w:lang w:val="uk-UA"/>
              </w:rPr>
            </w:pPr>
          </w:p>
        </w:tc>
        <w:tc>
          <w:tcPr>
            <w:tcW w:w="1323" w:type="dxa"/>
            <w:vAlign w:val="bottom"/>
          </w:tcPr>
          <w:p w:rsidR="0055699D" w:rsidRPr="00C10D19" w:rsidRDefault="0055699D" w:rsidP="00645FF7">
            <w:pPr>
              <w:jc w:val="right"/>
              <w:rPr>
                <w:color w:val="000000"/>
                <w:sz w:val="24"/>
                <w:szCs w:val="24"/>
                <w:lang w:val="uk-UA"/>
              </w:rPr>
            </w:pPr>
          </w:p>
        </w:tc>
        <w:tc>
          <w:tcPr>
            <w:tcW w:w="1087" w:type="dxa"/>
            <w:gridSpan w:val="2"/>
            <w:vAlign w:val="bottom"/>
          </w:tcPr>
          <w:p w:rsidR="0055699D" w:rsidRPr="00C10D19" w:rsidRDefault="0055699D" w:rsidP="00645FF7">
            <w:pPr>
              <w:jc w:val="right"/>
              <w:rPr>
                <w:color w:val="000000"/>
                <w:sz w:val="24"/>
                <w:szCs w:val="24"/>
                <w:lang w:val="uk-UA"/>
              </w:rPr>
            </w:pPr>
          </w:p>
        </w:tc>
        <w:tc>
          <w:tcPr>
            <w:tcW w:w="1181" w:type="dxa"/>
            <w:vAlign w:val="bottom"/>
          </w:tcPr>
          <w:p w:rsidR="0055699D" w:rsidRPr="00C10D19" w:rsidRDefault="0055699D" w:rsidP="00645FF7">
            <w:pPr>
              <w:jc w:val="right"/>
              <w:rPr>
                <w:color w:val="000000"/>
                <w:sz w:val="24"/>
                <w:szCs w:val="24"/>
                <w:lang w:val="uk-UA"/>
              </w:rPr>
            </w:pPr>
          </w:p>
        </w:tc>
        <w:tc>
          <w:tcPr>
            <w:tcW w:w="1511" w:type="dxa"/>
            <w:gridSpan w:val="2"/>
            <w:vAlign w:val="bottom"/>
          </w:tcPr>
          <w:p w:rsidR="0055699D" w:rsidRPr="00C10D19" w:rsidRDefault="0055699D" w:rsidP="00645FF7">
            <w:pPr>
              <w:jc w:val="right"/>
              <w:rPr>
                <w:color w:val="000000"/>
                <w:sz w:val="24"/>
                <w:szCs w:val="24"/>
                <w:lang w:val="uk-UA"/>
              </w:rPr>
            </w:pPr>
          </w:p>
        </w:tc>
        <w:tc>
          <w:tcPr>
            <w:tcW w:w="1182" w:type="dxa"/>
            <w:gridSpan w:val="2"/>
            <w:vAlign w:val="bottom"/>
          </w:tcPr>
          <w:p w:rsidR="0055699D" w:rsidRPr="00C10D19" w:rsidRDefault="0055699D" w:rsidP="00645FF7">
            <w:pPr>
              <w:jc w:val="right"/>
              <w:rPr>
                <w:color w:val="000000"/>
                <w:sz w:val="24"/>
                <w:szCs w:val="24"/>
                <w:lang w:val="uk-UA"/>
              </w:rPr>
            </w:pPr>
          </w:p>
        </w:tc>
      </w:tr>
    </w:tbl>
    <w:p w:rsidR="0055699D" w:rsidRDefault="0055699D" w:rsidP="0055699D">
      <w:pPr>
        <w:jc w:val="center"/>
        <w:rPr>
          <w:rFonts w:ascii="Arial" w:hAnsi="Arial" w:cs="Arial"/>
          <w:b/>
          <w:kern w:val="144"/>
          <w:lang w:val="en-US"/>
        </w:rPr>
      </w:pPr>
    </w:p>
    <w:p w:rsidR="0055699D" w:rsidRDefault="0055699D" w:rsidP="0055699D">
      <w:pPr>
        <w:jc w:val="center"/>
        <w:rPr>
          <w:rFonts w:ascii="Arial" w:hAnsi="Arial" w:cs="Arial"/>
          <w:b/>
          <w:kern w:val="144"/>
          <w:lang w:val="en-US"/>
        </w:rPr>
      </w:pPr>
    </w:p>
    <w:p w:rsidR="0055699D" w:rsidRDefault="0055699D" w:rsidP="0055699D">
      <w:pPr>
        <w:jc w:val="center"/>
        <w:rPr>
          <w:rFonts w:ascii="Arial" w:hAnsi="Arial" w:cs="Arial"/>
          <w:b/>
          <w:kern w:val="144"/>
          <w:lang w:val="en-US"/>
        </w:rPr>
      </w:pPr>
    </w:p>
    <w:p w:rsidR="0055699D" w:rsidRPr="00D7593C" w:rsidRDefault="0055699D" w:rsidP="0055699D">
      <w:pPr>
        <w:jc w:val="right"/>
        <w:rPr>
          <w:sz w:val="24"/>
          <w:szCs w:val="24"/>
          <w:lang w:val="uk-UA"/>
        </w:rPr>
      </w:pPr>
      <w:r>
        <w:rPr>
          <w:sz w:val="24"/>
          <w:szCs w:val="24"/>
          <w:lang w:val="uk-UA"/>
        </w:rPr>
        <w:lastRenderedPageBreak/>
        <w:t>Продовження</w:t>
      </w:r>
    </w:p>
    <w:tbl>
      <w:tblPr>
        <w:tblW w:w="5000" w:type="pct"/>
        <w:tblLook w:val="0000" w:firstRow="0" w:lastRow="0" w:firstColumn="0" w:lastColumn="0" w:noHBand="0" w:noVBand="0"/>
      </w:tblPr>
      <w:tblGrid>
        <w:gridCol w:w="2702"/>
        <w:gridCol w:w="1038"/>
        <w:gridCol w:w="984"/>
        <w:gridCol w:w="1319"/>
        <w:gridCol w:w="1038"/>
        <w:gridCol w:w="1171"/>
        <w:gridCol w:w="1319"/>
      </w:tblGrid>
      <w:tr w:rsidR="0055699D" w:rsidRPr="007C5558" w:rsidTr="00645FF7">
        <w:tc>
          <w:tcPr>
            <w:tcW w:w="1412" w:type="pct"/>
            <w:vMerge w:val="restart"/>
            <w:tcBorders>
              <w:top w:val="single" w:sz="4" w:space="0" w:color="auto"/>
              <w:bottom w:val="single" w:sz="4" w:space="0" w:color="auto"/>
              <w:right w:val="single" w:sz="4" w:space="0" w:color="auto"/>
            </w:tcBorders>
            <w:vAlign w:val="center"/>
          </w:tcPr>
          <w:p w:rsidR="0055699D" w:rsidRPr="00111E1F" w:rsidRDefault="0055699D" w:rsidP="00645FF7">
            <w:pPr>
              <w:jc w:val="center"/>
              <w:rPr>
                <w:snapToGrid w:val="0"/>
                <w:color w:val="000000"/>
                <w:sz w:val="24"/>
                <w:szCs w:val="24"/>
                <w:lang w:val="uk-UA"/>
              </w:rPr>
            </w:pPr>
            <w:r w:rsidRPr="00111E1F">
              <w:rPr>
                <w:snapToGrid w:val="0"/>
                <w:color w:val="000000"/>
                <w:sz w:val="24"/>
                <w:szCs w:val="24"/>
                <w:lang w:val="uk-UA"/>
              </w:rPr>
              <w:t>Код і назва товарів згідно з УКТЗЕД</w:t>
            </w:r>
          </w:p>
        </w:tc>
        <w:tc>
          <w:tcPr>
            <w:tcW w:w="1745" w:type="pct"/>
            <w:gridSpan w:val="3"/>
            <w:tcBorders>
              <w:top w:val="single" w:sz="4" w:space="0" w:color="auto"/>
              <w:left w:val="single" w:sz="4" w:space="0" w:color="auto"/>
              <w:bottom w:val="single" w:sz="4" w:space="0" w:color="auto"/>
              <w:right w:val="single" w:sz="4" w:space="0" w:color="auto"/>
            </w:tcBorders>
            <w:vAlign w:val="center"/>
          </w:tcPr>
          <w:p w:rsidR="0055699D" w:rsidRPr="00111E1F" w:rsidRDefault="0055699D" w:rsidP="00645FF7">
            <w:pPr>
              <w:jc w:val="center"/>
              <w:rPr>
                <w:snapToGrid w:val="0"/>
                <w:color w:val="000000"/>
                <w:sz w:val="24"/>
                <w:szCs w:val="24"/>
                <w:lang w:val="uk-UA"/>
              </w:rPr>
            </w:pPr>
            <w:r w:rsidRPr="00111E1F">
              <w:rPr>
                <w:snapToGrid w:val="0"/>
                <w:color w:val="000000"/>
                <w:sz w:val="24"/>
                <w:szCs w:val="24"/>
                <w:lang w:val="uk-UA"/>
              </w:rPr>
              <w:t>Експорт</w:t>
            </w:r>
          </w:p>
        </w:tc>
        <w:tc>
          <w:tcPr>
            <w:tcW w:w="1844" w:type="pct"/>
            <w:gridSpan w:val="3"/>
            <w:tcBorders>
              <w:top w:val="single" w:sz="4" w:space="0" w:color="auto"/>
              <w:left w:val="single" w:sz="4" w:space="0" w:color="auto"/>
              <w:bottom w:val="single" w:sz="4" w:space="0" w:color="auto"/>
            </w:tcBorders>
            <w:vAlign w:val="center"/>
          </w:tcPr>
          <w:p w:rsidR="0055699D" w:rsidRPr="00111E1F" w:rsidRDefault="0055699D" w:rsidP="00645FF7">
            <w:pPr>
              <w:jc w:val="center"/>
              <w:rPr>
                <w:snapToGrid w:val="0"/>
                <w:color w:val="000000"/>
                <w:sz w:val="24"/>
                <w:szCs w:val="24"/>
                <w:lang w:val="uk-UA"/>
              </w:rPr>
            </w:pPr>
            <w:r w:rsidRPr="00111E1F">
              <w:rPr>
                <w:snapToGrid w:val="0"/>
                <w:color w:val="000000"/>
                <w:sz w:val="24"/>
                <w:szCs w:val="24"/>
                <w:lang w:val="uk-UA"/>
              </w:rPr>
              <w:t>Імпорт</w:t>
            </w:r>
          </w:p>
        </w:tc>
      </w:tr>
      <w:tr w:rsidR="0055699D" w:rsidRPr="007C5558" w:rsidTr="00645FF7">
        <w:tc>
          <w:tcPr>
            <w:tcW w:w="1412" w:type="pct"/>
            <w:vMerge/>
            <w:tcBorders>
              <w:top w:val="single" w:sz="4" w:space="0" w:color="auto"/>
              <w:bottom w:val="single" w:sz="4" w:space="0" w:color="auto"/>
              <w:right w:val="single" w:sz="4" w:space="0" w:color="auto"/>
            </w:tcBorders>
            <w:vAlign w:val="center"/>
          </w:tcPr>
          <w:p w:rsidR="0055699D" w:rsidRPr="00111E1F" w:rsidRDefault="0055699D" w:rsidP="00645FF7">
            <w:pPr>
              <w:jc w:val="center"/>
              <w:rPr>
                <w:snapToGrid w:val="0"/>
                <w:color w:val="000000"/>
                <w:sz w:val="24"/>
                <w:szCs w:val="24"/>
                <w:lang w:val="uk-UA"/>
              </w:rPr>
            </w:pPr>
          </w:p>
        </w:tc>
        <w:tc>
          <w:tcPr>
            <w:tcW w:w="542" w:type="pct"/>
            <w:tcBorders>
              <w:top w:val="single" w:sz="4" w:space="0" w:color="auto"/>
              <w:left w:val="single" w:sz="4" w:space="0" w:color="auto"/>
              <w:bottom w:val="single" w:sz="4" w:space="0" w:color="auto"/>
              <w:right w:val="single" w:sz="4" w:space="0" w:color="auto"/>
            </w:tcBorders>
            <w:vAlign w:val="center"/>
          </w:tcPr>
          <w:p w:rsidR="0055699D" w:rsidRPr="00111E1F" w:rsidRDefault="0055699D" w:rsidP="00645FF7">
            <w:pPr>
              <w:jc w:val="center"/>
              <w:rPr>
                <w:snapToGrid w:val="0"/>
                <w:color w:val="000000"/>
                <w:sz w:val="24"/>
                <w:szCs w:val="24"/>
                <w:lang w:val="uk-UA"/>
              </w:rPr>
            </w:pPr>
            <w:r w:rsidRPr="00111E1F">
              <w:rPr>
                <w:snapToGrid w:val="0"/>
                <w:color w:val="000000"/>
                <w:sz w:val="24"/>
                <w:szCs w:val="24"/>
                <w:lang w:val="uk-UA"/>
              </w:rPr>
              <w:t>тис.дол. США</w:t>
            </w:r>
          </w:p>
          <w:p w:rsidR="0055699D" w:rsidRPr="00111E1F" w:rsidRDefault="0055699D" w:rsidP="00645FF7">
            <w:pPr>
              <w:jc w:val="center"/>
              <w:rPr>
                <w:snapToGrid w:val="0"/>
                <w:color w:val="000000"/>
                <w:sz w:val="24"/>
                <w:szCs w:val="24"/>
                <w:lang w:val="uk-UA"/>
              </w:rPr>
            </w:pPr>
          </w:p>
        </w:tc>
        <w:tc>
          <w:tcPr>
            <w:tcW w:w="514" w:type="pct"/>
            <w:tcBorders>
              <w:top w:val="single" w:sz="4" w:space="0" w:color="auto"/>
              <w:left w:val="single" w:sz="4" w:space="0" w:color="auto"/>
              <w:bottom w:val="single" w:sz="4" w:space="0" w:color="auto"/>
              <w:right w:val="single" w:sz="4" w:space="0" w:color="auto"/>
            </w:tcBorders>
            <w:vAlign w:val="center"/>
          </w:tcPr>
          <w:p w:rsidR="0055699D" w:rsidRPr="00111E1F" w:rsidRDefault="0055699D" w:rsidP="00645FF7">
            <w:pPr>
              <w:spacing w:line="240" w:lineRule="exact"/>
              <w:jc w:val="center"/>
              <w:rPr>
                <w:sz w:val="24"/>
                <w:szCs w:val="24"/>
                <w:lang w:val="uk-UA"/>
              </w:rPr>
            </w:pPr>
            <w:r w:rsidRPr="00111E1F">
              <w:rPr>
                <w:sz w:val="24"/>
                <w:szCs w:val="24"/>
                <w:lang w:val="uk-UA"/>
              </w:rPr>
              <w:t>у % до</w:t>
            </w:r>
          </w:p>
          <w:p w:rsidR="0055699D" w:rsidRPr="00111E1F" w:rsidRDefault="0055699D" w:rsidP="00982A78">
            <w:pPr>
              <w:spacing w:line="240" w:lineRule="exact"/>
              <w:jc w:val="center"/>
              <w:rPr>
                <w:b/>
                <w:bCs/>
                <w:sz w:val="24"/>
                <w:szCs w:val="24"/>
                <w:lang w:val="uk-UA"/>
              </w:rPr>
            </w:pPr>
            <w:r w:rsidRPr="00111E1F">
              <w:rPr>
                <w:sz w:val="24"/>
                <w:szCs w:val="24"/>
                <w:lang w:val="uk-UA"/>
              </w:rPr>
              <w:t>січня</w:t>
            </w:r>
            <w:r w:rsidR="00982A78">
              <w:rPr>
                <w:sz w:val="24"/>
                <w:szCs w:val="24"/>
                <w:lang w:val="uk-UA"/>
              </w:rPr>
              <w:t>–</w:t>
            </w:r>
            <w:r w:rsidRPr="00111E1F">
              <w:rPr>
                <w:sz w:val="24"/>
                <w:szCs w:val="24"/>
                <w:lang w:val="uk-UA"/>
              </w:rPr>
              <w:t>лютого 2019 р.</w:t>
            </w:r>
          </w:p>
        </w:tc>
        <w:tc>
          <w:tcPr>
            <w:tcW w:w="689" w:type="pct"/>
            <w:tcBorders>
              <w:top w:val="single" w:sz="4" w:space="0" w:color="auto"/>
              <w:left w:val="single" w:sz="4" w:space="0" w:color="auto"/>
              <w:bottom w:val="single" w:sz="4" w:space="0" w:color="auto"/>
              <w:right w:val="single" w:sz="4" w:space="0" w:color="auto"/>
            </w:tcBorders>
            <w:vAlign w:val="center"/>
          </w:tcPr>
          <w:p w:rsidR="0055699D" w:rsidRPr="00111E1F" w:rsidRDefault="0055699D" w:rsidP="00645FF7">
            <w:pPr>
              <w:jc w:val="center"/>
              <w:rPr>
                <w:snapToGrid w:val="0"/>
                <w:color w:val="000000"/>
                <w:sz w:val="24"/>
                <w:szCs w:val="24"/>
                <w:lang w:val="uk-UA"/>
              </w:rPr>
            </w:pPr>
            <w:r w:rsidRPr="00111E1F">
              <w:rPr>
                <w:snapToGrid w:val="0"/>
                <w:color w:val="000000"/>
                <w:sz w:val="24"/>
                <w:szCs w:val="24"/>
                <w:lang w:val="uk-UA"/>
              </w:rPr>
              <w:t>у % до загального обсягу</w:t>
            </w:r>
          </w:p>
        </w:tc>
        <w:tc>
          <w:tcPr>
            <w:tcW w:w="542" w:type="pct"/>
            <w:tcBorders>
              <w:top w:val="single" w:sz="4" w:space="0" w:color="auto"/>
              <w:left w:val="single" w:sz="4" w:space="0" w:color="auto"/>
              <w:bottom w:val="single" w:sz="4" w:space="0" w:color="auto"/>
              <w:right w:val="single" w:sz="4" w:space="0" w:color="auto"/>
            </w:tcBorders>
            <w:vAlign w:val="center"/>
          </w:tcPr>
          <w:p w:rsidR="0055699D" w:rsidRPr="00111E1F" w:rsidRDefault="0055699D" w:rsidP="00645FF7">
            <w:pPr>
              <w:jc w:val="center"/>
              <w:rPr>
                <w:snapToGrid w:val="0"/>
                <w:color w:val="000000"/>
                <w:sz w:val="24"/>
                <w:szCs w:val="24"/>
                <w:lang w:val="uk-UA"/>
              </w:rPr>
            </w:pPr>
            <w:r w:rsidRPr="00111E1F">
              <w:rPr>
                <w:snapToGrid w:val="0"/>
                <w:color w:val="000000"/>
                <w:sz w:val="24"/>
                <w:szCs w:val="24"/>
                <w:lang w:val="uk-UA"/>
              </w:rPr>
              <w:t>тис.дол. США</w:t>
            </w:r>
          </w:p>
          <w:p w:rsidR="0055699D" w:rsidRPr="00111E1F" w:rsidRDefault="0055699D" w:rsidP="00645FF7">
            <w:pPr>
              <w:jc w:val="center"/>
              <w:rPr>
                <w:snapToGrid w:val="0"/>
                <w:color w:val="000000"/>
                <w:sz w:val="24"/>
                <w:szCs w:val="24"/>
                <w:lang w:val="uk-UA"/>
              </w:rPr>
            </w:pPr>
          </w:p>
        </w:tc>
        <w:tc>
          <w:tcPr>
            <w:tcW w:w="612" w:type="pct"/>
            <w:tcBorders>
              <w:top w:val="single" w:sz="4" w:space="0" w:color="auto"/>
              <w:left w:val="single" w:sz="4" w:space="0" w:color="auto"/>
              <w:bottom w:val="single" w:sz="4" w:space="0" w:color="auto"/>
              <w:right w:val="single" w:sz="4" w:space="0" w:color="auto"/>
            </w:tcBorders>
            <w:vAlign w:val="center"/>
          </w:tcPr>
          <w:p w:rsidR="0055699D" w:rsidRPr="00111E1F" w:rsidRDefault="0055699D" w:rsidP="00645FF7">
            <w:pPr>
              <w:spacing w:line="240" w:lineRule="exact"/>
              <w:jc w:val="center"/>
              <w:rPr>
                <w:sz w:val="24"/>
                <w:szCs w:val="24"/>
                <w:lang w:val="uk-UA"/>
              </w:rPr>
            </w:pPr>
            <w:r w:rsidRPr="00111E1F">
              <w:rPr>
                <w:sz w:val="24"/>
                <w:szCs w:val="24"/>
                <w:lang w:val="uk-UA"/>
              </w:rPr>
              <w:t>у % до</w:t>
            </w:r>
          </w:p>
          <w:p w:rsidR="0055699D" w:rsidRPr="00111E1F" w:rsidRDefault="0055699D" w:rsidP="00982A78">
            <w:pPr>
              <w:spacing w:line="240" w:lineRule="exact"/>
              <w:jc w:val="center"/>
              <w:rPr>
                <w:b/>
                <w:bCs/>
                <w:sz w:val="24"/>
                <w:szCs w:val="24"/>
                <w:lang w:val="uk-UA"/>
              </w:rPr>
            </w:pPr>
            <w:r w:rsidRPr="00111E1F">
              <w:rPr>
                <w:sz w:val="24"/>
                <w:szCs w:val="24"/>
                <w:lang w:val="uk-UA"/>
              </w:rPr>
              <w:t>січня</w:t>
            </w:r>
            <w:r w:rsidR="00982A78">
              <w:rPr>
                <w:sz w:val="24"/>
                <w:szCs w:val="24"/>
                <w:lang w:val="uk-UA"/>
              </w:rPr>
              <w:t>–</w:t>
            </w:r>
            <w:r w:rsidRPr="00111E1F">
              <w:rPr>
                <w:sz w:val="24"/>
                <w:szCs w:val="24"/>
                <w:lang w:val="uk-UA"/>
              </w:rPr>
              <w:t>лютого 2019 р.</w:t>
            </w:r>
          </w:p>
        </w:tc>
        <w:tc>
          <w:tcPr>
            <w:tcW w:w="689" w:type="pct"/>
            <w:tcBorders>
              <w:top w:val="single" w:sz="4" w:space="0" w:color="auto"/>
              <w:left w:val="single" w:sz="4" w:space="0" w:color="auto"/>
              <w:bottom w:val="single" w:sz="4" w:space="0" w:color="auto"/>
            </w:tcBorders>
            <w:vAlign w:val="center"/>
          </w:tcPr>
          <w:p w:rsidR="0055699D" w:rsidRPr="00111E1F" w:rsidRDefault="0055699D" w:rsidP="00645FF7">
            <w:pPr>
              <w:jc w:val="center"/>
              <w:rPr>
                <w:snapToGrid w:val="0"/>
                <w:color w:val="000000"/>
                <w:sz w:val="24"/>
                <w:szCs w:val="24"/>
                <w:lang w:val="uk-UA"/>
              </w:rPr>
            </w:pPr>
            <w:r w:rsidRPr="00111E1F">
              <w:rPr>
                <w:snapToGrid w:val="0"/>
                <w:color w:val="000000"/>
                <w:sz w:val="24"/>
                <w:szCs w:val="24"/>
                <w:lang w:val="uk-UA"/>
              </w:rPr>
              <w:t>у % до загального обсягу</w:t>
            </w:r>
          </w:p>
        </w:tc>
      </w:tr>
      <w:tr w:rsidR="0055699D" w:rsidRPr="007C5558" w:rsidTr="00645FF7">
        <w:tc>
          <w:tcPr>
            <w:tcW w:w="1412" w:type="pct"/>
            <w:tcBorders>
              <w:top w:val="single" w:sz="4" w:space="0" w:color="auto"/>
            </w:tcBorders>
          </w:tcPr>
          <w:p w:rsidR="0055699D" w:rsidRPr="007C5558" w:rsidRDefault="0055699D" w:rsidP="00645FF7">
            <w:pPr>
              <w:rPr>
                <w:b/>
                <w:bCs/>
                <w:lang w:val="uk-UA"/>
              </w:rPr>
            </w:pPr>
          </w:p>
        </w:tc>
        <w:tc>
          <w:tcPr>
            <w:tcW w:w="542" w:type="pct"/>
            <w:tcBorders>
              <w:top w:val="single" w:sz="4" w:space="0" w:color="auto"/>
            </w:tcBorders>
          </w:tcPr>
          <w:p w:rsidR="0055699D" w:rsidRPr="007C5558" w:rsidRDefault="0055699D" w:rsidP="00645FF7">
            <w:pPr>
              <w:jc w:val="center"/>
              <w:rPr>
                <w:color w:val="000000"/>
                <w:lang w:val="uk-UA"/>
              </w:rPr>
            </w:pPr>
          </w:p>
        </w:tc>
        <w:tc>
          <w:tcPr>
            <w:tcW w:w="514" w:type="pct"/>
            <w:tcBorders>
              <w:top w:val="single" w:sz="4" w:space="0" w:color="auto"/>
            </w:tcBorders>
          </w:tcPr>
          <w:p w:rsidR="0055699D" w:rsidRPr="007C5558" w:rsidRDefault="0055699D" w:rsidP="00645FF7">
            <w:pPr>
              <w:jc w:val="center"/>
              <w:rPr>
                <w:color w:val="000000"/>
                <w:lang w:val="uk-UA"/>
              </w:rPr>
            </w:pPr>
          </w:p>
        </w:tc>
        <w:tc>
          <w:tcPr>
            <w:tcW w:w="689" w:type="pct"/>
            <w:tcBorders>
              <w:top w:val="single" w:sz="4" w:space="0" w:color="auto"/>
            </w:tcBorders>
          </w:tcPr>
          <w:p w:rsidR="0055699D" w:rsidRPr="007C5558" w:rsidRDefault="0055699D" w:rsidP="00645FF7">
            <w:pPr>
              <w:jc w:val="center"/>
              <w:rPr>
                <w:color w:val="000000"/>
                <w:lang w:val="uk-UA"/>
              </w:rPr>
            </w:pPr>
          </w:p>
        </w:tc>
        <w:tc>
          <w:tcPr>
            <w:tcW w:w="542" w:type="pct"/>
            <w:tcBorders>
              <w:top w:val="single" w:sz="4" w:space="0" w:color="auto"/>
            </w:tcBorders>
          </w:tcPr>
          <w:p w:rsidR="0055699D" w:rsidRPr="007C5558" w:rsidRDefault="0055699D" w:rsidP="00645FF7">
            <w:pPr>
              <w:jc w:val="center"/>
              <w:rPr>
                <w:color w:val="000000"/>
                <w:lang w:val="uk-UA"/>
              </w:rPr>
            </w:pPr>
          </w:p>
        </w:tc>
        <w:tc>
          <w:tcPr>
            <w:tcW w:w="612" w:type="pct"/>
            <w:tcBorders>
              <w:top w:val="single" w:sz="4" w:space="0" w:color="auto"/>
            </w:tcBorders>
          </w:tcPr>
          <w:p w:rsidR="0055699D" w:rsidRPr="007C5558" w:rsidRDefault="0055699D" w:rsidP="00645FF7">
            <w:pPr>
              <w:jc w:val="center"/>
              <w:rPr>
                <w:color w:val="000000"/>
                <w:lang w:val="uk-UA"/>
              </w:rPr>
            </w:pPr>
          </w:p>
        </w:tc>
        <w:tc>
          <w:tcPr>
            <w:tcW w:w="689" w:type="pct"/>
            <w:tcBorders>
              <w:top w:val="single" w:sz="4" w:space="0" w:color="auto"/>
            </w:tcBorders>
          </w:tcPr>
          <w:p w:rsidR="0055699D" w:rsidRPr="007C5558" w:rsidRDefault="0055699D" w:rsidP="00645FF7">
            <w:pPr>
              <w:jc w:val="center"/>
              <w:rPr>
                <w:color w:val="000000"/>
                <w:lang w:val="uk-UA"/>
              </w:rPr>
            </w:pPr>
          </w:p>
        </w:tc>
      </w:tr>
      <w:tr w:rsidR="0055699D" w:rsidTr="00645FF7">
        <w:tc>
          <w:tcPr>
            <w:tcW w:w="1412" w:type="pct"/>
          </w:tcPr>
          <w:p w:rsidR="0055699D" w:rsidRPr="0076729B" w:rsidRDefault="0055699D" w:rsidP="00645FF7">
            <w:pPr>
              <w:spacing w:line="240" w:lineRule="exact"/>
              <w:ind w:left="142" w:right="-57"/>
              <w:rPr>
                <w:bCs/>
                <w:sz w:val="24"/>
                <w:szCs w:val="24"/>
                <w:lang w:val="uk-UA"/>
              </w:rPr>
            </w:pPr>
            <w:r w:rsidRPr="0076729B">
              <w:rPr>
                <w:bCs/>
                <w:sz w:val="24"/>
                <w:szCs w:val="24"/>
                <w:lang w:val="uk-UA"/>
              </w:rPr>
              <w:t>90 прилади і апарати</w:t>
            </w:r>
          </w:p>
        </w:tc>
        <w:tc>
          <w:tcPr>
            <w:tcW w:w="542"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10,1</w:t>
            </w:r>
          </w:p>
        </w:tc>
        <w:tc>
          <w:tcPr>
            <w:tcW w:w="514"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0,2</w:t>
            </w:r>
          </w:p>
        </w:tc>
        <w:tc>
          <w:tcPr>
            <w:tcW w:w="689"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c>
          <w:tcPr>
            <w:tcW w:w="542"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236,5</w:t>
            </w:r>
          </w:p>
        </w:tc>
        <w:tc>
          <w:tcPr>
            <w:tcW w:w="612"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107,4</w:t>
            </w:r>
          </w:p>
        </w:tc>
        <w:tc>
          <w:tcPr>
            <w:tcW w:w="689"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0,9</w:t>
            </w:r>
          </w:p>
        </w:tc>
      </w:tr>
      <w:tr w:rsidR="0055699D" w:rsidTr="00645FF7">
        <w:tc>
          <w:tcPr>
            <w:tcW w:w="1412" w:type="pct"/>
          </w:tcPr>
          <w:p w:rsidR="0055699D" w:rsidRPr="0076729B" w:rsidRDefault="0055699D" w:rsidP="00645FF7">
            <w:pPr>
              <w:rPr>
                <w:bCs/>
                <w:sz w:val="24"/>
                <w:szCs w:val="24"/>
                <w:lang w:val="uk-UA"/>
              </w:rPr>
            </w:pPr>
            <w:r w:rsidRPr="0076729B">
              <w:rPr>
                <w:bCs/>
                <w:sz w:val="24"/>
                <w:szCs w:val="24"/>
                <w:lang w:val="uk-UA"/>
              </w:rPr>
              <w:t>XX. Рiзнi промислові товари</w:t>
            </w:r>
          </w:p>
        </w:tc>
        <w:tc>
          <w:tcPr>
            <w:tcW w:w="542"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66,6</w:t>
            </w:r>
          </w:p>
        </w:tc>
        <w:tc>
          <w:tcPr>
            <w:tcW w:w="514"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160,4</w:t>
            </w:r>
          </w:p>
        </w:tc>
        <w:tc>
          <w:tcPr>
            <w:tcW w:w="689"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0,3</w:t>
            </w:r>
          </w:p>
        </w:tc>
        <w:tc>
          <w:tcPr>
            <w:tcW w:w="542"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62,4</w:t>
            </w:r>
          </w:p>
        </w:tc>
        <w:tc>
          <w:tcPr>
            <w:tcW w:w="612"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10,3</w:t>
            </w:r>
          </w:p>
        </w:tc>
        <w:tc>
          <w:tcPr>
            <w:tcW w:w="689"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0,2</w:t>
            </w:r>
          </w:p>
        </w:tc>
      </w:tr>
      <w:tr w:rsidR="0055699D" w:rsidTr="00645FF7">
        <w:tc>
          <w:tcPr>
            <w:tcW w:w="1412" w:type="pct"/>
          </w:tcPr>
          <w:p w:rsidR="0055699D" w:rsidRPr="0076729B" w:rsidRDefault="0055699D" w:rsidP="00645FF7">
            <w:pPr>
              <w:spacing w:line="240" w:lineRule="exact"/>
              <w:ind w:left="142" w:right="-57"/>
              <w:rPr>
                <w:bCs/>
                <w:sz w:val="24"/>
                <w:szCs w:val="24"/>
                <w:lang w:val="uk-UA"/>
              </w:rPr>
            </w:pPr>
            <w:r w:rsidRPr="0076729B">
              <w:rPr>
                <w:bCs/>
                <w:sz w:val="24"/>
                <w:szCs w:val="24"/>
                <w:lang w:val="uk-UA"/>
              </w:rPr>
              <w:t>94 меблi</w:t>
            </w:r>
          </w:p>
        </w:tc>
        <w:tc>
          <w:tcPr>
            <w:tcW w:w="542"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64,4</w:t>
            </w:r>
          </w:p>
        </w:tc>
        <w:tc>
          <w:tcPr>
            <w:tcW w:w="514"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156,7</w:t>
            </w:r>
          </w:p>
        </w:tc>
        <w:tc>
          <w:tcPr>
            <w:tcW w:w="689"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0,3</w:t>
            </w:r>
          </w:p>
        </w:tc>
        <w:tc>
          <w:tcPr>
            <w:tcW w:w="542"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14,0</w:t>
            </w:r>
          </w:p>
        </w:tc>
        <w:tc>
          <w:tcPr>
            <w:tcW w:w="612"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18,6</w:t>
            </w:r>
          </w:p>
        </w:tc>
        <w:tc>
          <w:tcPr>
            <w:tcW w:w="689"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0,1</w:t>
            </w:r>
          </w:p>
        </w:tc>
      </w:tr>
      <w:tr w:rsidR="0055699D" w:rsidTr="00645FF7">
        <w:tc>
          <w:tcPr>
            <w:tcW w:w="1412" w:type="pct"/>
          </w:tcPr>
          <w:p w:rsidR="0055699D" w:rsidRPr="0076729B" w:rsidRDefault="0055699D" w:rsidP="00645FF7">
            <w:pPr>
              <w:spacing w:line="240" w:lineRule="exact"/>
              <w:ind w:left="142" w:right="-57"/>
              <w:rPr>
                <w:bCs/>
                <w:sz w:val="24"/>
                <w:szCs w:val="24"/>
                <w:lang w:val="uk-UA"/>
              </w:rPr>
            </w:pPr>
            <w:r w:rsidRPr="0076729B">
              <w:rPr>
                <w:bCs/>
                <w:sz w:val="24"/>
                <w:szCs w:val="24"/>
                <w:lang w:val="uk-UA"/>
              </w:rPr>
              <w:t>96 рiзнi готовi вироби</w:t>
            </w:r>
          </w:p>
        </w:tc>
        <w:tc>
          <w:tcPr>
            <w:tcW w:w="542"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2,2</w:t>
            </w:r>
          </w:p>
        </w:tc>
        <w:tc>
          <w:tcPr>
            <w:tcW w:w="514"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514,5</w:t>
            </w:r>
          </w:p>
        </w:tc>
        <w:tc>
          <w:tcPr>
            <w:tcW w:w="689"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0,0</w:t>
            </w:r>
          </w:p>
        </w:tc>
        <w:tc>
          <w:tcPr>
            <w:tcW w:w="542"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48,4</w:t>
            </w:r>
          </w:p>
        </w:tc>
        <w:tc>
          <w:tcPr>
            <w:tcW w:w="612"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31,0</w:t>
            </w:r>
          </w:p>
        </w:tc>
        <w:tc>
          <w:tcPr>
            <w:tcW w:w="689" w:type="pct"/>
            <w:vAlign w:val="bottom"/>
          </w:tcPr>
          <w:p w:rsidR="0055699D" w:rsidRPr="0076729B" w:rsidRDefault="0055699D" w:rsidP="00645FF7">
            <w:pPr>
              <w:jc w:val="right"/>
              <w:rPr>
                <w:color w:val="000000"/>
                <w:sz w:val="24"/>
                <w:szCs w:val="24"/>
                <w:lang w:val="uk-UA"/>
              </w:rPr>
            </w:pPr>
            <w:r w:rsidRPr="0076729B">
              <w:rPr>
                <w:color w:val="000000"/>
                <w:sz w:val="24"/>
                <w:szCs w:val="24"/>
                <w:lang w:val="uk-UA"/>
              </w:rPr>
              <w:t>0,2</w:t>
            </w:r>
          </w:p>
        </w:tc>
      </w:tr>
    </w:tbl>
    <w:p w:rsidR="00676BBF" w:rsidRDefault="0055699D" w:rsidP="00233B4A">
      <w:pPr>
        <w:jc w:val="center"/>
        <w:rPr>
          <w:b/>
          <w:sz w:val="28"/>
          <w:szCs w:val="28"/>
          <w:u w:val="single"/>
          <w:lang w:val="uk-UA"/>
        </w:rPr>
      </w:pPr>
      <w:r>
        <w:rPr>
          <w:b/>
          <w:sz w:val="28"/>
          <w:szCs w:val="28"/>
          <w:lang w:val="uk-UA"/>
        </w:rPr>
        <w:br w:type="page"/>
      </w:r>
      <w:r w:rsidR="00676BBF" w:rsidRPr="002631A6">
        <w:rPr>
          <w:b/>
          <w:sz w:val="28"/>
          <w:szCs w:val="28"/>
          <w:u w:val="single"/>
          <w:lang w:val="uk-UA"/>
        </w:rPr>
        <w:lastRenderedPageBreak/>
        <w:t>СПОЖИВЧІ ЦІНИ</w:t>
      </w:r>
    </w:p>
    <w:p w:rsidR="0055699D" w:rsidRDefault="0055699D" w:rsidP="0055699D">
      <w:pPr>
        <w:pStyle w:val="11"/>
        <w:outlineLvl w:val="0"/>
        <w:rPr>
          <w:b/>
          <w:sz w:val="28"/>
          <w:lang w:val="uk-UA"/>
        </w:rPr>
      </w:pPr>
    </w:p>
    <w:p w:rsidR="0055699D" w:rsidRPr="002631A6" w:rsidRDefault="0055699D" w:rsidP="0055699D">
      <w:pPr>
        <w:pStyle w:val="11"/>
        <w:outlineLvl w:val="0"/>
        <w:rPr>
          <w:b/>
          <w:sz w:val="28"/>
          <w:lang w:val="uk-UA"/>
        </w:rPr>
      </w:pPr>
      <w:r w:rsidRPr="002631A6">
        <w:rPr>
          <w:b/>
          <w:sz w:val="28"/>
          <w:lang w:val="uk-UA"/>
        </w:rPr>
        <w:t>Індекси споживчих цін</w:t>
      </w:r>
    </w:p>
    <w:p w:rsidR="0055699D" w:rsidRPr="002631A6" w:rsidRDefault="0055699D" w:rsidP="0055699D">
      <w:pPr>
        <w:pStyle w:val="11"/>
        <w:outlineLvl w:val="0"/>
        <w:rPr>
          <w:b/>
          <w:sz w:val="28"/>
          <w:lang w:val="uk-UA"/>
        </w:rPr>
      </w:pPr>
      <w:r w:rsidRPr="002631A6">
        <w:rPr>
          <w:b/>
          <w:sz w:val="28"/>
          <w:lang w:val="uk-UA"/>
        </w:rPr>
        <w:t xml:space="preserve">у </w:t>
      </w:r>
      <w:r>
        <w:rPr>
          <w:b/>
          <w:sz w:val="28"/>
          <w:lang w:val="uk-UA"/>
        </w:rPr>
        <w:t>березні</w:t>
      </w:r>
      <w:r w:rsidRPr="002631A6">
        <w:rPr>
          <w:b/>
          <w:sz w:val="28"/>
          <w:lang w:val="uk-UA"/>
        </w:rPr>
        <w:t xml:space="preserve"> 2020 року</w:t>
      </w:r>
    </w:p>
    <w:p w:rsidR="0055699D" w:rsidRPr="002631A6" w:rsidRDefault="0055699D" w:rsidP="0055699D">
      <w:pPr>
        <w:spacing w:line="260" w:lineRule="exact"/>
        <w:ind w:right="141" w:firstLine="709"/>
        <w:jc w:val="right"/>
        <w:outlineLvl w:val="0"/>
        <w:rPr>
          <w:sz w:val="24"/>
          <w:szCs w:val="24"/>
          <w:lang w:val="uk-UA"/>
        </w:rPr>
      </w:pPr>
      <w:r w:rsidRPr="002631A6">
        <w:rPr>
          <w:sz w:val="24"/>
          <w:szCs w:val="24"/>
          <w:lang w:val="uk-UA"/>
        </w:rPr>
        <w:t>(відсотків)</w:t>
      </w:r>
    </w:p>
    <w:tbl>
      <w:tblPr>
        <w:tblW w:w="9640" w:type="dxa"/>
        <w:tblInd w:w="-355" w:type="dxa"/>
        <w:tblLayout w:type="fixed"/>
        <w:tblCellMar>
          <w:left w:w="71" w:type="dxa"/>
          <w:right w:w="71" w:type="dxa"/>
        </w:tblCellMar>
        <w:tblLook w:val="0000" w:firstRow="0" w:lastRow="0" w:firstColumn="0" w:lastColumn="0" w:noHBand="0" w:noVBand="0"/>
      </w:tblPr>
      <w:tblGrid>
        <w:gridCol w:w="4112"/>
        <w:gridCol w:w="1086"/>
        <w:gridCol w:w="1087"/>
        <w:gridCol w:w="1087"/>
        <w:gridCol w:w="1134"/>
        <w:gridCol w:w="1134"/>
      </w:tblGrid>
      <w:tr w:rsidR="0055699D" w:rsidRPr="002631A6" w:rsidTr="00645FF7">
        <w:trPr>
          <w:cantSplit/>
          <w:trHeight w:val="58"/>
        </w:trPr>
        <w:tc>
          <w:tcPr>
            <w:tcW w:w="4112" w:type="dxa"/>
            <w:vMerge w:val="restart"/>
            <w:tcBorders>
              <w:top w:val="single" w:sz="4" w:space="0" w:color="auto"/>
              <w:bottom w:val="nil"/>
              <w:right w:val="single" w:sz="6" w:space="0" w:color="auto"/>
            </w:tcBorders>
          </w:tcPr>
          <w:p w:rsidR="0055699D" w:rsidRPr="002631A6" w:rsidRDefault="0055699D" w:rsidP="00645FF7">
            <w:pPr>
              <w:jc w:val="center"/>
              <w:rPr>
                <w:sz w:val="24"/>
                <w:szCs w:val="24"/>
                <w:lang w:val="uk-UA"/>
              </w:rPr>
            </w:pPr>
          </w:p>
        </w:tc>
        <w:tc>
          <w:tcPr>
            <w:tcW w:w="3260" w:type="dxa"/>
            <w:gridSpan w:val="3"/>
            <w:tcBorders>
              <w:top w:val="single" w:sz="4" w:space="0" w:color="auto"/>
              <w:bottom w:val="single" w:sz="6" w:space="0" w:color="auto"/>
              <w:right w:val="single" w:sz="6" w:space="0" w:color="auto"/>
            </w:tcBorders>
            <w:vAlign w:val="center"/>
          </w:tcPr>
          <w:p w:rsidR="0055699D" w:rsidRPr="002631A6" w:rsidRDefault="0055699D" w:rsidP="00645FF7">
            <w:pPr>
              <w:jc w:val="center"/>
              <w:rPr>
                <w:sz w:val="24"/>
                <w:szCs w:val="24"/>
                <w:lang w:val="uk-UA"/>
              </w:rPr>
            </w:pPr>
            <w:r w:rsidRPr="002631A6">
              <w:rPr>
                <w:sz w:val="24"/>
                <w:szCs w:val="24"/>
                <w:lang w:val="uk-UA"/>
              </w:rPr>
              <w:t>До попереднього місяця</w:t>
            </w:r>
          </w:p>
        </w:tc>
        <w:tc>
          <w:tcPr>
            <w:tcW w:w="2268" w:type="dxa"/>
            <w:gridSpan w:val="2"/>
            <w:tcBorders>
              <w:top w:val="single" w:sz="4" w:space="0" w:color="auto"/>
              <w:bottom w:val="single" w:sz="4" w:space="0" w:color="auto"/>
            </w:tcBorders>
            <w:vAlign w:val="center"/>
          </w:tcPr>
          <w:p w:rsidR="0055699D" w:rsidRPr="002631A6" w:rsidRDefault="0055699D" w:rsidP="00645FF7">
            <w:pPr>
              <w:ind w:left="-71" w:right="-71"/>
              <w:jc w:val="center"/>
              <w:rPr>
                <w:sz w:val="24"/>
                <w:szCs w:val="24"/>
                <w:lang w:val="uk-UA"/>
              </w:rPr>
            </w:pPr>
            <w:r w:rsidRPr="002631A6">
              <w:rPr>
                <w:sz w:val="24"/>
                <w:szCs w:val="24"/>
                <w:lang w:val="uk-UA"/>
              </w:rPr>
              <w:t>До грудня</w:t>
            </w:r>
          </w:p>
          <w:p w:rsidR="0055699D" w:rsidRPr="002631A6" w:rsidRDefault="0055699D" w:rsidP="00645FF7">
            <w:pPr>
              <w:ind w:left="-71" w:right="-71"/>
              <w:jc w:val="center"/>
              <w:rPr>
                <w:sz w:val="24"/>
                <w:szCs w:val="24"/>
                <w:lang w:val="uk-UA"/>
              </w:rPr>
            </w:pPr>
            <w:r w:rsidRPr="002631A6">
              <w:rPr>
                <w:sz w:val="24"/>
                <w:szCs w:val="24"/>
                <w:lang w:val="uk-UA"/>
              </w:rPr>
              <w:t>попереднього року</w:t>
            </w:r>
          </w:p>
        </w:tc>
      </w:tr>
      <w:tr w:rsidR="0055699D" w:rsidRPr="002631A6" w:rsidTr="00645FF7">
        <w:trPr>
          <w:cantSplit/>
          <w:trHeight w:val="53"/>
        </w:trPr>
        <w:tc>
          <w:tcPr>
            <w:tcW w:w="4112" w:type="dxa"/>
            <w:vMerge/>
            <w:tcBorders>
              <w:top w:val="nil"/>
              <w:bottom w:val="single" w:sz="6" w:space="0" w:color="auto"/>
              <w:right w:val="single" w:sz="6" w:space="0" w:color="auto"/>
            </w:tcBorders>
          </w:tcPr>
          <w:p w:rsidR="0055699D" w:rsidRPr="002631A6" w:rsidRDefault="0055699D" w:rsidP="00645FF7">
            <w:pPr>
              <w:jc w:val="center"/>
              <w:rPr>
                <w:sz w:val="24"/>
                <w:szCs w:val="24"/>
                <w:lang w:val="uk-UA"/>
              </w:rPr>
            </w:pPr>
          </w:p>
        </w:tc>
        <w:tc>
          <w:tcPr>
            <w:tcW w:w="1086" w:type="dxa"/>
            <w:tcBorders>
              <w:top w:val="single" w:sz="4" w:space="0" w:color="auto"/>
              <w:bottom w:val="single" w:sz="6" w:space="0" w:color="auto"/>
              <w:right w:val="single" w:sz="6" w:space="0" w:color="auto"/>
            </w:tcBorders>
            <w:vAlign w:val="center"/>
          </w:tcPr>
          <w:p w:rsidR="0055699D" w:rsidRPr="002631A6" w:rsidRDefault="0055699D" w:rsidP="00645FF7">
            <w:pPr>
              <w:ind w:left="-113" w:right="-113"/>
              <w:jc w:val="center"/>
              <w:rPr>
                <w:sz w:val="24"/>
                <w:szCs w:val="24"/>
                <w:lang w:val="uk-UA"/>
              </w:rPr>
            </w:pPr>
            <w:r w:rsidRPr="002631A6">
              <w:rPr>
                <w:sz w:val="24"/>
                <w:szCs w:val="24"/>
                <w:lang w:val="uk-UA"/>
              </w:rPr>
              <w:t>січень</w:t>
            </w:r>
          </w:p>
          <w:p w:rsidR="0055699D" w:rsidRPr="002631A6" w:rsidRDefault="0055699D" w:rsidP="00645FF7">
            <w:pPr>
              <w:ind w:left="-113" w:right="-113"/>
              <w:jc w:val="center"/>
              <w:rPr>
                <w:sz w:val="24"/>
                <w:szCs w:val="24"/>
                <w:lang w:val="uk-UA"/>
              </w:rPr>
            </w:pPr>
            <w:r w:rsidRPr="002631A6">
              <w:rPr>
                <w:sz w:val="24"/>
                <w:szCs w:val="24"/>
                <w:lang w:val="uk-UA"/>
              </w:rPr>
              <w:t>2020р.</w:t>
            </w:r>
          </w:p>
        </w:tc>
        <w:tc>
          <w:tcPr>
            <w:tcW w:w="1087" w:type="dxa"/>
            <w:tcBorders>
              <w:top w:val="single" w:sz="4" w:space="0" w:color="auto"/>
              <w:bottom w:val="single" w:sz="6" w:space="0" w:color="auto"/>
              <w:right w:val="single" w:sz="6" w:space="0" w:color="auto"/>
            </w:tcBorders>
            <w:vAlign w:val="center"/>
          </w:tcPr>
          <w:p w:rsidR="0055699D" w:rsidRDefault="0055699D" w:rsidP="00645FF7">
            <w:pPr>
              <w:ind w:left="-113" w:right="-113"/>
              <w:jc w:val="center"/>
              <w:rPr>
                <w:sz w:val="24"/>
                <w:szCs w:val="24"/>
                <w:lang w:val="uk-UA"/>
              </w:rPr>
            </w:pPr>
            <w:r>
              <w:rPr>
                <w:sz w:val="24"/>
                <w:szCs w:val="24"/>
                <w:lang w:val="uk-UA"/>
              </w:rPr>
              <w:t xml:space="preserve">лютий </w:t>
            </w:r>
          </w:p>
          <w:p w:rsidR="0055699D" w:rsidRPr="002631A6" w:rsidRDefault="0055699D" w:rsidP="00645FF7">
            <w:pPr>
              <w:ind w:left="-113" w:right="-113"/>
              <w:jc w:val="center"/>
              <w:rPr>
                <w:sz w:val="24"/>
                <w:szCs w:val="24"/>
                <w:lang w:val="uk-UA"/>
              </w:rPr>
            </w:pPr>
            <w:r>
              <w:rPr>
                <w:sz w:val="24"/>
                <w:szCs w:val="24"/>
                <w:lang w:val="uk-UA"/>
              </w:rPr>
              <w:t>2020р.</w:t>
            </w:r>
          </w:p>
        </w:tc>
        <w:tc>
          <w:tcPr>
            <w:tcW w:w="1087" w:type="dxa"/>
            <w:tcBorders>
              <w:top w:val="single" w:sz="4" w:space="0" w:color="auto"/>
              <w:bottom w:val="single" w:sz="6" w:space="0" w:color="auto"/>
              <w:right w:val="single" w:sz="6" w:space="0" w:color="auto"/>
            </w:tcBorders>
            <w:vAlign w:val="center"/>
          </w:tcPr>
          <w:p w:rsidR="0055699D" w:rsidRDefault="0055699D" w:rsidP="00645FF7">
            <w:pPr>
              <w:ind w:left="-113" w:right="-113"/>
              <w:jc w:val="center"/>
              <w:rPr>
                <w:sz w:val="24"/>
                <w:szCs w:val="24"/>
                <w:lang w:val="uk-UA"/>
              </w:rPr>
            </w:pPr>
            <w:r>
              <w:rPr>
                <w:sz w:val="24"/>
                <w:szCs w:val="24"/>
                <w:lang w:val="uk-UA"/>
              </w:rPr>
              <w:t>березень</w:t>
            </w:r>
          </w:p>
          <w:p w:rsidR="0055699D" w:rsidRPr="002631A6" w:rsidRDefault="0055699D" w:rsidP="00645FF7">
            <w:pPr>
              <w:ind w:left="-113" w:right="-113"/>
              <w:jc w:val="center"/>
              <w:rPr>
                <w:sz w:val="24"/>
                <w:szCs w:val="24"/>
                <w:lang w:val="uk-UA"/>
              </w:rPr>
            </w:pPr>
            <w:r>
              <w:rPr>
                <w:sz w:val="24"/>
                <w:szCs w:val="24"/>
                <w:lang w:val="uk-UA"/>
              </w:rPr>
              <w:t>2020р.</w:t>
            </w:r>
          </w:p>
        </w:tc>
        <w:tc>
          <w:tcPr>
            <w:tcW w:w="1134" w:type="dxa"/>
            <w:tcBorders>
              <w:bottom w:val="single" w:sz="6" w:space="0" w:color="auto"/>
            </w:tcBorders>
          </w:tcPr>
          <w:p w:rsidR="0055699D" w:rsidRPr="002631A6" w:rsidRDefault="0055699D" w:rsidP="00645FF7">
            <w:pPr>
              <w:jc w:val="center"/>
              <w:rPr>
                <w:sz w:val="24"/>
                <w:szCs w:val="24"/>
                <w:lang w:val="uk-UA"/>
              </w:rPr>
            </w:pPr>
            <w:r>
              <w:rPr>
                <w:sz w:val="24"/>
                <w:szCs w:val="24"/>
                <w:lang w:val="uk-UA"/>
              </w:rPr>
              <w:t>березень</w:t>
            </w:r>
          </w:p>
          <w:p w:rsidR="0055699D" w:rsidRPr="002631A6" w:rsidRDefault="0055699D" w:rsidP="00645FF7">
            <w:pPr>
              <w:jc w:val="center"/>
              <w:rPr>
                <w:sz w:val="24"/>
                <w:szCs w:val="24"/>
                <w:lang w:val="uk-UA"/>
              </w:rPr>
            </w:pPr>
            <w:r w:rsidRPr="002631A6">
              <w:rPr>
                <w:sz w:val="24"/>
                <w:szCs w:val="24"/>
                <w:lang w:val="uk-UA"/>
              </w:rPr>
              <w:t>2020р.</w:t>
            </w:r>
          </w:p>
        </w:tc>
        <w:tc>
          <w:tcPr>
            <w:tcW w:w="1134" w:type="dxa"/>
            <w:tcBorders>
              <w:left w:val="single" w:sz="4" w:space="0" w:color="auto"/>
              <w:bottom w:val="single" w:sz="6" w:space="0" w:color="auto"/>
            </w:tcBorders>
          </w:tcPr>
          <w:p w:rsidR="0055699D" w:rsidRPr="002631A6" w:rsidRDefault="0055699D" w:rsidP="00645FF7">
            <w:pPr>
              <w:jc w:val="center"/>
              <w:rPr>
                <w:sz w:val="24"/>
                <w:szCs w:val="24"/>
                <w:lang w:val="uk-UA"/>
              </w:rPr>
            </w:pPr>
            <w:r>
              <w:rPr>
                <w:sz w:val="24"/>
                <w:szCs w:val="24"/>
                <w:lang w:val="uk-UA"/>
              </w:rPr>
              <w:t>березень</w:t>
            </w:r>
          </w:p>
          <w:p w:rsidR="0055699D" w:rsidRPr="002631A6" w:rsidRDefault="0055699D" w:rsidP="00645FF7">
            <w:pPr>
              <w:jc w:val="center"/>
              <w:rPr>
                <w:sz w:val="24"/>
                <w:szCs w:val="24"/>
                <w:lang w:val="uk-UA"/>
              </w:rPr>
            </w:pPr>
            <w:r w:rsidRPr="002631A6">
              <w:rPr>
                <w:sz w:val="24"/>
                <w:szCs w:val="24"/>
                <w:lang w:val="uk-UA"/>
              </w:rPr>
              <w:t>2019р.</w:t>
            </w:r>
          </w:p>
        </w:tc>
      </w:tr>
      <w:tr w:rsidR="0055699D" w:rsidRPr="002631A6" w:rsidTr="00645FF7">
        <w:trPr>
          <w:cantSplit/>
          <w:trHeight w:val="20"/>
        </w:trPr>
        <w:tc>
          <w:tcPr>
            <w:tcW w:w="4112" w:type="dxa"/>
          </w:tcPr>
          <w:p w:rsidR="0055699D" w:rsidRPr="002631A6" w:rsidRDefault="0055699D" w:rsidP="00645FF7">
            <w:pPr>
              <w:rPr>
                <w:b/>
                <w:sz w:val="24"/>
                <w:szCs w:val="24"/>
                <w:lang w:val="uk-UA"/>
              </w:rPr>
            </w:pPr>
          </w:p>
        </w:tc>
        <w:tc>
          <w:tcPr>
            <w:tcW w:w="1086" w:type="dxa"/>
          </w:tcPr>
          <w:p w:rsidR="0055699D" w:rsidRPr="002631A6" w:rsidRDefault="0055699D" w:rsidP="00645FF7">
            <w:pPr>
              <w:jc w:val="center"/>
              <w:rPr>
                <w:b/>
                <w:sz w:val="24"/>
                <w:szCs w:val="24"/>
                <w:lang w:val="uk-UA"/>
              </w:rPr>
            </w:pPr>
          </w:p>
        </w:tc>
        <w:tc>
          <w:tcPr>
            <w:tcW w:w="1087" w:type="dxa"/>
          </w:tcPr>
          <w:p w:rsidR="0055699D" w:rsidRPr="002631A6" w:rsidRDefault="0055699D" w:rsidP="00645FF7">
            <w:pPr>
              <w:jc w:val="center"/>
              <w:rPr>
                <w:b/>
                <w:sz w:val="24"/>
                <w:szCs w:val="24"/>
                <w:lang w:val="uk-UA"/>
              </w:rPr>
            </w:pPr>
          </w:p>
        </w:tc>
        <w:tc>
          <w:tcPr>
            <w:tcW w:w="1087" w:type="dxa"/>
          </w:tcPr>
          <w:p w:rsidR="0055699D" w:rsidRPr="002631A6" w:rsidRDefault="0055699D" w:rsidP="00645FF7">
            <w:pPr>
              <w:jc w:val="center"/>
              <w:rPr>
                <w:b/>
                <w:sz w:val="24"/>
                <w:szCs w:val="24"/>
                <w:lang w:val="uk-UA"/>
              </w:rPr>
            </w:pPr>
          </w:p>
        </w:tc>
        <w:tc>
          <w:tcPr>
            <w:tcW w:w="1134" w:type="dxa"/>
          </w:tcPr>
          <w:p w:rsidR="0055699D" w:rsidRPr="002631A6" w:rsidRDefault="0055699D" w:rsidP="00645FF7">
            <w:pPr>
              <w:jc w:val="center"/>
              <w:rPr>
                <w:b/>
                <w:sz w:val="24"/>
                <w:szCs w:val="24"/>
                <w:lang w:val="uk-UA"/>
              </w:rPr>
            </w:pPr>
          </w:p>
        </w:tc>
        <w:tc>
          <w:tcPr>
            <w:tcW w:w="1134" w:type="dxa"/>
          </w:tcPr>
          <w:p w:rsidR="0055699D" w:rsidRPr="002631A6" w:rsidRDefault="0055699D" w:rsidP="00645FF7">
            <w:pPr>
              <w:jc w:val="center"/>
              <w:rPr>
                <w:b/>
                <w:sz w:val="24"/>
                <w:szCs w:val="24"/>
                <w:lang w:val="uk-UA"/>
              </w:rPr>
            </w:pPr>
          </w:p>
        </w:tc>
      </w:tr>
      <w:tr w:rsidR="0055699D" w:rsidRPr="002631A6" w:rsidTr="00645FF7">
        <w:trPr>
          <w:cantSplit/>
          <w:trHeight w:val="20"/>
        </w:trPr>
        <w:tc>
          <w:tcPr>
            <w:tcW w:w="4112" w:type="dxa"/>
          </w:tcPr>
          <w:p w:rsidR="0055699D" w:rsidRPr="002631A6" w:rsidRDefault="0055699D" w:rsidP="00645FF7">
            <w:pPr>
              <w:rPr>
                <w:b/>
                <w:sz w:val="24"/>
                <w:szCs w:val="24"/>
                <w:lang w:val="uk-UA"/>
              </w:rPr>
            </w:pPr>
            <w:r w:rsidRPr="002631A6">
              <w:rPr>
                <w:b/>
                <w:sz w:val="24"/>
                <w:szCs w:val="24"/>
                <w:lang w:val="uk-UA"/>
              </w:rPr>
              <w:t xml:space="preserve">Індекс споживчих цін </w:t>
            </w:r>
          </w:p>
        </w:tc>
        <w:tc>
          <w:tcPr>
            <w:tcW w:w="1086" w:type="dxa"/>
            <w:vAlign w:val="bottom"/>
          </w:tcPr>
          <w:p w:rsidR="0055699D" w:rsidRPr="002631A6" w:rsidRDefault="0055699D" w:rsidP="00645FF7">
            <w:pPr>
              <w:tabs>
                <w:tab w:val="left" w:pos="3052"/>
              </w:tabs>
              <w:jc w:val="right"/>
              <w:rPr>
                <w:b/>
                <w:sz w:val="24"/>
                <w:szCs w:val="24"/>
                <w:lang w:val="en-US"/>
              </w:rPr>
            </w:pPr>
            <w:r w:rsidRPr="002631A6">
              <w:rPr>
                <w:b/>
                <w:sz w:val="24"/>
                <w:szCs w:val="24"/>
                <w:lang w:val="en-US"/>
              </w:rPr>
              <w:t>99</w:t>
            </w:r>
            <w:r w:rsidRPr="002631A6">
              <w:rPr>
                <w:b/>
                <w:sz w:val="24"/>
                <w:szCs w:val="24"/>
                <w:lang w:val="uk-UA"/>
              </w:rPr>
              <w:t>,</w:t>
            </w:r>
            <w:r w:rsidRPr="002631A6">
              <w:rPr>
                <w:b/>
                <w:sz w:val="24"/>
                <w:szCs w:val="24"/>
                <w:lang w:val="en-US"/>
              </w:rPr>
              <w:t>8</w:t>
            </w:r>
          </w:p>
        </w:tc>
        <w:tc>
          <w:tcPr>
            <w:tcW w:w="1087" w:type="dxa"/>
            <w:vAlign w:val="bottom"/>
          </w:tcPr>
          <w:p w:rsidR="0055699D" w:rsidRPr="00085DCF" w:rsidRDefault="0055699D" w:rsidP="00645FF7">
            <w:pPr>
              <w:tabs>
                <w:tab w:val="left" w:pos="3052"/>
              </w:tabs>
              <w:jc w:val="right"/>
              <w:rPr>
                <w:b/>
                <w:sz w:val="24"/>
                <w:szCs w:val="24"/>
                <w:lang w:val="uk-UA"/>
              </w:rPr>
            </w:pPr>
            <w:r>
              <w:rPr>
                <w:b/>
                <w:sz w:val="24"/>
                <w:szCs w:val="24"/>
                <w:lang w:val="en-US"/>
              </w:rPr>
              <w:t>99,6</w:t>
            </w:r>
          </w:p>
        </w:tc>
        <w:tc>
          <w:tcPr>
            <w:tcW w:w="1087" w:type="dxa"/>
            <w:vAlign w:val="bottom"/>
          </w:tcPr>
          <w:p w:rsidR="0055699D" w:rsidRPr="00085DCF" w:rsidRDefault="0055699D" w:rsidP="00645FF7">
            <w:pPr>
              <w:tabs>
                <w:tab w:val="left" w:pos="3052"/>
              </w:tabs>
              <w:jc w:val="right"/>
              <w:rPr>
                <w:b/>
                <w:sz w:val="24"/>
                <w:szCs w:val="24"/>
                <w:lang w:val="uk-UA"/>
              </w:rPr>
            </w:pPr>
            <w:r>
              <w:rPr>
                <w:b/>
                <w:sz w:val="24"/>
                <w:szCs w:val="24"/>
                <w:lang w:val="uk-UA"/>
              </w:rPr>
              <w:t>100,6</w:t>
            </w:r>
          </w:p>
        </w:tc>
        <w:tc>
          <w:tcPr>
            <w:tcW w:w="1134" w:type="dxa"/>
            <w:vAlign w:val="bottom"/>
          </w:tcPr>
          <w:p w:rsidR="0055699D" w:rsidRPr="00FE35EC" w:rsidRDefault="0055699D" w:rsidP="00645FF7">
            <w:pPr>
              <w:tabs>
                <w:tab w:val="left" w:pos="3052"/>
              </w:tabs>
              <w:jc w:val="right"/>
              <w:rPr>
                <w:b/>
                <w:sz w:val="24"/>
                <w:szCs w:val="24"/>
                <w:lang w:val="uk-UA"/>
              </w:rPr>
            </w:pPr>
            <w:r>
              <w:rPr>
                <w:b/>
                <w:sz w:val="24"/>
                <w:szCs w:val="24"/>
                <w:lang w:val="uk-UA"/>
              </w:rPr>
              <w:t>100,0</w:t>
            </w:r>
          </w:p>
        </w:tc>
        <w:tc>
          <w:tcPr>
            <w:tcW w:w="1134" w:type="dxa"/>
            <w:vAlign w:val="center"/>
          </w:tcPr>
          <w:p w:rsidR="0055699D" w:rsidRPr="00215BCE" w:rsidRDefault="0055699D" w:rsidP="00645FF7">
            <w:pPr>
              <w:tabs>
                <w:tab w:val="left" w:pos="3052"/>
              </w:tabs>
              <w:jc w:val="right"/>
              <w:rPr>
                <w:b/>
                <w:sz w:val="24"/>
                <w:szCs w:val="24"/>
                <w:lang w:val="uk-UA"/>
              </w:rPr>
            </w:pPr>
            <w:r>
              <w:rPr>
                <w:b/>
                <w:sz w:val="24"/>
                <w:szCs w:val="24"/>
                <w:lang w:val="uk-UA"/>
              </w:rPr>
              <w:t>101,9</w:t>
            </w:r>
          </w:p>
        </w:tc>
      </w:tr>
      <w:tr w:rsidR="0055699D" w:rsidRPr="002631A6" w:rsidTr="00645FF7">
        <w:trPr>
          <w:cantSplit/>
          <w:trHeight w:val="20"/>
        </w:trPr>
        <w:tc>
          <w:tcPr>
            <w:tcW w:w="4112" w:type="dxa"/>
          </w:tcPr>
          <w:p w:rsidR="0055699D" w:rsidRPr="002631A6" w:rsidRDefault="0055699D" w:rsidP="00645FF7">
            <w:pPr>
              <w:rPr>
                <w:b/>
                <w:bCs/>
                <w:sz w:val="24"/>
                <w:szCs w:val="24"/>
                <w:lang w:val="uk-UA"/>
              </w:rPr>
            </w:pPr>
            <w:r w:rsidRPr="002631A6">
              <w:rPr>
                <w:b/>
                <w:bCs/>
                <w:sz w:val="24"/>
                <w:szCs w:val="24"/>
                <w:lang w:val="uk-UA"/>
              </w:rPr>
              <w:t>Продукти харчування та</w:t>
            </w:r>
          </w:p>
          <w:p w:rsidR="0055699D" w:rsidRPr="002631A6" w:rsidRDefault="0055699D" w:rsidP="00645FF7">
            <w:pPr>
              <w:rPr>
                <w:b/>
                <w:bCs/>
                <w:sz w:val="24"/>
                <w:szCs w:val="24"/>
                <w:lang w:val="uk-UA"/>
              </w:rPr>
            </w:pPr>
            <w:r w:rsidRPr="002631A6">
              <w:rPr>
                <w:b/>
                <w:bCs/>
                <w:sz w:val="24"/>
                <w:szCs w:val="24"/>
                <w:lang w:val="uk-UA"/>
              </w:rPr>
              <w:t>безалкогольні напої</w:t>
            </w:r>
          </w:p>
        </w:tc>
        <w:tc>
          <w:tcPr>
            <w:tcW w:w="1086" w:type="dxa"/>
            <w:vAlign w:val="bottom"/>
          </w:tcPr>
          <w:p w:rsidR="0055699D" w:rsidRPr="002631A6" w:rsidRDefault="0055699D" w:rsidP="00645FF7">
            <w:pPr>
              <w:tabs>
                <w:tab w:val="left" w:pos="3052"/>
              </w:tabs>
              <w:jc w:val="right"/>
              <w:rPr>
                <w:b/>
                <w:sz w:val="24"/>
                <w:szCs w:val="24"/>
                <w:lang w:val="en-US"/>
              </w:rPr>
            </w:pPr>
            <w:r w:rsidRPr="002631A6">
              <w:rPr>
                <w:b/>
                <w:sz w:val="24"/>
                <w:szCs w:val="24"/>
                <w:lang w:val="en-US"/>
              </w:rPr>
              <w:t>100</w:t>
            </w:r>
            <w:r w:rsidRPr="002631A6">
              <w:rPr>
                <w:b/>
                <w:sz w:val="24"/>
                <w:szCs w:val="24"/>
                <w:lang w:val="uk-UA"/>
              </w:rPr>
              <w:t>,</w:t>
            </w:r>
            <w:r w:rsidRPr="002631A6">
              <w:rPr>
                <w:b/>
                <w:sz w:val="24"/>
                <w:szCs w:val="24"/>
                <w:lang w:val="en-US"/>
              </w:rPr>
              <w:t>2</w:t>
            </w:r>
          </w:p>
        </w:tc>
        <w:tc>
          <w:tcPr>
            <w:tcW w:w="1087" w:type="dxa"/>
            <w:vAlign w:val="bottom"/>
          </w:tcPr>
          <w:p w:rsidR="0055699D" w:rsidRPr="00085DCF" w:rsidRDefault="0055699D" w:rsidP="00645FF7">
            <w:pPr>
              <w:tabs>
                <w:tab w:val="left" w:pos="3052"/>
              </w:tabs>
              <w:jc w:val="right"/>
              <w:rPr>
                <w:b/>
                <w:sz w:val="24"/>
                <w:szCs w:val="24"/>
                <w:lang w:val="uk-UA"/>
              </w:rPr>
            </w:pPr>
            <w:r>
              <w:rPr>
                <w:b/>
                <w:sz w:val="24"/>
                <w:szCs w:val="24"/>
                <w:lang w:val="uk-UA"/>
              </w:rPr>
              <w:t>99,4</w:t>
            </w:r>
          </w:p>
        </w:tc>
        <w:tc>
          <w:tcPr>
            <w:tcW w:w="1087" w:type="dxa"/>
            <w:vAlign w:val="bottom"/>
          </w:tcPr>
          <w:p w:rsidR="0055699D" w:rsidRPr="00085DCF" w:rsidRDefault="0055699D" w:rsidP="00645FF7">
            <w:pPr>
              <w:tabs>
                <w:tab w:val="left" w:pos="3052"/>
              </w:tabs>
              <w:jc w:val="right"/>
              <w:rPr>
                <w:b/>
                <w:sz w:val="24"/>
                <w:szCs w:val="24"/>
                <w:lang w:val="uk-UA"/>
              </w:rPr>
            </w:pPr>
            <w:r>
              <w:rPr>
                <w:b/>
                <w:sz w:val="24"/>
                <w:szCs w:val="24"/>
                <w:lang w:val="uk-UA"/>
              </w:rPr>
              <w:t>100,2</w:t>
            </w:r>
          </w:p>
        </w:tc>
        <w:tc>
          <w:tcPr>
            <w:tcW w:w="1134" w:type="dxa"/>
            <w:vAlign w:val="bottom"/>
          </w:tcPr>
          <w:p w:rsidR="0055699D" w:rsidRPr="00FE35EC" w:rsidRDefault="0055699D" w:rsidP="00645FF7">
            <w:pPr>
              <w:tabs>
                <w:tab w:val="left" w:pos="3052"/>
              </w:tabs>
              <w:jc w:val="right"/>
              <w:rPr>
                <w:b/>
                <w:sz w:val="24"/>
                <w:szCs w:val="24"/>
                <w:lang w:val="uk-UA"/>
              </w:rPr>
            </w:pPr>
            <w:r>
              <w:rPr>
                <w:b/>
                <w:sz w:val="24"/>
                <w:szCs w:val="24"/>
                <w:lang w:val="uk-UA"/>
              </w:rPr>
              <w:t>99,8</w:t>
            </w:r>
          </w:p>
        </w:tc>
        <w:tc>
          <w:tcPr>
            <w:tcW w:w="1134" w:type="dxa"/>
            <w:vAlign w:val="bottom"/>
          </w:tcPr>
          <w:p w:rsidR="0055699D" w:rsidRPr="00215BCE" w:rsidRDefault="0055699D" w:rsidP="00645FF7">
            <w:pPr>
              <w:tabs>
                <w:tab w:val="left" w:pos="3052"/>
              </w:tabs>
              <w:jc w:val="right"/>
              <w:rPr>
                <w:b/>
                <w:sz w:val="24"/>
                <w:szCs w:val="24"/>
                <w:lang w:val="uk-UA"/>
              </w:rPr>
            </w:pPr>
            <w:r>
              <w:rPr>
                <w:b/>
                <w:sz w:val="24"/>
                <w:szCs w:val="24"/>
                <w:lang w:val="uk-UA"/>
              </w:rPr>
              <w:t>102,9</w:t>
            </w:r>
          </w:p>
        </w:tc>
      </w:tr>
      <w:tr w:rsidR="0055699D" w:rsidRPr="002631A6" w:rsidTr="00645FF7">
        <w:trPr>
          <w:cantSplit/>
          <w:trHeight w:val="20"/>
        </w:trPr>
        <w:tc>
          <w:tcPr>
            <w:tcW w:w="4112" w:type="dxa"/>
          </w:tcPr>
          <w:p w:rsidR="0055699D" w:rsidRPr="002631A6" w:rsidRDefault="0055699D" w:rsidP="00645FF7">
            <w:pPr>
              <w:ind w:left="289"/>
              <w:rPr>
                <w:sz w:val="24"/>
                <w:szCs w:val="24"/>
                <w:lang w:val="uk-UA"/>
              </w:rPr>
            </w:pPr>
            <w:r w:rsidRPr="002631A6">
              <w:rPr>
                <w:sz w:val="24"/>
                <w:szCs w:val="24"/>
                <w:lang w:val="uk-UA"/>
              </w:rPr>
              <w:t xml:space="preserve">Продукти харчування </w:t>
            </w:r>
          </w:p>
        </w:tc>
        <w:tc>
          <w:tcPr>
            <w:tcW w:w="1086" w:type="dxa"/>
            <w:vAlign w:val="bottom"/>
          </w:tcPr>
          <w:p w:rsidR="0055699D" w:rsidRPr="002631A6" w:rsidRDefault="0055699D" w:rsidP="00645FF7">
            <w:pPr>
              <w:tabs>
                <w:tab w:val="left" w:pos="3052"/>
              </w:tabs>
              <w:jc w:val="right"/>
              <w:rPr>
                <w:sz w:val="24"/>
                <w:szCs w:val="24"/>
                <w:lang w:val="en-US"/>
              </w:rPr>
            </w:pPr>
            <w:r w:rsidRPr="002631A6">
              <w:rPr>
                <w:sz w:val="24"/>
                <w:szCs w:val="24"/>
                <w:lang w:val="en-US"/>
              </w:rPr>
              <w:t>100</w:t>
            </w:r>
            <w:r w:rsidRPr="002631A6">
              <w:rPr>
                <w:sz w:val="24"/>
                <w:szCs w:val="24"/>
                <w:lang w:val="uk-UA"/>
              </w:rPr>
              <w:t>,</w:t>
            </w:r>
            <w:r w:rsidRPr="002631A6">
              <w:rPr>
                <w:sz w:val="24"/>
                <w:szCs w:val="24"/>
                <w:lang w:val="en-US"/>
              </w:rPr>
              <w:t>2</w:t>
            </w:r>
          </w:p>
        </w:tc>
        <w:tc>
          <w:tcPr>
            <w:tcW w:w="1087" w:type="dxa"/>
            <w:vAlign w:val="bottom"/>
          </w:tcPr>
          <w:p w:rsidR="0055699D" w:rsidRPr="00085DCF" w:rsidRDefault="0055699D" w:rsidP="00645FF7">
            <w:pPr>
              <w:tabs>
                <w:tab w:val="left" w:pos="3052"/>
              </w:tabs>
              <w:jc w:val="right"/>
              <w:rPr>
                <w:sz w:val="24"/>
                <w:szCs w:val="24"/>
                <w:lang w:val="uk-UA"/>
              </w:rPr>
            </w:pPr>
            <w:r>
              <w:rPr>
                <w:sz w:val="24"/>
                <w:szCs w:val="24"/>
                <w:lang w:val="uk-UA"/>
              </w:rPr>
              <w:t>99,4</w:t>
            </w:r>
          </w:p>
        </w:tc>
        <w:tc>
          <w:tcPr>
            <w:tcW w:w="1087" w:type="dxa"/>
            <w:vAlign w:val="bottom"/>
          </w:tcPr>
          <w:p w:rsidR="0055699D" w:rsidRPr="00085DCF" w:rsidRDefault="0055699D" w:rsidP="00645FF7">
            <w:pPr>
              <w:tabs>
                <w:tab w:val="left" w:pos="3052"/>
              </w:tabs>
              <w:jc w:val="right"/>
              <w:rPr>
                <w:sz w:val="24"/>
                <w:szCs w:val="24"/>
                <w:lang w:val="uk-UA"/>
              </w:rPr>
            </w:pPr>
            <w:r>
              <w:rPr>
                <w:sz w:val="24"/>
                <w:szCs w:val="24"/>
                <w:lang w:val="uk-UA"/>
              </w:rPr>
              <w:t>100,1</w:t>
            </w:r>
          </w:p>
        </w:tc>
        <w:tc>
          <w:tcPr>
            <w:tcW w:w="1134" w:type="dxa"/>
            <w:vAlign w:val="bottom"/>
          </w:tcPr>
          <w:p w:rsidR="0055699D" w:rsidRPr="00FE35EC" w:rsidRDefault="0055699D" w:rsidP="00645FF7">
            <w:pPr>
              <w:tabs>
                <w:tab w:val="left" w:pos="3052"/>
              </w:tabs>
              <w:jc w:val="right"/>
              <w:rPr>
                <w:sz w:val="24"/>
                <w:szCs w:val="24"/>
                <w:lang w:val="uk-UA"/>
              </w:rPr>
            </w:pPr>
            <w:r>
              <w:rPr>
                <w:sz w:val="24"/>
                <w:szCs w:val="24"/>
                <w:lang w:val="uk-UA"/>
              </w:rPr>
              <w:t>99,7</w:t>
            </w:r>
          </w:p>
        </w:tc>
        <w:tc>
          <w:tcPr>
            <w:tcW w:w="1134" w:type="dxa"/>
            <w:vAlign w:val="center"/>
          </w:tcPr>
          <w:p w:rsidR="0055699D" w:rsidRPr="00215BCE" w:rsidRDefault="0055699D" w:rsidP="00645FF7">
            <w:pPr>
              <w:tabs>
                <w:tab w:val="left" w:pos="3052"/>
              </w:tabs>
              <w:jc w:val="right"/>
              <w:rPr>
                <w:sz w:val="24"/>
                <w:szCs w:val="24"/>
                <w:lang w:val="uk-UA"/>
              </w:rPr>
            </w:pPr>
            <w:r>
              <w:rPr>
                <w:sz w:val="24"/>
                <w:szCs w:val="24"/>
                <w:lang w:val="uk-UA"/>
              </w:rPr>
              <w:t>102,9</w:t>
            </w:r>
          </w:p>
        </w:tc>
      </w:tr>
      <w:tr w:rsidR="0055699D" w:rsidRPr="002631A6" w:rsidTr="00645FF7">
        <w:trPr>
          <w:cantSplit/>
          <w:trHeight w:val="20"/>
        </w:trPr>
        <w:tc>
          <w:tcPr>
            <w:tcW w:w="4112" w:type="dxa"/>
          </w:tcPr>
          <w:p w:rsidR="0055699D" w:rsidRPr="002631A6" w:rsidRDefault="0055699D" w:rsidP="00645FF7">
            <w:pPr>
              <w:ind w:left="469"/>
              <w:rPr>
                <w:sz w:val="24"/>
                <w:szCs w:val="24"/>
                <w:lang w:val="uk-UA"/>
              </w:rPr>
            </w:pPr>
            <w:r w:rsidRPr="002631A6">
              <w:rPr>
                <w:sz w:val="24"/>
                <w:szCs w:val="24"/>
                <w:lang w:val="uk-UA"/>
              </w:rPr>
              <w:t xml:space="preserve">Хліб і хлібопродукти </w:t>
            </w:r>
          </w:p>
        </w:tc>
        <w:tc>
          <w:tcPr>
            <w:tcW w:w="1086" w:type="dxa"/>
            <w:vAlign w:val="bottom"/>
          </w:tcPr>
          <w:p w:rsidR="0055699D" w:rsidRPr="002631A6" w:rsidRDefault="0055699D" w:rsidP="00645FF7">
            <w:pPr>
              <w:tabs>
                <w:tab w:val="left" w:pos="3052"/>
              </w:tabs>
              <w:jc w:val="right"/>
              <w:rPr>
                <w:sz w:val="24"/>
                <w:szCs w:val="24"/>
                <w:lang w:val="en-US"/>
              </w:rPr>
            </w:pPr>
            <w:r w:rsidRPr="002631A6">
              <w:rPr>
                <w:sz w:val="24"/>
                <w:szCs w:val="24"/>
                <w:lang w:val="en-US"/>
              </w:rPr>
              <w:t>100</w:t>
            </w:r>
            <w:r w:rsidRPr="002631A6">
              <w:rPr>
                <w:sz w:val="24"/>
                <w:szCs w:val="24"/>
                <w:lang w:val="uk-UA"/>
              </w:rPr>
              <w:t>,</w:t>
            </w:r>
            <w:r w:rsidRPr="002631A6">
              <w:rPr>
                <w:sz w:val="24"/>
                <w:szCs w:val="24"/>
                <w:lang w:val="en-US"/>
              </w:rPr>
              <w:t>1</w:t>
            </w:r>
          </w:p>
        </w:tc>
        <w:tc>
          <w:tcPr>
            <w:tcW w:w="1087" w:type="dxa"/>
            <w:vAlign w:val="bottom"/>
          </w:tcPr>
          <w:p w:rsidR="0055699D" w:rsidRPr="00085DCF" w:rsidRDefault="0055699D" w:rsidP="00645FF7">
            <w:pPr>
              <w:tabs>
                <w:tab w:val="left" w:pos="3052"/>
              </w:tabs>
              <w:jc w:val="right"/>
              <w:rPr>
                <w:sz w:val="24"/>
                <w:szCs w:val="24"/>
                <w:lang w:val="uk-UA"/>
              </w:rPr>
            </w:pPr>
            <w:r>
              <w:rPr>
                <w:sz w:val="24"/>
                <w:szCs w:val="24"/>
                <w:lang w:val="uk-UA"/>
              </w:rPr>
              <w:t>100,2</w:t>
            </w:r>
          </w:p>
        </w:tc>
        <w:tc>
          <w:tcPr>
            <w:tcW w:w="1087" w:type="dxa"/>
            <w:vAlign w:val="bottom"/>
          </w:tcPr>
          <w:p w:rsidR="0055699D" w:rsidRPr="00085DCF" w:rsidRDefault="0055699D" w:rsidP="00645FF7">
            <w:pPr>
              <w:tabs>
                <w:tab w:val="left" w:pos="3052"/>
              </w:tabs>
              <w:jc w:val="right"/>
              <w:rPr>
                <w:sz w:val="24"/>
                <w:szCs w:val="24"/>
                <w:lang w:val="uk-UA"/>
              </w:rPr>
            </w:pPr>
            <w:r>
              <w:rPr>
                <w:sz w:val="24"/>
                <w:szCs w:val="24"/>
                <w:lang w:val="uk-UA"/>
              </w:rPr>
              <w:t>100,5</w:t>
            </w:r>
          </w:p>
        </w:tc>
        <w:tc>
          <w:tcPr>
            <w:tcW w:w="1134" w:type="dxa"/>
            <w:vAlign w:val="bottom"/>
          </w:tcPr>
          <w:p w:rsidR="0055699D" w:rsidRPr="00FE35EC" w:rsidRDefault="0055699D" w:rsidP="00645FF7">
            <w:pPr>
              <w:tabs>
                <w:tab w:val="left" w:pos="3052"/>
              </w:tabs>
              <w:jc w:val="right"/>
              <w:rPr>
                <w:sz w:val="24"/>
                <w:szCs w:val="24"/>
                <w:lang w:val="uk-UA"/>
              </w:rPr>
            </w:pPr>
            <w:r>
              <w:rPr>
                <w:sz w:val="24"/>
                <w:szCs w:val="24"/>
                <w:lang w:val="uk-UA"/>
              </w:rPr>
              <w:t>100,8</w:t>
            </w:r>
          </w:p>
        </w:tc>
        <w:tc>
          <w:tcPr>
            <w:tcW w:w="1134" w:type="dxa"/>
            <w:vAlign w:val="center"/>
          </w:tcPr>
          <w:p w:rsidR="0055699D" w:rsidRPr="00215BCE" w:rsidRDefault="0055699D" w:rsidP="00645FF7">
            <w:pPr>
              <w:tabs>
                <w:tab w:val="left" w:pos="3052"/>
              </w:tabs>
              <w:jc w:val="right"/>
              <w:rPr>
                <w:sz w:val="24"/>
                <w:szCs w:val="24"/>
                <w:lang w:val="uk-UA"/>
              </w:rPr>
            </w:pPr>
            <w:r>
              <w:rPr>
                <w:sz w:val="24"/>
                <w:szCs w:val="24"/>
                <w:lang w:val="uk-UA"/>
              </w:rPr>
              <w:t>101,7</w:t>
            </w:r>
          </w:p>
        </w:tc>
      </w:tr>
      <w:tr w:rsidR="0055699D" w:rsidRPr="002631A6" w:rsidTr="00645FF7">
        <w:trPr>
          <w:cantSplit/>
          <w:trHeight w:val="20"/>
        </w:trPr>
        <w:tc>
          <w:tcPr>
            <w:tcW w:w="4112" w:type="dxa"/>
          </w:tcPr>
          <w:p w:rsidR="0055699D" w:rsidRPr="002631A6" w:rsidRDefault="0055699D" w:rsidP="00645FF7">
            <w:pPr>
              <w:ind w:left="649"/>
              <w:rPr>
                <w:sz w:val="24"/>
                <w:szCs w:val="24"/>
                <w:lang w:val="uk-UA"/>
              </w:rPr>
            </w:pPr>
            <w:r w:rsidRPr="002631A6">
              <w:rPr>
                <w:sz w:val="24"/>
                <w:szCs w:val="24"/>
                <w:lang w:val="uk-UA"/>
              </w:rPr>
              <w:t xml:space="preserve">Хліб </w:t>
            </w:r>
          </w:p>
        </w:tc>
        <w:tc>
          <w:tcPr>
            <w:tcW w:w="1086" w:type="dxa"/>
            <w:vAlign w:val="bottom"/>
          </w:tcPr>
          <w:p w:rsidR="0055699D" w:rsidRPr="002631A6" w:rsidRDefault="0055699D" w:rsidP="00645FF7">
            <w:pPr>
              <w:tabs>
                <w:tab w:val="left" w:pos="3052"/>
              </w:tabs>
              <w:jc w:val="right"/>
              <w:rPr>
                <w:sz w:val="24"/>
                <w:szCs w:val="24"/>
                <w:lang w:val="uk-UA"/>
              </w:rPr>
            </w:pPr>
            <w:r w:rsidRPr="002631A6">
              <w:rPr>
                <w:sz w:val="24"/>
                <w:szCs w:val="24"/>
                <w:lang w:val="en-US"/>
              </w:rPr>
              <w:t>100</w:t>
            </w:r>
            <w:r w:rsidRPr="002631A6">
              <w:rPr>
                <w:sz w:val="24"/>
                <w:szCs w:val="24"/>
                <w:lang w:val="uk-UA"/>
              </w:rPr>
              <w:t>,</w:t>
            </w:r>
            <w:r w:rsidRPr="002631A6">
              <w:rPr>
                <w:sz w:val="24"/>
                <w:szCs w:val="24"/>
                <w:lang w:val="en-US"/>
              </w:rPr>
              <w:t>0</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100,3</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100,1</w:t>
            </w:r>
          </w:p>
        </w:tc>
        <w:tc>
          <w:tcPr>
            <w:tcW w:w="1134" w:type="dxa"/>
            <w:vAlign w:val="bottom"/>
          </w:tcPr>
          <w:p w:rsidR="0055699D" w:rsidRPr="002631A6" w:rsidRDefault="0055699D" w:rsidP="00645FF7">
            <w:pPr>
              <w:tabs>
                <w:tab w:val="left" w:pos="3052"/>
              </w:tabs>
              <w:jc w:val="right"/>
              <w:rPr>
                <w:sz w:val="24"/>
                <w:szCs w:val="24"/>
                <w:lang w:val="uk-UA"/>
              </w:rPr>
            </w:pPr>
            <w:r>
              <w:rPr>
                <w:sz w:val="24"/>
                <w:szCs w:val="24"/>
                <w:lang w:val="uk-UA"/>
              </w:rPr>
              <w:t>100,4</w:t>
            </w:r>
          </w:p>
        </w:tc>
        <w:tc>
          <w:tcPr>
            <w:tcW w:w="1134" w:type="dxa"/>
            <w:vAlign w:val="center"/>
          </w:tcPr>
          <w:p w:rsidR="0055699D" w:rsidRPr="00215BCE" w:rsidRDefault="0055699D" w:rsidP="00645FF7">
            <w:pPr>
              <w:tabs>
                <w:tab w:val="left" w:pos="3052"/>
              </w:tabs>
              <w:jc w:val="right"/>
              <w:rPr>
                <w:sz w:val="24"/>
                <w:szCs w:val="24"/>
                <w:lang w:val="uk-UA"/>
              </w:rPr>
            </w:pPr>
            <w:r>
              <w:rPr>
                <w:sz w:val="24"/>
                <w:szCs w:val="24"/>
                <w:lang w:val="uk-UA"/>
              </w:rPr>
              <w:t>100,9</w:t>
            </w:r>
          </w:p>
        </w:tc>
      </w:tr>
      <w:tr w:rsidR="0055699D" w:rsidRPr="002631A6" w:rsidTr="00645FF7">
        <w:trPr>
          <w:cantSplit/>
          <w:trHeight w:val="20"/>
        </w:trPr>
        <w:tc>
          <w:tcPr>
            <w:tcW w:w="4112" w:type="dxa"/>
          </w:tcPr>
          <w:p w:rsidR="0055699D" w:rsidRPr="002631A6" w:rsidRDefault="0055699D" w:rsidP="00645FF7">
            <w:pPr>
              <w:ind w:left="649"/>
              <w:rPr>
                <w:sz w:val="24"/>
                <w:szCs w:val="24"/>
                <w:lang w:val="uk-UA"/>
              </w:rPr>
            </w:pPr>
            <w:r w:rsidRPr="002631A6">
              <w:rPr>
                <w:sz w:val="24"/>
                <w:szCs w:val="24"/>
                <w:lang w:val="uk-UA"/>
              </w:rPr>
              <w:t xml:space="preserve">Макаронні вироби </w:t>
            </w:r>
          </w:p>
        </w:tc>
        <w:tc>
          <w:tcPr>
            <w:tcW w:w="1086" w:type="dxa"/>
            <w:vAlign w:val="bottom"/>
          </w:tcPr>
          <w:p w:rsidR="0055699D" w:rsidRPr="002631A6" w:rsidRDefault="0055699D" w:rsidP="00645FF7">
            <w:pPr>
              <w:tabs>
                <w:tab w:val="left" w:pos="3052"/>
              </w:tabs>
              <w:jc w:val="right"/>
              <w:rPr>
                <w:sz w:val="24"/>
                <w:szCs w:val="24"/>
                <w:lang w:val="uk-UA"/>
              </w:rPr>
            </w:pPr>
            <w:r w:rsidRPr="002631A6">
              <w:rPr>
                <w:sz w:val="24"/>
                <w:szCs w:val="24"/>
                <w:lang w:val="uk-UA"/>
              </w:rPr>
              <w:t>100,0</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100,4</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100,3</w:t>
            </w:r>
          </w:p>
        </w:tc>
        <w:tc>
          <w:tcPr>
            <w:tcW w:w="1134" w:type="dxa"/>
            <w:vAlign w:val="bottom"/>
          </w:tcPr>
          <w:p w:rsidR="0055699D" w:rsidRPr="002631A6" w:rsidRDefault="0055699D" w:rsidP="00645FF7">
            <w:pPr>
              <w:tabs>
                <w:tab w:val="left" w:pos="3052"/>
              </w:tabs>
              <w:jc w:val="right"/>
              <w:rPr>
                <w:sz w:val="24"/>
                <w:szCs w:val="24"/>
                <w:lang w:val="uk-UA"/>
              </w:rPr>
            </w:pPr>
            <w:r>
              <w:rPr>
                <w:sz w:val="24"/>
                <w:szCs w:val="24"/>
                <w:lang w:val="uk-UA"/>
              </w:rPr>
              <w:t>100,7</w:t>
            </w:r>
          </w:p>
        </w:tc>
        <w:tc>
          <w:tcPr>
            <w:tcW w:w="1134" w:type="dxa"/>
            <w:vAlign w:val="center"/>
          </w:tcPr>
          <w:p w:rsidR="0055699D" w:rsidRPr="00215BCE" w:rsidRDefault="0055699D" w:rsidP="00645FF7">
            <w:pPr>
              <w:tabs>
                <w:tab w:val="left" w:pos="3052"/>
              </w:tabs>
              <w:jc w:val="right"/>
              <w:rPr>
                <w:sz w:val="24"/>
                <w:szCs w:val="24"/>
                <w:lang w:val="uk-UA"/>
              </w:rPr>
            </w:pPr>
            <w:r>
              <w:rPr>
                <w:sz w:val="24"/>
                <w:szCs w:val="24"/>
                <w:lang w:val="uk-UA"/>
              </w:rPr>
              <w:t>103,0</w:t>
            </w:r>
          </w:p>
        </w:tc>
      </w:tr>
      <w:tr w:rsidR="0055699D" w:rsidRPr="002631A6" w:rsidTr="00645FF7">
        <w:trPr>
          <w:cantSplit/>
          <w:trHeight w:val="20"/>
        </w:trPr>
        <w:tc>
          <w:tcPr>
            <w:tcW w:w="4112" w:type="dxa"/>
          </w:tcPr>
          <w:p w:rsidR="0055699D" w:rsidRPr="002631A6" w:rsidRDefault="0055699D" w:rsidP="00645FF7">
            <w:pPr>
              <w:ind w:left="469"/>
              <w:rPr>
                <w:sz w:val="24"/>
                <w:szCs w:val="24"/>
                <w:lang w:val="uk-UA"/>
              </w:rPr>
            </w:pPr>
            <w:r w:rsidRPr="002631A6">
              <w:rPr>
                <w:sz w:val="24"/>
                <w:szCs w:val="24"/>
                <w:lang w:val="uk-UA"/>
              </w:rPr>
              <w:t>М’ясо та м’ясопродукти</w:t>
            </w:r>
          </w:p>
        </w:tc>
        <w:tc>
          <w:tcPr>
            <w:tcW w:w="1086" w:type="dxa"/>
            <w:vAlign w:val="bottom"/>
          </w:tcPr>
          <w:p w:rsidR="0055699D" w:rsidRPr="002631A6" w:rsidRDefault="0055699D" w:rsidP="00645FF7">
            <w:pPr>
              <w:tabs>
                <w:tab w:val="left" w:pos="3052"/>
              </w:tabs>
              <w:jc w:val="right"/>
              <w:rPr>
                <w:sz w:val="24"/>
                <w:szCs w:val="24"/>
                <w:lang w:val="uk-UA"/>
              </w:rPr>
            </w:pPr>
            <w:r w:rsidRPr="002631A6">
              <w:rPr>
                <w:sz w:val="24"/>
                <w:szCs w:val="24"/>
                <w:lang w:val="uk-UA"/>
              </w:rPr>
              <w:t>99,8</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97,7</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99,9</w:t>
            </w:r>
          </w:p>
        </w:tc>
        <w:tc>
          <w:tcPr>
            <w:tcW w:w="1134" w:type="dxa"/>
            <w:vAlign w:val="bottom"/>
          </w:tcPr>
          <w:p w:rsidR="0055699D" w:rsidRPr="002631A6" w:rsidRDefault="0055699D" w:rsidP="00645FF7">
            <w:pPr>
              <w:tabs>
                <w:tab w:val="left" w:pos="3052"/>
              </w:tabs>
              <w:jc w:val="right"/>
              <w:rPr>
                <w:sz w:val="24"/>
                <w:szCs w:val="24"/>
                <w:lang w:val="uk-UA"/>
              </w:rPr>
            </w:pPr>
            <w:r>
              <w:rPr>
                <w:sz w:val="24"/>
                <w:szCs w:val="24"/>
                <w:lang w:val="uk-UA"/>
              </w:rPr>
              <w:t>97,4</w:t>
            </w:r>
          </w:p>
        </w:tc>
        <w:tc>
          <w:tcPr>
            <w:tcW w:w="1134" w:type="dxa"/>
            <w:vAlign w:val="center"/>
          </w:tcPr>
          <w:p w:rsidR="0055699D" w:rsidRPr="00215BCE" w:rsidRDefault="0055699D" w:rsidP="00645FF7">
            <w:pPr>
              <w:tabs>
                <w:tab w:val="left" w:pos="3052"/>
              </w:tabs>
              <w:jc w:val="right"/>
              <w:rPr>
                <w:sz w:val="24"/>
                <w:szCs w:val="24"/>
                <w:lang w:val="uk-UA"/>
              </w:rPr>
            </w:pPr>
            <w:r>
              <w:rPr>
                <w:sz w:val="24"/>
                <w:szCs w:val="24"/>
                <w:lang w:val="uk-UA"/>
              </w:rPr>
              <w:t>100,2</w:t>
            </w:r>
          </w:p>
        </w:tc>
      </w:tr>
      <w:tr w:rsidR="0055699D" w:rsidRPr="002631A6" w:rsidTr="00645FF7">
        <w:trPr>
          <w:cantSplit/>
          <w:trHeight w:val="20"/>
        </w:trPr>
        <w:tc>
          <w:tcPr>
            <w:tcW w:w="4112" w:type="dxa"/>
          </w:tcPr>
          <w:p w:rsidR="0055699D" w:rsidRPr="002631A6" w:rsidRDefault="0055699D" w:rsidP="00645FF7">
            <w:pPr>
              <w:ind w:left="469"/>
              <w:rPr>
                <w:sz w:val="24"/>
                <w:szCs w:val="24"/>
                <w:lang w:val="uk-UA"/>
              </w:rPr>
            </w:pPr>
            <w:r w:rsidRPr="002631A6">
              <w:rPr>
                <w:sz w:val="24"/>
                <w:szCs w:val="24"/>
                <w:lang w:val="uk-UA"/>
              </w:rPr>
              <w:t>Риба та продукти з риби</w:t>
            </w:r>
          </w:p>
        </w:tc>
        <w:tc>
          <w:tcPr>
            <w:tcW w:w="1086" w:type="dxa"/>
            <w:vAlign w:val="bottom"/>
          </w:tcPr>
          <w:p w:rsidR="0055699D" w:rsidRPr="002631A6" w:rsidRDefault="0055699D" w:rsidP="00645FF7">
            <w:pPr>
              <w:tabs>
                <w:tab w:val="left" w:pos="3052"/>
              </w:tabs>
              <w:jc w:val="right"/>
              <w:rPr>
                <w:sz w:val="24"/>
                <w:szCs w:val="24"/>
                <w:lang w:val="uk-UA"/>
              </w:rPr>
            </w:pPr>
            <w:r w:rsidRPr="002631A6">
              <w:rPr>
                <w:sz w:val="24"/>
                <w:szCs w:val="24"/>
                <w:lang w:val="uk-UA"/>
              </w:rPr>
              <w:t>100,5</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99,6</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99,9</w:t>
            </w:r>
          </w:p>
        </w:tc>
        <w:tc>
          <w:tcPr>
            <w:tcW w:w="1134" w:type="dxa"/>
            <w:vAlign w:val="bottom"/>
          </w:tcPr>
          <w:p w:rsidR="0055699D" w:rsidRPr="00EC1C17" w:rsidRDefault="0055699D" w:rsidP="00645FF7">
            <w:pPr>
              <w:tabs>
                <w:tab w:val="left" w:pos="3052"/>
              </w:tabs>
              <w:jc w:val="right"/>
              <w:rPr>
                <w:sz w:val="24"/>
                <w:szCs w:val="24"/>
              </w:rPr>
            </w:pPr>
            <w:r>
              <w:rPr>
                <w:sz w:val="24"/>
                <w:szCs w:val="24"/>
              </w:rPr>
              <w:t>100,0</w:t>
            </w:r>
          </w:p>
        </w:tc>
        <w:tc>
          <w:tcPr>
            <w:tcW w:w="1134" w:type="dxa"/>
            <w:vAlign w:val="center"/>
          </w:tcPr>
          <w:p w:rsidR="0055699D" w:rsidRPr="00215BCE" w:rsidRDefault="0055699D" w:rsidP="00645FF7">
            <w:pPr>
              <w:tabs>
                <w:tab w:val="left" w:pos="3052"/>
              </w:tabs>
              <w:jc w:val="right"/>
              <w:rPr>
                <w:sz w:val="24"/>
                <w:szCs w:val="24"/>
                <w:lang w:val="uk-UA"/>
              </w:rPr>
            </w:pPr>
            <w:r>
              <w:rPr>
                <w:sz w:val="24"/>
                <w:szCs w:val="24"/>
                <w:lang w:val="uk-UA"/>
              </w:rPr>
              <w:t>102,1</w:t>
            </w:r>
          </w:p>
        </w:tc>
      </w:tr>
      <w:tr w:rsidR="0055699D" w:rsidRPr="002631A6" w:rsidTr="00645FF7">
        <w:trPr>
          <w:cantSplit/>
          <w:trHeight w:val="20"/>
        </w:trPr>
        <w:tc>
          <w:tcPr>
            <w:tcW w:w="4112" w:type="dxa"/>
          </w:tcPr>
          <w:p w:rsidR="0055699D" w:rsidRPr="002631A6" w:rsidRDefault="0055699D" w:rsidP="00645FF7">
            <w:pPr>
              <w:ind w:left="469"/>
              <w:rPr>
                <w:sz w:val="24"/>
                <w:szCs w:val="24"/>
                <w:lang w:val="uk-UA"/>
              </w:rPr>
            </w:pPr>
            <w:r w:rsidRPr="002631A6">
              <w:rPr>
                <w:sz w:val="24"/>
                <w:szCs w:val="24"/>
                <w:lang w:val="uk-UA"/>
              </w:rPr>
              <w:t xml:space="preserve">Молоко, сир та яйця </w:t>
            </w:r>
          </w:p>
        </w:tc>
        <w:tc>
          <w:tcPr>
            <w:tcW w:w="1086" w:type="dxa"/>
            <w:vAlign w:val="bottom"/>
          </w:tcPr>
          <w:p w:rsidR="0055699D" w:rsidRPr="002631A6" w:rsidRDefault="0055699D" w:rsidP="00645FF7">
            <w:pPr>
              <w:tabs>
                <w:tab w:val="left" w:pos="3052"/>
              </w:tabs>
              <w:jc w:val="right"/>
              <w:rPr>
                <w:sz w:val="24"/>
                <w:szCs w:val="24"/>
                <w:lang w:val="uk-UA"/>
              </w:rPr>
            </w:pPr>
            <w:r w:rsidRPr="002631A6">
              <w:rPr>
                <w:sz w:val="24"/>
                <w:szCs w:val="24"/>
                <w:lang w:val="uk-UA"/>
              </w:rPr>
              <w:t>100,2</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97,4</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98,7</w:t>
            </w:r>
          </w:p>
        </w:tc>
        <w:tc>
          <w:tcPr>
            <w:tcW w:w="1134" w:type="dxa"/>
            <w:vAlign w:val="bottom"/>
          </w:tcPr>
          <w:p w:rsidR="0055699D" w:rsidRPr="002631A6" w:rsidRDefault="0055699D" w:rsidP="00645FF7">
            <w:pPr>
              <w:tabs>
                <w:tab w:val="left" w:pos="3052"/>
              </w:tabs>
              <w:jc w:val="right"/>
              <w:rPr>
                <w:sz w:val="24"/>
                <w:szCs w:val="24"/>
                <w:lang w:val="uk-UA"/>
              </w:rPr>
            </w:pPr>
            <w:r>
              <w:rPr>
                <w:sz w:val="24"/>
                <w:szCs w:val="24"/>
                <w:lang w:val="uk-UA"/>
              </w:rPr>
              <w:t>96,3</w:t>
            </w:r>
          </w:p>
        </w:tc>
        <w:tc>
          <w:tcPr>
            <w:tcW w:w="1134" w:type="dxa"/>
            <w:vAlign w:val="center"/>
          </w:tcPr>
          <w:p w:rsidR="0055699D" w:rsidRPr="00215BCE" w:rsidRDefault="0055699D" w:rsidP="00645FF7">
            <w:pPr>
              <w:tabs>
                <w:tab w:val="left" w:pos="3052"/>
              </w:tabs>
              <w:jc w:val="right"/>
              <w:rPr>
                <w:sz w:val="24"/>
                <w:szCs w:val="24"/>
                <w:lang w:val="uk-UA"/>
              </w:rPr>
            </w:pPr>
            <w:r>
              <w:rPr>
                <w:sz w:val="24"/>
                <w:szCs w:val="24"/>
                <w:lang w:val="uk-UA"/>
              </w:rPr>
              <w:t>99,4</w:t>
            </w:r>
          </w:p>
        </w:tc>
      </w:tr>
      <w:tr w:rsidR="0055699D" w:rsidRPr="002631A6" w:rsidTr="00645FF7">
        <w:trPr>
          <w:cantSplit/>
          <w:trHeight w:val="20"/>
        </w:trPr>
        <w:tc>
          <w:tcPr>
            <w:tcW w:w="4112" w:type="dxa"/>
          </w:tcPr>
          <w:p w:rsidR="0055699D" w:rsidRPr="002631A6" w:rsidRDefault="0055699D" w:rsidP="00645FF7">
            <w:pPr>
              <w:ind w:left="649"/>
              <w:rPr>
                <w:sz w:val="24"/>
                <w:szCs w:val="24"/>
                <w:lang w:val="uk-UA"/>
              </w:rPr>
            </w:pPr>
            <w:r w:rsidRPr="002631A6">
              <w:rPr>
                <w:sz w:val="24"/>
                <w:szCs w:val="24"/>
                <w:lang w:val="uk-UA"/>
              </w:rPr>
              <w:t xml:space="preserve">Молоко </w:t>
            </w:r>
          </w:p>
        </w:tc>
        <w:tc>
          <w:tcPr>
            <w:tcW w:w="1086" w:type="dxa"/>
            <w:vAlign w:val="bottom"/>
          </w:tcPr>
          <w:p w:rsidR="0055699D" w:rsidRPr="002631A6" w:rsidRDefault="0055699D" w:rsidP="00645FF7">
            <w:pPr>
              <w:tabs>
                <w:tab w:val="left" w:pos="3052"/>
              </w:tabs>
              <w:jc w:val="right"/>
              <w:rPr>
                <w:sz w:val="24"/>
                <w:szCs w:val="24"/>
                <w:lang w:val="uk-UA"/>
              </w:rPr>
            </w:pPr>
            <w:r w:rsidRPr="002631A6">
              <w:rPr>
                <w:sz w:val="24"/>
                <w:szCs w:val="24"/>
                <w:lang w:val="uk-UA"/>
              </w:rPr>
              <w:t>100,1</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100,3</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100,4</w:t>
            </w:r>
          </w:p>
        </w:tc>
        <w:tc>
          <w:tcPr>
            <w:tcW w:w="1134" w:type="dxa"/>
            <w:vAlign w:val="bottom"/>
          </w:tcPr>
          <w:p w:rsidR="0055699D" w:rsidRPr="002631A6" w:rsidRDefault="0055699D" w:rsidP="00645FF7">
            <w:pPr>
              <w:tabs>
                <w:tab w:val="left" w:pos="3052"/>
              </w:tabs>
              <w:jc w:val="right"/>
              <w:rPr>
                <w:sz w:val="24"/>
                <w:szCs w:val="24"/>
                <w:lang w:val="uk-UA"/>
              </w:rPr>
            </w:pPr>
            <w:r>
              <w:rPr>
                <w:sz w:val="24"/>
                <w:szCs w:val="24"/>
                <w:lang w:val="uk-UA"/>
              </w:rPr>
              <w:t>100,8</w:t>
            </w:r>
          </w:p>
        </w:tc>
        <w:tc>
          <w:tcPr>
            <w:tcW w:w="1134" w:type="dxa"/>
            <w:vAlign w:val="center"/>
          </w:tcPr>
          <w:p w:rsidR="0055699D" w:rsidRPr="00215BCE" w:rsidRDefault="0055699D" w:rsidP="00645FF7">
            <w:pPr>
              <w:tabs>
                <w:tab w:val="left" w:pos="3052"/>
              </w:tabs>
              <w:jc w:val="right"/>
              <w:rPr>
                <w:sz w:val="24"/>
                <w:szCs w:val="24"/>
                <w:lang w:val="uk-UA"/>
              </w:rPr>
            </w:pPr>
            <w:r>
              <w:rPr>
                <w:sz w:val="24"/>
                <w:szCs w:val="24"/>
                <w:lang w:val="uk-UA"/>
              </w:rPr>
              <w:t>99,5</w:t>
            </w:r>
          </w:p>
        </w:tc>
      </w:tr>
      <w:tr w:rsidR="0055699D" w:rsidRPr="002631A6" w:rsidTr="00645FF7">
        <w:trPr>
          <w:cantSplit/>
          <w:trHeight w:val="20"/>
        </w:trPr>
        <w:tc>
          <w:tcPr>
            <w:tcW w:w="4112" w:type="dxa"/>
          </w:tcPr>
          <w:p w:rsidR="0055699D" w:rsidRPr="002631A6" w:rsidRDefault="0055699D" w:rsidP="00645FF7">
            <w:pPr>
              <w:ind w:left="649"/>
              <w:rPr>
                <w:sz w:val="24"/>
                <w:szCs w:val="24"/>
                <w:lang w:val="uk-UA"/>
              </w:rPr>
            </w:pPr>
            <w:r w:rsidRPr="002631A6">
              <w:rPr>
                <w:sz w:val="24"/>
                <w:szCs w:val="24"/>
                <w:lang w:val="uk-UA"/>
              </w:rPr>
              <w:t>Сир і м’який сир (творог)</w:t>
            </w:r>
          </w:p>
        </w:tc>
        <w:tc>
          <w:tcPr>
            <w:tcW w:w="1086" w:type="dxa"/>
            <w:vAlign w:val="bottom"/>
          </w:tcPr>
          <w:p w:rsidR="0055699D" w:rsidRPr="002631A6" w:rsidRDefault="0055699D" w:rsidP="00645FF7">
            <w:pPr>
              <w:tabs>
                <w:tab w:val="left" w:pos="3052"/>
              </w:tabs>
              <w:jc w:val="right"/>
              <w:rPr>
                <w:sz w:val="24"/>
                <w:szCs w:val="24"/>
                <w:lang w:val="uk-UA"/>
              </w:rPr>
            </w:pPr>
            <w:r w:rsidRPr="002631A6">
              <w:rPr>
                <w:sz w:val="24"/>
                <w:szCs w:val="24"/>
                <w:lang w:val="uk-UA"/>
              </w:rPr>
              <w:t>100,2</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100,4</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100,6</w:t>
            </w:r>
          </w:p>
        </w:tc>
        <w:tc>
          <w:tcPr>
            <w:tcW w:w="1134" w:type="dxa"/>
            <w:vAlign w:val="bottom"/>
          </w:tcPr>
          <w:p w:rsidR="0055699D" w:rsidRPr="002631A6" w:rsidRDefault="0055699D" w:rsidP="00645FF7">
            <w:pPr>
              <w:tabs>
                <w:tab w:val="left" w:pos="3052"/>
              </w:tabs>
              <w:jc w:val="right"/>
              <w:rPr>
                <w:sz w:val="24"/>
                <w:szCs w:val="24"/>
                <w:lang w:val="uk-UA"/>
              </w:rPr>
            </w:pPr>
            <w:r>
              <w:rPr>
                <w:sz w:val="24"/>
                <w:szCs w:val="24"/>
                <w:lang w:val="uk-UA"/>
              </w:rPr>
              <w:t>101,2</w:t>
            </w:r>
          </w:p>
        </w:tc>
        <w:tc>
          <w:tcPr>
            <w:tcW w:w="1134" w:type="dxa"/>
            <w:vAlign w:val="center"/>
          </w:tcPr>
          <w:p w:rsidR="0055699D" w:rsidRPr="00215BCE" w:rsidRDefault="0055699D" w:rsidP="00645FF7">
            <w:pPr>
              <w:tabs>
                <w:tab w:val="left" w:pos="3052"/>
              </w:tabs>
              <w:jc w:val="right"/>
              <w:rPr>
                <w:sz w:val="24"/>
                <w:szCs w:val="24"/>
                <w:lang w:val="uk-UA"/>
              </w:rPr>
            </w:pPr>
            <w:r>
              <w:rPr>
                <w:sz w:val="24"/>
                <w:szCs w:val="24"/>
                <w:lang w:val="uk-UA"/>
              </w:rPr>
              <w:t>102,0</w:t>
            </w:r>
          </w:p>
        </w:tc>
      </w:tr>
      <w:tr w:rsidR="0055699D" w:rsidRPr="002631A6" w:rsidTr="00645FF7">
        <w:trPr>
          <w:cantSplit/>
          <w:trHeight w:val="20"/>
        </w:trPr>
        <w:tc>
          <w:tcPr>
            <w:tcW w:w="4112" w:type="dxa"/>
          </w:tcPr>
          <w:p w:rsidR="0055699D" w:rsidRPr="002631A6" w:rsidRDefault="0055699D" w:rsidP="00645FF7">
            <w:pPr>
              <w:ind w:left="649"/>
              <w:rPr>
                <w:sz w:val="24"/>
                <w:szCs w:val="24"/>
                <w:lang w:val="uk-UA"/>
              </w:rPr>
            </w:pPr>
            <w:r w:rsidRPr="002631A6">
              <w:rPr>
                <w:sz w:val="24"/>
                <w:szCs w:val="24"/>
                <w:lang w:val="uk-UA"/>
              </w:rPr>
              <w:t>Яйця</w:t>
            </w:r>
          </w:p>
        </w:tc>
        <w:tc>
          <w:tcPr>
            <w:tcW w:w="1086" w:type="dxa"/>
            <w:vAlign w:val="bottom"/>
          </w:tcPr>
          <w:p w:rsidR="0055699D" w:rsidRPr="002631A6" w:rsidRDefault="0055699D" w:rsidP="00645FF7">
            <w:pPr>
              <w:tabs>
                <w:tab w:val="left" w:pos="3052"/>
              </w:tabs>
              <w:jc w:val="right"/>
              <w:rPr>
                <w:sz w:val="24"/>
                <w:szCs w:val="24"/>
                <w:lang w:val="uk-UA"/>
              </w:rPr>
            </w:pPr>
            <w:r w:rsidRPr="002631A6">
              <w:rPr>
                <w:sz w:val="24"/>
                <w:szCs w:val="24"/>
                <w:lang w:val="uk-UA"/>
              </w:rPr>
              <w:t>100,2</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81,6</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86,7</w:t>
            </w:r>
          </w:p>
        </w:tc>
        <w:tc>
          <w:tcPr>
            <w:tcW w:w="1134" w:type="dxa"/>
            <w:vAlign w:val="bottom"/>
          </w:tcPr>
          <w:p w:rsidR="0055699D" w:rsidRPr="002631A6" w:rsidRDefault="0055699D" w:rsidP="00645FF7">
            <w:pPr>
              <w:tabs>
                <w:tab w:val="left" w:pos="3052"/>
              </w:tabs>
              <w:jc w:val="right"/>
              <w:rPr>
                <w:sz w:val="24"/>
                <w:szCs w:val="24"/>
                <w:lang w:val="uk-UA"/>
              </w:rPr>
            </w:pPr>
            <w:r>
              <w:rPr>
                <w:sz w:val="24"/>
                <w:szCs w:val="24"/>
                <w:lang w:val="uk-UA"/>
              </w:rPr>
              <w:t>70,9</w:t>
            </w:r>
          </w:p>
        </w:tc>
        <w:tc>
          <w:tcPr>
            <w:tcW w:w="1134" w:type="dxa"/>
            <w:vAlign w:val="center"/>
          </w:tcPr>
          <w:p w:rsidR="0055699D" w:rsidRPr="00215BCE" w:rsidRDefault="0055699D" w:rsidP="00645FF7">
            <w:pPr>
              <w:tabs>
                <w:tab w:val="left" w:pos="3052"/>
              </w:tabs>
              <w:jc w:val="right"/>
              <w:rPr>
                <w:sz w:val="24"/>
                <w:szCs w:val="24"/>
                <w:lang w:val="uk-UA"/>
              </w:rPr>
            </w:pPr>
            <w:r>
              <w:rPr>
                <w:sz w:val="24"/>
                <w:szCs w:val="24"/>
                <w:lang w:val="uk-UA"/>
              </w:rPr>
              <w:t>92,7</w:t>
            </w:r>
          </w:p>
        </w:tc>
      </w:tr>
      <w:tr w:rsidR="0055699D" w:rsidRPr="002631A6" w:rsidTr="00645FF7">
        <w:trPr>
          <w:cantSplit/>
          <w:trHeight w:val="20"/>
        </w:trPr>
        <w:tc>
          <w:tcPr>
            <w:tcW w:w="4112" w:type="dxa"/>
          </w:tcPr>
          <w:p w:rsidR="0055699D" w:rsidRPr="002631A6" w:rsidRDefault="0055699D" w:rsidP="00645FF7">
            <w:pPr>
              <w:ind w:left="469"/>
              <w:rPr>
                <w:sz w:val="24"/>
                <w:szCs w:val="24"/>
                <w:lang w:val="uk-UA"/>
              </w:rPr>
            </w:pPr>
            <w:r w:rsidRPr="002631A6">
              <w:rPr>
                <w:sz w:val="24"/>
                <w:szCs w:val="24"/>
                <w:lang w:val="uk-UA"/>
              </w:rPr>
              <w:t xml:space="preserve">Олія та жири </w:t>
            </w:r>
          </w:p>
        </w:tc>
        <w:tc>
          <w:tcPr>
            <w:tcW w:w="1086" w:type="dxa"/>
            <w:vAlign w:val="bottom"/>
          </w:tcPr>
          <w:p w:rsidR="0055699D" w:rsidRPr="002631A6" w:rsidRDefault="0055699D" w:rsidP="00645FF7">
            <w:pPr>
              <w:tabs>
                <w:tab w:val="left" w:pos="3052"/>
              </w:tabs>
              <w:jc w:val="right"/>
              <w:rPr>
                <w:sz w:val="24"/>
                <w:szCs w:val="24"/>
                <w:lang w:val="uk-UA"/>
              </w:rPr>
            </w:pPr>
            <w:r w:rsidRPr="002631A6">
              <w:rPr>
                <w:sz w:val="24"/>
                <w:szCs w:val="24"/>
                <w:lang w:val="uk-UA"/>
              </w:rPr>
              <w:t>100,4</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99,9</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100,0</w:t>
            </w:r>
          </w:p>
        </w:tc>
        <w:tc>
          <w:tcPr>
            <w:tcW w:w="1134" w:type="dxa"/>
            <w:vAlign w:val="bottom"/>
          </w:tcPr>
          <w:p w:rsidR="0055699D" w:rsidRPr="002631A6" w:rsidRDefault="0055699D" w:rsidP="00645FF7">
            <w:pPr>
              <w:tabs>
                <w:tab w:val="left" w:pos="3052"/>
              </w:tabs>
              <w:jc w:val="right"/>
              <w:rPr>
                <w:sz w:val="24"/>
                <w:szCs w:val="24"/>
                <w:lang w:val="uk-UA"/>
              </w:rPr>
            </w:pPr>
            <w:r>
              <w:rPr>
                <w:sz w:val="24"/>
                <w:szCs w:val="24"/>
                <w:lang w:val="uk-UA"/>
              </w:rPr>
              <w:t>100,3</w:t>
            </w:r>
          </w:p>
        </w:tc>
        <w:tc>
          <w:tcPr>
            <w:tcW w:w="1134" w:type="dxa"/>
            <w:vAlign w:val="center"/>
          </w:tcPr>
          <w:p w:rsidR="0055699D" w:rsidRPr="00215BCE" w:rsidRDefault="0055699D" w:rsidP="00645FF7">
            <w:pPr>
              <w:tabs>
                <w:tab w:val="left" w:pos="3052"/>
              </w:tabs>
              <w:jc w:val="right"/>
              <w:rPr>
                <w:sz w:val="24"/>
                <w:szCs w:val="24"/>
                <w:lang w:val="uk-UA"/>
              </w:rPr>
            </w:pPr>
            <w:r>
              <w:rPr>
                <w:sz w:val="24"/>
                <w:szCs w:val="24"/>
                <w:lang w:val="uk-UA"/>
              </w:rPr>
              <w:t>100,5</w:t>
            </w:r>
          </w:p>
        </w:tc>
      </w:tr>
      <w:tr w:rsidR="0055699D" w:rsidRPr="002631A6" w:rsidTr="00645FF7">
        <w:trPr>
          <w:cantSplit/>
          <w:trHeight w:val="20"/>
        </w:trPr>
        <w:tc>
          <w:tcPr>
            <w:tcW w:w="4112" w:type="dxa"/>
          </w:tcPr>
          <w:p w:rsidR="0055699D" w:rsidRPr="002631A6" w:rsidRDefault="0055699D" w:rsidP="00645FF7">
            <w:pPr>
              <w:ind w:left="649"/>
              <w:rPr>
                <w:sz w:val="24"/>
                <w:szCs w:val="24"/>
                <w:lang w:val="uk-UA"/>
              </w:rPr>
            </w:pPr>
            <w:r w:rsidRPr="002631A6">
              <w:rPr>
                <w:sz w:val="24"/>
                <w:szCs w:val="24"/>
                <w:lang w:val="uk-UA"/>
              </w:rPr>
              <w:t xml:space="preserve">Масло </w:t>
            </w:r>
          </w:p>
        </w:tc>
        <w:tc>
          <w:tcPr>
            <w:tcW w:w="1086" w:type="dxa"/>
            <w:vAlign w:val="bottom"/>
          </w:tcPr>
          <w:p w:rsidR="0055699D" w:rsidRPr="002631A6" w:rsidRDefault="0055699D" w:rsidP="00645FF7">
            <w:pPr>
              <w:tabs>
                <w:tab w:val="left" w:pos="3052"/>
              </w:tabs>
              <w:jc w:val="right"/>
              <w:rPr>
                <w:sz w:val="24"/>
                <w:szCs w:val="24"/>
                <w:lang w:val="uk-UA"/>
              </w:rPr>
            </w:pPr>
            <w:r w:rsidRPr="002631A6">
              <w:rPr>
                <w:sz w:val="24"/>
                <w:szCs w:val="24"/>
                <w:lang w:val="uk-UA"/>
              </w:rPr>
              <w:t>100,6</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100,6</w:t>
            </w:r>
          </w:p>
        </w:tc>
        <w:tc>
          <w:tcPr>
            <w:tcW w:w="1087" w:type="dxa"/>
            <w:vAlign w:val="bottom"/>
          </w:tcPr>
          <w:p w:rsidR="0055699D" w:rsidRPr="002631A6" w:rsidRDefault="0055699D" w:rsidP="00645FF7">
            <w:pPr>
              <w:tabs>
                <w:tab w:val="left" w:pos="3052"/>
              </w:tabs>
              <w:jc w:val="right"/>
              <w:rPr>
                <w:sz w:val="24"/>
                <w:szCs w:val="24"/>
                <w:lang w:val="uk-UA"/>
              </w:rPr>
            </w:pPr>
            <w:r>
              <w:rPr>
                <w:sz w:val="24"/>
                <w:szCs w:val="24"/>
                <w:lang w:val="uk-UA"/>
              </w:rPr>
              <w:t>100,3</w:t>
            </w:r>
          </w:p>
        </w:tc>
        <w:tc>
          <w:tcPr>
            <w:tcW w:w="1134" w:type="dxa"/>
            <w:vAlign w:val="bottom"/>
          </w:tcPr>
          <w:p w:rsidR="0055699D" w:rsidRPr="002631A6" w:rsidRDefault="0055699D" w:rsidP="00645FF7">
            <w:pPr>
              <w:tabs>
                <w:tab w:val="left" w:pos="3052"/>
              </w:tabs>
              <w:jc w:val="right"/>
              <w:rPr>
                <w:sz w:val="24"/>
                <w:szCs w:val="24"/>
                <w:lang w:val="uk-UA"/>
              </w:rPr>
            </w:pPr>
            <w:r>
              <w:rPr>
                <w:sz w:val="24"/>
                <w:szCs w:val="24"/>
                <w:lang w:val="uk-UA"/>
              </w:rPr>
              <w:t>101,5</w:t>
            </w:r>
          </w:p>
        </w:tc>
        <w:tc>
          <w:tcPr>
            <w:tcW w:w="1134" w:type="dxa"/>
            <w:vAlign w:val="center"/>
          </w:tcPr>
          <w:p w:rsidR="0055699D" w:rsidRPr="00215BCE" w:rsidRDefault="0055699D" w:rsidP="00645FF7">
            <w:pPr>
              <w:tabs>
                <w:tab w:val="left" w:pos="3052"/>
              </w:tabs>
              <w:jc w:val="right"/>
              <w:rPr>
                <w:sz w:val="24"/>
                <w:szCs w:val="24"/>
                <w:lang w:val="uk-UA"/>
              </w:rPr>
            </w:pPr>
            <w:r>
              <w:rPr>
                <w:sz w:val="24"/>
                <w:szCs w:val="24"/>
                <w:lang w:val="uk-UA"/>
              </w:rPr>
              <w:t>102,5</w:t>
            </w:r>
          </w:p>
        </w:tc>
      </w:tr>
      <w:tr w:rsidR="0055699D" w:rsidRPr="002631A6" w:rsidTr="00645FF7">
        <w:trPr>
          <w:cantSplit/>
          <w:trHeight w:val="20"/>
        </w:trPr>
        <w:tc>
          <w:tcPr>
            <w:tcW w:w="4112" w:type="dxa"/>
          </w:tcPr>
          <w:p w:rsidR="0055699D" w:rsidRPr="002631A6" w:rsidRDefault="0055699D" w:rsidP="00645FF7">
            <w:pPr>
              <w:ind w:left="649"/>
              <w:rPr>
                <w:sz w:val="24"/>
                <w:szCs w:val="24"/>
                <w:lang w:val="uk-UA"/>
              </w:rPr>
            </w:pPr>
            <w:r w:rsidRPr="002631A6">
              <w:rPr>
                <w:sz w:val="24"/>
                <w:szCs w:val="24"/>
                <w:lang w:val="uk-UA"/>
              </w:rPr>
              <w:t>Олія соняшникова</w:t>
            </w:r>
          </w:p>
        </w:tc>
        <w:tc>
          <w:tcPr>
            <w:tcW w:w="1086" w:type="dxa"/>
            <w:vAlign w:val="bottom"/>
          </w:tcPr>
          <w:p w:rsidR="0055699D" w:rsidRPr="002631A6" w:rsidRDefault="0055699D" w:rsidP="00645FF7">
            <w:pPr>
              <w:jc w:val="right"/>
              <w:rPr>
                <w:sz w:val="24"/>
                <w:szCs w:val="24"/>
                <w:lang w:val="uk-UA"/>
              </w:rPr>
            </w:pPr>
            <w:r w:rsidRPr="002631A6">
              <w:rPr>
                <w:sz w:val="24"/>
                <w:szCs w:val="24"/>
                <w:lang w:val="uk-UA"/>
              </w:rPr>
              <w:t>100,2</w:t>
            </w:r>
          </w:p>
        </w:tc>
        <w:tc>
          <w:tcPr>
            <w:tcW w:w="1087" w:type="dxa"/>
            <w:vAlign w:val="bottom"/>
          </w:tcPr>
          <w:p w:rsidR="0055699D" w:rsidRPr="002631A6" w:rsidRDefault="0055699D" w:rsidP="00645FF7">
            <w:pPr>
              <w:jc w:val="right"/>
              <w:rPr>
                <w:sz w:val="24"/>
                <w:szCs w:val="24"/>
                <w:lang w:val="uk-UA"/>
              </w:rPr>
            </w:pPr>
            <w:r>
              <w:rPr>
                <w:sz w:val="24"/>
                <w:szCs w:val="24"/>
                <w:lang w:val="uk-UA"/>
              </w:rPr>
              <w:t>98,8</w:t>
            </w:r>
          </w:p>
        </w:tc>
        <w:tc>
          <w:tcPr>
            <w:tcW w:w="1087" w:type="dxa"/>
            <w:vAlign w:val="bottom"/>
          </w:tcPr>
          <w:p w:rsidR="0055699D" w:rsidRPr="002631A6" w:rsidRDefault="0055699D" w:rsidP="00645FF7">
            <w:pPr>
              <w:jc w:val="right"/>
              <w:rPr>
                <w:sz w:val="24"/>
                <w:szCs w:val="24"/>
                <w:lang w:val="uk-UA"/>
              </w:rPr>
            </w:pPr>
            <w:r>
              <w:rPr>
                <w:sz w:val="24"/>
                <w:szCs w:val="24"/>
                <w:lang w:val="uk-UA"/>
              </w:rPr>
              <w:t>99,5</w:t>
            </w:r>
          </w:p>
        </w:tc>
        <w:tc>
          <w:tcPr>
            <w:tcW w:w="1134" w:type="dxa"/>
            <w:vAlign w:val="bottom"/>
          </w:tcPr>
          <w:p w:rsidR="0055699D" w:rsidRPr="002631A6" w:rsidRDefault="0055699D" w:rsidP="00645FF7">
            <w:pPr>
              <w:jc w:val="right"/>
              <w:rPr>
                <w:sz w:val="24"/>
                <w:szCs w:val="24"/>
                <w:lang w:val="uk-UA"/>
              </w:rPr>
            </w:pPr>
            <w:r>
              <w:rPr>
                <w:sz w:val="24"/>
                <w:szCs w:val="24"/>
                <w:lang w:val="uk-UA"/>
              </w:rPr>
              <w:t>98,5</w:t>
            </w:r>
          </w:p>
        </w:tc>
        <w:tc>
          <w:tcPr>
            <w:tcW w:w="1134" w:type="dxa"/>
            <w:vAlign w:val="center"/>
          </w:tcPr>
          <w:p w:rsidR="0055699D" w:rsidRPr="00215BCE" w:rsidRDefault="0055699D" w:rsidP="00645FF7">
            <w:pPr>
              <w:jc w:val="right"/>
              <w:rPr>
                <w:sz w:val="24"/>
                <w:szCs w:val="24"/>
                <w:lang w:val="uk-UA"/>
              </w:rPr>
            </w:pPr>
            <w:r>
              <w:rPr>
                <w:sz w:val="24"/>
                <w:szCs w:val="24"/>
                <w:lang w:val="uk-UA"/>
              </w:rPr>
              <w:t>100,0</w:t>
            </w:r>
          </w:p>
        </w:tc>
      </w:tr>
      <w:tr w:rsidR="0055699D" w:rsidRPr="002631A6" w:rsidTr="00645FF7">
        <w:trPr>
          <w:cantSplit/>
          <w:trHeight w:val="20"/>
        </w:trPr>
        <w:tc>
          <w:tcPr>
            <w:tcW w:w="4112" w:type="dxa"/>
          </w:tcPr>
          <w:p w:rsidR="0055699D" w:rsidRPr="002631A6" w:rsidRDefault="0055699D" w:rsidP="00645FF7">
            <w:pPr>
              <w:ind w:left="469"/>
              <w:rPr>
                <w:sz w:val="24"/>
                <w:szCs w:val="24"/>
                <w:lang w:val="uk-UA"/>
              </w:rPr>
            </w:pPr>
            <w:r w:rsidRPr="002631A6">
              <w:rPr>
                <w:sz w:val="24"/>
                <w:szCs w:val="24"/>
                <w:lang w:val="uk-UA"/>
              </w:rPr>
              <w:t xml:space="preserve">Фрукти </w:t>
            </w:r>
          </w:p>
        </w:tc>
        <w:tc>
          <w:tcPr>
            <w:tcW w:w="1086" w:type="dxa"/>
            <w:vAlign w:val="bottom"/>
          </w:tcPr>
          <w:p w:rsidR="0055699D" w:rsidRPr="002631A6" w:rsidRDefault="0055699D" w:rsidP="00645FF7">
            <w:pPr>
              <w:jc w:val="right"/>
              <w:rPr>
                <w:sz w:val="24"/>
                <w:szCs w:val="24"/>
                <w:lang w:val="uk-UA"/>
              </w:rPr>
            </w:pPr>
            <w:r w:rsidRPr="002631A6">
              <w:rPr>
                <w:sz w:val="24"/>
                <w:szCs w:val="24"/>
                <w:lang w:val="uk-UA"/>
              </w:rPr>
              <w:t>98,0</w:t>
            </w:r>
          </w:p>
        </w:tc>
        <w:tc>
          <w:tcPr>
            <w:tcW w:w="1087" w:type="dxa"/>
            <w:vAlign w:val="bottom"/>
          </w:tcPr>
          <w:p w:rsidR="0055699D" w:rsidRPr="002631A6" w:rsidRDefault="0055699D" w:rsidP="00645FF7">
            <w:pPr>
              <w:jc w:val="right"/>
              <w:rPr>
                <w:sz w:val="24"/>
                <w:szCs w:val="24"/>
                <w:lang w:val="uk-UA"/>
              </w:rPr>
            </w:pPr>
            <w:r>
              <w:rPr>
                <w:sz w:val="24"/>
                <w:szCs w:val="24"/>
                <w:lang w:val="uk-UA"/>
              </w:rPr>
              <w:t>100,9</w:t>
            </w:r>
          </w:p>
        </w:tc>
        <w:tc>
          <w:tcPr>
            <w:tcW w:w="1087" w:type="dxa"/>
            <w:vAlign w:val="bottom"/>
          </w:tcPr>
          <w:p w:rsidR="0055699D" w:rsidRPr="002631A6" w:rsidRDefault="0055699D" w:rsidP="00645FF7">
            <w:pPr>
              <w:jc w:val="right"/>
              <w:rPr>
                <w:sz w:val="24"/>
                <w:szCs w:val="24"/>
                <w:lang w:val="uk-UA"/>
              </w:rPr>
            </w:pPr>
            <w:r>
              <w:rPr>
                <w:sz w:val="24"/>
                <w:szCs w:val="24"/>
                <w:lang w:val="uk-UA"/>
              </w:rPr>
              <w:t>102,2</w:t>
            </w:r>
          </w:p>
        </w:tc>
        <w:tc>
          <w:tcPr>
            <w:tcW w:w="1134" w:type="dxa"/>
            <w:vAlign w:val="bottom"/>
          </w:tcPr>
          <w:p w:rsidR="0055699D" w:rsidRPr="002631A6" w:rsidRDefault="0055699D" w:rsidP="00645FF7">
            <w:pPr>
              <w:jc w:val="right"/>
              <w:rPr>
                <w:sz w:val="24"/>
                <w:szCs w:val="24"/>
                <w:lang w:val="uk-UA"/>
              </w:rPr>
            </w:pPr>
            <w:r>
              <w:rPr>
                <w:sz w:val="24"/>
                <w:szCs w:val="24"/>
                <w:lang w:val="uk-UA"/>
              </w:rPr>
              <w:t>101,1</w:t>
            </w:r>
          </w:p>
        </w:tc>
        <w:tc>
          <w:tcPr>
            <w:tcW w:w="1134" w:type="dxa"/>
            <w:vAlign w:val="center"/>
          </w:tcPr>
          <w:p w:rsidR="0055699D" w:rsidRPr="00215BCE" w:rsidRDefault="0055699D" w:rsidP="00645FF7">
            <w:pPr>
              <w:jc w:val="right"/>
              <w:rPr>
                <w:sz w:val="24"/>
                <w:szCs w:val="24"/>
                <w:lang w:val="uk-UA"/>
              </w:rPr>
            </w:pPr>
            <w:r>
              <w:rPr>
                <w:sz w:val="24"/>
                <w:szCs w:val="24"/>
                <w:lang w:val="uk-UA"/>
              </w:rPr>
              <w:t>107,4</w:t>
            </w:r>
          </w:p>
        </w:tc>
      </w:tr>
      <w:tr w:rsidR="0055699D" w:rsidRPr="002631A6" w:rsidTr="00645FF7">
        <w:trPr>
          <w:cantSplit/>
          <w:trHeight w:val="20"/>
        </w:trPr>
        <w:tc>
          <w:tcPr>
            <w:tcW w:w="4112" w:type="dxa"/>
          </w:tcPr>
          <w:p w:rsidR="0055699D" w:rsidRPr="002631A6" w:rsidRDefault="0055699D" w:rsidP="00645FF7">
            <w:pPr>
              <w:ind w:left="469"/>
              <w:rPr>
                <w:sz w:val="24"/>
                <w:szCs w:val="24"/>
                <w:lang w:val="uk-UA"/>
              </w:rPr>
            </w:pPr>
            <w:r w:rsidRPr="002631A6">
              <w:rPr>
                <w:sz w:val="24"/>
                <w:szCs w:val="24"/>
                <w:lang w:val="uk-UA"/>
              </w:rPr>
              <w:t>Овочі</w:t>
            </w:r>
          </w:p>
        </w:tc>
        <w:tc>
          <w:tcPr>
            <w:tcW w:w="1086" w:type="dxa"/>
            <w:vAlign w:val="bottom"/>
          </w:tcPr>
          <w:p w:rsidR="0055699D" w:rsidRPr="002631A6" w:rsidRDefault="0055699D" w:rsidP="00645FF7">
            <w:pPr>
              <w:jc w:val="right"/>
              <w:rPr>
                <w:sz w:val="24"/>
                <w:szCs w:val="24"/>
                <w:lang w:val="uk-UA"/>
              </w:rPr>
            </w:pPr>
            <w:r w:rsidRPr="002631A6">
              <w:rPr>
                <w:sz w:val="24"/>
                <w:szCs w:val="24"/>
                <w:lang w:val="uk-UA"/>
              </w:rPr>
              <w:t>102,6</w:t>
            </w:r>
          </w:p>
        </w:tc>
        <w:tc>
          <w:tcPr>
            <w:tcW w:w="1087" w:type="dxa"/>
            <w:vAlign w:val="bottom"/>
          </w:tcPr>
          <w:p w:rsidR="0055699D" w:rsidRPr="002631A6" w:rsidRDefault="0055699D" w:rsidP="00645FF7">
            <w:pPr>
              <w:jc w:val="right"/>
              <w:rPr>
                <w:sz w:val="24"/>
                <w:szCs w:val="24"/>
                <w:lang w:val="uk-UA"/>
              </w:rPr>
            </w:pPr>
            <w:r>
              <w:rPr>
                <w:sz w:val="24"/>
                <w:szCs w:val="24"/>
                <w:lang w:val="uk-UA"/>
              </w:rPr>
              <w:t>103,0</w:t>
            </w:r>
          </w:p>
        </w:tc>
        <w:tc>
          <w:tcPr>
            <w:tcW w:w="1087" w:type="dxa"/>
            <w:vAlign w:val="bottom"/>
          </w:tcPr>
          <w:p w:rsidR="0055699D" w:rsidRPr="002631A6" w:rsidRDefault="0055699D" w:rsidP="00645FF7">
            <w:pPr>
              <w:jc w:val="right"/>
              <w:rPr>
                <w:sz w:val="24"/>
                <w:szCs w:val="24"/>
                <w:lang w:val="uk-UA"/>
              </w:rPr>
            </w:pPr>
            <w:r>
              <w:rPr>
                <w:sz w:val="24"/>
                <w:szCs w:val="24"/>
                <w:lang w:val="uk-UA"/>
              </w:rPr>
              <w:t>101,4</w:t>
            </w:r>
          </w:p>
        </w:tc>
        <w:tc>
          <w:tcPr>
            <w:tcW w:w="1134" w:type="dxa"/>
            <w:vAlign w:val="bottom"/>
          </w:tcPr>
          <w:p w:rsidR="0055699D" w:rsidRPr="002631A6" w:rsidRDefault="0055699D" w:rsidP="00645FF7">
            <w:pPr>
              <w:jc w:val="right"/>
              <w:rPr>
                <w:sz w:val="24"/>
                <w:szCs w:val="24"/>
                <w:lang w:val="uk-UA"/>
              </w:rPr>
            </w:pPr>
            <w:r>
              <w:rPr>
                <w:sz w:val="24"/>
                <w:szCs w:val="24"/>
                <w:lang w:val="uk-UA"/>
              </w:rPr>
              <w:t>107,2</w:t>
            </w:r>
          </w:p>
        </w:tc>
        <w:tc>
          <w:tcPr>
            <w:tcW w:w="1134" w:type="dxa"/>
            <w:vAlign w:val="center"/>
          </w:tcPr>
          <w:p w:rsidR="0055699D" w:rsidRPr="00215BCE" w:rsidRDefault="0055699D" w:rsidP="00645FF7">
            <w:pPr>
              <w:jc w:val="right"/>
              <w:rPr>
                <w:sz w:val="24"/>
                <w:szCs w:val="24"/>
                <w:lang w:val="uk-UA"/>
              </w:rPr>
            </w:pPr>
            <w:r>
              <w:rPr>
                <w:sz w:val="24"/>
                <w:szCs w:val="24"/>
                <w:lang w:val="uk-UA"/>
              </w:rPr>
              <w:t>123,1</w:t>
            </w:r>
          </w:p>
        </w:tc>
      </w:tr>
      <w:tr w:rsidR="0055699D" w:rsidRPr="002631A6" w:rsidTr="00645FF7">
        <w:trPr>
          <w:cantSplit/>
          <w:trHeight w:val="20"/>
        </w:trPr>
        <w:tc>
          <w:tcPr>
            <w:tcW w:w="4112" w:type="dxa"/>
          </w:tcPr>
          <w:p w:rsidR="0055699D" w:rsidRPr="002631A6" w:rsidRDefault="0055699D" w:rsidP="00645FF7">
            <w:pPr>
              <w:ind w:left="469"/>
              <w:rPr>
                <w:sz w:val="24"/>
                <w:szCs w:val="24"/>
                <w:lang w:val="uk-UA"/>
              </w:rPr>
            </w:pPr>
            <w:r w:rsidRPr="002631A6">
              <w:rPr>
                <w:sz w:val="24"/>
                <w:szCs w:val="24"/>
                <w:lang w:val="uk-UA"/>
              </w:rPr>
              <w:t>Цукор</w:t>
            </w:r>
          </w:p>
        </w:tc>
        <w:tc>
          <w:tcPr>
            <w:tcW w:w="1086" w:type="dxa"/>
            <w:vAlign w:val="bottom"/>
          </w:tcPr>
          <w:p w:rsidR="0055699D" w:rsidRPr="002631A6" w:rsidRDefault="0055699D" w:rsidP="00645FF7">
            <w:pPr>
              <w:jc w:val="right"/>
              <w:rPr>
                <w:sz w:val="24"/>
                <w:szCs w:val="24"/>
                <w:lang w:val="uk-UA"/>
              </w:rPr>
            </w:pPr>
            <w:r w:rsidRPr="002631A6">
              <w:rPr>
                <w:sz w:val="24"/>
                <w:szCs w:val="24"/>
                <w:lang w:val="uk-UA"/>
              </w:rPr>
              <w:t>99,4</w:t>
            </w:r>
          </w:p>
        </w:tc>
        <w:tc>
          <w:tcPr>
            <w:tcW w:w="1087" w:type="dxa"/>
            <w:vAlign w:val="bottom"/>
          </w:tcPr>
          <w:p w:rsidR="0055699D" w:rsidRPr="002631A6" w:rsidRDefault="0055699D" w:rsidP="00645FF7">
            <w:pPr>
              <w:jc w:val="right"/>
              <w:rPr>
                <w:sz w:val="24"/>
                <w:szCs w:val="24"/>
                <w:lang w:val="uk-UA"/>
              </w:rPr>
            </w:pPr>
            <w:r>
              <w:rPr>
                <w:sz w:val="24"/>
                <w:szCs w:val="24"/>
                <w:lang w:val="uk-UA"/>
              </w:rPr>
              <w:t>101,1</w:t>
            </w:r>
          </w:p>
        </w:tc>
        <w:tc>
          <w:tcPr>
            <w:tcW w:w="1087" w:type="dxa"/>
            <w:vAlign w:val="bottom"/>
          </w:tcPr>
          <w:p w:rsidR="0055699D" w:rsidRPr="002631A6" w:rsidRDefault="0055699D" w:rsidP="00645FF7">
            <w:pPr>
              <w:jc w:val="right"/>
              <w:rPr>
                <w:sz w:val="24"/>
                <w:szCs w:val="24"/>
                <w:lang w:val="uk-UA"/>
              </w:rPr>
            </w:pPr>
            <w:r>
              <w:rPr>
                <w:sz w:val="24"/>
                <w:szCs w:val="24"/>
                <w:lang w:val="uk-UA"/>
              </w:rPr>
              <w:t>101,0</w:t>
            </w:r>
          </w:p>
        </w:tc>
        <w:tc>
          <w:tcPr>
            <w:tcW w:w="1134" w:type="dxa"/>
            <w:vAlign w:val="bottom"/>
          </w:tcPr>
          <w:p w:rsidR="0055699D" w:rsidRPr="002631A6" w:rsidRDefault="0055699D" w:rsidP="00645FF7">
            <w:pPr>
              <w:jc w:val="right"/>
              <w:rPr>
                <w:sz w:val="24"/>
                <w:szCs w:val="24"/>
                <w:lang w:val="uk-UA"/>
              </w:rPr>
            </w:pPr>
            <w:r>
              <w:rPr>
                <w:sz w:val="24"/>
                <w:szCs w:val="24"/>
                <w:lang w:val="uk-UA"/>
              </w:rPr>
              <w:t>101,5</w:t>
            </w:r>
          </w:p>
        </w:tc>
        <w:tc>
          <w:tcPr>
            <w:tcW w:w="1134" w:type="dxa"/>
            <w:vAlign w:val="center"/>
          </w:tcPr>
          <w:p w:rsidR="0055699D" w:rsidRPr="00215BCE" w:rsidRDefault="0055699D" w:rsidP="00645FF7">
            <w:pPr>
              <w:jc w:val="right"/>
              <w:rPr>
                <w:sz w:val="24"/>
                <w:szCs w:val="24"/>
                <w:lang w:val="uk-UA"/>
              </w:rPr>
            </w:pPr>
            <w:r>
              <w:rPr>
                <w:sz w:val="24"/>
                <w:szCs w:val="24"/>
                <w:lang w:val="uk-UA"/>
              </w:rPr>
              <w:t>103,6</w:t>
            </w:r>
          </w:p>
        </w:tc>
      </w:tr>
      <w:tr w:rsidR="0055699D" w:rsidRPr="002631A6" w:rsidTr="00645FF7">
        <w:trPr>
          <w:cantSplit/>
          <w:trHeight w:val="20"/>
        </w:trPr>
        <w:tc>
          <w:tcPr>
            <w:tcW w:w="4112" w:type="dxa"/>
          </w:tcPr>
          <w:p w:rsidR="0055699D" w:rsidRPr="002631A6" w:rsidRDefault="0055699D" w:rsidP="00645FF7">
            <w:pPr>
              <w:ind w:left="289"/>
              <w:rPr>
                <w:sz w:val="24"/>
                <w:szCs w:val="24"/>
                <w:lang w:val="uk-UA"/>
              </w:rPr>
            </w:pPr>
            <w:r w:rsidRPr="002631A6">
              <w:rPr>
                <w:sz w:val="24"/>
                <w:szCs w:val="24"/>
                <w:lang w:val="uk-UA"/>
              </w:rPr>
              <w:t>Безалкогольні напої</w:t>
            </w:r>
          </w:p>
        </w:tc>
        <w:tc>
          <w:tcPr>
            <w:tcW w:w="1086" w:type="dxa"/>
            <w:vAlign w:val="bottom"/>
          </w:tcPr>
          <w:p w:rsidR="0055699D" w:rsidRPr="002631A6" w:rsidRDefault="0055699D" w:rsidP="00645FF7">
            <w:pPr>
              <w:jc w:val="right"/>
              <w:rPr>
                <w:sz w:val="24"/>
                <w:szCs w:val="24"/>
                <w:lang w:val="uk-UA"/>
              </w:rPr>
            </w:pPr>
            <w:r w:rsidRPr="002631A6">
              <w:rPr>
                <w:sz w:val="24"/>
                <w:szCs w:val="24"/>
                <w:lang w:val="uk-UA"/>
              </w:rPr>
              <w:t>100,1</w:t>
            </w:r>
          </w:p>
        </w:tc>
        <w:tc>
          <w:tcPr>
            <w:tcW w:w="1087" w:type="dxa"/>
            <w:vAlign w:val="bottom"/>
          </w:tcPr>
          <w:p w:rsidR="0055699D" w:rsidRPr="002631A6" w:rsidRDefault="0055699D" w:rsidP="00645FF7">
            <w:pPr>
              <w:jc w:val="right"/>
              <w:rPr>
                <w:sz w:val="24"/>
                <w:szCs w:val="24"/>
                <w:lang w:val="uk-UA"/>
              </w:rPr>
            </w:pPr>
            <w:r>
              <w:rPr>
                <w:sz w:val="24"/>
                <w:szCs w:val="24"/>
                <w:lang w:val="uk-UA"/>
              </w:rPr>
              <w:t>100,5</w:t>
            </w:r>
          </w:p>
        </w:tc>
        <w:tc>
          <w:tcPr>
            <w:tcW w:w="1087" w:type="dxa"/>
            <w:vAlign w:val="bottom"/>
          </w:tcPr>
          <w:p w:rsidR="0055699D" w:rsidRPr="002631A6" w:rsidRDefault="0055699D" w:rsidP="00645FF7">
            <w:pPr>
              <w:jc w:val="right"/>
              <w:rPr>
                <w:sz w:val="24"/>
                <w:szCs w:val="24"/>
                <w:lang w:val="uk-UA"/>
              </w:rPr>
            </w:pPr>
            <w:r>
              <w:rPr>
                <w:sz w:val="24"/>
                <w:szCs w:val="24"/>
                <w:lang w:val="uk-UA"/>
              </w:rPr>
              <w:t>100,7</w:t>
            </w:r>
          </w:p>
        </w:tc>
        <w:tc>
          <w:tcPr>
            <w:tcW w:w="1134" w:type="dxa"/>
            <w:vAlign w:val="bottom"/>
          </w:tcPr>
          <w:p w:rsidR="0055699D" w:rsidRPr="002631A6" w:rsidRDefault="0055699D" w:rsidP="00645FF7">
            <w:pPr>
              <w:jc w:val="right"/>
              <w:rPr>
                <w:sz w:val="24"/>
                <w:szCs w:val="24"/>
                <w:lang w:val="uk-UA"/>
              </w:rPr>
            </w:pPr>
            <w:r>
              <w:rPr>
                <w:sz w:val="24"/>
                <w:szCs w:val="24"/>
                <w:lang w:val="uk-UA"/>
              </w:rPr>
              <w:t>101,3</w:t>
            </w:r>
          </w:p>
        </w:tc>
        <w:tc>
          <w:tcPr>
            <w:tcW w:w="1134" w:type="dxa"/>
            <w:vAlign w:val="center"/>
          </w:tcPr>
          <w:p w:rsidR="0055699D" w:rsidRPr="00215BCE" w:rsidRDefault="0055699D" w:rsidP="00645FF7">
            <w:pPr>
              <w:jc w:val="right"/>
              <w:rPr>
                <w:sz w:val="24"/>
                <w:szCs w:val="24"/>
                <w:lang w:val="uk-UA"/>
              </w:rPr>
            </w:pPr>
            <w:r>
              <w:rPr>
                <w:sz w:val="24"/>
                <w:szCs w:val="24"/>
                <w:lang w:val="uk-UA"/>
              </w:rPr>
              <w:t>101,3</w:t>
            </w:r>
          </w:p>
        </w:tc>
      </w:tr>
      <w:tr w:rsidR="0055699D" w:rsidRPr="002631A6" w:rsidTr="00645FF7">
        <w:trPr>
          <w:cantSplit/>
          <w:trHeight w:val="20"/>
        </w:trPr>
        <w:tc>
          <w:tcPr>
            <w:tcW w:w="4112" w:type="dxa"/>
          </w:tcPr>
          <w:p w:rsidR="0055699D" w:rsidRPr="002631A6" w:rsidRDefault="0055699D" w:rsidP="00645FF7">
            <w:pPr>
              <w:rPr>
                <w:b/>
                <w:sz w:val="24"/>
                <w:szCs w:val="24"/>
                <w:lang w:val="uk-UA"/>
              </w:rPr>
            </w:pPr>
            <w:r w:rsidRPr="002631A6">
              <w:rPr>
                <w:b/>
                <w:sz w:val="24"/>
                <w:szCs w:val="24"/>
                <w:lang w:val="uk-UA"/>
              </w:rPr>
              <w:t>Алкогольні напої, тютюнові</w:t>
            </w:r>
          </w:p>
          <w:p w:rsidR="0055699D" w:rsidRPr="002631A6" w:rsidRDefault="0055699D" w:rsidP="00645FF7">
            <w:pPr>
              <w:rPr>
                <w:b/>
                <w:sz w:val="24"/>
                <w:szCs w:val="24"/>
                <w:lang w:val="uk-UA"/>
              </w:rPr>
            </w:pPr>
            <w:r w:rsidRPr="002631A6">
              <w:rPr>
                <w:b/>
                <w:sz w:val="24"/>
                <w:szCs w:val="24"/>
                <w:lang w:val="uk-UA"/>
              </w:rPr>
              <w:t>вироби</w:t>
            </w:r>
          </w:p>
        </w:tc>
        <w:tc>
          <w:tcPr>
            <w:tcW w:w="1086" w:type="dxa"/>
            <w:vAlign w:val="bottom"/>
          </w:tcPr>
          <w:p w:rsidR="0055699D" w:rsidRPr="002631A6" w:rsidRDefault="0055699D" w:rsidP="00645FF7">
            <w:pPr>
              <w:jc w:val="right"/>
              <w:rPr>
                <w:b/>
                <w:sz w:val="24"/>
                <w:szCs w:val="24"/>
                <w:lang w:val="uk-UA"/>
              </w:rPr>
            </w:pPr>
            <w:r w:rsidRPr="002631A6">
              <w:rPr>
                <w:b/>
                <w:sz w:val="24"/>
                <w:szCs w:val="24"/>
                <w:lang w:val="uk-UA"/>
              </w:rPr>
              <w:t>101,1</w:t>
            </w:r>
          </w:p>
        </w:tc>
        <w:tc>
          <w:tcPr>
            <w:tcW w:w="1087" w:type="dxa"/>
            <w:vAlign w:val="bottom"/>
          </w:tcPr>
          <w:p w:rsidR="0055699D" w:rsidRPr="002631A6" w:rsidRDefault="0055699D" w:rsidP="00645FF7">
            <w:pPr>
              <w:jc w:val="right"/>
              <w:rPr>
                <w:b/>
                <w:sz w:val="24"/>
                <w:szCs w:val="24"/>
                <w:lang w:val="uk-UA"/>
              </w:rPr>
            </w:pPr>
            <w:r>
              <w:rPr>
                <w:b/>
                <w:sz w:val="24"/>
                <w:szCs w:val="24"/>
                <w:lang w:val="uk-UA"/>
              </w:rPr>
              <w:t>100,1</w:t>
            </w:r>
          </w:p>
        </w:tc>
        <w:tc>
          <w:tcPr>
            <w:tcW w:w="1087" w:type="dxa"/>
            <w:vAlign w:val="bottom"/>
          </w:tcPr>
          <w:p w:rsidR="0055699D" w:rsidRPr="002631A6" w:rsidRDefault="0055699D" w:rsidP="00645FF7">
            <w:pPr>
              <w:jc w:val="right"/>
              <w:rPr>
                <w:b/>
                <w:sz w:val="24"/>
                <w:szCs w:val="24"/>
                <w:lang w:val="uk-UA"/>
              </w:rPr>
            </w:pPr>
            <w:r>
              <w:rPr>
                <w:b/>
                <w:sz w:val="24"/>
                <w:szCs w:val="24"/>
                <w:lang w:val="uk-UA"/>
              </w:rPr>
              <w:t>102,2</w:t>
            </w:r>
          </w:p>
        </w:tc>
        <w:tc>
          <w:tcPr>
            <w:tcW w:w="1134" w:type="dxa"/>
            <w:vAlign w:val="bottom"/>
          </w:tcPr>
          <w:p w:rsidR="0055699D" w:rsidRPr="002631A6" w:rsidRDefault="0055699D" w:rsidP="00645FF7">
            <w:pPr>
              <w:jc w:val="right"/>
              <w:rPr>
                <w:b/>
                <w:sz w:val="24"/>
                <w:szCs w:val="24"/>
                <w:lang w:val="uk-UA"/>
              </w:rPr>
            </w:pPr>
            <w:r>
              <w:rPr>
                <w:b/>
                <w:sz w:val="24"/>
                <w:szCs w:val="24"/>
                <w:lang w:val="uk-UA"/>
              </w:rPr>
              <w:t>103,4</w:t>
            </w:r>
          </w:p>
        </w:tc>
        <w:tc>
          <w:tcPr>
            <w:tcW w:w="1134" w:type="dxa"/>
            <w:vAlign w:val="bottom"/>
          </w:tcPr>
          <w:p w:rsidR="0055699D" w:rsidRPr="00215BCE" w:rsidRDefault="0055699D" w:rsidP="00645FF7">
            <w:pPr>
              <w:jc w:val="right"/>
              <w:rPr>
                <w:b/>
                <w:sz w:val="24"/>
                <w:szCs w:val="24"/>
                <w:lang w:val="uk-UA"/>
              </w:rPr>
            </w:pPr>
            <w:r>
              <w:rPr>
                <w:b/>
                <w:sz w:val="24"/>
                <w:szCs w:val="24"/>
                <w:lang w:val="uk-UA"/>
              </w:rPr>
              <w:t>103,1</w:t>
            </w:r>
          </w:p>
        </w:tc>
      </w:tr>
      <w:tr w:rsidR="0055699D" w:rsidRPr="002631A6" w:rsidTr="00645FF7">
        <w:trPr>
          <w:cantSplit/>
          <w:trHeight w:val="20"/>
        </w:trPr>
        <w:tc>
          <w:tcPr>
            <w:tcW w:w="4112" w:type="dxa"/>
          </w:tcPr>
          <w:p w:rsidR="0055699D" w:rsidRPr="002631A6" w:rsidRDefault="0055699D" w:rsidP="00645FF7">
            <w:pPr>
              <w:ind w:left="289"/>
              <w:rPr>
                <w:sz w:val="24"/>
                <w:szCs w:val="24"/>
                <w:lang w:val="uk-UA"/>
              </w:rPr>
            </w:pPr>
            <w:r w:rsidRPr="002631A6">
              <w:rPr>
                <w:sz w:val="24"/>
                <w:szCs w:val="24"/>
                <w:lang w:val="uk-UA"/>
              </w:rPr>
              <w:t>Алкогольні напої</w:t>
            </w:r>
          </w:p>
        </w:tc>
        <w:tc>
          <w:tcPr>
            <w:tcW w:w="1086" w:type="dxa"/>
            <w:vAlign w:val="bottom"/>
          </w:tcPr>
          <w:p w:rsidR="0055699D" w:rsidRPr="002631A6" w:rsidRDefault="0055699D" w:rsidP="00645FF7">
            <w:pPr>
              <w:jc w:val="right"/>
              <w:rPr>
                <w:sz w:val="24"/>
                <w:szCs w:val="24"/>
                <w:lang w:val="uk-UA"/>
              </w:rPr>
            </w:pPr>
            <w:r w:rsidRPr="002631A6">
              <w:rPr>
                <w:sz w:val="24"/>
                <w:szCs w:val="24"/>
                <w:lang w:val="uk-UA"/>
              </w:rPr>
              <w:t>100,4</w:t>
            </w:r>
          </w:p>
        </w:tc>
        <w:tc>
          <w:tcPr>
            <w:tcW w:w="1087" w:type="dxa"/>
            <w:vAlign w:val="bottom"/>
          </w:tcPr>
          <w:p w:rsidR="0055699D" w:rsidRPr="002631A6" w:rsidRDefault="0055699D" w:rsidP="00645FF7">
            <w:pPr>
              <w:jc w:val="right"/>
              <w:rPr>
                <w:sz w:val="24"/>
                <w:szCs w:val="24"/>
                <w:lang w:val="uk-UA"/>
              </w:rPr>
            </w:pPr>
            <w:r>
              <w:rPr>
                <w:sz w:val="24"/>
                <w:szCs w:val="24"/>
                <w:lang w:val="uk-UA"/>
              </w:rPr>
              <w:t>99,5</w:t>
            </w:r>
          </w:p>
        </w:tc>
        <w:tc>
          <w:tcPr>
            <w:tcW w:w="1087" w:type="dxa"/>
            <w:vAlign w:val="bottom"/>
          </w:tcPr>
          <w:p w:rsidR="0055699D" w:rsidRPr="002631A6" w:rsidRDefault="0055699D" w:rsidP="00645FF7">
            <w:pPr>
              <w:jc w:val="right"/>
              <w:rPr>
                <w:sz w:val="24"/>
                <w:szCs w:val="24"/>
                <w:lang w:val="uk-UA"/>
              </w:rPr>
            </w:pPr>
            <w:r>
              <w:rPr>
                <w:sz w:val="24"/>
                <w:szCs w:val="24"/>
                <w:lang w:val="uk-UA"/>
              </w:rPr>
              <w:t>100,8</w:t>
            </w:r>
          </w:p>
        </w:tc>
        <w:tc>
          <w:tcPr>
            <w:tcW w:w="1134" w:type="dxa"/>
            <w:vAlign w:val="bottom"/>
          </w:tcPr>
          <w:p w:rsidR="0055699D" w:rsidRPr="002631A6" w:rsidRDefault="0055699D" w:rsidP="00645FF7">
            <w:pPr>
              <w:jc w:val="right"/>
              <w:rPr>
                <w:sz w:val="24"/>
                <w:szCs w:val="24"/>
                <w:lang w:val="uk-UA"/>
              </w:rPr>
            </w:pPr>
            <w:r>
              <w:rPr>
                <w:sz w:val="24"/>
                <w:szCs w:val="24"/>
                <w:lang w:val="uk-UA"/>
              </w:rPr>
              <w:t>100,7</w:t>
            </w:r>
          </w:p>
        </w:tc>
        <w:tc>
          <w:tcPr>
            <w:tcW w:w="1134" w:type="dxa"/>
            <w:vAlign w:val="bottom"/>
          </w:tcPr>
          <w:p w:rsidR="0055699D" w:rsidRPr="00215BCE" w:rsidRDefault="0055699D" w:rsidP="00645FF7">
            <w:pPr>
              <w:jc w:val="right"/>
              <w:rPr>
                <w:sz w:val="24"/>
                <w:szCs w:val="24"/>
                <w:lang w:val="uk-UA"/>
              </w:rPr>
            </w:pPr>
            <w:r>
              <w:rPr>
                <w:sz w:val="24"/>
                <w:szCs w:val="24"/>
                <w:lang w:val="uk-UA"/>
              </w:rPr>
              <w:t>101,9</w:t>
            </w:r>
          </w:p>
        </w:tc>
      </w:tr>
      <w:tr w:rsidR="0055699D" w:rsidRPr="002631A6" w:rsidTr="00645FF7">
        <w:trPr>
          <w:cantSplit/>
          <w:trHeight w:val="20"/>
        </w:trPr>
        <w:tc>
          <w:tcPr>
            <w:tcW w:w="4112" w:type="dxa"/>
          </w:tcPr>
          <w:p w:rsidR="0055699D" w:rsidRPr="002631A6" w:rsidRDefault="0055699D" w:rsidP="00645FF7">
            <w:pPr>
              <w:ind w:left="289"/>
              <w:rPr>
                <w:sz w:val="24"/>
                <w:szCs w:val="24"/>
                <w:lang w:val="uk-UA"/>
              </w:rPr>
            </w:pPr>
            <w:r w:rsidRPr="002631A6">
              <w:rPr>
                <w:sz w:val="24"/>
                <w:szCs w:val="24"/>
                <w:lang w:val="uk-UA"/>
              </w:rPr>
              <w:t>Тютюнові вироби</w:t>
            </w:r>
          </w:p>
        </w:tc>
        <w:tc>
          <w:tcPr>
            <w:tcW w:w="1086" w:type="dxa"/>
            <w:vAlign w:val="bottom"/>
          </w:tcPr>
          <w:p w:rsidR="0055699D" w:rsidRPr="002631A6" w:rsidRDefault="0055699D" w:rsidP="00645FF7">
            <w:pPr>
              <w:jc w:val="right"/>
              <w:rPr>
                <w:sz w:val="24"/>
                <w:szCs w:val="24"/>
                <w:lang w:val="uk-UA"/>
              </w:rPr>
            </w:pPr>
            <w:r w:rsidRPr="002631A6">
              <w:rPr>
                <w:sz w:val="24"/>
                <w:szCs w:val="24"/>
                <w:lang w:val="uk-UA"/>
              </w:rPr>
              <w:t>102,0</w:t>
            </w:r>
          </w:p>
        </w:tc>
        <w:tc>
          <w:tcPr>
            <w:tcW w:w="1087" w:type="dxa"/>
            <w:vAlign w:val="bottom"/>
          </w:tcPr>
          <w:p w:rsidR="0055699D" w:rsidRPr="002631A6" w:rsidRDefault="0055699D" w:rsidP="00645FF7">
            <w:pPr>
              <w:jc w:val="right"/>
              <w:rPr>
                <w:sz w:val="24"/>
                <w:szCs w:val="24"/>
                <w:lang w:val="uk-UA"/>
              </w:rPr>
            </w:pPr>
            <w:r>
              <w:rPr>
                <w:sz w:val="24"/>
                <w:szCs w:val="24"/>
                <w:lang w:val="uk-UA"/>
              </w:rPr>
              <w:t>101,0</w:t>
            </w:r>
          </w:p>
        </w:tc>
        <w:tc>
          <w:tcPr>
            <w:tcW w:w="1087" w:type="dxa"/>
            <w:vAlign w:val="bottom"/>
          </w:tcPr>
          <w:p w:rsidR="0055699D" w:rsidRPr="002631A6" w:rsidRDefault="0055699D" w:rsidP="00645FF7">
            <w:pPr>
              <w:jc w:val="right"/>
              <w:rPr>
                <w:sz w:val="24"/>
                <w:szCs w:val="24"/>
                <w:lang w:val="uk-UA"/>
              </w:rPr>
            </w:pPr>
            <w:r>
              <w:rPr>
                <w:sz w:val="24"/>
                <w:szCs w:val="24"/>
                <w:lang w:val="uk-UA"/>
              </w:rPr>
              <w:t>103,9</w:t>
            </w:r>
          </w:p>
        </w:tc>
        <w:tc>
          <w:tcPr>
            <w:tcW w:w="1134" w:type="dxa"/>
            <w:vAlign w:val="bottom"/>
          </w:tcPr>
          <w:p w:rsidR="0055699D" w:rsidRPr="002631A6" w:rsidRDefault="0055699D" w:rsidP="00645FF7">
            <w:pPr>
              <w:jc w:val="right"/>
              <w:rPr>
                <w:sz w:val="24"/>
                <w:szCs w:val="24"/>
                <w:lang w:val="uk-UA"/>
              </w:rPr>
            </w:pPr>
            <w:r>
              <w:rPr>
                <w:sz w:val="24"/>
                <w:szCs w:val="24"/>
                <w:lang w:val="uk-UA"/>
              </w:rPr>
              <w:t>107,0</w:t>
            </w:r>
          </w:p>
        </w:tc>
        <w:tc>
          <w:tcPr>
            <w:tcW w:w="1134" w:type="dxa"/>
            <w:vAlign w:val="bottom"/>
          </w:tcPr>
          <w:p w:rsidR="0055699D" w:rsidRPr="00215BCE" w:rsidRDefault="0055699D" w:rsidP="00645FF7">
            <w:pPr>
              <w:jc w:val="right"/>
              <w:rPr>
                <w:sz w:val="24"/>
                <w:szCs w:val="24"/>
                <w:lang w:val="uk-UA"/>
              </w:rPr>
            </w:pPr>
            <w:r>
              <w:rPr>
                <w:sz w:val="24"/>
                <w:szCs w:val="24"/>
                <w:lang w:val="uk-UA"/>
              </w:rPr>
              <w:t>104,3</w:t>
            </w:r>
          </w:p>
        </w:tc>
      </w:tr>
      <w:tr w:rsidR="0055699D" w:rsidRPr="002631A6" w:rsidTr="00645FF7">
        <w:trPr>
          <w:cantSplit/>
          <w:trHeight w:val="20"/>
        </w:trPr>
        <w:tc>
          <w:tcPr>
            <w:tcW w:w="4112" w:type="dxa"/>
          </w:tcPr>
          <w:p w:rsidR="0055699D" w:rsidRPr="002631A6" w:rsidRDefault="0055699D" w:rsidP="00645FF7">
            <w:pPr>
              <w:rPr>
                <w:b/>
                <w:sz w:val="24"/>
                <w:szCs w:val="24"/>
                <w:lang w:val="uk-UA"/>
              </w:rPr>
            </w:pPr>
            <w:r w:rsidRPr="002631A6">
              <w:rPr>
                <w:b/>
                <w:sz w:val="24"/>
                <w:szCs w:val="24"/>
                <w:lang w:val="uk-UA"/>
              </w:rPr>
              <w:t>Одяг і взуття</w:t>
            </w:r>
          </w:p>
        </w:tc>
        <w:tc>
          <w:tcPr>
            <w:tcW w:w="1086" w:type="dxa"/>
            <w:vAlign w:val="bottom"/>
          </w:tcPr>
          <w:p w:rsidR="0055699D" w:rsidRPr="002631A6" w:rsidRDefault="0055699D" w:rsidP="00645FF7">
            <w:pPr>
              <w:jc w:val="right"/>
              <w:rPr>
                <w:b/>
                <w:sz w:val="24"/>
                <w:szCs w:val="24"/>
                <w:lang w:val="uk-UA"/>
              </w:rPr>
            </w:pPr>
            <w:r w:rsidRPr="002631A6">
              <w:rPr>
                <w:b/>
                <w:sz w:val="24"/>
                <w:szCs w:val="24"/>
                <w:lang w:val="uk-UA"/>
              </w:rPr>
              <w:t>94,1</w:t>
            </w:r>
          </w:p>
        </w:tc>
        <w:tc>
          <w:tcPr>
            <w:tcW w:w="1087" w:type="dxa"/>
            <w:vAlign w:val="bottom"/>
          </w:tcPr>
          <w:p w:rsidR="0055699D" w:rsidRPr="002631A6" w:rsidRDefault="0055699D" w:rsidP="00645FF7">
            <w:pPr>
              <w:jc w:val="right"/>
              <w:rPr>
                <w:b/>
                <w:sz w:val="24"/>
                <w:szCs w:val="24"/>
                <w:lang w:val="uk-UA"/>
              </w:rPr>
            </w:pPr>
            <w:r>
              <w:rPr>
                <w:b/>
                <w:sz w:val="24"/>
                <w:szCs w:val="24"/>
                <w:lang w:val="uk-UA"/>
              </w:rPr>
              <w:t>95,8</w:t>
            </w:r>
          </w:p>
        </w:tc>
        <w:tc>
          <w:tcPr>
            <w:tcW w:w="1087" w:type="dxa"/>
            <w:vAlign w:val="bottom"/>
          </w:tcPr>
          <w:p w:rsidR="0055699D" w:rsidRPr="002631A6" w:rsidRDefault="0055699D" w:rsidP="00645FF7">
            <w:pPr>
              <w:jc w:val="right"/>
              <w:rPr>
                <w:b/>
                <w:sz w:val="24"/>
                <w:szCs w:val="24"/>
                <w:lang w:val="uk-UA"/>
              </w:rPr>
            </w:pPr>
            <w:r>
              <w:rPr>
                <w:b/>
                <w:sz w:val="24"/>
                <w:szCs w:val="24"/>
                <w:lang w:val="uk-UA"/>
              </w:rPr>
              <w:t>107,8</w:t>
            </w:r>
          </w:p>
        </w:tc>
        <w:tc>
          <w:tcPr>
            <w:tcW w:w="1134" w:type="dxa"/>
            <w:vAlign w:val="bottom"/>
          </w:tcPr>
          <w:p w:rsidR="0055699D" w:rsidRPr="002631A6" w:rsidRDefault="0055699D" w:rsidP="00645FF7">
            <w:pPr>
              <w:jc w:val="right"/>
              <w:rPr>
                <w:b/>
                <w:sz w:val="24"/>
                <w:szCs w:val="24"/>
                <w:lang w:val="uk-UA"/>
              </w:rPr>
            </w:pPr>
            <w:r>
              <w:rPr>
                <w:b/>
                <w:sz w:val="24"/>
                <w:szCs w:val="24"/>
                <w:lang w:val="uk-UA"/>
              </w:rPr>
              <w:t>97,2</w:t>
            </w:r>
          </w:p>
        </w:tc>
        <w:tc>
          <w:tcPr>
            <w:tcW w:w="1134" w:type="dxa"/>
            <w:vAlign w:val="bottom"/>
          </w:tcPr>
          <w:p w:rsidR="0055699D" w:rsidRPr="00215BCE" w:rsidRDefault="0055699D" w:rsidP="00645FF7">
            <w:pPr>
              <w:jc w:val="right"/>
              <w:rPr>
                <w:b/>
                <w:sz w:val="24"/>
                <w:szCs w:val="24"/>
                <w:lang w:val="uk-UA"/>
              </w:rPr>
            </w:pPr>
            <w:r>
              <w:rPr>
                <w:b/>
                <w:sz w:val="24"/>
                <w:szCs w:val="24"/>
                <w:lang w:val="uk-UA"/>
              </w:rPr>
              <w:t>99,1</w:t>
            </w:r>
          </w:p>
        </w:tc>
      </w:tr>
      <w:tr w:rsidR="0055699D" w:rsidRPr="002631A6" w:rsidTr="00645FF7">
        <w:trPr>
          <w:cantSplit/>
          <w:trHeight w:val="20"/>
        </w:trPr>
        <w:tc>
          <w:tcPr>
            <w:tcW w:w="4112" w:type="dxa"/>
          </w:tcPr>
          <w:p w:rsidR="0055699D" w:rsidRPr="002631A6" w:rsidRDefault="0055699D" w:rsidP="00645FF7">
            <w:pPr>
              <w:ind w:left="289"/>
              <w:rPr>
                <w:sz w:val="24"/>
                <w:szCs w:val="24"/>
                <w:lang w:val="uk-UA"/>
              </w:rPr>
            </w:pPr>
            <w:r w:rsidRPr="002631A6">
              <w:rPr>
                <w:sz w:val="24"/>
                <w:szCs w:val="24"/>
                <w:lang w:val="uk-UA"/>
              </w:rPr>
              <w:t xml:space="preserve">Одяг </w:t>
            </w:r>
          </w:p>
        </w:tc>
        <w:tc>
          <w:tcPr>
            <w:tcW w:w="1086" w:type="dxa"/>
            <w:vAlign w:val="bottom"/>
          </w:tcPr>
          <w:p w:rsidR="0055699D" w:rsidRPr="002631A6" w:rsidRDefault="0055699D" w:rsidP="00645FF7">
            <w:pPr>
              <w:jc w:val="right"/>
              <w:rPr>
                <w:sz w:val="24"/>
                <w:szCs w:val="24"/>
                <w:lang w:val="uk-UA"/>
              </w:rPr>
            </w:pPr>
            <w:r w:rsidRPr="002631A6">
              <w:rPr>
                <w:sz w:val="24"/>
                <w:szCs w:val="24"/>
                <w:lang w:val="uk-UA"/>
              </w:rPr>
              <w:t>96,8</w:t>
            </w:r>
          </w:p>
        </w:tc>
        <w:tc>
          <w:tcPr>
            <w:tcW w:w="1087" w:type="dxa"/>
            <w:vAlign w:val="bottom"/>
          </w:tcPr>
          <w:p w:rsidR="0055699D" w:rsidRPr="002631A6" w:rsidRDefault="0055699D" w:rsidP="00645FF7">
            <w:pPr>
              <w:jc w:val="right"/>
              <w:rPr>
                <w:sz w:val="24"/>
                <w:szCs w:val="24"/>
                <w:lang w:val="uk-UA"/>
              </w:rPr>
            </w:pPr>
            <w:r>
              <w:rPr>
                <w:sz w:val="24"/>
                <w:szCs w:val="24"/>
                <w:lang w:val="uk-UA"/>
              </w:rPr>
              <w:t>96,7</w:t>
            </w:r>
          </w:p>
        </w:tc>
        <w:tc>
          <w:tcPr>
            <w:tcW w:w="1087" w:type="dxa"/>
            <w:vAlign w:val="bottom"/>
          </w:tcPr>
          <w:p w:rsidR="0055699D" w:rsidRPr="002631A6" w:rsidRDefault="0055699D" w:rsidP="00645FF7">
            <w:pPr>
              <w:jc w:val="right"/>
              <w:rPr>
                <w:sz w:val="24"/>
                <w:szCs w:val="24"/>
                <w:lang w:val="uk-UA"/>
              </w:rPr>
            </w:pPr>
            <w:r>
              <w:rPr>
                <w:sz w:val="24"/>
                <w:szCs w:val="24"/>
                <w:lang w:val="uk-UA"/>
              </w:rPr>
              <w:t>104,9</w:t>
            </w:r>
          </w:p>
        </w:tc>
        <w:tc>
          <w:tcPr>
            <w:tcW w:w="1134" w:type="dxa"/>
            <w:vAlign w:val="bottom"/>
          </w:tcPr>
          <w:p w:rsidR="0055699D" w:rsidRPr="002631A6" w:rsidRDefault="0055699D" w:rsidP="00645FF7">
            <w:pPr>
              <w:jc w:val="right"/>
              <w:rPr>
                <w:sz w:val="24"/>
                <w:szCs w:val="24"/>
                <w:lang w:val="uk-UA"/>
              </w:rPr>
            </w:pPr>
            <w:r>
              <w:rPr>
                <w:sz w:val="24"/>
                <w:szCs w:val="24"/>
                <w:lang w:val="uk-UA"/>
              </w:rPr>
              <w:t>98,2</w:t>
            </w:r>
          </w:p>
        </w:tc>
        <w:tc>
          <w:tcPr>
            <w:tcW w:w="1134" w:type="dxa"/>
            <w:vAlign w:val="bottom"/>
          </w:tcPr>
          <w:p w:rsidR="0055699D" w:rsidRPr="00215BCE" w:rsidRDefault="0055699D" w:rsidP="00645FF7">
            <w:pPr>
              <w:jc w:val="right"/>
              <w:rPr>
                <w:sz w:val="24"/>
                <w:szCs w:val="24"/>
                <w:lang w:val="uk-UA"/>
              </w:rPr>
            </w:pPr>
            <w:r>
              <w:rPr>
                <w:sz w:val="24"/>
                <w:szCs w:val="24"/>
                <w:lang w:val="uk-UA"/>
              </w:rPr>
              <w:t>99,3</w:t>
            </w:r>
          </w:p>
        </w:tc>
      </w:tr>
      <w:tr w:rsidR="0055699D" w:rsidRPr="002631A6" w:rsidTr="00645FF7">
        <w:trPr>
          <w:cantSplit/>
          <w:trHeight w:val="20"/>
        </w:trPr>
        <w:tc>
          <w:tcPr>
            <w:tcW w:w="4112" w:type="dxa"/>
          </w:tcPr>
          <w:p w:rsidR="0055699D" w:rsidRPr="002631A6" w:rsidRDefault="0055699D" w:rsidP="00645FF7">
            <w:pPr>
              <w:ind w:left="289"/>
              <w:rPr>
                <w:sz w:val="24"/>
                <w:szCs w:val="24"/>
                <w:lang w:val="uk-UA"/>
              </w:rPr>
            </w:pPr>
            <w:r w:rsidRPr="002631A6">
              <w:rPr>
                <w:sz w:val="24"/>
                <w:szCs w:val="24"/>
                <w:lang w:val="uk-UA"/>
              </w:rPr>
              <w:t>Взуття</w:t>
            </w:r>
          </w:p>
        </w:tc>
        <w:tc>
          <w:tcPr>
            <w:tcW w:w="1086" w:type="dxa"/>
            <w:vAlign w:val="bottom"/>
          </w:tcPr>
          <w:p w:rsidR="0055699D" w:rsidRPr="002631A6" w:rsidRDefault="0055699D" w:rsidP="00645FF7">
            <w:pPr>
              <w:jc w:val="right"/>
              <w:rPr>
                <w:sz w:val="24"/>
                <w:szCs w:val="24"/>
                <w:lang w:val="uk-UA"/>
              </w:rPr>
            </w:pPr>
            <w:r w:rsidRPr="002631A6">
              <w:rPr>
                <w:sz w:val="24"/>
                <w:szCs w:val="24"/>
                <w:lang w:val="uk-UA"/>
              </w:rPr>
              <w:t>90,5</w:t>
            </w:r>
          </w:p>
        </w:tc>
        <w:tc>
          <w:tcPr>
            <w:tcW w:w="1087" w:type="dxa"/>
            <w:vAlign w:val="bottom"/>
          </w:tcPr>
          <w:p w:rsidR="0055699D" w:rsidRPr="002631A6" w:rsidRDefault="0055699D" w:rsidP="00645FF7">
            <w:pPr>
              <w:jc w:val="right"/>
              <w:rPr>
                <w:sz w:val="24"/>
                <w:szCs w:val="24"/>
                <w:lang w:val="uk-UA"/>
              </w:rPr>
            </w:pPr>
            <w:r>
              <w:rPr>
                <w:sz w:val="24"/>
                <w:szCs w:val="24"/>
                <w:lang w:val="uk-UA"/>
              </w:rPr>
              <w:t>94,7</w:t>
            </w:r>
          </w:p>
        </w:tc>
        <w:tc>
          <w:tcPr>
            <w:tcW w:w="1087" w:type="dxa"/>
            <w:vAlign w:val="bottom"/>
          </w:tcPr>
          <w:p w:rsidR="0055699D" w:rsidRPr="002631A6" w:rsidRDefault="0055699D" w:rsidP="00645FF7">
            <w:pPr>
              <w:jc w:val="right"/>
              <w:rPr>
                <w:sz w:val="24"/>
                <w:szCs w:val="24"/>
                <w:lang w:val="uk-UA"/>
              </w:rPr>
            </w:pPr>
            <w:r>
              <w:rPr>
                <w:sz w:val="24"/>
                <w:szCs w:val="24"/>
                <w:lang w:val="uk-UA"/>
              </w:rPr>
              <w:t>111,6</w:t>
            </w:r>
          </w:p>
        </w:tc>
        <w:tc>
          <w:tcPr>
            <w:tcW w:w="1134" w:type="dxa"/>
            <w:vAlign w:val="bottom"/>
          </w:tcPr>
          <w:p w:rsidR="0055699D" w:rsidRPr="002631A6" w:rsidRDefault="0055699D" w:rsidP="00645FF7">
            <w:pPr>
              <w:jc w:val="right"/>
              <w:rPr>
                <w:sz w:val="24"/>
                <w:szCs w:val="24"/>
                <w:lang w:val="uk-UA"/>
              </w:rPr>
            </w:pPr>
            <w:r>
              <w:rPr>
                <w:sz w:val="24"/>
                <w:szCs w:val="24"/>
                <w:lang w:val="uk-UA"/>
              </w:rPr>
              <w:t>95,6</w:t>
            </w:r>
          </w:p>
        </w:tc>
        <w:tc>
          <w:tcPr>
            <w:tcW w:w="1134" w:type="dxa"/>
            <w:vAlign w:val="bottom"/>
          </w:tcPr>
          <w:p w:rsidR="0055699D" w:rsidRPr="00215BCE" w:rsidRDefault="0055699D" w:rsidP="00645FF7">
            <w:pPr>
              <w:jc w:val="right"/>
              <w:rPr>
                <w:sz w:val="24"/>
                <w:szCs w:val="24"/>
                <w:lang w:val="uk-UA"/>
              </w:rPr>
            </w:pPr>
            <w:r>
              <w:rPr>
                <w:sz w:val="24"/>
                <w:szCs w:val="24"/>
                <w:lang w:val="uk-UA"/>
              </w:rPr>
              <w:t>98,5</w:t>
            </w:r>
          </w:p>
        </w:tc>
      </w:tr>
      <w:tr w:rsidR="0055699D" w:rsidRPr="002631A6" w:rsidTr="00645FF7">
        <w:trPr>
          <w:cantSplit/>
          <w:trHeight w:val="20"/>
        </w:trPr>
        <w:tc>
          <w:tcPr>
            <w:tcW w:w="4112" w:type="dxa"/>
          </w:tcPr>
          <w:p w:rsidR="0055699D" w:rsidRPr="002631A6" w:rsidRDefault="0055699D" w:rsidP="00645FF7">
            <w:pPr>
              <w:rPr>
                <w:b/>
                <w:sz w:val="24"/>
                <w:szCs w:val="24"/>
                <w:lang w:val="uk-UA"/>
              </w:rPr>
            </w:pPr>
            <w:r w:rsidRPr="002631A6">
              <w:rPr>
                <w:b/>
                <w:sz w:val="24"/>
                <w:szCs w:val="24"/>
                <w:lang w:val="uk-UA"/>
              </w:rPr>
              <w:t>Житло, вода, електроенергія, газ та інші види палива</w:t>
            </w:r>
          </w:p>
        </w:tc>
        <w:tc>
          <w:tcPr>
            <w:tcW w:w="1086" w:type="dxa"/>
            <w:vAlign w:val="bottom"/>
          </w:tcPr>
          <w:p w:rsidR="0055699D" w:rsidRPr="002631A6" w:rsidRDefault="0055699D" w:rsidP="00645FF7">
            <w:pPr>
              <w:jc w:val="right"/>
              <w:rPr>
                <w:b/>
                <w:sz w:val="24"/>
                <w:szCs w:val="24"/>
                <w:lang w:val="en-US"/>
              </w:rPr>
            </w:pPr>
            <w:r w:rsidRPr="002631A6">
              <w:rPr>
                <w:b/>
                <w:sz w:val="24"/>
                <w:szCs w:val="24"/>
                <w:lang w:val="en-US"/>
              </w:rPr>
              <w:t>99</w:t>
            </w:r>
            <w:r w:rsidRPr="002631A6">
              <w:rPr>
                <w:b/>
                <w:sz w:val="24"/>
                <w:szCs w:val="24"/>
                <w:lang w:val="uk-UA"/>
              </w:rPr>
              <w:t>,</w:t>
            </w:r>
            <w:r w:rsidRPr="002631A6">
              <w:rPr>
                <w:b/>
                <w:sz w:val="24"/>
                <w:szCs w:val="24"/>
                <w:lang w:val="en-US"/>
              </w:rPr>
              <w:t>8</w:t>
            </w:r>
          </w:p>
        </w:tc>
        <w:tc>
          <w:tcPr>
            <w:tcW w:w="1087" w:type="dxa"/>
            <w:vAlign w:val="bottom"/>
          </w:tcPr>
          <w:p w:rsidR="0055699D" w:rsidRPr="00085DCF" w:rsidRDefault="0055699D" w:rsidP="00645FF7">
            <w:pPr>
              <w:jc w:val="right"/>
              <w:rPr>
                <w:b/>
                <w:sz w:val="24"/>
                <w:szCs w:val="24"/>
                <w:lang w:val="uk-UA"/>
              </w:rPr>
            </w:pPr>
            <w:r>
              <w:rPr>
                <w:b/>
                <w:sz w:val="24"/>
                <w:szCs w:val="24"/>
                <w:lang w:val="uk-UA"/>
              </w:rPr>
              <w:t>97,9</w:t>
            </w:r>
          </w:p>
        </w:tc>
        <w:tc>
          <w:tcPr>
            <w:tcW w:w="1087" w:type="dxa"/>
            <w:vAlign w:val="bottom"/>
          </w:tcPr>
          <w:p w:rsidR="0055699D" w:rsidRPr="00085DCF" w:rsidRDefault="0055699D" w:rsidP="00645FF7">
            <w:pPr>
              <w:jc w:val="right"/>
              <w:rPr>
                <w:b/>
                <w:sz w:val="24"/>
                <w:szCs w:val="24"/>
                <w:lang w:val="uk-UA"/>
              </w:rPr>
            </w:pPr>
            <w:r>
              <w:rPr>
                <w:b/>
                <w:sz w:val="24"/>
                <w:szCs w:val="24"/>
                <w:lang w:val="uk-UA"/>
              </w:rPr>
              <w:t>97,3</w:t>
            </w:r>
          </w:p>
        </w:tc>
        <w:tc>
          <w:tcPr>
            <w:tcW w:w="1134" w:type="dxa"/>
            <w:vAlign w:val="bottom"/>
          </w:tcPr>
          <w:p w:rsidR="0055699D" w:rsidRPr="00263D80" w:rsidRDefault="0055699D" w:rsidP="00645FF7">
            <w:pPr>
              <w:jc w:val="right"/>
              <w:rPr>
                <w:b/>
                <w:sz w:val="24"/>
                <w:szCs w:val="24"/>
                <w:lang w:val="uk-UA"/>
              </w:rPr>
            </w:pPr>
            <w:r>
              <w:rPr>
                <w:b/>
                <w:sz w:val="24"/>
                <w:szCs w:val="24"/>
                <w:lang w:val="uk-UA"/>
              </w:rPr>
              <w:t>95,1</w:t>
            </w:r>
          </w:p>
        </w:tc>
        <w:tc>
          <w:tcPr>
            <w:tcW w:w="1134" w:type="dxa"/>
            <w:vAlign w:val="bottom"/>
          </w:tcPr>
          <w:p w:rsidR="0055699D" w:rsidRPr="00215BCE" w:rsidRDefault="0055699D" w:rsidP="00645FF7">
            <w:pPr>
              <w:jc w:val="right"/>
              <w:rPr>
                <w:b/>
                <w:sz w:val="24"/>
                <w:szCs w:val="24"/>
                <w:lang w:val="uk-UA"/>
              </w:rPr>
            </w:pPr>
            <w:r>
              <w:rPr>
                <w:b/>
                <w:sz w:val="24"/>
                <w:szCs w:val="24"/>
                <w:lang w:val="uk-UA"/>
              </w:rPr>
              <w:t>102,6</w:t>
            </w:r>
          </w:p>
        </w:tc>
      </w:tr>
      <w:tr w:rsidR="0055699D" w:rsidRPr="002631A6" w:rsidTr="00645FF7">
        <w:trPr>
          <w:cantSplit/>
          <w:trHeight w:val="20"/>
        </w:trPr>
        <w:tc>
          <w:tcPr>
            <w:tcW w:w="4112" w:type="dxa"/>
          </w:tcPr>
          <w:p w:rsidR="0055699D" w:rsidRPr="002631A6" w:rsidRDefault="0055699D" w:rsidP="00645FF7">
            <w:pPr>
              <w:ind w:left="289"/>
              <w:rPr>
                <w:sz w:val="24"/>
                <w:szCs w:val="24"/>
                <w:lang w:val="uk-UA"/>
              </w:rPr>
            </w:pPr>
            <w:r w:rsidRPr="002631A6">
              <w:rPr>
                <w:sz w:val="24"/>
                <w:szCs w:val="24"/>
                <w:lang w:val="uk-UA"/>
              </w:rPr>
              <w:t>Утримання та ремонт житла</w:t>
            </w:r>
          </w:p>
        </w:tc>
        <w:tc>
          <w:tcPr>
            <w:tcW w:w="1086" w:type="dxa"/>
            <w:vAlign w:val="bottom"/>
          </w:tcPr>
          <w:p w:rsidR="0055699D" w:rsidRPr="002631A6" w:rsidRDefault="0055699D" w:rsidP="00645FF7">
            <w:pPr>
              <w:jc w:val="right"/>
              <w:rPr>
                <w:sz w:val="24"/>
                <w:szCs w:val="24"/>
                <w:lang w:val="en-US"/>
              </w:rPr>
            </w:pPr>
            <w:r w:rsidRPr="002631A6">
              <w:rPr>
                <w:sz w:val="24"/>
                <w:szCs w:val="24"/>
                <w:lang w:val="en-US"/>
              </w:rPr>
              <w:t>99</w:t>
            </w:r>
            <w:r w:rsidRPr="002631A6">
              <w:rPr>
                <w:sz w:val="24"/>
                <w:szCs w:val="24"/>
                <w:lang w:val="uk-UA"/>
              </w:rPr>
              <w:t>,</w:t>
            </w:r>
            <w:r w:rsidRPr="002631A6">
              <w:rPr>
                <w:sz w:val="24"/>
                <w:szCs w:val="24"/>
                <w:lang w:val="en-US"/>
              </w:rPr>
              <w:t>8</w:t>
            </w:r>
          </w:p>
        </w:tc>
        <w:tc>
          <w:tcPr>
            <w:tcW w:w="1087" w:type="dxa"/>
            <w:vAlign w:val="bottom"/>
          </w:tcPr>
          <w:p w:rsidR="0055699D" w:rsidRPr="00085DCF" w:rsidRDefault="0055699D" w:rsidP="00645FF7">
            <w:pPr>
              <w:jc w:val="right"/>
              <w:rPr>
                <w:sz w:val="24"/>
                <w:szCs w:val="24"/>
                <w:lang w:val="uk-UA"/>
              </w:rPr>
            </w:pPr>
            <w:r>
              <w:rPr>
                <w:sz w:val="24"/>
                <w:szCs w:val="24"/>
                <w:lang w:val="uk-UA"/>
              </w:rPr>
              <w:t>100,4</w:t>
            </w:r>
          </w:p>
        </w:tc>
        <w:tc>
          <w:tcPr>
            <w:tcW w:w="1087" w:type="dxa"/>
            <w:vAlign w:val="bottom"/>
          </w:tcPr>
          <w:p w:rsidR="0055699D" w:rsidRPr="00085DCF" w:rsidRDefault="0055699D" w:rsidP="00645FF7">
            <w:pPr>
              <w:jc w:val="right"/>
              <w:rPr>
                <w:sz w:val="24"/>
                <w:szCs w:val="24"/>
                <w:lang w:val="uk-UA"/>
              </w:rPr>
            </w:pPr>
            <w:r>
              <w:rPr>
                <w:sz w:val="24"/>
                <w:szCs w:val="24"/>
                <w:lang w:val="uk-UA"/>
              </w:rPr>
              <w:t>100,2</w:t>
            </w:r>
          </w:p>
        </w:tc>
        <w:tc>
          <w:tcPr>
            <w:tcW w:w="1134" w:type="dxa"/>
            <w:vAlign w:val="bottom"/>
          </w:tcPr>
          <w:p w:rsidR="0055699D" w:rsidRPr="00263D80" w:rsidRDefault="0055699D" w:rsidP="00645FF7">
            <w:pPr>
              <w:jc w:val="right"/>
              <w:rPr>
                <w:sz w:val="24"/>
                <w:szCs w:val="24"/>
                <w:lang w:val="uk-UA"/>
              </w:rPr>
            </w:pPr>
            <w:r>
              <w:rPr>
                <w:sz w:val="24"/>
                <w:szCs w:val="24"/>
                <w:lang w:val="uk-UA"/>
              </w:rPr>
              <w:t>100,4</w:t>
            </w:r>
          </w:p>
        </w:tc>
        <w:tc>
          <w:tcPr>
            <w:tcW w:w="1134" w:type="dxa"/>
            <w:vAlign w:val="bottom"/>
          </w:tcPr>
          <w:p w:rsidR="0055699D" w:rsidRPr="00215BCE" w:rsidRDefault="0055699D" w:rsidP="00645FF7">
            <w:pPr>
              <w:jc w:val="right"/>
              <w:rPr>
                <w:sz w:val="24"/>
                <w:szCs w:val="24"/>
                <w:lang w:val="uk-UA"/>
              </w:rPr>
            </w:pPr>
            <w:r>
              <w:rPr>
                <w:sz w:val="24"/>
                <w:szCs w:val="24"/>
                <w:lang w:val="uk-UA"/>
              </w:rPr>
              <w:t>100,6</w:t>
            </w:r>
          </w:p>
        </w:tc>
      </w:tr>
      <w:tr w:rsidR="0055699D" w:rsidRPr="002631A6" w:rsidTr="00645FF7">
        <w:trPr>
          <w:cantSplit/>
          <w:trHeight w:val="20"/>
        </w:trPr>
        <w:tc>
          <w:tcPr>
            <w:tcW w:w="4112" w:type="dxa"/>
          </w:tcPr>
          <w:p w:rsidR="0055699D" w:rsidRPr="002631A6" w:rsidRDefault="0055699D" w:rsidP="00645FF7">
            <w:pPr>
              <w:ind w:left="289"/>
              <w:rPr>
                <w:sz w:val="24"/>
                <w:szCs w:val="24"/>
                <w:lang w:val="uk-UA"/>
              </w:rPr>
            </w:pPr>
            <w:r w:rsidRPr="002631A6">
              <w:rPr>
                <w:sz w:val="24"/>
                <w:szCs w:val="24"/>
                <w:lang w:val="uk-UA"/>
              </w:rPr>
              <w:t xml:space="preserve">Водопостачання </w:t>
            </w:r>
          </w:p>
        </w:tc>
        <w:tc>
          <w:tcPr>
            <w:tcW w:w="1086" w:type="dxa"/>
            <w:vAlign w:val="bottom"/>
          </w:tcPr>
          <w:p w:rsidR="0055699D" w:rsidRPr="002631A6" w:rsidRDefault="0055699D" w:rsidP="00645FF7">
            <w:pPr>
              <w:jc w:val="right"/>
              <w:rPr>
                <w:sz w:val="24"/>
                <w:szCs w:val="24"/>
                <w:lang w:val="en-US"/>
              </w:rPr>
            </w:pPr>
            <w:r w:rsidRPr="002631A6">
              <w:rPr>
                <w:sz w:val="24"/>
                <w:szCs w:val="24"/>
                <w:lang w:val="en-US"/>
              </w:rPr>
              <w:t>100</w:t>
            </w:r>
            <w:r w:rsidRPr="002631A6">
              <w:rPr>
                <w:sz w:val="24"/>
                <w:szCs w:val="24"/>
                <w:lang w:val="uk-UA"/>
              </w:rPr>
              <w:t>,</w:t>
            </w:r>
            <w:r w:rsidRPr="002631A6">
              <w:rPr>
                <w:sz w:val="24"/>
                <w:szCs w:val="24"/>
                <w:lang w:val="en-US"/>
              </w:rPr>
              <w:t>0</w:t>
            </w:r>
          </w:p>
        </w:tc>
        <w:tc>
          <w:tcPr>
            <w:tcW w:w="1087" w:type="dxa"/>
            <w:vAlign w:val="bottom"/>
          </w:tcPr>
          <w:p w:rsidR="0055699D" w:rsidRPr="00085DCF" w:rsidRDefault="0055699D" w:rsidP="00645FF7">
            <w:pPr>
              <w:jc w:val="right"/>
              <w:rPr>
                <w:sz w:val="24"/>
                <w:szCs w:val="24"/>
                <w:lang w:val="uk-UA"/>
              </w:rPr>
            </w:pPr>
            <w:r>
              <w:rPr>
                <w:sz w:val="24"/>
                <w:szCs w:val="24"/>
                <w:lang w:val="uk-UA"/>
              </w:rPr>
              <w:t>100,0</w:t>
            </w:r>
          </w:p>
        </w:tc>
        <w:tc>
          <w:tcPr>
            <w:tcW w:w="1087" w:type="dxa"/>
            <w:vAlign w:val="bottom"/>
          </w:tcPr>
          <w:p w:rsidR="0055699D" w:rsidRPr="00085DCF" w:rsidRDefault="0055699D" w:rsidP="00645FF7">
            <w:pPr>
              <w:jc w:val="right"/>
              <w:rPr>
                <w:sz w:val="24"/>
                <w:szCs w:val="24"/>
                <w:lang w:val="uk-UA"/>
              </w:rPr>
            </w:pPr>
            <w:r>
              <w:rPr>
                <w:sz w:val="24"/>
                <w:szCs w:val="24"/>
                <w:lang w:val="uk-UA"/>
              </w:rPr>
              <w:t>100,0</w:t>
            </w:r>
          </w:p>
        </w:tc>
        <w:tc>
          <w:tcPr>
            <w:tcW w:w="1134" w:type="dxa"/>
            <w:vAlign w:val="bottom"/>
          </w:tcPr>
          <w:p w:rsidR="0055699D" w:rsidRPr="00263D80" w:rsidRDefault="0055699D" w:rsidP="00645FF7">
            <w:pPr>
              <w:jc w:val="right"/>
              <w:rPr>
                <w:sz w:val="24"/>
                <w:szCs w:val="24"/>
                <w:lang w:val="uk-UA"/>
              </w:rPr>
            </w:pPr>
            <w:r>
              <w:rPr>
                <w:sz w:val="24"/>
                <w:szCs w:val="24"/>
                <w:lang w:val="uk-UA"/>
              </w:rPr>
              <w:t>100,0</w:t>
            </w:r>
          </w:p>
        </w:tc>
        <w:tc>
          <w:tcPr>
            <w:tcW w:w="1134" w:type="dxa"/>
            <w:vAlign w:val="bottom"/>
          </w:tcPr>
          <w:p w:rsidR="0055699D" w:rsidRPr="00215BCE" w:rsidRDefault="0055699D" w:rsidP="00645FF7">
            <w:pPr>
              <w:jc w:val="right"/>
              <w:rPr>
                <w:sz w:val="24"/>
                <w:szCs w:val="24"/>
                <w:lang w:val="uk-UA"/>
              </w:rPr>
            </w:pPr>
            <w:r>
              <w:rPr>
                <w:sz w:val="24"/>
                <w:szCs w:val="24"/>
                <w:lang w:val="uk-UA"/>
              </w:rPr>
              <w:t>102,1</w:t>
            </w:r>
          </w:p>
        </w:tc>
      </w:tr>
      <w:tr w:rsidR="0055699D" w:rsidRPr="002631A6" w:rsidTr="00645FF7">
        <w:trPr>
          <w:cantSplit/>
          <w:trHeight w:val="20"/>
        </w:trPr>
        <w:tc>
          <w:tcPr>
            <w:tcW w:w="4112" w:type="dxa"/>
          </w:tcPr>
          <w:p w:rsidR="0055699D" w:rsidRPr="002631A6" w:rsidRDefault="0055699D" w:rsidP="00645FF7">
            <w:pPr>
              <w:ind w:left="289"/>
              <w:rPr>
                <w:sz w:val="24"/>
                <w:szCs w:val="24"/>
                <w:lang w:val="uk-UA"/>
              </w:rPr>
            </w:pPr>
            <w:r w:rsidRPr="002631A6">
              <w:rPr>
                <w:sz w:val="24"/>
                <w:szCs w:val="24"/>
                <w:lang w:val="uk-UA"/>
              </w:rPr>
              <w:t xml:space="preserve">Каналізація </w:t>
            </w:r>
          </w:p>
        </w:tc>
        <w:tc>
          <w:tcPr>
            <w:tcW w:w="1086" w:type="dxa"/>
            <w:vAlign w:val="bottom"/>
          </w:tcPr>
          <w:p w:rsidR="0055699D" w:rsidRPr="002631A6" w:rsidRDefault="0055699D" w:rsidP="00645FF7">
            <w:pPr>
              <w:jc w:val="right"/>
              <w:rPr>
                <w:sz w:val="24"/>
                <w:szCs w:val="24"/>
                <w:lang w:val="en-US"/>
              </w:rPr>
            </w:pPr>
            <w:r w:rsidRPr="002631A6">
              <w:rPr>
                <w:sz w:val="24"/>
                <w:szCs w:val="24"/>
                <w:lang w:val="en-US"/>
              </w:rPr>
              <w:t>100</w:t>
            </w:r>
            <w:r w:rsidRPr="002631A6">
              <w:rPr>
                <w:sz w:val="24"/>
                <w:szCs w:val="24"/>
                <w:lang w:val="uk-UA"/>
              </w:rPr>
              <w:t>,</w:t>
            </w:r>
            <w:r w:rsidRPr="002631A6">
              <w:rPr>
                <w:sz w:val="24"/>
                <w:szCs w:val="24"/>
                <w:lang w:val="en-US"/>
              </w:rPr>
              <w:t>0</w:t>
            </w:r>
          </w:p>
        </w:tc>
        <w:tc>
          <w:tcPr>
            <w:tcW w:w="1087" w:type="dxa"/>
            <w:vAlign w:val="bottom"/>
          </w:tcPr>
          <w:p w:rsidR="0055699D" w:rsidRPr="00085DCF" w:rsidRDefault="0055699D" w:rsidP="00645FF7">
            <w:pPr>
              <w:jc w:val="right"/>
              <w:rPr>
                <w:sz w:val="24"/>
                <w:szCs w:val="24"/>
                <w:lang w:val="uk-UA"/>
              </w:rPr>
            </w:pPr>
            <w:r>
              <w:rPr>
                <w:sz w:val="24"/>
                <w:szCs w:val="24"/>
                <w:lang w:val="uk-UA"/>
              </w:rPr>
              <w:t>100,0</w:t>
            </w:r>
          </w:p>
        </w:tc>
        <w:tc>
          <w:tcPr>
            <w:tcW w:w="1087" w:type="dxa"/>
            <w:vAlign w:val="bottom"/>
          </w:tcPr>
          <w:p w:rsidR="0055699D" w:rsidRPr="00085DCF" w:rsidRDefault="0055699D" w:rsidP="00645FF7">
            <w:pPr>
              <w:jc w:val="right"/>
              <w:rPr>
                <w:sz w:val="24"/>
                <w:szCs w:val="24"/>
                <w:lang w:val="uk-UA"/>
              </w:rPr>
            </w:pPr>
            <w:r>
              <w:rPr>
                <w:sz w:val="24"/>
                <w:szCs w:val="24"/>
                <w:lang w:val="uk-UA"/>
              </w:rPr>
              <w:t>100,0</w:t>
            </w:r>
          </w:p>
        </w:tc>
        <w:tc>
          <w:tcPr>
            <w:tcW w:w="1134" w:type="dxa"/>
            <w:vAlign w:val="bottom"/>
          </w:tcPr>
          <w:p w:rsidR="0055699D" w:rsidRPr="00263D80" w:rsidRDefault="0055699D" w:rsidP="00645FF7">
            <w:pPr>
              <w:jc w:val="right"/>
              <w:rPr>
                <w:sz w:val="24"/>
                <w:szCs w:val="24"/>
                <w:lang w:val="uk-UA"/>
              </w:rPr>
            </w:pPr>
            <w:r>
              <w:rPr>
                <w:sz w:val="24"/>
                <w:szCs w:val="24"/>
                <w:lang w:val="uk-UA"/>
              </w:rPr>
              <w:t>100,0</w:t>
            </w:r>
          </w:p>
        </w:tc>
        <w:tc>
          <w:tcPr>
            <w:tcW w:w="1134" w:type="dxa"/>
            <w:vAlign w:val="bottom"/>
          </w:tcPr>
          <w:p w:rsidR="0055699D" w:rsidRPr="00215BCE" w:rsidRDefault="0055699D" w:rsidP="00645FF7">
            <w:pPr>
              <w:jc w:val="right"/>
              <w:rPr>
                <w:sz w:val="24"/>
                <w:szCs w:val="24"/>
                <w:lang w:val="uk-UA"/>
              </w:rPr>
            </w:pPr>
            <w:r>
              <w:rPr>
                <w:sz w:val="24"/>
                <w:szCs w:val="24"/>
                <w:lang w:val="uk-UA"/>
              </w:rPr>
              <w:t>103,1</w:t>
            </w:r>
          </w:p>
        </w:tc>
      </w:tr>
      <w:tr w:rsidR="0055699D" w:rsidRPr="002631A6" w:rsidTr="00645FF7">
        <w:trPr>
          <w:cantSplit/>
          <w:trHeight w:val="20"/>
        </w:trPr>
        <w:tc>
          <w:tcPr>
            <w:tcW w:w="4112" w:type="dxa"/>
          </w:tcPr>
          <w:p w:rsidR="0055699D" w:rsidRPr="002631A6" w:rsidRDefault="0055699D" w:rsidP="00645FF7">
            <w:pPr>
              <w:ind w:left="289"/>
              <w:rPr>
                <w:sz w:val="24"/>
                <w:szCs w:val="24"/>
                <w:lang w:val="uk-UA"/>
              </w:rPr>
            </w:pPr>
            <w:r w:rsidRPr="002631A6">
              <w:rPr>
                <w:sz w:val="24"/>
                <w:szCs w:val="24"/>
                <w:lang w:val="uk-UA"/>
              </w:rPr>
              <w:t>Утримання будинків та</w:t>
            </w:r>
          </w:p>
          <w:p w:rsidR="0055699D" w:rsidRPr="002631A6" w:rsidRDefault="0055699D" w:rsidP="00645FF7">
            <w:pPr>
              <w:ind w:left="289"/>
              <w:rPr>
                <w:sz w:val="24"/>
                <w:szCs w:val="24"/>
                <w:lang w:val="uk-UA"/>
              </w:rPr>
            </w:pPr>
            <w:r w:rsidRPr="002631A6">
              <w:rPr>
                <w:sz w:val="24"/>
                <w:szCs w:val="24"/>
                <w:lang w:val="uk-UA"/>
              </w:rPr>
              <w:t>прибудинкових територій</w:t>
            </w:r>
          </w:p>
        </w:tc>
        <w:tc>
          <w:tcPr>
            <w:tcW w:w="1086" w:type="dxa"/>
            <w:vAlign w:val="bottom"/>
          </w:tcPr>
          <w:p w:rsidR="0055699D" w:rsidRPr="002631A6" w:rsidRDefault="0055699D" w:rsidP="00645FF7">
            <w:pPr>
              <w:jc w:val="right"/>
              <w:rPr>
                <w:sz w:val="24"/>
                <w:szCs w:val="24"/>
                <w:lang w:val="en-US"/>
              </w:rPr>
            </w:pPr>
            <w:r w:rsidRPr="002631A6">
              <w:rPr>
                <w:sz w:val="24"/>
                <w:szCs w:val="24"/>
                <w:lang w:val="en-US"/>
              </w:rPr>
              <w:t>100</w:t>
            </w:r>
            <w:r w:rsidRPr="002631A6">
              <w:rPr>
                <w:sz w:val="24"/>
                <w:szCs w:val="24"/>
                <w:lang w:val="uk-UA"/>
              </w:rPr>
              <w:t>,</w:t>
            </w:r>
            <w:r w:rsidRPr="002631A6">
              <w:rPr>
                <w:sz w:val="24"/>
                <w:szCs w:val="24"/>
                <w:lang w:val="en-US"/>
              </w:rPr>
              <w:t>0</w:t>
            </w:r>
          </w:p>
        </w:tc>
        <w:tc>
          <w:tcPr>
            <w:tcW w:w="1087" w:type="dxa"/>
            <w:vAlign w:val="bottom"/>
          </w:tcPr>
          <w:p w:rsidR="0055699D" w:rsidRPr="00085DCF" w:rsidRDefault="0055699D" w:rsidP="00645FF7">
            <w:pPr>
              <w:jc w:val="right"/>
              <w:rPr>
                <w:sz w:val="24"/>
                <w:szCs w:val="24"/>
                <w:lang w:val="uk-UA"/>
              </w:rPr>
            </w:pPr>
            <w:r>
              <w:rPr>
                <w:sz w:val="24"/>
                <w:szCs w:val="24"/>
                <w:lang w:val="uk-UA"/>
              </w:rPr>
              <w:t>100,0</w:t>
            </w:r>
          </w:p>
        </w:tc>
        <w:tc>
          <w:tcPr>
            <w:tcW w:w="1087" w:type="dxa"/>
            <w:vAlign w:val="bottom"/>
          </w:tcPr>
          <w:p w:rsidR="0055699D" w:rsidRPr="00085DCF" w:rsidRDefault="0055699D" w:rsidP="00645FF7">
            <w:pPr>
              <w:jc w:val="right"/>
              <w:rPr>
                <w:sz w:val="24"/>
                <w:szCs w:val="24"/>
                <w:lang w:val="uk-UA"/>
              </w:rPr>
            </w:pPr>
            <w:r>
              <w:rPr>
                <w:sz w:val="24"/>
                <w:szCs w:val="24"/>
                <w:lang w:val="uk-UA"/>
              </w:rPr>
              <w:t>100,0</w:t>
            </w:r>
          </w:p>
        </w:tc>
        <w:tc>
          <w:tcPr>
            <w:tcW w:w="1134" w:type="dxa"/>
            <w:vAlign w:val="bottom"/>
          </w:tcPr>
          <w:p w:rsidR="0055699D" w:rsidRPr="00263D80" w:rsidRDefault="0055699D" w:rsidP="00645FF7">
            <w:pPr>
              <w:jc w:val="right"/>
              <w:rPr>
                <w:sz w:val="24"/>
                <w:szCs w:val="24"/>
                <w:lang w:val="uk-UA"/>
              </w:rPr>
            </w:pPr>
            <w:r>
              <w:rPr>
                <w:sz w:val="24"/>
                <w:szCs w:val="24"/>
                <w:lang w:val="uk-UA"/>
              </w:rPr>
              <w:t>100,0</w:t>
            </w:r>
          </w:p>
        </w:tc>
        <w:tc>
          <w:tcPr>
            <w:tcW w:w="1134" w:type="dxa"/>
            <w:vAlign w:val="bottom"/>
          </w:tcPr>
          <w:p w:rsidR="0055699D" w:rsidRPr="00215BCE" w:rsidRDefault="0055699D" w:rsidP="00645FF7">
            <w:pPr>
              <w:jc w:val="right"/>
              <w:rPr>
                <w:sz w:val="24"/>
                <w:szCs w:val="24"/>
                <w:lang w:val="uk-UA"/>
              </w:rPr>
            </w:pPr>
            <w:r>
              <w:rPr>
                <w:sz w:val="24"/>
                <w:szCs w:val="24"/>
                <w:lang w:val="uk-UA"/>
              </w:rPr>
              <w:t>100,0</w:t>
            </w:r>
          </w:p>
        </w:tc>
      </w:tr>
      <w:tr w:rsidR="0055699D" w:rsidRPr="002631A6" w:rsidTr="00645FF7">
        <w:trPr>
          <w:cantSplit/>
          <w:trHeight w:val="20"/>
        </w:trPr>
        <w:tc>
          <w:tcPr>
            <w:tcW w:w="4112" w:type="dxa"/>
          </w:tcPr>
          <w:p w:rsidR="0055699D" w:rsidRPr="002631A6" w:rsidRDefault="0055699D" w:rsidP="00645FF7">
            <w:pPr>
              <w:ind w:left="289"/>
              <w:rPr>
                <w:sz w:val="24"/>
                <w:szCs w:val="24"/>
                <w:lang w:val="uk-UA"/>
              </w:rPr>
            </w:pPr>
            <w:r w:rsidRPr="002631A6">
              <w:rPr>
                <w:sz w:val="24"/>
                <w:szCs w:val="24"/>
                <w:lang w:val="uk-UA"/>
              </w:rPr>
              <w:t xml:space="preserve">Електроенергія </w:t>
            </w:r>
          </w:p>
        </w:tc>
        <w:tc>
          <w:tcPr>
            <w:tcW w:w="1086" w:type="dxa"/>
            <w:vAlign w:val="bottom"/>
          </w:tcPr>
          <w:p w:rsidR="0055699D" w:rsidRPr="002631A6" w:rsidRDefault="0055699D" w:rsidP="00645FF7">
            <w:pPr>
              <w:jc w:val="right"/>
              <w:rPr>
                <w:sz w:val="24"/>
                <w:szCs w:val="24"/>
                <w:lang w:val="en-US"/>
              </w:rPr>
            </w:pPr>
            <w:r w:rsidRPr="002631A6">
              <w:rPr>
                <w:sz w:val="24"/>
                <w:szCs w:val="24"/>
                <w:lang w:val="en-US"/>
              </w:rPr>
              <w:t>100</w:t>
            </w:r>
            <w:r w:rsidRPr="002631A6">
              <w:rPr>
                <w:sz w:val="24"/>
                <w:szCs w:val="24"/>
                <w:lang w:val="uk-UA"/>
              </w:rPr>
              <w:t>,</w:t>
            </w:r>
            <w:r w:rsidRPr="002631A6">
              <w:rPr>
                <w:sz w:val="24"/>
                <w:szCs w:val="24"/>
                <w:lang w:val="en-US"/>
              </w:rPr>
              <w:t>0</w:t>
            </w:r>
          </w:p>
        </w:tc>
        <w:tc>
          <w:tcPr>
            <w:tcW w:w="1087" w:type="dxa"/>
            <w:vAlign w:val="bottom"/>
          </w:tcPr>
          <w:p w:rsidR="0055699D" w:rsidRPr="006C600D" w:rsidRDefault="0055699D" w:rsidP="00645FF7">
            <w:pPr>
              <w:jc w:val="right"/>
              <w:rPr>
                <w:sz w:val="24"/>
                <w:szCs w:val="24"/>
                <w:lang w:val="uk-UA"/>
              </w:rPr>
            </w:pPr>
            <w:r>
              <w:rPr>
                <w:sz w:val="24"/>
                <w:szCs w:val="24"/>
                <w:lang w:val="uk-UA"/>
              </w:rPr>
              <w:t>100,0</w:t>
            </w:r>
          </w:p>
        </w:tc>
        <w:tc>
          <w:tcPr>
            <w:tcW w:w="1087" w:type="dxa"/>
            <w:vAlign w:val="bottom"/>
          </w:tcPr>
          <w:p w:rsidR="0055699D" w:rsidRPr="006C600D" w:rsidRDefault="0055699D" w:rsidP="00645FF7">
            <w:pPr>
              <w:jc w:val="right"/>
              <w:rPr>
                <w:sz w:val="24"/>
                <w:szCs w:val="24"/>
                <w:lang w:val="uk-UA"/>
              </w:rPr>
            </w:pPr>
            <w:r>
              <w:rPr>
                <w:sz w:val="24"/>
                <w:szCs w:val="24"/>
                <w:lang w:val="uk-UA"/>
              </w:rPr>
              <w:t>100,0</w:t>
            </w:r>
          </w:p>
        </w:tc>
        <w:tc>
          <w:tcPr>
            <w:tcW w:w="1134" w:type="dxa"/>
            <w:vAlign w:val="bottom"/>
          </w:tcPr>
          <w:p w:rsidR="0055699D" w:rsidRPr="00263D80" w:rsidRDefault="0055699D" w:rsidP="00645FF7">
            <w:pPr>
              <w:jc w:val="right"/>
              <w:rPr>
                <w:sz w:val="24"/>
                <w:szCs w:val="24"/>
                <w:lang w:val="uk-UA"/>
              </w:rPr>
            </w:pPr>
            <w:r>
              <w:rPr>
                <w:sz w:val="24"/>
                <w:szCs w:val="24"/>
                <w:lang w:val="uk-UA"/>
              </w:rPr>
              <w:t>100,0</w:t>
            </w:r>
          </w:p>
        </w:tc>
        <w:tc>
          <w:tcPr>
            <w:tcW w:w="1134" w:type="dxa"/>
            <w:vAlign w:val="bottom"/>
          </w:tcPr>
          <w:p w:rsidR="0055699D" w:rsidRPr="00215BCE" w:rsidRDefault="0055699D" w:rsidP="00645FF7">
            <w:pPr>
              <w:jc w:val="right"/>
              <w:rPr>
                <w:sz w:val="24"/>
                <w:szCs w:val="24"/>
                <w:lang w:val="uk-UA"/>
              </w:rPr>
            </w:pPr>
            <w:r>
              <w:rPr>
                <w:sz w:val="24"/>
                <w:szCs w:val="24"/>
                <w:lang w:val="uk-UA"/>
              </w:rPr>
              <w:t>100,0</w:t>
            </w:r>
          </w:p>
        </w:tc>
      </w:tr>
      <w:tr w:rsidR="0055699D" w:rsidRPr="002631A6" w:rsidTr="00645FF7">
        <w:trPr>
          <w:cantSplit/>
          <w:trHeight w:val="20"/>
        </w:trPr>
        <w:tc>
          <w:tcPr>
            <w:tcW w:w="4112" w:type="dxa"/>
          </w:tcPr>
          <w:p w:rsidR="0055699D" w:rsidRPr="002631A6" w:rsidRDefault="0055699D" w:rsidP="00645FF7">
            <w:pPr>
              <w:ind w:left="289"/>
              <w:rPr>
                <w:sz w:val="24"/>
                <w:szCs w:val="24"/>
                <w:lang w:val="uk-UA"/>
              </w:rPr>
            </w:pPr>
            <w:r w:rsidRPr="002631A6">
              <w:rPr>
                <w:sz w:val="24"/>
                <w:szCs w:val="24"/>
                <w:lang w:val="uk-UA"/>
              </w:rPr>
              <w:t>Природний газ</w:t>
            </w:r>
          </w:p>
        </w:tc>
        <w:tc>
          <w:tcPr>
            <w:tcW w:w="1086" w:type="dxa"/>
            <w:vAlign w:val="bottom"/>
          </w:tcPr>
          <w:p w:rsidR="0055699D" w:rsidRPr="002631A6" w:rsidRDefault="0055699D" w:rsidP="00645FF7">
            <w:pPr>
              <w:jc w:val="right"/>
              <w:rPr>
                <w:sz w:val="24"/>
                <w:szCs w:val="24"/>
                <w:lang w:val="en-US"/>
              </w:rPr>
            </w:pPr>
            <w:r w:rsidRPr="002631A6">
              <w:rPr>
                <w:sz w:val="24"/>
                <w:szCs w:val="24"/>
                <w:lang w:val="en-US"/>
              </w:rPr>
              <w:t>109</w:t>
            </w:r>
            <w:r w:rsidRPr="002631A6">
              <w:rPr>
                <w:sz w:val="24"/>
                <w:szCs w:val="24"/>
                <w:lang w:val="uk-UA"/>
              </w:rPr>
              <w:t>,</w:t>
            </w:r>
            <w:r w:rsidRPr="002631A6">
              <w:rPr>
                <w:sz w:val="24"/>
                <w:szCs w:val="24"/>
                <w:lang w:val="en-US"/>
              </w:rPr>
              <w:t>1</w:t>
            </w:r>
          </w:p>
        </w:tc>
        <w:tc>
          <w:tcPr>
            <w:tcW w:w="1087" w:type="dxa"/>
            <w:vAlign w:val="bottom"/>
          </w:tcPr>
          <w:p w:rsidR="0055699D" w:rsidRPr="006C600D" w:rsidRDefault="0055699D" w:rsidP="00645FF7">
            <w:pPr>
              <w:jc w:val="right"/>
              <w:rPr>
                <w:sz w:val="24"/>
                <w:szCs w:val="24"/>
                <w:lang w:val="uk-UA"/>
              </w:rPr>
            </w:pPr>
            <w:r>
              <w:rPr>
                <w:sz w:val="24"/>
                <w:szCs w:val="24"/>
                <w:lang w:val="en-US"/>
              </w:rPr>
              <w:t>8</w:t>
            </w:r>
            <w:r>
              <w:rPr>
                <w:sz w:val="24"/>
                <w:szCs w:val="24"/>
                <w:lang w:val="uk-UA"/>
              </w:rPr>
              <w:t>7,5</w:t>
            </w:r>
          </w:p>
        </w:tc>
        <w:tc>
          <w:tcPr>
            <w:tcW w:w="1087" w:type="dxa"/>
            <w:vAlign w:val="bottom"/>
          </w:tcPr>
          <w:p w:rsidR="0055699D" w:rsidRPr="006C600D" w:rsidRDefault="0055699D" w:rsidP="00645FF7">
            <w:pPr>
              <w:jc w:val="right"/>
              <w:rPr>
                <w:sz w:val="24"/>
                <w:szCs w:val="24"/>
                <w:lang w:val="uk-UA"/>
              </w:rPr>
            </w:pPr>
            <w:r>
              <w:rPr>
                <w:sz w:val="24"/>
                <w:szCs w:val="24"/>
                <w:lang w:val="uk-UA"/>
              </w:rPr>
              <w:t>88,7</w:t>
            </w:r>
          </w:p>
        </w:tc>
        <w:tc>
          <w:tcPr>
            <w:tcW w:w="1134" w:type="dxa"/>
            <w:vAlign w:val="bottom"/>
          </w:tcPr>
          <w:p w:rsidR="0055699D" w:rsidRPr="00263D80" w:rsidRDefault="0055699D" w:rsidP="00645FF7">
            <w:pPr>
              <w:jc w:val="right"/>
              <w:rPr>
                <w:sz w:val="24"/>
                <w:szCs w:val="24"/>
                <w:lang w:val="uk-UA"/>
              </w:rPr>
            </w:pPr>
            <w:r>
              <w:rPr>
                <w:sz w:val="24"/>
                <w:szCs w:val="24"/>
                <w:lang w:val="uk-UA"/>
              </w:rPr>
              <w:t>84,7</w:t>
            </w:r>
          </w:p>
        </w:tc>
        <w:tc>
          <w:tcPr>
            <w:tcW w:w="1134" w:type="dxa"/>
            <w:vAlign w:val="bottom"/>
          </w:tcPr>
          <w:p w:rsidR="0055699D" w:rsidRPr="00215BCE" w:rsidRDefault="0055699D" w:rsidP="00645FF7">
            <w:pPr>
              <w:jc w:val="right"/>
              <w:rPr>
                <w:sz w:val="24"/>
                <w:szCs w:val="24"/>
                <w:lang w:val="uk-UA"/>
              </w:rPr>
            </w:pPr>
            <w:r>
              <w:rPr>
                <w:sz w:val="24"/>
                <w:szCs w:val="24"/>
                <w:lang w:val="uk-UA"/>
              </w:rPr>
              <w:t>100,0</w:t>
            </w:r>
          </w:p>
        </w:tc>
      </w:tr>
      <w:tr w:rsidR="0055699D" w:rsidRPr="002631A6" w:rsidTr="00645FF7">
        <w:trPr>
          <w:cantSplit/>
          <w:trHeight w:val="20"/>
        </w:trPr>
        <w:tc>
          <w:tcPr>
            <w:tcW w:w="4112" w:type="dxa"/>
          </w:tcPr>
          <w:p w:rsidR="0055699D" w:rsidRPr="002631A6" w:rsidRDefault="0055699D" w:rsidP="00645FF7">
            <w:pPr>
              <w:ind w:left="289"/>
              <w:rPr>
                <w:sz w:val="24"/>
                <w:szCs w:val="24"/>
                <w:lang w:val="uk-UA"/>
              </w:rPr>
            </w:pPr>
            <w:r w:rsidRPr="002631A6">
              <w:rPr>
                <w:sz w:val="24"/>
                <w:szCs w:val="24"/>
                <w:lang w:val="uk-UA"/>
              </w:rPr>
              <w:t xml:space="preserve">Гаряча вода, опалення </w:t>
            </w:r>
          </w:p>
        </w:tc>
        <w:tc>
          <w:tcPr>
            <w:tcW w:w="1086" w:type="dxa"/>
            <w:vAlign w:val="bottom"/>
          </w:tcPr>
          <w:p w:rsidR="0055699D" w:rsidRPr="002631A6" w:rsidRDefault="0055699D" w:rsidP="00645FF7">
            <w:pPr>
              <w:jc w:val="right"/>
              <w:rPr>
                <w:sz w:val="24"/>
                <w:szCs w:val="24"/>
                <w:lang w:val="en-US"/>
              </w:rPr>
            </w:pPr>
            <w:r w:rsidRPr="002631A6">
              <w:rPr>
                <w:sz w:val="24"/>
                <w:szCs w:val="24"/>
                <w:lang w:val="en-US"/>
              </w:rPr>
              <w:t>91</w:t>
            </w:r>
            <w:r w:rsidRPr="002631A6">
              <w:rPr>
                <w:sz w:val="24"/>
                <w:szCs w:val="24"/>
                <w:lang w:val="uk-UA"/>
              </w:rPr>
              <w:t>,</w:t>
            </w:r>
            <w:r w:rsidRPr="002631A6">
              <w:rPr>
                <w:sz w:val="24"/>
                <w:szCs w:val="24"/>
                <w:lang w:val="en-US"/>
              </w:rPr>
              <w:t>4</w:t>
            </w:r>
          </w:p>
        </w:tc>
        <w:tc>
          <w:tcPr>
            <w:tcW w:w="1087" w:type="dxa"/>
            <w:vAlign w:val="bottom"/>
          </w:tcPr>
          <w:p w:rsidR="0055699D" w:rsidRPr="006C600D" w:rsidRDefault="0055699D" w:rsidP="00645FF7">
            <w:pPr>
              <w:jc w:val="right"/>
              <w:rPr>
                <w:sz w:val="24"/>
                <w:szCs w:val="24"/>
                <w:lang w:val="uk-UA"/>
              </w:rPr>
            </w:pPr>
            <w:r>
              <w:rPr>
                <w:sz w:val="24"/>
                <w:szCs w:val="24"/>
                <w:lang w:val="uk-UA"/>
              </w:rPr>
              <w:t>102,3</w:t>
            </w:r>
          </w:p>
        </w:tc>
        <w:tc>
          <w:tcPr>
            <w:tcW w:w="1087" w:type="dxa"/>
            <w:vAlign w:val="bottom"/>
          </w:tcPr>
          <w:p w:rsidR="0055699D" w:rsidRPr="006C600D" w:rsidRDefault="0055699D" w:rsidP="00645FF7">
            <w:pPr>
              <w:jc w:val="right"/>
              <w:rPr>
                <w:sz w:val="24"/>
                <w:szCs w:val="24"/>
                <w:lang w:val="uk-UA"/>
              </w:rPr>
            </w:pPr>
            <w:r>
              <w:rPr>
                <w:sz w:val="24"/>
                <w:szCs w:val="24"/>
                <w:lang w:val="uk-UA"/>
              </w:rPr>
              <w:t>97,8</w:t>
            </w:r>
          </w:p>
        </w:tc>
        <w:tc>
          <w:tcPr>
            <w:tcW w:w="1134" w:type="dxa"/>
            <w:vAlign w:val="bottom"/>
          </w:tcPr>
          <w:p w:rsidR="0055699D" w:rsidRPr="00263D80" w:rsidRDefault="0055699D" w:rsidP="00645FF7">
            <w:pPr>
              <w:jc w:val="right"/>
              <w:rPr>
                <w:sz w:val="24"/>
                <w:szCs w:val="24"/>
                <w:lang w:val="uk-UA"/>
              </w:rPr>
            </w:pPr>
            <w:r>
              <w:rPr>
                <w:sz w:val="24"/>
                <w:szCs w:val="24"/>
                <w:lang w:val="uk-UA"/>
              </w:rPr>
              <w:t>91,4</w:t>
            </w:r>
          </w:p>
        </w:tc>
        <w:tc>
          <w:tcPr>
            <w:tcW w:w="1134" w:type="dxa"/>
            <w:vAlign w:val="bottom"/>
          </w:tcPr>
          <w:p w:rsidR="0055699D" w:rsidRPr="00215BCE" w:rsidRDefault="0055699D" w:rsidP="00645FF7">
            <w:pPr>
              <w:jc w:val="right"/>
              <w:rPr>
                <w:sz w:val="24"/>
                <w:szCs w:val="24"/>
                <w:lang w:val="uk-UA"/>
              </w:rPr>
            </w:pPr>
            <w:r>
              <w:rPr>
                <w:sz w:val="24"/>
                <w:szCs w:val="24"/>
                <w:lang w:val="uk-UA"/>
              </w:rPr>
              <w:t>113,6</w:t>
            </w:r>
          </w:p>
        </w:tc>
      </w:tr>
      <w:tr w:rsidR="0055699D" w:rsidRPr="002631A6" w:rsidTr="00645FF7">
        <w:trPr>
          <w:cantSplit/>
          <w:trHeight w:val="20"/>
        </w:trPr>
        <w:tc>
          <w:tcPr>
            <w:tcW w:w="4112" w:type="dxa"/>
          </w:tcPr>
          <w:p w:rsidR="0055699D" w:rsidRPr="002631A6" w:rsidRDefault="0055699D" w:rsidP="00645FF7">
            <w:pPr>
              <w:ind w:left="289"/>
              <w:rPr>
                <w:sz w:val="24"/>
                <w:szCs w:val="24"/>
                <w:lang w:val="uk-UA"/>
              </w:rPr>
            </w:pPr>
          </w:p>
        </w:tc>
        <w:tc>
          <w:tcPr>
            <w:tcW w:w="1086" w:type="dxa"/>
            <w:vAlign w:val="bottom"/>
          </w:tcPr>
          <w:p w:rsidR="0055699D" w:rsidRPr="002631A6" w:rsidRDefault="0055699D" w:rsidP="00645FF7">
            <w:pPr>
              <w:jc w:val="right"/>
              <w:rPr>
                <w:sz w:val="24"/>
                <w:szCs w:val="24"/>
                <w:lang w:val="en-US"/>
              </w:rPr>
            </w:pPr>
          </w:p>
        </w:tc>
        <w:tc>
          <w:tcPr>
            <w:tcW w:w="1087" w:type="dxa"/>
            <w:vAlign w:val="bottom"/>
          </w:tcPr>
          <w:p w:rsidR="0055699D" w:rsidRDefault="0055699D" w:rsidP="00645FF7">
            <w:pPr>
              <w:jc w:val="right"/>
              <w:rPr>
                <w:sz w:val="24"/>
                <w:szCs w:val="24"/>
                <w:lang w:val="uk-UA"/>
              </w:rPr>
            </w:pPr>
          </w:p>
        </w:tc>
        <w:tc>
          <w:tcPr>
            <w:tcW w:w="1087" w:type="dxa"/>
            <w:vAlign w:val="bottom"/>
          </w:tcPr>
          <w:p w:rsidR="0055699D" w:rsidRPr="006C600D" w:rsidRDefault="0055699D" w:rsidP="00645FF7">
            <w:pPr>
              <w:jc w:val="right"/>
              <w:rPr>
                <w:sz w:val="24"/>
                <w:szCs w:val="24"/>
                <w:lang w:val="uk-UA"/>
              </w:rPr>
            </w:pPr>
          </w:p>
        </w:tc>
        <w:tc>
          <w:tcPr>
            <w:tcW w:w="1134" w:type="dxa"/>
            <w:vAlign w:val="bottom"/>
          </w:tcPr>
          <w:p w:rsidR="0055699D" w:rsidRPr="00263D80" w:rsidRDefault="0055699D" w:rsidP="00645FF7">
            <w:pPr>
              <w:jc w:val="right"/>
              <w:rPr>
                <w:sz w:val="24"/>
                <w:szCs w:val="24"/>
                <w:lang w:val="uk-UA"/>
              </w:rPr>
            </w:pPr>
          </w:p>
        </w:tc>
        <w:tc>
          <w:tcPr>
            <w:tcW w:w="1134" w:type="dxa"/>
            <w:vAlign w:val="bottom"/>
          </w:tcPr>
          <w:p w:rsidR="0055699D" w:rsidRPr="00215BCE" w:rsidRDefault="0055699D" w:rsidP="00645FF7">
            <w:pPr>
              <w:jc w:val="right"/>
              <w:rPr>
                <w:sz w:val="24"/>
                <w:szCs w:val="24"/>
                <w:lang w:val="uk-UA"/>
              </w:rPr>
            </w:pPr>
          </w:p>
        </w:tc>
      </w:tr>
    </w:tbl>
    <w:p w:rsidR="0055699D" w:rsidRPr="002631A6" w:rsidRDefault="0055699D" w:rsidP="0055699D">
      <w:pPr>
        <w:ind w:right="-1"/>
        <w:jc w:val="right"/>
        <w:outlineLvl w:val="0"/>
        <w:rPr>
          <w:sz w:val="24"/>
          <w:szCs w:val="24"/>
          <w:lang w:val="uk-UA"/>
        </w:rPr>
      </w:pPr>
      <w:r w:rsidRPr="002631A6">
        <w:rPr>
          <w:sz w:val="24"/>
          <w:lang w:val="uk-UA"/>
        </w:rPr>
        <w:br w:type="page"/>
      </w:r>
      <w:r w:rsidRPr="002631A6">
        <w:rPr>
          <w:sz w:val="24"/>
          <w:szCs w:val="24"/>
          <w:lang w:val="uk-UA"/>
        </w:rPr>
        <w:lastRenderedPageBreak/>
        <w:t>Продовження</w:t>
      </w:r>
    </w:p>
    <w:tbl>
      <w:tblPr>
        <w:tblW w:w="9782" w:type="dxa"/>
        <w:tblInd w:w="-213" w:type="dxa"/>
        <w:tblLayout w:type="fixed"/>
        <w:tblCellMar>
          <w:left w:w="71" w:type="dxa"/>
          <w:right w:w="71" w:type="dxa"/>
        </w:tblCellMar>
        <w:tblLook w:val="0000" w:firstRow="0" w:lastRow="0" w:firstColumn="0" w:lastColumn="0" w:noHBand="0" w:noVBand="0"/>
      </w:tblPr>
      <w:tblGrid>
        <w:gridCol w:w="3970"/>
        <w:gridCol w:w="1181"/>
        <w:gridCol w:w="1181"/>
        <w:gridCol w:w="1182"/>
        <w:gridCol w:w="1134"/>
        <w:gridCol w:w="1134"/>
      </w:tblGrid>
      <w:tr w:rsidR="0055699D" w:rsidRPr="002631A6" w:rsidTr="00645FF7">
        <w:trPr>
          <w:cantSplit/>
          <w:trHeight w:val="58"/>
        </w:trPr>
        <w:tc>
          <w:tcPr>
            <w:tcW w:w="3970" w:type="dxa"/>
            <w:vMerge w:val="restart"/>
            <w:tcBorders>
              <w:top w:val="single" w:sz="4" w:space="0" w:color="auto"/>
              <w:bottom w:val="nil"/>
              <w:right w:val="single" w:sz="6" w:space="0" w:color="auto"/>
            </w:tcBorders>
          </w:tcPr>
          <w:p w:rsidR="0055699D" w:rsidRPr="002631A6" w:rsidRDefault="0055699D" w:rsidP="00645FF7">
            <w:pPr>
              <w:jc w:val="center"/>
              <w:rPr>
                <w:sz w:val="24"/>
                <w:szCs w:val="24"/>
                <w:lang w:val="uk-UA"/>
              </w:rPr>
            </w:pPr>
          </w:p>
        </w:tc>
        <w:tc>
          <w:tcPr>
            <w:tcW w:w="3544" w:type="dxa"/>
            <w:gridSpan w:val="3"/>
            <w:tcBorders>
              <w:top w:val="single" w:sz="4" w:space="0" w:color="auto"/>
              <w:bottom w:val="single" w:sz="6" w:space="0" w:color="auto"/>
              <w:right w:val="single" w:sz="6" w:space="0" w:color="auto"/>
            </w:tcBorders>
            <w:vAlign w:val="center"/>
          </w:tcPr>
          <w:p w:rsidR="0055699D" w:rsidRPr="002631A6" w:rsidRDefault="0055699D" w:rsidP="00645FF7">
            <w:pPr>
              <w:jc w:val="center"/>
              <w:rPr>
                <w:sz w:val="24"/>
                <w:szCs w:val="24"/>
                <w:lang w:val="uk-UA"/>
              </w:rPr>
            </w:pPr>
            <w:r w:rsidRPr="002631A6">
              <w:rPr>
                <w:sz w:val="24"/>
                <w:szCs w:val="24"/>
                <w:lang w:val="uk-UA"/>
              </w:rPr>
              <w:t>До попереднього місяця</w:t>
            </w:r>
          </w:p>
        </w:tc>
        <w:tc>
          <w:tcPr>
            <w:tcW w:w="2268" w:type="dxa"/>
            <w:gridSpan w:val="2"/>
            <w:tcBorders>
              <w:top w:val="single" w:sz="4" w:space="0" w:color="auto"/>
              <w:bottom w:val="single" w:sz="4" w:space="0" w:color="auto"/>
            </w:tcBorders>
            <w:vAlign w:val="center"/>
          </w:tcPr>
          <w:p w:rsidR="0055699D" w:rsidRPr="002631A6" w:rsidRDefault="0055699D" w:rsidP="00645FF7">
            <w:pPr>
              <w:ind w:left="-71" w:right="-71"/>
              <w:jc w:val="center"/>
              <w:rPr>
                <w:sz w:val="24"/>
                <w:szCs w:val="24"/>
                <w:lang w:val="uk-UA"/>
              </w:rPr>
            </w:pPr>
            <w:r w:rsidRPr="002631A6">
              <w:rPr>
                <w:sz w:val="24"/>
                <w:szCs w:val="24"/>
                <w:lang w:val="uk-UA"/>
              </w:rPr>
              <w:t>До грудня</w:t>
            </w:r>
          </w:p>
          <w:p w:rsidR="0055699D" w:rsidRPr="002631A6" w:rsidRDefault="0055699D" w:rsidP="00645FF7">
            <w:pPr>
              <w:ind w:left="-71" w:right="-71"/>
              <w:jc w:val="center"/>
              <w:rPr>
                <w:sz w:val="24"/>
                <w:szCs w:val="24"/>
                <w:lang w:val="uk-UA"/>
              </w:rPr>
            </w:pPr>
            <w:r w:rsidRPr="002631A6">
              <w:rPr>
                <w:sz w:val="24"/>
                <w:szCs w:val="24"/>
                <w:lang w:val="uk-UA"/>
              </w:rPr>
              <w:t>попереднього року</w:t>
            </w:r>
          </w:p>
        </w:tc>
      </w:tr>
      <w:tr w:rsidR="0055699D" w:rsidRPr="002631A6" w:rsidTr="00645FF7">
        <w:trPr>
          <w:cantSplit/>
          <w:trHeight w:val="485"/>
        </w:trPr>
        <w:tc>
          <w:tcPr>
            <w:tcW w:w="3970" w:type="dxa"/>
            <w:vMerge/>
            <w:tcBorders>
              <w:top w:val="nil"/>
              <w:bottom w:val="single" w:sz="6" w:space="0" w:color="auto"/>
              <w:right w:val="single" w:sz="6" w:space="0" w:color="auto"/>
            </w:tcBorders>
          </w:tcPr>
          <w:p w:rsidR="0055699D" w:rsidRPr="002631A6" w:rsidRDefault="0055699D" w:rsidP="00645FF7">
            <w:pPr>
              <w:jc w:val="center"/>
              <w:rPr>
                <w:sz w:val="24"/>
                <w:szCs w:val="24"/>
                <w:lang w:val="uk-UA"/>
              </w:rPr>
            </w:pPr>
          </w:p>
        </w:tc>
        <w:tc>
          <w:tcPr>
            <w:tcW w:w="1181" w:type="dxa"/>
            <w:tcBorders>
              <w:top w:val="single" w:sz="4" w:space="0" w:color="auto"/>
              <w:bottom w:val="single" w:sz="6" w:space="0" w:color="auto"/>
              <w:right w:val="single" w:sz="6" w:space="0" w:color="auto"/>
            </w:tcBorders>
            <w:vAlign w:val="center"/>
          </w:tcPr>
          <w:p w:rsidR="0055699D" w:rsidRPr="002631A6" w:rsidRDefault="0055699D" w:rsidP="00645FF7">
            <w:pPr>
              <w:ind w:left="-113" w:right="-113"/>
              <w:jc w:val="center"/>
              <w:rPr>
                <w:sz w:val="24"/>
                <w:szCs w:val="24"/>
                <w:lang w:val="uk-UA"/>
              </w:rPr>
            </w:pPr>
            <w:r w:rsidRPr="002631A6">
              <w:rPr>
                <w:sz w:val="24"/>
                <w:szCs w:val="24"/>
                <w:lang w:val="uk-UA"/>
              </w:rPr>
              <w:t>січень</w:t>
            </w:r>
          </w:p>
          <w:p w:rsidR="0055699D" w:rsidRPr="002631A6" w:rsidRDefault="0055699D" w:rsidP="00645FF7">
            <w:pPr>
              <w:ind w:left="-113" w:right="-113"/>
              <w:jc w:val="center"/>
              <w:rPr>
                <w:sz w:val="24"/>
                <w:szCs w:val="24"/>
                <w:lang w:val="uk-UA"/>
              </w:rPr>
            </w:pPr>
            <w:r w:rsidRPr="002631A6">
              <w:rPr>
                <w:sz w:val="24"/>
                <w:szCs w:val="24"/>
                <w:lang w:val="uk-UA"/>
              </w:rPr>
              <w:t>2020р.</w:t>
            </w:r>
          </w:p>
        </w:tc>
        <w:tc>
          <w:tcPr>
            <w:tcW w:w="1181" w:type="dxa"/>
            <w:tcBorders>
              <w:top w:val="single" w:sz="4" w:space="0" w:color="auto"/>
              <w:bottom w:val="single" w:sz="6" w:space="0" w:color="auto"/>
              <w:right w:val="single" w:sz="6" w:space="0" w:color="auto"/>
            </w:tcBorders>
            <w:vAlign w:val="center"/>
          </w:tcPr>
          <w:p w:rsidR="0055699D" w:rsidRDefault="0055699D" w:rsidP="00645FF7">
            <w:pPr>
              <w:ind w:left="-113" w:right="-113"/>
              <w:jc w:val="center"/>
              <w:rPr>
                <w:sz w:val="24"/>
                <w:szCs w:val="24"/>
                <w:lang w:val="uk-UA"/>
              </w:rPr>
            </w:pPr>
            <w:r>
              <w:rPr>
                <w:sz w:val="24"/>
                <w:szCs w:val="24"/>
                <w:lang w:val="uk-UA"/>
              </w:rPr>
              <w:t>лютий</w:t>
            </w:r>
          </w:p>
          <w:p w:rsidR="0055699D" w:rsidRPr="002631A6" w:rsidRDefault="0055699D" w:rsidP="00645FF7">
            <w:pPr>
              <w:ind w:left="-113" w:right="-113"/>
              <w:jc w:val="center"/>
              <w:rPr>
                <w:sz w:val="24"/>
                <w:szCs w:val="24"/>
                <w:lang w:val="uk-UA"/>
              </w:rPr>
            </w:pPr>
            <w:r>
              <w:rPr>
                <w:sz w:val="24"/>
                <w:szCs w:val="24"/>
                <w:lang w:val="uk-UA"/>
              </w:rPr>
              <w:t>2020р.</w:t>
            </w:r>
          </w:p>
        </w:tc>
        <w:tc>
          <w:tcPr>
            <w:tcW w:w="1182" w:type="dxa"/>
            <w:tcBorders>
              <w:top w:val="single" w:sz="4" w:space="0" w:color="auto"/>
              <w:bottom w:val="single" w:sz="6" w:space="0" w:color="auto"/>
              <w:right w:val="single" w:sz="6" w:space="0" w:color="auto"/>
            </w:tcBorders>
            <w:vAlign w:val="center"/>
          </w:tcPr>
          <w:p w:rsidR="0055699D" w:rsidRDefault="0055699D" w:rsidP="00645FF7">
            <w:pPr>
              <w:ind w:left="-113" w:right="-113"/>
              <w:jc w:val="center"/>
              <w:rPr>
                <w:sz w:val="24"/>
                <w:szCs w:val="24"/>
                <w:lang w:val="uk-UA"/>
              </w:rPr>
            </w:pPr>
            <w:r>
              <w:rPr>
                <w:sz w:val="24"/>
                <w:szCs w:val="24"/>
                <w:lang w:val="uk-UA"/>
              </w:rPr>
              <w:t>березень</w:t>
            </w:r>
          </w:p>
          <w:p w:rsidR="0055699D" w:rsidRPr="002631A6" w:rsidRDefault="0055699D" w:rsidP="00645FF7">
            <w:pPr>
              <w:ind w:left="-113" w:right="-113"/>
              <w:jc w:val="center"/>
              <w:rPr>
                <w:sz w:val="24"/>
                <w:szCs w:val="24"/>
                <w:lang w:val="uk-UA"/>
              </w:rPr>
            </w:pPr>
            <w:r>
              <w:rPr>
                <w:sz w:val="24"/>
                <w:szCs w:val="24"/>
                <w:lang w:val="uk-UA"/>
              </w:rPr>
              <w:t>2020</w:t>
            </w:r>
          </w:p>
        </w:tc>
        <w:tc>
          <w:tcPr>
            <w:tcW w:w="1134" w:type="dxa"/>
            <w:tcBorders>
              <w:bottom w:val="single" w:sz="6" w:space="0" w:color="auto"/>
            </w:tcBorders>
          </w:tcPr>
          <w:p w:rsidR="0055699D" w:rsidRPr="002631A6" w:rsidRDefault="0055699D" w:rsidP="00645FF7">
            <w:pPr>
              <w:jc w:val="center"/>
              <w:rPr>
                <w:sz w:val="24"/>
                <w:szCs w:val="24"/>
                <w:lang w:val="uk-UA"/>
              </w:rPr>
            </w:pPr>
            <w:r>
              <w:rPr>
                <w:sz w:val="24"/>
                <w:szCs w:val="24"/>
                <w:lang w:val="uk-UA"/>
              </w:rPr>
              <w:t>березень</w:t>
            </w:r>
          </w:p>
          <w:p w:rsidR="0055699D" w:rsidRPr="002631A6" w:rsidRDefault="0055699D" w:rsidP="00645FF7">
            <w:pPr>
              <w:jc w:val="center"/>
              <w:rPr>
                <w:sz w:val="24"/>
                <w:szCs w:val="24"/>
                <w:lang w:val="uk-UA"/>
              </w:rPr>
            </w:pPr>
            <w:r w:rsidRPr="002631A6">
              <w:rPr>
                <w:sz w:val="24"/>
                <w:szCs w:val="24"/>
                <w:lang w:val="uk-UA"/>
              </w:rPr>
              <w:t>2020р.</w:t>
            </w:r>
          </w:p>
        </w:tc>
        <w:tc>
          <w:tcPr>
            <w:tcW w:w="1134" w:type="dxa"/>
            <w:tcBorders>
              <w:left w:val="single" w:sz="4" w:space="0" w:color="auto"/>
              <w:bottom w:val="single" w:sz="6" w:space="0" w:color="auto"/>
            </w:tcBorders>
          </w:tcPr>
          <w:p w:rsidR="0055699D" w:rsidRPr="002631A6" w:rsidRDefault="0055699D" w:rsidP="00645FF7">
            <w:pPr>
              <w:jc w:val="center"/>
              <w:rPr>
                <w:sz w:val="24"/>
                <w:szCs w:val="24"/>
                <w:lang w:val="uk-UA"/>
              </w:rPr>
            </w:pPr>
            <w:r>
              <w:rPr>
                <w:sz w:val="24"/>
                <w:szCs w:val="24"/>
                <w:lang w:val="uk-UA"/>
              </w:rPr>
              <w:t>березень</w:t>
            </w:r>
          </w:p>
          <w:p w:rsidR="0055699D" w:rsidRPr="002631A6" w:rsidRDefault="0055699D" w:rsidP="00645FF7">
            <w:pPr>
              <w:jc w:val="center"/>
              <w:rPr>
                <w:sz w:val="24"/>
                <w:szCs w:val="24"/>
                <w:lang w:val="uk-UA"/>
              </w:rPr>
            </w:pPr>
            <w:r w:rsidRPr="002631A6">
              <w:rPr>
                <w:sz w:val="24"/>
                <w:szCs w:val="24"/>
                <w:lang w:val="uk-UA"/>
              </w:rPr>
              <w:t>2019р.</w:t>
            </w:r>
          </w:p>
        </w:tc>
      </w:tr>
      <w:tr w:rsidR="0055699D" w:rsidRPr="002631A6" w:rsidTr="00645FF7">
        <w:trPr>
          <w:cantSplit/>
          <w:trHeight w:val="53"/>
        </w:trPr>
        <w:tc>
          <w:tcPr>
            <w:tcW w:w="3970" w:type="dxa"/>
          </w:tcPr>
          <w:p w:rsidR="0055699D" w:rsidRPr="002631A6" w:rsidRDefault="0055699D" w:rsidP="00645FF7">
            <w:pPr>
              <w:rPr>
                <w:b/>
                <w:sz w:val="24"/>
                <w:szCs w:val="24"/>
                <w:lang w:val="uk-UA"/>
              </w:rPr>
            </w:pPr>
          </w:p>
        </w:tc>
        <w:tc>
          <w:tcPr>
            <w:tcW w:w="1181" w:type="dxa"/>
            <w:vAlign w:val="bottom"/>
          </w:tcPr>
          <w:p w:rsidR="0055699D" w:rsidRPr="002631A6" w:rsidRDefault="0055699D" w:rsidP="00645FF7">
            <w:pPr>
              <w:spacing w:line="240" w:lineRule="exact"/>
              <w:jc w:val="center"/>
              <w:rPr>
                <w:b/>
                <w:sz w:val="24"/>
                <w:szCs w:val="24"/>
                <w:lang w:val="uk-UA"/>
              </w:rPr>
            </w:pPr>
          </w:p>
        </w:tc>
        <w:tc>
          <w:tcPr>
            <w:tcW w:w="1181" w:type="dxa"/>
            <w:vAlign w:val="bottom"/>
          </w:tcPr>
          <w:p w:rsidR="0055699D" w:rsidRPr="002631A6" w:rsidRDefault="0055699D" w:rsidP="00645FF7">
            <w:pPr>
              <w:spacing w:line="240" w:lineRule="exact"/>
              <w:jc w:val="center"/>
              <w:rPr>
                <w:b/>
                <w:sz w:val="24"/>
                <w:szCs w:val="24"/>
                <w:lang w:val="uk-UA"/>
              </w:rPr>
            </w:pPr>
          </w:p>
        </w:tc>
        <w:tc>
          <w:tcPr>
            <w:tcW w:w="1182" w:type="dxa"/>
            <w:vAlign w:val="bottom"/>
          </w:tcPr>
          <w:p w:rsidR="0055699D" w:rsidRPr="002631A6" w:rsidRDefault="0055699D" w:rsidP="00645FF7">
            <w:pPr>
              <w:spacing w:line="240" w:lineRule="exact"/>
              <w:jc w:val="center"/>
              <w:rPr>
                <w:b/>
                <w:sz w:val="24"/>
                <w:szCs w:val="24"/>
                <w:lang w:val="uk-UA"/>
              </w:rPr>
            </w:pPr>
          </w:p>
        </w:tc>
        <w:tc>
          <w:tcPr>
            <w:tcW w:w="1134" w:type="dxa"/>
            <w:vAlign w:val="bottom"/>
          </w:tcPr>
          <w:p w:rsidR="0055699D" w:rsidRPr="002631A6" w:rsidRDefault="0055699D" w:rsidP="00645FF7">
            <w:pPr>
              <w:spacing w:line="240" w:lineRule="exact"/>
              <w:jc w:val="center"/>
              <w:rPr>
                <w:b/>
                <w:sz w:val="24"/>
                <w:szCs w:val="24"/>
                <w:lang w:val="uk-UA"/>
              </w:rPr>
            </w:pPr>
          </w:p>
        </w:tc>
        <w:tc>
          <w:tcPr>
            <w:tcW w:w="1134" w:type="dxa"/>
            <w:vAlign w:val="bottom"/>
          </w:tcPr>
          <w:p w:rsidR="0055699D" w:rsidRPr="002631A6" w:rsidRDefault="0055699D" w:rsidP="00645FF7">
            <w:pPr>
              <w:spacing w:line="240" w:lineRule="exact"/>
              <w:jc w:val="center"/>
              <w:rPr>
                <w:b/>
                <w:sz w:val="24"/>
                <w:szCs w:val="24"/>
                <w:lang w:val="uk-UA"/>
              </w:rPr>
            </w:pPr>
          </w:p>
        </w:tc>
      </w:tr>
      <w:tr w:rsidR="0055699D" w:rsidRPr="002631A6" w:rsidTr="00645FF7">
        <w:trPr>
          <w:cantSplit/>
          <w:trHeight w:val="20"/>
        </w:trPr>
        <w:tc>
          <w:tcPr>
            <w:tcW w:w="3970" w:type="dxa"/>
          </w:tcPr>
          <w:p w:rsidR="0055699D" w:rsidRPr="002631A6" w:rsidRDefault="0055699D" w:rsidP="00645FF7">
            <w:pPr>
              <w:rPr>
                <w:b/>
                <w:sz w:val="24"/>
                <w:szCs w:val="24"/>
                <w:lang w:val="uk-UA"/>
              </w:rPr>
            </w:pPr>
            <w:r w:rsidRPr="002631A6">
              <w:rPr>
                <w:b/>
                <w:sz w:val="24"/>
                <w:szCs w:val="24"/>
                <w:lang w:val="uk-UA"/>
              </w:rPr>
              <w:t xml:space="preserve">Предмети домашнього вжитку, </w:t>
            </w:r>
          </w:p>
          <w:p w:rsidR="0055699D" w:rsidRPr="002631A6" w:rsidRDefault="0055699D" w:rsidP="00645FF7">
            <w:pPr>
              <w:rPr>
                <w:b/>
                <w:sz w:val="24"/>
                <w:szCs w:val="24"/>
                <w:lang w:val="uk-UA"/>
              </w:rPr>
            </w:pPr>
            <w:r w:rsidRPr="002631A6">
              <w:rPr>
                <w:b/>
                <w:sz w:val="24"/>
                <w:szCs w:val="24"/>
                <w:lang w:val="uk-UA"/>
              </w:rPr>
              <w:t xml:space="preserve">побутова техніка та поточне </w:t>
            </w:r>
          </w:p>
          <w:p w:rsidR="0055699D" w:rsidRPr="002631A6" w:rsidRDefault="0055699D" w:rsidP="00645FF7">
            <w:pPr>
              <w:rPr>
                <w:sz w:val="24"/>
                <w:szCs w:val="24"/>
                <w:lang w:val="uk-UA"/>
              </w:rPr>
            </w:pPr>
            <w:r w:rsidRPr="002631A6">
              <w:rPr>
                <w:b/>
                <w:sz w:val="24"/>
                <w:szCs w:val="24"/>
                <w:lang w:val="uk-UA"/>
              </w:rPr>
              <w:t>утримання житла</w:t>
            </w:r>
          </w:p>
        </w:tc>
        <w:tc>
          <w:tcPr>
            <w:tcW w:w="1181" w:type="dxa"/>
            <w:vAlign w:val="bottom"/>
          </w:tcPr>
          <w:p w:rsidR="0055699D" w:rsidRPr="002631A6" w:rsidRDefault="0055699D" w:rsidP="00645FF7">
            <w:pPr>
              <w:jc w:val="right"/>
              <w:rPr>
                <w:b/>
                <w:sz w:val="24"/>
                <w:szCs w:val="24"/>
                <w:lang w:val="uk-UA"/>
              </w:rPr>
            </w:pPr>
            <w:r w:rsidRPr="002631A6">
              <w:rPr>
                <w:b/>
                <w:sz w:val="24"/>
                <w:szCs w:val="24"/>
                <w:lang w:val="en-US"/>
              </w:rPr>
              <w:t>99</w:t>
            </w:r>
            <w:r w:rsidRPr="002631A6">
              <w:rPr>
                <w:b/>
                <w:sz w:val="24"/>
                <w:szCs w:val="24"/>
                <w:lang w:val="uk-UA"/>
              </w:rPr>
              <w:t>,</w:t>
            </w:r>
            <w:r w:rsidRPr="002631A6">
              <w:rPr>
                <w:b/>
                <w:sz w:val="24"/>
                <w:szCs w:val="24"/>
                <w:lang w:val="en-US"/>
              </w:rPr>
              <w:t>9</w:t>
            </w:r>
          </w:p>
        </w:tc>
        <w:tc>
          <w:tcPr>
            <w:tcW w:w="1181" w:type="dxa"/>
            <w:vAlign w:val="bottom"/>
          </w:tcPr>
          <w:p w:rsidR="0055699D" w:rsidRPr="002631A6" w:rsidRDefault="0055699D" w:rsidP="00645FF7">
            <w:pPr>
              <w:jc w:val="right"/>
              <w:rPr>
                <w:b/>
                <w:sz w:val="24"/>
                <w:szCs w:val="24"/>
                <w:lang w:val="uk-UA"/>
              </w:rPr>
            </w:pPr>
            <w:r>
              <w:rPr>
                <w:b/>
                <w:sz w:val="24"/>
                <w:szCs w:val="24"/>
                <w:lang w:val="uk-UA"/>
              </w:rPr>
              <w:t>99,7</w:t>
            </w:r>
          </w:p>
        </w:tc>
        <w:tc>
          <w:tcPr>
            <w:tcW w:w="1182" w:type="dxa"/>
            <w:vAlign w:val="bottom"/>
          </w:tcPr>
          <w:p w:rsidR="0055699D" w:rsidRPr="002631A6" w:rsidRDefault="0055699D" w:rsidP="00645FF7">
            <w:pPr>
              <w:jc w:val="right"/>
              <w:rPr>
                <w:b/>
                <w:sz w:val="24"/>
                <w:szCs w:val="24"/>
                <w:lang w:val="uk-UA"/>
              </w:rPr>
            </w:pPr>
            <w:r>
              <w:rPr>
                <w:b/>
                <w:sz w:val="24"/>
                <w:szCs w:val="24"/>
                <w:lang w:val="uk-UA"/>
              </w:rPr>
              <w:t>99,7</w:t>
            </w:r>
          </w:p>
        </w:tc>
        <w:tc>
          <w:tcPr>
            <w:tcW w:w="1134" w:type="dxa"/>
            <w:vAlign w:val="bottom"/>
          </w:tcPr>
          <w:p w:rsidR="0055699D" w:rsidRPr="002631A6" w:rsidRDefault="0055699D" w:rsidP="00645FF7">
            <w:pPr>
              <w:jc w:val="right"/>
              <w:rPr>
                <w:b/>
                <w:sz w:val="24"/>
                <w:szCs w:val="24"/>
                <w:lang w:val="uk-UA"/>
              </w:rPr>
            </w:pPr>
            <w:r>
              <w:rPr>
                <w:b/>
                <w:sz w:val="24"/>
                <w:szCs w:val="24"/>
                <w:lang w:val="uk-UA"/>
              </w:rPr>
              <w:t>99,3</w:t>
            </w:r>
          </w:p>
        </w:tc>
        <w:tc>
          <w:tcPr>
            <w:tcW w:w="1134" w:type="dxa"/>
            <w:vAlign w:val="bottom"/>
          </w:tcPr>
          <w:p w:rsidR="0055699D" w:rsidRPr="00215BCE" w:rsidRDefault="0055699D" w:rsidP="00645FF7">
            <w:pPr>
              <w:jc w:val="right"/>
              <w:rPr>
                <w:b/>
                <w:sz w:val="24"/>
                <w:szCs w:val="24"/>
                <w:lang w:val="uk-UA"/>
              </w:rPr>
            </w:pPr>
            <w:r>
              <w:rPr>
                <w:b/>
                <w:sz w:val="24"/>
                <w:szCs w:val="24"/>
                <w:lang w:val="uk-UA"/>
              </w:rPr>
              <w:t>100,0</w:t>
            </w:r>
          </w:p>
        </w:tc>
      </w:tr>
      <w:tr w:rsidR="0055699D" w:rsidRPr="002631A6" w:rsidTr="00645FF7">
        <w:trPr>
          <w:cantSplit/>
          <w:trHeight w:val="20"/>
        </w:trPr>
        <w:tc>
          <w:tcPr>
            <w:tcW w:w="3970" w:type="dxa"/>
          </w:tcPr>
          <w:p w:rsidR="0055699D" w:rsidRPr="002631A6" w:rsidRDefault="0055699D" w:rsidP="00645FF7">
            <w:pPr>
              <w:ind w:left="289"/>
              <w:rPr>
                <w:sz w:val="24"/>
                <w:szCs w:val="24"/>
                <w:lang w:val="uk-UA"/>
              </w:rPr>
            </w:pPr>
            <w:r w:rsidRPr="002631A6">
              <w:rPr>
                <w:sz w:val="24"/>
                <w:szCs w:val="24"/>
                <w:lang w:val="uk-UA"/>
              </w:rPr>
              <w:t xml:space="preserve">Меблі та предмети обстановки, </w:t>
            </w:r>
          </w:p>
          <w:p w:rsidR="0055699D" w:rsidRPr="002631A6" w:rsidRDefault="0055699D" w:rsidP="00645FF7">
            <w:pPr>
              <w:ind w:left="289"/>
              <w:rPr>
                <w:sz w:val="24"/>
                <w:szCs w:val="24"/>
                <w:lang w:val="uk-UA"/>
              </w:rPr>
            </w:pPr>
            <w:r w:rsidRPr="002631A6">
              <w:rPr>
                <w:sz w:val="24"/>
                <w:szCs w:val="24"/>
                <w:lang w:val="uk-UA"/>
              </w:rPr>
              <w:t>килими та інші види покриттів для підлоги</w:t>
            </w:r>
          </w:p>
        </w:tc>
        <w:tc>
          <w:tcPr>
            <w:tcW w:w="1181" w:type="dxa"/>
            <w:vAlign w:val="bottom"/>
          </w:tcPr>
          <w:p w:rsidR="0055699D" w:rsidRPr="002631A6" w:rsidRDefault="0055699D" w:rsidP="00645FF7">
            <w:pPr>
              <w:jc w:val="right"/>
              <w:rPr>
                <w:sz w:val="24"/>
                <w:szCs w:val="24"/>
                <w:lang w:val="uk-UA"/>
              </w:rPr>
            </w:pPr>
            <w:r w:rsidRPr="002631A6">
              <w:rPr>
                <w:sz w:val="24"/>
                <w:szCs w:val="24"/>
                <w:lang w:val="uk-UA"/>
              </w:rPr>
              <w:t>100,0</w:t>
            </w:r>
          </w:p>
        </w:tc>
        <w:tc>
          <w:tcPr>
            <w:tcW w:w="1181" w:type="dxa"/>
            <w:vAlign w:val="bottom"/>
          </w:tcPr>
          <w:p w:rsidR="0055699D" w:rsidRPr="002631A6" w:rsidRDefault="0055699D" w:rsidP="00645FF7">
            <w:pPr>
              <w:jc w:val="right"/>
              <w:rPr>
                <w:sz w:val="24"/>
                <w:szCs w:val="24"/>
                <w:lang w:val="uk-UA"/>
              </w:rPr>
            </w:pPr>
            <w:r>
              <w:rPr>
                <w:sz w:val="24"/>
                <w:szCs w:val="24"/>
                <w:lang w:val="uk-UA"/>
              </w:rPr>
              <w:t>99,8</w:t>
            </w:r>
          </w:p>
        </w:tc>
        <w:tc>
          <w:tcPr>
            <w:tcW w:w="1182" w:type="dxa"/>
            <w:vAlign w:val="bottom"/>
          </w:tcPr>
          <w:p w:rsidR="0055699D" w:rsidRPr="002631A6" w:rsidRDefault="0055699D" w:rsidP="00645FF7">
            <w:pPr>
              <w:jc w:val="right"/>
              <w:rPr>
                <w:sz w:val="24"/>
                <w:szCs w:val="24"/>
                <w:lang w:val="uk-UA"/>
              </w:rPr>
            </w:pPr>
            <w:r>
              <w:rPr>
                <w:sz w:val="24"/>
                <w:szCs w:val="24"/>
                <w:lang w:val="uk-UA"/>
              </w:rPr>
              <w:t>99,8</w:t>
            </w:r>
          </w:p>
        </w:tc>
        <w:tc>
          <w:tcPr>
            <w:tcW w:w="1134" w:type="dxa"/>
            <w:vAlign w:val="bottom"/>
          </w:tcPr>
          <w:p w:rsidR="0055699D" w:rsidRPr="002631A6" w:rsidRDefault="0055699D" w:rsidP="00645FF7">
            <w:pPr>
              <w:jc w:val="right"/>
              <w:rPr>
                <w:sz w:val="24"/>
                <w:szCs w:val="24"/>
                <w:lang w:val="uk-UA"/>
              </w:rPr>
            </w:pPr>
            <w:r>
              <w:rPr>
                <w:sz w:val="24"/>
                <w:szCs w:val="24"/>
                <w:lang w:val="uk-UA"/>
              </w:rPr>
              <w:t>99,6</w:t>
            </w:r>
          </w:p>
        </w:tc>
        <w:tc>
          <w:tcPr>
            <w:tcW w:w="1134" w:type="dxa"/>
            <w:vAlign w:val="bottom"/>
          </w:tcPr>
          <w:p w:rsidR="0055699D" w:rsidRPr="00215BCE" w:rsidRDefault="0055699D" w:rsidP="00645FF7">
            <w:pPr>
              <w:jc w:val="right"/>
              <w:rPr>
                <w:sz w:val="24"/>
                <w:szCs w:val="24"/>
                <w:lang w:val="uk-UA"/>
              </w:rPr>
            </w:pPr>
            <w:r>
              <w:rPr>
                <w:sz w:val="24"/>
                <w:szCs w:val="24"/>
                <w:lang w:val="uk-UA"/>
              </w:rPr>
              <w:t>99,4</w:t>
            </w:r>
          </w:p>
        </w:tc>
      </w:tr>
      <w:tr w:rsidR="0055699D" w:rsidRPr="002631A6" w:rsidTr="00645FF7">
        <w:trPr>
          <w:cantSplit/>
          <w:trHeight w:val="20"/>
        </w:trPr>
        <w:tc>
          <w:tcPr>
            <w:tcW w:w="3970" w:type="dxa"/>
          </w:tcPr>
          <w:p w:rsidR="0055699D" w:rsidRPr="002631A6" w:rsidRDefault="0055699D" w:rsidP="00645FF7">
            <w:pPr>
              <w:ind w:left="289"/>
              <w:rPr>
                <w:sz w:val="24"/>
                <w:szCs w:val="24"/>
                <w:lang w:val="uk-UA"/>
              </w:rPr>
            </w:pPr>
            <w:r w:rsidRPr="002631A6">
              <w:rPr>
                <w:sz w:val="24"/>
                <w:szCs w:val="24"/>
                <w:lang w:val="uk-UA"/>
              </w:rPr>
              <w:t>Домашній текстиль</w:t>
            </w:r>
          </w:p>
        </w:tc>
        <w:tc>
          <w:tcPr>
            <w:tcW w:w="1181" w:type="dxa"/>
            <w:vAlign w:val="bottom"/>
          </w:tcPr>
          <w:p w:rsidR="0055699D" w:rsidRPr="002631A6" w:rsidRDefault="0055699D" w:rsidP="00645FF7">
            <w:pPr>
              <w:jc w:val="right"/>
              <w:rPr>
                <w:sz w:val="24"/>
                <w:szCs w:val="24"/>
                <w:lang w:val="uk-UA"/>
              </w:rPr>
            </w:pPr>
            <w:r w:rsidRPr="002631A6">
              <w:rPr>
                <w:sz w:val="24"/>
                <w:szCs w:val="24"/>
                <w:lang w:val="uk-UA"/>
              </w:rPr>
              <w:t>100,0</w:t>
            </w:r>
          </w:p>
        </w:tc>
        <w:tc>
          <w:tcPr>
            <w:tcW w:w="1181" w:type="dxa"/>
            <w:vAlign w:val="bottom"/>
          </w:tcPr>
          <w:p w:rsidR="0055699D" w:rsidRPr="002631A6" w:rsidRDefault="0055699D" w:rsidP="00645FF7">
            <w:pPr>
              <w:jc w:val="right"/>
              <w:rPr>
                <w:sz w:val="24"/>
                <w:szCs w:val="24"/>
                <w:lang w:val="uk-UA"/>
              </w:rPr>
            </w:pPr>
            <w:r>
              <w:rPr>
                <w:sz w:val="24"/>
                <w:szCs w:val="24"/>
                <w:lang w:val="uk-UA"/>
              </w:rPr>
              <w:t>100,0</w:t>
            </w:r>
          </w:p>
        </w:tc>
        <w:tc>
          <w:tcPr>
            <w:tcW w:w="1182" w:type="dxa"/>
            <w:vAlign w:val="bottom"/>
          </w:tcPr>
          <w:p w:rsidR="0055699D" w:rsidRPr="002631A6" w:rsidRDefault="0055699D" w:rsidP="00645FF7">
            <w:pPr>
              <w:jc w:val="right"/>
              <w:rPr>
                <w:sz w:val="24"/>
                <w:szCs w:val="24"/>
                <w:lang w:val="uk-UA"/>
              </w:rPr>
            </w:pPr>
            <w:r>
              <w:rPr>
                <w:sz w:val="24"/>
                <w:szCs w:val="24"/>
                <w:lang w:val="uk-UA"/>
              </w:rPr>
              <w:t>100,0</w:t>
            </w:r>
          </w:p>
        </w:tc>
        <w:tc>
          <w:tcPr>
            <w:tcW w:w="1134" w:type="dxa"/>
            <w:vAlign w:val="bottom"/>
          </w:tcPr>
          <w:p w:rsidR="0055699D" w:rsidRPr="002631A6" w:rsidRDefault="0055699D" w:rsidP="00645FF7">
            <w:pPr>
              <w:jc w:val="right"/>
              <w:rPr>
                <w:sz w:val="24"/>
                <w:szCs w:val="24"/>
                <w:lang w:val="uk-UA"/>
              </w:rPr>
            </w:pPr>
            <w:r>
              <w:rPr>
                <w:sz w:val="24"/>
                <w:szCs w:val="24"/>
                <w:lang w:val="uk-UA"/>
              </w:rPr>
              <w:t>100,0</w:t>
            </w:r>
          </w:p>
        </w:tc>
        <w:tc>
          <w:tcPr>
            <w:tcW w:w="1134" w:type="dxa"/>
            <w:vAlign w:val="bottom"/>
          </w:tcPr>
          <w:p w:rsidR="0055699D" w:rsidRPr="00215BCE" w:rsidRDefault="0055699D" w:rsidP="00645FF7">
            <w:pPr>
              <w:jc w:val="right"/>
              <w:rPr>
                <w:sz w:val="24"/>
                <w:szCs w:val="24"/>
                <w:lang w:val="uk-UA"/>
              </w:rPr>
            </w:pPr>
            <w:r>
              <w:rPr>
                <w:sz w:val="24"/>
                <w:szCs w:val="24"/>
                <w:lang w:val="uk-UA"/>
              </w:rPr>
              <w:t>100,9</w:t>
            </w:r>
          </w:p>
        </w:tc>
      </w:tr>
      <w:tr w:rsidR="0055699D" w:rsidRPr="002631A6" w:rsidTr="00645FF7">
        <w:trPr>
          <w:cantSplit/>
          <w:trHeight w:val="20"/>
        </w:trPr>
        <w:tc>
          <w:tcPr>
            <w:tcW w:w="3970" w:type="dxa"/>
          </w:tcPr>
          <w:p w:rsidR="0055699D" w:rsidRPr="002631A6" w:rsidRDefault="0055699D" w:rsidP="00645FF7">
            <w:pPr>
              <w:ind w:left="289"/>
              <w:rPr>
                <w:sz w:val="24"/>
                <w:szCs w:val="24"/>
                <w:lang w:val="uk-UA"/>
              </w:rPr>
            </w:pPr>
            <w:r w:rsidRPr="002631A6">
              <w:rPr>
                <w:sz w:val="24"/>
                <w:szCs w:val="24"/>
                <w:lang w:val="uk-UA"/>
              </w:rPr>
              <w:t>Побутова техніка</w:t>
            </w:r>
          </w:p>
        </w:tc>
        <w:tc>
          <w:tcPr>
            <w:tcW w:w="1181" w:type="dxa"/>
            <w:vAlign w:val="bottom"/>
          </w:tcPr>
          <w:p w:rsidR="0055699D" w:rsidRPr="002631A6" w:rsidRDefault="0055699D" w:rsidP="00645FF7">
            <w:pPr>
              <w:jc w:val="right"/>
              <w:rPr>
                <w:sz w:val="24"/>
                <w:szCs w:val="24"/>
                <w:lang w:val="uk-UA"/>
              </w:rPr>
            </w:pPr>
            <w:r w:rsidRPr="002631A6">
              <w:rPr>
                <w:sz w:val="24"/>
                <w:szCs w:val="24"/>
                <w:lang w:val="uk-UA"/>
              </w:rPr>
              <w:t>99,6</w:t>
            </w:r>
          </w:p>
        </w:tc>
        <w:tc>
          <w:tcPr>
            <w:tcW w:w="1181" w:type="dxa"/>
            <w:vAlign w:val="bottom"/>
          </w:tcPr>
          <w:p w:rsidR="0055699D" w:rsidRPr="002631A6" w:rsidRDefault="0055699D" w:rsidP="00645FF7">
            <w:pPr>
              <w:jc w:val="right"/>
              <w:rPr>
                <w:sz w:val="24"/>
                <w:szCs w:val="24"/>
                <w:lang w:val="uk-UA"/>
              </w:rPr>
            </w:pPr>
            <w:r>
              <w:rPr>
                <w:sz w:val="24"/>
                <w:szCs w:val="24"/>
                <w:lang w:val="uk-UA"/>
              </w:rPr>
              <w:t>99,3</w:t>
            </w:r>
          </w:p>
        </w:tc>
        <w:tc>
          <w:tcPr>
            <w:tcW w:w="1182" w:type="dxa"/>
            <w:vAlign w:val="bottom"/>
          </w:tcPr>
          <w:p w:rsidR="0055699D" w:rsidRPr="002631A6" w:rsidRDefault="0055699D" w:rsidP="00645FF7">
            <w:pPr>
              <w:jc w:val="right"/>
              <w:rPr>
                <w:sz w:val="24"/>
                <w:szCs w:val="24"/>
                <w:lang w:val="uk-UA"/>
              </w:rPr>
            </w:pPr>
            <w:r>
              <w:rPr>
                <w:sz w:val="24"/>
                <w:szCs w:val="24"/>
                <w:lang w:val="uk-UA"/>
              </w:rPr>
              <w:t>99,3</w:t>
            </w:r>
          </w:p>
        </w:tc>
        <w:tc>
          <w:tcPr>
            <w:tcW w:w="1134" w:type="dxa"/>
            <w:vAlign w:val="bottom"/>
          </w:tcPr>
          <w:p w:rsidR="0055699D" w:rsidRPr="002631A6" w:rsidRDefault="0055699D" w:rsidP="00645FF7">
            <w:pPr>
              <w:jc w:val="right"/>
              <w:rPr>
                <w:sz w:val="24"/>
                <w:szCs w:val="24"/>
                <w:lang w:val="uk-UA"/>
              </w:rPr>
            </w:pPr>
            <w:r>
              <w:rPr>
                <w:sz w:val="24"/>
                <w:szCs w:val="24"/>
                <w:lang w:val="uk-UA"/>
              </w:rPr>
              <w:t>98,2</w:t>
            </w:r>
          </w:p>
        </w:tc>
        <w:tc>
          <w:tcPr>
            <w:tcW w:w="1134" w:type="dxa"/>
            <w:vAlign w:val="bottom"/>
          </w:tcPr>
          <w:p w:rsidR="0055699D" w:rsidRPr="00215BCE" w:rsidRDefault="0055699D" w:rsidP="00645FF7">
            <w:pPr>
              <w:jc w:val="right"/>
              <w:rPr>
                <w:sz w:val="24"/>
                <w:szCs w:val="24"/>
                <w:lang w:val="uk-UA"/>
              </w:rPr>
            </w:pPr>
            <w:r>
              <w:rPr>
                <w:sz w:val="24"/>
                <w:szCs w:val="24"/>
                <w:lang w:val="uk-UA"/>
              </w:rPr>
              <w:t>98,8</w:t>
            </w:r>
          </w:p>
        </w:tc>
      </w:tr>
      <w:tr w:rsidR="0055699D" w:rsidRPr="002631A6" w:rsidTr="00645FF7">
        <w:trPr>
          <w:cantSplit/>
          <w:trHeight w:val="20"/>
        </w:trPr>
        <w:tc>
          <w:tcPr>
            <w:tcW w:w="3970" w:type="dxa"/>
          </w:tcPr>
          <w:p w:rsidR="0055699D" w:rsidRPr="002631A6" w:rsidRDefault="0055699D" w:rsidP="00645FF7">
            <w:pPr>
              <w:rPr>
                <w:sz w:val="24"/>
                <w:szCs w:val="24"/>
                <w:lang w:val="uk-UA"/>
              </w:rPr>
            </w:pPr>
            <w:r w:rsidRPr="002631A6">
              <w:rPr>
                <w:b/>
                <w:sz w:val="24"/>
                <w:szCs w:val="24"/>
                <w:lang w:val="uk-UA"/>
              </w:rPr>
              <w:t>Охорона здоров’я</w:t>
            </w:r>
          </w:p>
        </w:tc>
        <w:tc>
          <w:tcPr>
            <w:tcW w:w="1181" w:type="dxa"/>
            <w:vAlign w:val="bottom"/>
          </w:tcPr>
          <w:p w:rsidR="0055699D" w:rsidRPr="002631A6" w:rsidRDefault="0055699D" w:rsidP="00645FF7">
            <w:pPr>
              <w:jc w:val="right"/>
              <w:rPr>
                <w:b/>
                <w:sz w:val="24"/>
                <w:szCs w:val="24"/>
                <w:lang w:val="uk-UA"/>
              </w:rPr>
            </w:pPr>
            <w:r w:rsidRPr="002631A6">
              <w:rPr>
                <w:b/>
                <w:sz w:val="24"/>
                <w:szCs w:val="24"/>
                <w:lang w:val="uk-UA"/>
              </w:rPr>
              <w:t>100,1</w:t>
            </w:r>
          </w:p>
        </w:tc>
        <w:tc>
          <w:tcPr>
            <w:tcW w:w="1181" w:type="dxa"/>
            <w:vAlign w:val="bottom"/>
          </w:tcPr>
          <w:p w:rsidR="0055699D" w:rsidRPr="002631A6" w:rsidRDefault="0055699D" w:rsidP="00645FF7">
            <w:pPr>
              <w:jc w:val="right"/>
              <w:rPr>
                <w:b/>
                <w:sz w:val="24"/>
                <w:szCs w:val="24"/>
                <w:lang w:val="uk-UA"/>
              </w:rPr>
            </w:pPr>
            <w:r>
              <w:rPr>
                <w:b/>
                <w:sz w:val="24"/>
                <w:szCs w:val="24"/>
                <w:lang w:val="uk-UA"/>
              </w:rPr>
              <w:t>101,2</w:t>
            </w:r>
          </w:p>
        </w:tc>
        <w:tc>
          <w:tcPr>
            <w:tcW w:w="1182" w:type="dxa"/>
            <w:vAlign w:val="bottom"/>
          </w:tcPr>
          <w:p w:rsidR="0055699D" w:rsidRPr="002631A6" w:rsidRDefault="0055699D" w:rsidP="00645FF7">
            <w:pPr>
              <w:jc w:val="right"/>
              <w:rPr>
                <w:b/>
                <w:sz w:val="24"/>
                <w:szCs w:val="24"/>
                <w:lang w:val="uk-UA"/>
              </w:rPr>
            </w:pPr>
            <w:r>
              <w:rPr>
                <w:b/>
                <w:sz w:val="24"/>
                <w:szCs w:val="24"/>
                <w:lang w:val="uk-UA"/>
              </w:rPr>
              <w:t>100,8</w:t>
            </w:r>
          </w:p>
        </w:tc>
        <w:tc>
          <w:tcPr>
            <w:tcW w:w="1134" w:type="dxa"/>
            <w:vAlign w:val="bottom"/>
          </w:tcPr>
          <w:p w:rsidR="0055699D" w:rsidRPr="002631A6" w:rsidRDefault="0055699D" w:rsidP="00645FF7">
            <w:pPr>
              <w:jc w:val="right"/>
              <w:rPr>
                <w:b/>
                <w:sz w:val="24"/>
                <w:szCs w:val="24"/>
                <w:lang w:val="uk-UA"/>
              </w:rPr>
            </w:pPr>
            <w:r>
              <w:rPr>
                <w:b/>
                <w:sz w:val="24"/>
                <w:szCs w:val="24"/>
                <w:lang w:val="uk-UA"/>
              </w:rPr>
              <w:t>102,1</w:t>
            </w:r>
          </w:p>
        </w:tc>
        <w:tc>
          <w:tcPr>
            <w:tcW w:w="1134" w:type="dxa"/>
            <w:vAlign w:val="bottom"/>
          </w:tcPr>
          <w:p w:rsidR="0055699D" w:rsidRPr="00215BCE" w:rsidRDefault="0055699D" w:rsidP="00645FF7">
            <w:pPr>
              <w:jc w:val="right"/>
              <w:rPr>
                <w:b/>
                <w:sz w:val="24"/>
                <w:szCs w:val="24"/>
                <w:lang w:val="uk-UA"/>
              </w:rPr>
            </w:pPr>
            <w:r>
              <w:rPr>
                <w:b/>
                <w:sz w:val="24"/>
                <w:szCs w:val="24"/>
                <w:lang w:val="uk-UA"/>
              </w:rPr>
              <w:t>101,5</w:t>
            </w:r>
          </w:p>
        </w:tc>
      </w:tr>
      <w:tr w:rsidR="0055699D" w:rsidRPr="002631A6" w:rsidTr="00645FF7">
        <w:trPr>
          <w:cantSplit/>
          <w:trHeight w:val="20"/>
        </w:trPr>
        <w:tc>
          <w:tcPr>
            <w:tcW w:w="3970" w:type="dxa"/>
          </w:tcPr>
          <w:p w:rsidR="0055699D" w:rsidRPr="002631A6" w:rsidRDefault="0055699D" w:rsidP="00645FF7">
            <w:pPr>
              <w:ind w:left="289"/>
              <w:rPr>
                <w:sz w:val="24"/>
                <w:szCs w:val="24"/>
                <w:lang w:val="uk-UA"/>
              </w:rPr>
            </w:pPr>
            <w:r w:rsidRPr="002631A6">
              <w:rPr>
                <w:sz w:val="24"/>
                <w:szCs w:val="24"/>
                <w:lang w:val="uk-UA"/>
              </w:rPr>
              <w:t xml:space="preserve">Фармацевтична продукція, </w:t>
            </w:r>
          </w:p>
          <w:p w:rsidR="0055699D" w:rsidRPr="002631A6" w:rsidRDefault="0055699D" w:rsidP="00645FF7">
            <w:pPr>
              <w:ind w:left="289"/>
              <w:rPr>
                <w:sz w:val="24"/>
                <w:szCs w:val="24"/>
                <w:lang w:val="uk-UA"/>
              </w:rPr>
            </w:pPr>
            <w:r w:rsidRPr="002631A6">
              <w:rPr>
                <w:sz w:val="24"/>
                <w:szCs w:val="24"/>
                <w:lang w:val="uk-UA"/>
              </w:rPr>
              <w:t>медичні товари та обладнання</w:t>
            </w:r>
          </w:p>
        </w:tc>
        <w:tc>
          <w:tcPr>
            <w:tcW w:w="1181" w:type="dxa"/>
            <w:vAlign w:val="bottom"/>
          </w:tcPr>
          <w:p w:rsidR="0055699D" w:rsidRPr="002631A6" w:rsidRDefault="0055699D" w:rsidP="00645FF7">
            <w:pPr>
              <w:jc w:val="right"/>
              <w:rPr>
                <w:sz w:val="24"/>
                <w:szCs w:val="24"/>
                <w:lang w:val="uk-UA"/>
              </w:rPr>
            </w:pPr>
            <w:r w:rsidRPr="002631A6">
              <w:rPr>
                <w:sz w:val="24"/>
                <w:szCs w:val="24"/>
                <w:lang w:val="uk-UA"/>
              </w:rPr>
              <w:t>100,1</w:t>
            </w:r>
          </w:p>
        </w:tc>
        <w:tc>
          <w:tcPr>
            <w:tcW w:w="1181" w:type="dxa"/>
            <w:vAlign w:val="bottom"/>
          </w:tcPr>
          <w:p w:rsidR="0055699D" w:rsidRPr="002631A6" w:rsidRDefault="0055699D" w:rsidP="00645FF7">
            <w:pPr>
              <w:jc w:val="right"/>
              <w:rPr>
                <w:sz w:val="24"/>
                <w:szCs w:val="24"/>
                <w:lang w:val="uk-UA"/>
              </w:rPr>
            </w:pPr>
            <w:r>
              <w:rPr>
                <w:sz w:val="24"/>
                <w:szCs w:val="24"/>
                <w:lang w:val="uk-UA"/>
              </w:rPr>
              <w:t>100,5</w:t>
            </w:r>
          </w:p>
        </w:tc>
        <w:tc>
          <w:tcPr>
            <w:tcW w:w="1182" w:type="dxa"/>
            <w:vAlign w:val="bottom"/>
          </w:tcPr>
          <w:p w:rsidR="0055699D" w:rsidRPr="002631A6" w:rsidRDefault="0055699D" w:rsidP="00645FF7">
            <w:pPr>
              <w:jc w:val="right"/>
              <w:rPr>
                <w:sz w:val="24"/>
                <w:szCs w:val="24"/>
                <w:lang w:val="uk-UA"/>
              </w:rPr>
            </w:pPr>
            <w:r>
              <w:rPr>
                <w:sz w:val="24"/>
                <w:szCs w:val="24"/>
                <w:lang w:val="uk-UA"/>
              </w:rPr>
              <w:t>101,1</w:t>
            </w:r>
          </w:p>
        </w:tc>
        <w:tc>
          <w:tcPr>
            <w:tcW w:w="1134" w:type="dxa"/>
            <w:vAlign w:val="bottom"/>
          </w:tcPr>
          <w:p w:rsidR="0055699D" w:rsidRPr="002631A6" w:rsidRDefault="0055699D" w:rsidP="00645FF7">
            <w:pPr>
              <w:jc w:val="right"/>
              <w:rPr>
                <w:sz w:val="24"/>
                <w:szCs w:val="24"/>
                <w:lang w:val="uk-UA"/>
              </w:rPr>
            </w:pPr>
            <w:r>
              <w:rPr>
                <w:sz w:val="24"/>
                <w:szCs w:val="24"/>
                <w:lang w:val="uk-UA"/>
              </w:rPr>
              <w:t>101,7</w:t>
            </w:r>
          </w:p>
        </w:tc>
        <w:tc>
          <w:tcPr>
            <w:tcW w:w="1134" w:type="dxa"/>
            <w:vAlign w:val="bottom"/>
          </w:tcPr>
          <w:p w:rsidR="0055699D" w:rsidRPr="00215BCE" w:rsidRDefault="0055699D" w:rsidP="00645FF7">
            <w:pPr>
              <w:jc w:val="right"/>
              <w:rPr>
                <w:sz w:val="24"/>
                <w:szCs w:val="24"/>
                <w:lang w:val="uk-UA"/>
              </w:rPr>
            </w:pPr>
            <w:r>
              <w:rPr>
                <w:sz w:val="24"/>
                <w:szCs w:val="24"/>
                <w:lang w:val="uk-UA"/>
              </w:rPr>
              <w:t>101,0</w:t>
            </w:r>
          </w:p>
        </w:tc>
      </w:tr>
      <w:tr w:rsidR="0055699D" w:rsidRPr="002631A6" w:rsidTr="00645FF7">
        <w:trPr>
          <w:cantSplit/>
          <w:trHeight w:val="20"/>
        </w:trPr>
        <w:tc>
          <w:tcPr>
            <w:tcW w:w="3970" w:type="dxa"/>
          </w:tcPr>
          <w:p w:rsidR="0055699D" w:rsidRPr="002631A6" w:rsidRDefault="0055699D" w:rsidP="00645FF7">
            <w:pPr>
              <w:ind w:left="289"/>
              <w:rPr>
                <w:sz w:val="24"/>
                <w:szCs w:val="24"/>
                <w:lang w:val="uk-UA"/>
              </w:rPr>
            </w:pPr>
            <w:r w:rsidRPr="002631A6">
              <w:rPr>
                <w:sz w:val="24"/>
                <w:szCs w:val="24"/>
                <w:lang w:val="uk-UA"/>
              </w:rPr>
              <w:t>Амбулаторні послуги</w:t>
            </w:r>
          </w:p>
        </w:tc>
        <w:tc>
          <w:tcPr>
            <w:tcW w:w="1181" w:type="dxa"/>
            <w:vAlign w:val="bottom"/>
          </w:tcPr>
          <w:p w:rsidR="0055699D" w:rsidRPr="002631A6" w:rsidRDefault="0055699D" w:rsidP="00645FF7">
            <w:pPr>
              <w:jc w:val="right"/>
              <w:rPr>
                <w:sz w:val="24"/>
                <w:szCs w:val="24"/>
                <w:lang w:val="uk-UA"/>
              </w:rPr>
            </w:pPr>
            <w:r w:rsidRPr="002631A6">
              <w:rPr>
                <w:sz w:val="24"/>
                <w:szCs w:val="24"/>
                <w:lang w:val="uk-UA"/>
              </w:rPr>
              <w:t>100,3</w:t>
            </w:r>
          </w:p>
        </w:tc>
        <w:tc>
          <w:tcPr>
            <w:tcW w:w="1181" w:type="dxa"/>
            <w:vAlign w:val="bottom"/>
          </w:tcPr>
          <w:p w:rsidR="0055699D" w:rsidRPr="002631A6" w:rsidRDefault="0055699D" w:rsidP="00645FF7">
            <w:pPr>
              <w:jc w:val="right"/>
              <w:rPr>
                <w:sz w:val="24"/>
                <w:szCs w:val="24"/>
                <w:lang w:val="uk-UA"/>
              </w:rPr>
            </w:pPr>
            <w:r>
              <w:rPr>
                <w:sz w:val="24"/>
                <w:szCs w:val="24"/>
                <w:lang w:val="uk-UA"/>
              </w:rPr>
              <w:t>103,7</w:t>
            </w:r>
          </w:p>
        </w:tc>
        <w:tc>
          <w:tcPr>
            <w:tcW w:w="1182" w:type="dxa"/>
            <w:vAlign w:val="bottom"/>
          </w:tcPr>
          <w:p w:rsidR="0055699D" w:rsidRPr="002631A6" w:rsidRDefault="0055699D" w:rsidP="00645FF7">
            <w:pPr>
              <w:jc w:val="right"/>
              <w:rPr>
                <w:sz w:val="24"/>
                <w:szCs w:val="24"/>
                <w:lang w:val="uk-UA"/>
              </w:rPr>
            </w:pPr>
            <w:r>
              <w:rPr>
                <w:sz w:val="24"/>
                <w:szCs w:val="24"/>
                <w:lang w:val="uk-UA"/>
              </w:rPr>
              <w:t>100,0</w:t>
            </w:r>
          </w:p>
        </w:tc>
        <w:tc>
          <w:tcPr>
            <w:tcW w:w="1134" w:type="dxa"/>
            <w:vAlign w:val="bottom"/>
          </w:tcPr>
          <w:p w:rsidR="0055699D" w:rsidRPr="002631A6" w:rsidRDefault="0055699D" w:rsidP="00645FF7">
            <w:pPr>
              <w:jc w:val="right"/>
              <w:rPr>
                <w:sz w:val="24"/>
                <w:szCs w:val="24"/>
                <w:lang w:val="uk-UA"/>
              </w:rPr>
            </w:pPr>
            <w:r>
              <w:rPr>
                <w:sz w:val="24"/>
                <w:szCs w:val="24"/>
                <w:lang w:val="uk-UA"/>
              </w:rPr>
              <w:t>104,0</w:t>
            </w:r>
          </w:p>
        </w:tc>
        <w:tc>
          <w:tcPr>
            <w:tcW w:w="1134" w:type="dxa"/>
            <w:vAlign w:val="bottom"/>
          </w:tcPr>
          <w:p w:rsidR="0055699D" w:rsidRPr="00215BCE" w:rsidRDefault="0055699D" w:rsidP="00645FF7">
            <w:pPr>
              <w:jc w:val="right"/>
              <w:rPr>
                <w:sz w:val="24"/>
                <w:szCs w:val="24"/>
                <w:lang w:val="uk-UA"/>
              </w:rPr>
            </w:pPr>
            <w:r>
              <w:rPr>
                <w:sz w:val="24"/>
                <w:szCs w:val="24"/>
                <w:lang w:val="uk-UA"/>
              </w:rPr>
              <w:t>101,5</w:t>
            </w:r>
          </w:p>
        </w:tc>
      </w:tr>
      <w:tr w:rsidR="0055699D" w:rsidRPr="002631A6" w:rsidTr="00645FF7">
        <w:trPr>
          <w:cantSplit/>
          <w:trHeight w:val="20"/>
        </w:trPr>
        <w:tc>
          <w:tcPr>
            <w:tcW w:w="3970" w:type="dxa"/>
          </w:tcPr>
          <w:p w:rsidR="0055699D" w:rsidRPr="002631A6" w:rsidRDefault="0055699D" w:rsidP="00645FF7">
            <w:pPr>
              <w:rPr>
                <w:sz w:val="24"/>
                <w:szCs w:val="24"/>
                <w:lang w:val="uk-UA"/>
              </w:rPr>
            </w:pPr>
            <w:r w:rsidRPr="002631A6">
              <w:rPr>
                <w:b/>
                <w:sz w:val="24"/>
                <w:szCs w:val="24"/>
                <w:lang w:val="uk-UA"/>
              </w:rPr>
              <w:t>Транспорт</w:t>
            </w:r>
          </w:p>
        </w:tc>
        <w:tc>
          <w:tcPr>
            <w:tcW w:w="1181" w:type="dxa"/>
            <w:vAlign w:val="bottom"/>
          </w:tcPr>
          <w:p w:rsidR="0055699D" w:rsidRPr="002631A6" w:rsidRDefault="0055699D" w:rsidP="00645FF7">
            <w:pPr>
              <w:jc w:val="right"/>
              <w:rPr>
                <w:b/>
                <w:sz w:val="24"/>
                <w:szCs w:val="24"/>
                <w:lang w:val="uk-UA"/>
              </w:rPr>
            </w:pPr>
            <w:r w:rsidRPr="002631A6">
              <w:rPr>
                <w:b/>
                <w:sz w:val="24"/>
                <w:szCs w:val="24"/>
                <w:lang w:val="uk-UA"/>
              </w:rPr>
              <w:t>98,9</w:t>
            </w:r>
          </w:p>
        </w:tc>
        <w:tc>
          <w:tcPr>
            <w:tcW w:w="1181" w:type="dxa"/>
            <w:vAlign w:val="bottom"/>
          </w:tcPr>
          <w:p w:rsidR="0055699D" w:rsidRPr="002631A6" w:rsidRDefault="0055699D" w:rsidP="00645FF7">
            <w:pPr>
              <w:jc w:val="right"/>
              <w:rPr>
                <w:b/>
                <w:sz w:val="24"/>
                <w:szCs w:val="24"/>
                <w:lang w:val="uk-UA"/>
              </w:rPr>
            </w:pPr>
            <w:r>
              <w:rPr>
                <w:b/>
                <w:sz w:val="24"/>
                <w:szCs w:val="24"/>
                <w:lang w:val="uk-UA"/>
              </w:rPr>
              <w:t>99,6</w:t>
            </w:r>
          </w:p>
        </w:tc>
        <w:tc>
          <w:tcPr>
            <w:tcW w:w="1182" w:type="dxa"/>
            <w:vAlign w:val="bottom"/>
          </w:tcPr>
          <w:p w:rsidR="0055699D" w:rsidRPr="002631A6" w:rsidRDefault="0055699D" w:rsidP="00645FF7">
            <w:pPr>
              <w:jc w:val="right"/>
              <w:rPr>
                <w:b/>
                <w:sz w:val="24"/>
                <w:szCs w:val="24"/>
                <w:lang w:val="uk-UA"/>
              </w:rPr>
            </w:pPr>
            <w:r>
              <w:rPr>
                <w:b/>
                <w:sz w:val="24"/>
                <w:szCs w:val="24"/>
                <w:lang w:val="uk-UA"/>
              </w:rPr>
              <w:t>100,3</w:t>
            </w:r>
          </w:p>
        </w:tc>
        <w:tc>
          <w:tcPr>
            <w:tcW w:w="1134" w:type="dxa"/>
            <w:vAlign w:val="bottom"/>
          </w:tcPr>
          <w:p w:rsidR="0055699D" w:rsidRPr="002631A6" w:rsidRDefault="0055699D" w:rsidP="00645FF7">
            <w:pPr>
              <w:jc w:val="right"/>
              <w:rPr>
                <w:b/>
                <w:sz w:val="24"/>
                <w:szCs w:val="24"/>
                <w:lang w:val="uk-UA"/>
              </w:rPr>
            </w:pPr>
            <w:r>
              <w:rPr>
                <w:b/>
                <w:sz w:val="24"/>
                <w:szCs w:val="24"/>
                <w:lang w:val="uk-UA"/>
              </w:rPr>
              <w:t>98,8</w:t>
            </w:r>
          </w:p>
        </w:tc>
        <w:tc>
          <w:tcPr>
            <w:tcW w:w="1134" w:type="dxa"/>
            <w:vAlign w:val="bottom"/>
          </w:tcPr>
          <w:p w:rsidR="0055699D" w:rsidRPr="00215BCE" w:rsidRDefault="0055699D" w:rsidP="00645FF7">
            <w:pPr>
              <w:jc w:val="right"/>
              <w:rPr>
                <w:b/>
                <w:sz w:val="24"/>
                <w:szCs w:val="24"/>
                <w:lang w:val="uk-UA"/>
              </w:rPr>
            </w:pPr>
            <w:r>
              <w:rPr>
                <w:b/>
                <w:sz w:val="24"/>
                <w:szCs w:val="24"/>
                <w:lang w:val="uk-UA"/>
              </w:rPr>
              <w:t>97,3</w:t>
            </w:r>
          </w:p>
        </w:tc>
      </w:tr>
      <w:tr w:rsidR="0055699D" w:rsidRPr="002631A6" w:rsidTr="00645FF7">
        <w:trPr>
          <w:cantSplit/>
          <w:trHeight w:val="20"/>
        </w:trPr>
        <w:tc>
          <w:tcPr>
            <w:tcW w:w="3970" w:type="dxa"/>
          </w:tcPr>
          <w:p w:rsidR="0055699D" w:rsidRPr="002631A6" w:rsidRDefault="0055699D" w:rsidP="00645FF7">
            <w:pPr>
              <w:ind w:left="289"/>
              <w:rPr>
                <w:sz w:val="24"/>
                <w:szCs w:val="24"/>
                <w:lang w:val="uk-UA"/>
              </w:rPr>
            </w:pPr>
            <w:r w:rsidRPr="002631A6">
              <w:rPr>
                <w:sz w:val="24"/>
                <w:szCs w:val="24"/>
                <w:lang w:val="uk-UA"/>
              </w:rPr>
              <w:t>Купівля транспортних засобів</w:t>
            </w:r>
          </w:p>
        </w:tc>
        <w:tc>
          <w:tcPr>
            <w:tcW w:w="1181" w:type="dxa"/>
            <w:vAlign w:val="bottom"/>
          </w:tcPr>
          <w:p w:rsidR="0055699D" w:rsidRPr="002631A6" w:rsidRDefault="0055699D" w:rsidP="00645FF7">
            <w:pPr>
              <w:jc w:val="right"/>
              <w:rPr>
                <w:sz w:val="24"/>
                <w:szCs w:val="24"/>
                <w:lang w:val="uk-UA"/>
              </w:rPr>
            </w:pPr>
            <w:r w:rsidRPr="002631A6">
              <w:rPr>
                <w:sz w:val="24"/>
                <w:szCs w:val="24"/>
                <w:lang w:val="uk-UA"/>
              </w:rPr>
              <w:t>100,0</w:t>
            </w:r>
          </w:p>
        </w:tc>
        <w:tc>
          <w:tcPr>
            <w:tcW w:w="1181" w:type="dxa"/>
            <w:vAlign w:val="bottom"/>
          </w:tcPr>
          <w:p w:rsidR="0055699D" w:rsidRPr="002631A6" w:rsidRDefault="0055699D" w:rsidP="00645FF7">
            <w:pPr>
              <w:jc w:val="right"/>
              <w:rPr>
                <w:sz w:val="24"/>
                <w:szCs w:val="24"/>
                <w:lang w:val="uk-UA"/>
              </w:rPr>
            </w:pPr>
            <w:r>
              <w:rPr>
                <w:sz w:val="24"/>
                <w:szCs w:val="24"/>
                <w:lang w:val="uk-UA"/>
              </w:rPr>
              <w:t>100,0</w:t>
            </w:r>
          </w:p>
        </w:tc>
        <w:tc>
          <w:tcPr>
            <w:tcW w:w="1182" w:type="dxa"/>
            <w:vAlign w:val="bottom"/>
          </w:tcPr>
          <w:p w:rsidR="0055699D" w:rsidRPr="002631A6" w:rsidRDefault="0055699D" w:rsidP="00645FF7">
            <w:pPr>
              <w:jc w:val="right"/>
              <w:rPr>
                <w:sz w:val="24"/>
                <w:szCs w:val="24"/>
                <w:lang w:val="uk-UA"/>
              </w:rPr>
            </w:pPr>
            <w:r>
              <w:rPr>
                <w:sz w:val="24"/>
                <w:szCs w:val="24"/>
                <w:lang w:val="uk-UA"/>
              </w:rPr>
              <w:t>101,6</w:t>
            </w:r>
          </w:p>
        </w:tc>
        <w:tc>
          <w:tcPr>
            <w:tcW w:w="1134" w:type="dxa"/>
            <w:vAlign w:val="bottom"/>
          </w:tcPr>
          <w:p w:rsidR="0055699D" w:rsidRPr="002631A6" w:rsidRDefault="0055699D" w:rsidP="00645FF7">
            <w:pPr>
              <w:jc w:val="right"/>
              <w:rPr>
                <w:sz w:val="24"/>
                <w:szCs w:val="24"/>
                <w:lang w:val="uk-UA"/>
              </w:rPr>
            </w:pPr>
            <w:r>
              <w:rPr>
                <w:sz w:val="24"/>
                <w:szCs w:val="24"/>
                <w:lang w:val="uk-UA"/>
              </w:rPr>
              <w:t>101,6</w:t>
            </w:r>
          </w:p>
        </w:tc>
        <w:tc>
          <w:tcPr>
            <w:tcW w:w="1134" w:type="dxa"/>
            <w:vAlign w:val="bottom"/>
          </w:tcPr>
          <w:p w:rsidR="0055699D" w:rsidRPr="00215BCE" w:rsidRDefault="0055699D" w:rsidP="00645FF7">
            <w:pPr>
              <w:jc w:val="right"/>
              <w:rPr>
                <w:sz w:val="24"/>
                <w:szCs w:val="24"/>
                <w:lang w:val="uk-UA"/>
              </w:rPr>
            </w:pPr>
            <w:r>
              <w:rPr>
                <w:sz w:val="24"/>
                <w:szCs w:val="24"/>
                <w:lang w:val="uk-UA"/>
              </w:rPr>
              <w:t>99,0</w:t>
            </w:r>
          </w:p>
        </w:tc>
      </w:tr>
      <w:tr w:rsidR="0055699D" w:rsidRPr="002631A6" w:rsidTr="00645FF7">
        <w:trPr>
          <w:cantSplit/>
          <w:trHeight w:val="20"/>
        </w:trPr>
        <w:tc>
          <w:tcPr>
            <w:tcW w:w="3970" w:type="dxa"/>
          </w:tcPr>
          <w:p w:rsidR="0055699D" w:rsidRPr="002631A6" w:rsidRDefault="0055699D" w:rsidP="00645FF7">
            <w:pPr>
              <w:ind w:left="289"/>
              <w:rPr>
                <w:sz w:val="24"/>
                <w:szCs w:val="24"/>
                <w:lang w:val="uk-UA"/>
              </w:rPr>
            </w:pPr>
            <w:r w:rsidRPr="002631A6">
              <w:rPr>
                <w:sz w:val="24"/>
                <w:szCs w:val="24"/>
                <w:lang w:val="uk-UA"/>
              </w:rPr>
              <w:t>Паливо та мастила</w:t>
            </w:r>
          </w:p>
        </w:tc>
        <w:tc>
          <w:tcPr>
            <w:tcW w:w="1181" w:type="dxa"/>
            <w:vAlign w:val="bottom"/>
          </w:tcPr>
          <w:p w:rsidR="0055699D" w:rsidRPr="002631A6" w:rsidRDefault="0055699D" w:rsidP="00645FF7">
            <w:pPr>
              <w:jc w:val="right"/>
              <w:rPr>
                <w:sz w:val="24"/>
                <w:szCs w:val="24"/>
                <w:lang w:val="uk-UA"/>
              </w:rPr>
            </w:pPr>
            <w:r w:rsidRPr="002631A6">
              <w:rPr>
                <w:sz w:val="24"/>
                <w:szCs w:val="24"/>
                <w:lang w:val="uk-UA"/>
              </w:rPr>
              <w:t>96,9</w:t>
            </w:r>
          </w:p>
        </w:tc>
        <w:tc>
          <w:tcPr>
            <w:tcW w:w="1181" w:type="dxa"/>
            <w:vAlign w:val="bottom"/>
          </w:tcPr>
          <w:p w:rsidR="0055699D" w:rsidRPr="002631A6" w:rsidRDefault="0055699D" w:rsidP="00645FF7">
            <w:pPr>
              <w:jc w:val="right"/>
              <w:rPr>
                <w:sz w:val="24"/>
                <w:szCs w:val="24"/>
                <w:lang w:val="uk-UA"/>
              </w:rPr>
            </w:pPr>
            <w:r>
              <w:rPr>
                <w:sz w:val="24"/>
                <w:szCs w:val="24"/>
                <w:lang w:val="uk-UA"/>
              </w:rPr>
              <w:t>97,8</w:t>
            </w:r>
          </w:p>
        </w:tc>
        <w:tc>
          <w:tcPr>
            <w:tcW w:w="1182" w:type="dxa"/>
            <w:vAlign w:val="bottom"/>
          </w:tcPr>
          <w:p w:rsidR="0055699D" w:rsidRPr="002631A6" w:rsidRDefault="0055699D" w:rsidP="00645FF7">
            <w:pPr>
              <w:jc w:val="right"/>
              <w:rPr>
                <w:sz w:val="24"/>
                <w:szCs w:val="24"/>
                <w:lang w:val="uk-UA"/>
              </w:rPr>
            </w:pPr>
            <w:r>
              <w:rPr>
                <w:sz w:val="24"/>
                <w:szCs w:val="24"/>
                <w:lang w:val="uk-UA"/>
              </w:rPr>
              <w:t>98,8</w:t>
            </w:r>
          </w:p>
        </w:tc>
        <w:tc>
          <w:tcPr>
            <w:tcW w:w="1134" w:type="dxa"/>
            <w:vAlign w:val="bottom"/>
          </w:tcPr>
          <w:p w:rsidR="0055699D" w:rsidRPr="002631A6" w:rsidRDefault="0055699D" w:rsidP="00645FF7">
            <w:pPr>
              <w:jc w:val="right"/>
              <w:rPr>
                <w:sz w:val="24"/>
                <w:szCs w:val="24"/>
                <w:lang w:val="uk-UA"/>
              </w:rPr>
            </w:pPr>
            <w:r>
              <w:rPr>
                <w:sz w:val="24"/>
                <w:szCs w:val="24"/>
                <w:lang w:val="uk-UA"/>
              </w:rPr>
              <w:t>93,6</w:t>
            </w:r>
          </w:p>
        </w:tc>
        <w:tc>
          <w:tcPr>
            <w:tcW w:w="1134" w:type="dxa"/>
            <w:vAlign w:val="bottom"/>
          </w:tcPr>
          <w:p w:rsidR="0055699D" w:rsidRPr="00215BCE" w:rsidRDefault="0055699D" w:rsidP="00645FF7">
            <w:pPr>
              <w:jc w:val="right"/>
              <w:rPr>
                <w:sz w:val="24"/>
                <w:szCs w:val="24"/>
                <w:lang w:val="uk-UA"/>
              </w:rPr>
            </w:pPr>
            <w:r>
              <w:rPr>
                <w:sz w:val="24"/>
                <w:szCs w:val="24"/>
                <w:lang w:val="uk-UA"/>
              </w:rPr>
              <w:t>92,1</w:t>
            </w:r>
          </w:p>
        </w:tc>
      </w:tr>
      <w:tr w:rsidR="0055699D" w:rsidRPr="002631A6" w:rsidTr="00645FF7">
        <w:trPr>
          <w:cantSplit/>
          <w:trHeight w:val="20"/>
        </w:trPr>
        <w:tc>
          <w:tcPr>
            <w:tcW w:w="3970" w:type="dxa"/>
          </w:tcPr>
          <w:p w:rsidR="0055699D" w:rsidRPr="002631A6" w:rsidRDefault="0055699D" w:rsidP="00645FF7">
            <w:pPr>
              <w:ind w:left="289"/>
              <w:rPr>
                <w:sz w:val="24"/>
                <w:szCs w:val="24"/>
                <w:lang w:val="uk-UA"/>
              </w:rPr>
            </w:pPr>
            <w:r w:rsidRPr="002631A6">
              <w:rPr>
                <w:sz w:val="24"/>
                <w:szCs w:val="24"/>
                <w:lang w:val="uk-UA"/>
              </w:rPr>
              <w:t>Транспортні послуги</w:t>
            </w:r>
          </w:p>
        </w:tc>
        <w:tc>
          <w:tcPr>
            <w:tcW w:w="1181" w:type="dxa"/>
            <w:vAlign w:val="bottom"/>
          </w:tcPr>
          <w:p w:rsidR="0055699D" w:rsidRPr="002631A6" w:rsidRDefault="0055699D" w:rsidP="00645FF7">
            <w:pPr>
              <w:jc w:val="right"/>
              <w:rPr>
                <w:sz w:val="24"/>
                <w:szCs w:val="24"/>
                <w:lang w:val="uk-UA"/>
              </w:rPr>
            </w:pPr>
            <w:r w:rsidRPr="002631A6">
              <w:rPr>
                <w:sz w:val="24"/>
                <w:szCs w:val="24"/>
                <w:lang w:val="uk-UA"/>
              </w:rPr>
              <w:t>99,3</w:t>
            </w:r>
          </w:p>
        </w:tc>
        <w:tc>
          <w:tcPr>
            <w:tcW w:w="1181" w:type="dxa"/>
            <w:vAlign w:val="bottom"/>
          </w:tcPr>
          <w:p w:rsidR="0055699D" w:rsidRPr="002631A6" w:rsidRDefault="0055699D" w:rsidP="00645FF7">
            <w:pPr>
              <w:jc w:val="right"/>
              <w:rPr>
                <w:sz w:val="24"/>
                <w:szCs w:val="24"/>
                <w:lang w:val="uk-UA"/>
              </w:rPr>
            </w:pPr>
            <w:r>
              <w:rPr>
                <w:sz w:val="24"/>
                <w:szCs w:val="24"/>
                <w:lang w:val="uk-UA"/>
              </w:rPr>
              <w:t>100,2</w:t>
            </w:r>
          </w:p>
        </w:tc>
        <w:tc>
          <w:tcPr>
            <w:tcW w:w="1182" w:type="dxa"/>
            <w:vAlign w:val="bottom"/>
          </w:tcPr>
          <w:p w:rsidR="0055699D" w:rsidRPr="002631A6" w:rsidRDefault="0055699D" w:rsidP="00645FF7">
            <w:pPr>
              <w:jc w:val="right"/>
              <w:rPr>
                <w:sz w:val="24"/>
                <w:szCs w:val="24"/>
                <w:lang w:val="uk-UA"/>
              </w:rPr>
            </w:pPr>
            <w:r>
              <w:rPr>
                <w:sz w:val="24"/>
                <w:szCs w:val="24"/>
                <w:lang w:val="uk-UA"/>
              </w:rPr>
              <w:t>100,4</w:t>
            </w:r>
          </w:p>
        </w:tc>
        <w:tc>
          <w:tcPr>
            <w:tcW w:w="1134" w:type="dxa"/>
            <w:vAlign w:val="bottom"/>
          </w:tcPr>
          <w:p w:rsidR="0055699D" w:rsidRPr="002631A6" w:rsidRDefault="0055699D" w:rsidP="00645FF7">
            <w:pPr>
              <w:jc w:val="right"/>
              <w:rPr>
                <w:sz w:val="24"/>
                <w:szCs w:val="24"/>
                <w:lang w:val="uk-UA"/>
              </w:rPr>
            </w:pPr>
            <w:r>
              <w:rPr>
                <w:sz w:val="24"/>
                <w:szCs w:val="24"/>
                <w:lang w:val="uk-UA"/>
              </w:rPr>
              <w:t>99,9</w:t>
            </w:r>
          </w:p>
        </w:tc>
        <w:tc>
          <w:tcPr>
            <w:tcW w:w="1134" w:type="dxa"/>
            <w:vAlign w:val="bottom"/>
          </w:tcPr>
          <w:p w:rsidR="0055699D" w:rsidRPr="00215BCE" w:rsidRDefault="0055699D" w:rsidP="00645FF7">
            <w:pPr>
              <w:jc w:val="right"/>
              <w:rPr>
                <w:sz w:val="24"/>
                <w:szCs w:val="24"/>
                <w:lang w:val="uk-UA"/>
              </w:rPr>
            </w:pPr>
            <w:r>
              <w:rPr>
                <w:sz w:val="24"/>
                <w:szCs w:val="24"/>
                <w:lang w:val="uk-UA"/>
              </w:rPr>
              <w:t>102,4</w:t>
            </w:r>
          </w:p>
        </w:tc>
      </w:tr>
      <w:tr w:rsidR="0055699D" w:rsidRPr="002631A6" w:rsidTr="00645FF7">
        <w:trPr>
          <w:cantSplit/>
          <w:trHeight w:val="20"/>
        </w:trPr>
        <w:tc>
          <w:tcPr>
            <w:tcW w:w="3970" w:type="dxa"/>
          </w:tcPr>
          <w:p w:rsidR="0055699D" w:rsidRPr="002631A6" w:rsidRDefault="0055699D" w:rsidP="00645FF7">
            <w:pPr>
              <w:ind w:left="471"/>
              <w:rPr>
                <w:sz w:val="24"/>
                <w:szCs w:val="24"/>
                <w:lang w:val="uk-UA"/>
              </w:rPr>
            </w:pPr>
            <w:r w:rsidRPr="002631A6">
              <w:rPr>
                <w:sz w:val="24"/>
                <w:szCs w:val="24"/>
                <w:lang w:val="uk-UA"/>
              </w:rPr>
              <w:t>Залізничний пасажирський транспорт</w:t>
            </w:r>
          </w:p>
        </w:tc>
        <w:tc>
          <w:tcPr>
            <w:tcW w:w="1181" w:type="dxa"/>
            <w:vAlign w:val="bottom"/>
          </w:tcPr>
          <w:p w:rsidR="0055699D" w:rsidRPr="002631A6" w:rsidRDefault="0055699D" w:rsidP="00645FF7">
            <w:pPr>
              <w:jc w:val="right"/>
              <w:rPr>
                <w:sz w:val="24"/>
                <w:szCs w:val="24"/>
                <w:lang w:val="uk-UA"/>
              </w:rPr>
            </w:pPr>
            <w:r w:rsidRPr="002631A6">
              <w:rPr>
                <w:sz w:val="24"/>
                <w:szCs w:val="24"/>
                <w:lang w:val="uk-UA"/>
              </w:rPr>
              <w:t>98,8</w:t>
            </w:r>
          </w:p>
        </w:tc>
        <w:tc>
          <w:tcPr>
            <w:tcW w:w="1181" w:type="dxa"/>
            <w:vAlign w:val="bottom"/>
          </w:tcPr>
          <w:p w:rsidR="0055699D" w:rsidRPr="002631A6" w:rsidRDefault="0055699D" w:rsidP="00645FF7">
            <w:pPr>
              <w:jc w:val="right"/>
              <w:rPr>
                <w:sz w:val="24"/>
                <w:szCs w:val="24"/>
                <w:lang w:val="uk-UA"/>
              </w:rPr>
            </w:pPr>
            <w:r>
              <w:rPr>
                <w:sz w:val="24"/>
                <w:szCs w:val="24"/>
                <w:lang w:val="uk-UA"/>
              </w:rPr>
              <w:t>101,6</w:t>
            </w:r>
          </w:p>
        </w:tc>
        <w:tc>
          <w:tcPr>
            <w:tcW w:w="1182" w:type="dxa"/>
            <w:vAlign w:val="bottom"/>
          </w:tcPr>
          <w:p w:rsidR="0055699D" w:rsidRPr="002631A6" w:rsidRDefault="0055699D" w:rsidP="00645FF7">
            <w:pPr>
              <w:jc w:val="right"/>
              <w:rPr>
                <w:sz w:val="24"/>
                <w:szCs w:val="24"/>
                <w:lang w:val="uk-UA"/>
              </w:rPr>
            </w:pPr>
            <w:r>
              <w:rPr>
                <w:sz w:val="24"/>
                <w:szCs w:val="24"/>
                <w:lang w:val="uk-UA"/>
              </w:rPr>
              <w:t>102,7</w:t>
            </w:r>
          </w:p>
        </w:tc>
        <w:tc>
          <w:tcPr>
            <w:tcW w:w="1134" w:type="dxa"/>
            <w:vAlign w:val="bottom"/>
          </w:tcPr>
          <w:p w:rsidR="0055699D" w:rsidRPr="002631A6" w:rsidRDefault="0055699D" w:rsidP="00645FF7">
            <w:pPr>
              <w:jc w:val="right"/>
              <w:rPr>
                <w:sz w:val="24"/>
                <w:szCs w:val="24"/>
                <w:lang w:val="uk-UA"/>
              </w:rPr>
            </w:pPr>
            <w:r>
              <w:rPr>
                <w:sz w:val="24"/>
                <w:szCs w:val="24"/>
                <w:lang w:val="uk-UA"/>
              </w:rPr>
              <w:t>103,1</w:t>
            </w:r>
          </w:p>
        </w:tc>
        <w:tc>
          <w:tcPr>
            <w:tcW w:w="1134" w:type="dxa"/>
            <w:vAlign w:val="bottom"/>
          </w:tcPr>
          <w:p w:rsidR="0055699D" w:rsidRPr="00215BCE" w:rsidRDefault="0055699D" w:rsidP="00645FF7">
            <w:pPr>
              <w:jc w:val="right"/>
              <w:rPr>
                <w:sz w:val="24"/>
                <w:szCs w:val="24"/>
                <w:lang w:val="uk-UA"/>
              </w:rPr>
            </w:pPr>
            <w:r>
              <w:rPr>
                <w:sz w:val="24"/>
                <w:szCs w:val="24"/>
                <w:lang w:val="uk-UA"/>
              </w:rPr>
              <w:t>123,2</w:t>
            </w:r>
          </w:p>
        </w:tc>
      </w:tr>
      <w:tr w:rsidR="0055699D" w:rsidRPr="002631A6" w:rsidTr="00645FF7">
        <w:trPr>
          <w:cantSplit/>
          <w:trHeight w:val="20"/>
        </w:trPr>
        <w:tc>
          <w:tcPr>
            <w:tcW w:w="3970" w:type="dxa"/>
          </w:tcPr>
          <w:p w:rsidR="0055699D" w:rsidRPr="002631A6" w:rsidRDefault="0055699D" w:rsidP="00645FF7">
            <w:pPr>
              <w:ind w:left="471"/>
              <w:rPr>
                <w:sz w:val="24"/>
                <w:szCs w:val="24"/>
                <w:lang w:val="uk-UA"/>
              </w:rPr>
            </w:pPr>
            <w:r w:rsidRPr="002631A6">
              <w:rPr>
                <w:sz w:val="24"/>
                <w:szCs w:val="24"/>
                <w:lang w:val="uk-UA"/>
              </w:rPr>
              <w:t>Автодорожній пасажирський транспорт</w:t>
            </w:r>
          </w:p>
        </w:tc>
        <w:tc>
          <w:tcPr>
            <w:tcW w:w="1181" w:type="dxa"/>
            <w:vAlign w:val="bottom"/>
          </w:tcPr>
          <w:p w:rsidR="0055699D" w:rsidRPr="002631A6" w:rsidRDefault="0055699D" w:rsidP="00645FF7">
            <w:pPr>
              <w:jc w:val="right"/>
              <w:rPr>
                <w:sz w:val="24"/>
                <w:szCs w:val="24"/>
                <w:lang w:val="uk-UA"/>
              </w:rPr>
            </w:pPr>
            <w:r w:rsidRPr="002631A6">
              <w:rPr>
                <w:sz w:val="24"/>
                <w:szCs w:val="24"/>
                <w:lang w:val="uk-UA"/>
              </w:rPr>
              <w:t>99,3</w:t>
            </w:r>
          </w:p>
        </w:tc>
        <w:tc>
          <w:tcPr>
            <w:tcW w:w="1181" w:type="dxa"/>
            <w:vAlign w:val="bottom"/>
          </w:tcPr>
          <w:p w:rsidR="0055699D" w:rsidRPr="002631A6" w:rsidRDefault="0055699D" w:rsidP="00645FF7">
            <w:pPr>
              <w:jc w:val="right"/>
              <w:rPr>
                <w:sz w:val="24"/>
                <w:szCs w:val="24"/>
                <w:lang w:val="uk-UA"/>
              </w:rPr>
            </w:pPr>
            <w:r>
              <w:rPr>
                <w:sz w:val="24"/>
                <w:szCs w:val="24"/>
                <w:lang w:val="uk-UA"/>
              </w:rPr>
              <w:t>100,0</w:t>
            </w:r>
          </w:p>
        </w:tc>
        <w:tc>
          <w:tcPr>
            <w:tcW w:w="1182" w:type="dxa"/>
            <w:vAlign w:val="bottom"/>
          </w:tcPr>
          <w:p w:rsidR="0055699D" w:rsidRPr="002631A6" w:rsidRDefault="0055699D" w:rsidP="00645FF7">
            <w:pPr>
              <w:jc w:val="right"/>
              <w:rPr>
                <w:sz w:val="24"/>
                <w:szCs w:val="24"/>
                <w:lang w:val="uk-UA"/>
              </w:rPr>
            </w:pPr>
            <w:r>
              <w:rPr>
                <w:sz w:val="24"/>
                <w:szCs w:val="24"/>
                <w:lang w:val="uk-UA"/>
              </w:rPr>
              <w:t>100,0</w:t>
            </w:r>
          </w:p>
        </w:tc>
        <w:tc>
          <w:tcPr>
            <w:tcW w:w="1134" w:type="dxa"/>
            <w:vAlign w:val="bottom"/>
          </w:tcPr>
          <w:p w:rsidR="0055699D" w:rsidRPr="002631A6" w:rsidRDefault="0055699D" w:rsidP="00645FF7">
            <w:pPr>
              <w:jc w:val="right"/>
              <w:rPr>
                <w:sz w:val="24"/>
                <w:szCs w:val="24"/>
                <w:lang w:val="uk-UA"/>
              </w:rPr>
            </w:pPr>
            <w:r>
              <w:rPr>
                <w:sz w:val="24"/>
                <w:szCs w:val="24"/>
                <w:lang w:val="uk-UA"/>
              </w:rPr>
              <w:t>99,3</w:t>
            </w:r>
          </w:p>
        </w:tc>
        <w:tc>
          <w:tcPr>
            <w:tcW w:w="1134" w:type="dxa"/>
            <w:vAlign w:val="bottom"/>
          </w:tcPr>
          <w:p w:rsidR="0055699D" w:rsidRPr="00215BCE" w:rsidRDefault="0055699D" w:rsidP="00645FF7">
            <w:pPr>
              <w:jc w:val="right"/>
              <w:rPr>
                <w:sz w:val="24"/>
                <w:szCs w:val="24"/>
                <w:lang w:val="uk-UA"/>
              </w:rPr>
            </w:pPr>
            <w:r>
              <w:rPr>
                <w:sz w:val="24"/>
                <w:szCs w:val="24"/>
                <w:lang w:val="uk-UA"/>
              </w:rPr>
              <w:t>100,1</w:t>
            </w:r>
          </w:p>
        </w:tc>
      </w:tr>
      <w:tr w:rsidR="0055699D" w:rsidRPr="002631A6" w:rsidTr="00645FF7">
        <w:trPr>
          <w:cantSplit/>
          <w:trHeight w:val="20"/>
        </w:trPr>
        <w:tc>
          <w:tcPr>
            <w:tcW w:w="3970" w:type="dxa"/>
          </w:tcPr>
          <w:p w:rsidR="0055699D" w:rsidRPr="002631A6" w:rsidRDefault="0055699D" w:rsidP="00645FF7">
            <w:pPr>
              <w:rPr>
                <w:sz w:val="24"/>
                <w:szCs w:val="24"/>
                <w:lang w:val="uk-UA"/>
              </w:rPr>
            </w:pPr>
            <w:r w:rsidRPr="002631A6">
              <w:rPr>
                <w:b/>
                <w:sz w:val="24"/>
                <w:szCs w:val="24"/>
                <w:lang w:val="uk-UA"/>
              </w:rPr>
              <w:t>Зв’язок</w:t>
            </w:r>
          </w:p>
        </w:tc>
        <w:tc>
          <w:tcPr>
            <w:tcW w:w="1181" w:type="dxa"/>
            <w:vAlign w:val="bottom"/>
          </w:tcPr>
          <w:p w:rsidR="0055699D" w:rsidRPr="002631A6" w:rsidRDefault="0055699D" w:rsidP="00645FF7">
            <w:pPr>
              <w:jc w:val="right"/>
              <w:rPr>
                <w:b/>
                <w:sz w:val="24"/>
                <w:szCs w:val="24"/>
                <w:lang w:val="uk-UA"/>
              </w:rPr>
            </w:pPr>
            <w:r w:rsidRPr="002631A6">
              <w:rPr>
                <w:b/>
                <w:sz w:val="24"/>
                <w:szCs w:val="24"/>
                <w:lang w:val="uk-UA"/>
              </w:rPr>
              <w:t>100,9</w:t>
            </w:r>
          </w:p>
        </w:tc>
        <w:tc>
          <w:tcPr>
            <w:tcW w:w="1181" w:type="dxa"/>
            <w:vAlign w:val="bottom"/>
          </w:tcPr>
          <w:p w:rsidR="0055699D" w:rsidRPr="002631A6" w:rsidRDefault="0055699D" w:rsidP="00645FF7">
            <w:pPr>
              <w:jc w:val="right"/>
              <w:rPr>
                <w:b/>
                <w:sz w:val="24"/>
                <w:szCs w:val="24"/>
                <w:lang w:val="uk-UA"/>
              </w:rPr>
            </w:pPr>
            <w:r>
              <w:rPr>
                <w:b/>
                <w:sz w:val="24"/>
                <w:szCs w:val="24"/>
                <w:lang w:val="uk-UA"/>
              </w:rPr>
              <w:t>100,5</w:t>
            </w:r>
          </w:p>
        </w:tc>
        <w:tc>
          <w:tcPr>
            <w:tcW w:w="1182" w:type="dxa"/>
            <w:vAlign w:val="bottom"/>
          </w:tcPr>
          <w:p w:rsidR="0055699D" w:rsidRPr="002631A6" w:rsidRDefault="0055699D" w:rsidP="00645FF7">
            <w:pPr>
              <w:jc w:val="right"/>
              <w:rPr>
                <w:b/>
                <w:sz w:val="24"/>
                <w:szCs w:val="24"/>
                <w:lang w:val="uk-UA"/>
              </w:rPr>
            </w:pPr>
            <w:r>
              <w:rPr>
                <w:b/>
                <w:sz w:val="24"/>
                <w:szCs w:val="24"/>
                <w:lang w:val="uk-UA"/>
              </w:rPr>
              <w:t>100,4</w:t>
            </w:r>
          </w:p>
        </w:tc>
        <w:tc>
          <w:tcPr>
            <w:tcW w:w="1134" w:type="dxa"/>
            <w:vAlign w:val="bottom"/>
          </w:tcPr>
          <w:p w:rsidR="0055699D" w:rsidRPr="002631A6" w:rsidRDefault="0055699D" w:rsidP="00645FF7">
            <w:pPr>
              <w:jc w:val="right"/>
              <w:rPr>
                <w:b/>
                <w:sz w:val="24"/>
                <w:szCs w:val="24"/>
                <w:lang w:val="uk-UA"/>
              </w:rPr>
            </w:pPr>
            <w:r>
              <w:rPr>
                <w:b/>
                <w:sz w:val="24"/>
                <w:szCs w:val="24"/>
                <w:lang w:val="uk-UA"/>
              </w:rPr>
              <w:t>101,8</w:t>
            </w:r>
          </w:p>
        </w:tc>
        <w:tc>
          <w:tcPr>
            <w:tcW w:w="1134" w:type="dxa"/>
            <w:vAlign w:val="bottom"/>
          </w:tcPr>
          <w:p w:rsidR="0055699D" w:rsidRPr="00215BCE" w:rsidRDefault="0055699D" w:rsidP="00645FF7">
            <w:pPr>
              <w:jc w:val="right"/>
              <w:rPr>
                <w:b/>
                <w:sz w:val="24"/>
                <w:szCs w:val="24"/>
                <w:lang w:val="uk-UA"/>
              </w:rPr>
            </w:pPr>
            <w:r>
              <w:rPr>
                <w:b/>
                <w:sz w:val="24"/>
                <w:szCs w:val="24"/>
                <w:lang w:val="uk-UA"/>
              </w:rPr>
              <w:t>106,7</w:t>
            </w:r>
          </w:p>
        </w:tc>
      </w:tr>
      <w:tr w:rsidR="0055699D" w:rsidRPr="002631A6" w:rsidTr="00645FF7">
        <w:trPr>
          <w:cantSplit/>
          <w:trHeight w:val="20"/>
        </w:trPr>
        <w:tc>
          <w:tcPr>
            <w:tcW w:w="3970" w:type="dxa"/>
          </w:tcPr>
          <w:p w:rsidR="0055699D" w:rsidRPr="002631A6" w:rsidRDefault="0055699D" w:rsidP="00645FF7">
            <w:pPr>
              <w:rPr>
                <w:b/>
                <w:sz w:val="24"/>
                <w:szCs w:val="24"/>
                <w:lang w:val="uk-UA"/>
              </w:rPr>
            </w:pPr>
            <w:r w:rsidRPr="002631A6">
              <w:rPr>
                <w:b/>
                <w:sz w:val="24"/>
                <w:szCs w:val="24"/>
                <w:lang w:val="uk-UA"/>
              </w:rPr>
              <w:t>Відпочинок і культура</w:t>
            </w:r>
          </w:p>
        </w:tc>
        <w:tc>
          <w:tcPr>
            <w:tcW w:w="1181" w:type="dxa"/>
            <w:vAlign w:val="bottom"/>
          </w:tcPr>
          <w:p w:rsidR="0055699D" w:rsidRPr="002631A6" w:rsidRDefault="0055699D" w:rsidP="00645FF7">
            <w:pPr>
              <w:jc w:val="right"/>
              <w:rPr>
                <w:b/>
                <w:sz w:val="24"/>
                <w:szCs w:val="24"/>
                <w:lang w:val="uk-UA"/>
              </w:rPr>
            </w:pPr>
            <w:r w:rsidRPr="002631A6">
              <w:rPr>
                <w:b/>
                <w:sz w:val="24"/>
                <w:szCs w:val="24"/>
                <w:lang w:val="uk-UA"/>
              </w:rPr>
              <w:t>101,1</w:t>
            </w:r>
          </w:p>
        </w:tc>
        <w:tc>
          <w:tcPr>
            <w:tcW w:w="1181" w:type="dxa"/>
            <w:vAlign w:val="bottom"/>
          </w:tcPr>
          <w:p w:rsidR="0055699D" w:rsidRPr="002631A6" w:rsidRDefault="0055699D" w:rsidP="00645FF7">
            <w:pPr>
              <w:jc w:val="right"/>
              <w:rPr>
                <w:b/>
                <w:sz w:val="24"/>
                <w:szCs w:val="24"/>
                <w:lang w:val="uk-UA"/>
              </w:rPr>
            </w:pPr>
            <w:r>
              <w:rPr>
                <w:b/>
                <w:sz w:val="24"/>
                <w:szCs w:val="24"/>
                <w:lang w:val="uk-UA"/>
              </w:rPr>
              <w:t>101,7</w:t>
            </w:r>
          </w:p>
        </w:tc>
        <w:tc>
          <w:tcPr>
            <w:tcW w:w="1182" w:type="dxa"/>
            <w:vAlign w:val="bottom"/>
          </w:tcPr>
          <w:p w:rsidR="0055699D" w:rsidRPr="002631A6" w:rsidRDefault="0055699D" w:rsidP="00645FF7">
            <w:pPr>
              <w:jc w:val="right"/>
              <w:rPr>
                <w:b/>
                <w:sz w:val="24"/>
                <w:szCs w:val="24"/>
                <w:lang w:val="uk-UA"/>
              </w:rPr>
            </w:pPr>
            <w:r>
              <w:rPr>
                <w:b/>
                <w:sz w:val="24"/>
                <w:szCs w:val="24"/>
                <w:lang w:val="uk-UA"/>
              </w:rPr>
              <w:t>99,5</w:t>
            </w:r>
          </w:p>
        </w:tc>
        <w:tc>
          <w:tcPr>
            <w:tcW w:w="1134" w:type="dxa"/>
            <w:vAlign w:val="bottom"/>
          </w:tcPr>
          <w:p w:rsidR="0055699D" w:rsidRPr="002631A6" w:rsidRDefault="0055699D" w:rsidP="00645FF7">
            <w:pPr>
              <w:jc w:val="right"/>
              <w:rPr>
                <w:b/>
                <w:sz w:val="24"/>
                <w:szCs w:val="24"/>
                <w:lang w:val="uk-UA"/>
              </w:rPr>
            </w:pPr>
            <w:r>
              <w:rPr>
                <w:b/>
                <w:sz w:val="24"/>
                <w:szCs w:val="24"/>
                <w:lang w:val="uk-UA"/>
              </w:rPr>
              <w:t>102,3</w:t>
            </w:r>
          </w:p>
        </w:tc>
        <w:tc>
          <w:tcPr>
            <w:tcW w:w="1134" w:type="dxa"/>
            <w:vAlign w:val="bottom"/>
          </w:tcPr>
          <w:p w:rsidR="0055699D" w:rsidRPr="00215BCE" w:rsidRDefault="0055699D" w:rsidP="00645FF7">
            <w:pPr>
              <w:jc w:val="right"/>
              <w:rPr>
                <w:b/>
                <w:sz w:val="24"/>
                <w:szCs w:val="24"/>
                <w:lang w:val="uk-UA"/>
              </w:rPr>
            </w:pPr>
            <w:r>
              <w:rPr>
                <w:b/>
                <w:sz w:val="24"/>
                <w:szCs w:val="24"/>
                <w:lang w:val="uk-UA"/>
              </w:rPr>
              <w:t>101,7</w:t>
            </w:r>
          </w:p>
        </w:tc>
      </w:tr>
      <w:tr w:rsidR="0055699D" w:rsidRPr="002631A6" w:rsidTr="00645FF7">
        <w:trPr>
          <w:cantSplit/>
          <w:trHeight w:val="20"/>
        </w:trPr>
        <w:tc>
          <w:tcPr>
            <w:tcW w:w="3970" w:type="dxa"/>
          </w:tcPr>
          <w:p w:rsidR="0055699D" w:rsidRPr="002631A6" w:rsidRDefault="0055699D" w:rsidP="00645FF7">
            <w:pPr>
              <w:ind w:left="289"/>
              <w:rPr>
                <w:sz w:val="24"/>
                <w:szCs w:val="24"/>
                <w:lang w:val="uk-UA"/>
              </w:rPr>
            </w:pPr>
            <w:r w:rsidRPr="002631A6">
              <w:rPr>
                <w:sz w:val="24"/>
                <w:szCs w:val="24"/>
                <w:lang w:val="uk-UA"/>
              </w:rPr>
              <w:t xml:space="preserve">Аудіотехніка, фотоапаратура </w:t>
            </w:r>
          </w:p>
          <w:p w:rsidR="0055699D" w:rsidRPr="002631A6" w:rsidRDefault="0055699D" w:rsidP="00645FF7">
            <w:pPr>
              <w:ind w:left="289"/>
              <w:rPr>
                <w:sz w:val="24"/>
                <w:szCs w:val="24"/>
                <w:lang w:val="uk-UA"/>
              </w:rPr>
            </w:pPr>
            <w:r w:rsidRPr="002631A6">
              <w:rPr>
                <w:sz w:val="24"/>
                <w:szCs w:val="24"/>
                <w:lang w:val="uk-UA"/>
              </w:rPr>
              <w:t xml:space="preserve">та обладнання для обробки </w:t>
            </w:r>
          </w:p>
          <w:p w:rsidR="0055699D" w:rsidRPr="002631A6" w:rsidRDefault="0055699D" w:rsidP="00645FF7">
            <w:pPr>
              <w:ind w:left="289"/>
              <w:rPr>
                <w:b/>
                <w:sz w:val="24"/>
                <w:szCs w:val="24"/>
                <w:lang w:val="uk-UA"/>
              </w:rPr>
            </w:pPr>
            <w:r w:rsidRPr="002631A6">
              <w:rPr>
                <w:sz w:val="24"/>
                <w:szCs w:val="24"/>
                <w:lang w:val="uk-UA"/>
              </w:rPr>
              <w:t>інформації</w:t>
            </w:r>
          </w:p>
        </w:tc>
        <w:tc>
          <w:tcPr>
            <w:tcW w:w="1181" w:type="dxa"/>
            <w:vAlign w:val="bottom"/>
          </w:tcPr>
          <w:p w:rsidR="0055699D" w:rsidRPr="002631A6" w:rsidRDefault="0055699D" w:rsidP="00645FF7">
            <w:pPr>
              <w:jc w:val="right"/>
              <w:rPr>
                <w:sz w:val="24"/>
                <w:szCs w:val="24"/>
                <w:lang w:val="uk-UA"/>
              </w:rPr>
            </w:pPr>
            <w:r w:rsidRPr="002631A6">
              <w:rPr>
                <w:sz w:val="24"/>
                <w:szCs w:val="24"/>
                <w:lang w:val="uk-UA"/>
              </w:rPr>
              <w:t>99,8</w:t>
            </w:r>
          </w:p>
        </w:tc>
        <w:tc>
          <w:tcPr>
            <w:tcW w:w="1181" w:type="dxa"/>
            <w:vAlign w:val="bottom"/>
          </w:tcPr>
          <w:p w:rsidR="0055699D" w:rsidRPr="002631A6" w:rsidRDefault="0055699D" w:rsidP="00645FF7">
            <w:pPr>
              <w:jc w:val="right"/>
              <w:rPr>
                <w:sz w:val="24"/>
                <w:szCs w:val="24"/>
                <w:lang w:val="uk-UA"/>
              </w:rPr>
            </w:pPr>
            <w:r>
              <w:rPr>
                <w:sz w:val="24"/>
                <w:szCs w:val="24"/>
                <w:lang w:val="uk-UA"/>
              </w:rPr>
              <w:t>99,6</w:t>
            </w:r>
          </w:p>
        </w:tc>
        <w:tc>
          <w:tcPr>
            <w:tcW w:w="1182" w:type="dxa"/>
            <w:vAlign w:val="bottom"/>
          </w:tcPr>
          <w:p w:rsidR="0055699D" w:rsidRPr="002631A6" w:rsidRDefault="0055699D" w:rsidP="00645FF7">
            <w:pPr>
              <w:jc w:val="right"/>
              <w:rPr>
                <w:sz w:val="24"/>
                <w:szCs w:val="24"/>
                <w:lang w:val="uk-UA"/>
              </w:rPr>
            </w:pPr>
            <w:r>
              <w:rPr>
                <w:sz w:val="24"/>
                <w:szCs w:val="24"/>
                <w:lang w:val="uk-UA"/>
              </w:rPr>
              <w:t>98,7</w:t>
            </w:r>
          </w:p>
        </w:tc>
        <w:tc>
          <w:tcPr>
            <w:tcW w:w="1134" w:type="dxa"/>
            <w:vAlign w:val="bottom"/>
          </w:tcPr>
          <w:p w:rsidR="0055699D" w:rsidRPr="002631A6" w:rsidRDefault="0055699D" w:rsidP="00645FF7">
            <w:pPr>
              <w:jc w:val="right"/>
              <w:rPr>
                <w:sz w:val="24"/>
                <w:szCs w:val="24"/>
                <w:lang w:val="uk-UA"/>
              </w:rPr>
            </w:pPr>
            <w:r>
              <w:rPr>
                <w:sz w:val="24"/>
                <w:szCs w:val="24"/>
                <w:lang w:val="uk-UA"/>
              </w:rPr>
              <w:t>98,1</w:t>
            </w:r>
          </w:p>
        </w:tc>
        <w:tc>
          <w:tcPr>
            <w:tcW w:w="1134" w:type="dxa"/>
            <w:vAlign w:val="bottom"/>
          </w:tcPr>
          <w:p w:rsidR="0055699D" w:rsidRPr="00215BCE" w:rsidRDefault="0055699D" w:rsidP="00645FF7">
            <w:pPr>
              <w:jc w:val="right"/>
              <w:rPr>
                <w:sz w:val="24"/>
                <w:szCs w:val="24"/>
                <w:lang w:val="uk-UA"/>
              </w:rPr>
            </w:pPr>
            <w:r>
              <w:rPr>
                <w:sz w:val="24"/>
                <w:szCs w:val="24"/>
                <w:lang w:val="uk-UA"/>
              </w:rPr>
              <w:t>97,1</w:t>
            </w:r>
          </w:p>
        </w:tc>
      </w:tr>
      <w:tr w:rsidR="0055699D" w:rsidRPr="002631A6" w:rsidTr="00645FF7">
        <w:trPr>
          <w:cantSplit/>
          <w:trHeight w:val="20"/>
        </w:trPr>
        <w:tc>
          <w:tcPr>
            <w:tcW w:w="3970" w:type="dxa"/>
          </w:tcPr>
          <w:p w:rsidR="0055699D" w:rsidRPr="002631A6" w:rsidRDefault="0055699D" w:rsidP="00645FF7">
            <w:pPr>
              <w:ind w:left="289"/>
              <w:rPr>
                <w:sz w:val="24"/>
                <w:szCs w:val="24"/>
                <w:lang w:val="uk-UA"/>
              </w:rPr>
            </w:pPr>
            <w:r w:rsidRPr="002631A6">
              <w:rPr>
                <w:sz w:val="24"/>
                <w:szCs w:val="24"/>
                <w:lang w:val="uk-UA"/>
              </w:rPr>
              <w:t xml:space="preserve">Послуги відпочинку та </w:t>
            </w:r>
          </w:p>
          <w:p w:rsidR="0055699D" w:rsidRPr="002631A6" w:rsidRDefault="0055699D" w:rsidP="00645FF7">
            <w:pPr>
              <w:ind w:left="289"/>
              <w:rPr>
                <w:b/>
                <w:sz w:val="24"/>
                <w:szCs w:val="24"/>
                <w:lang w:val="uk-UA"/>
              </w:rPr>
            </w:pPr>
            <w:r w:rsidRPr="002631A6">
              <w:rPr>
                <w:sz w:val="24"/>
                <w:szCs w:val="24"/>
                <w:lang w:val="uk-UA"/>
              </w:rPr>
              <w:t>культури</w:t>
            </w:r>
          </w:p>
        </w:tc>
        <w:tc>
          <w:tcPr>
            <w:tcW w:w="1181" w:type="dxa"/>
            <w:vAlign w:val="bottom"/>
          </w:tcPr>
          <w:p w:rsidR="0055699D" w:rsidRPr="002631A6" w:rsidRDefault="0055699D" w:rsidP="00645FF7">
            <w:pPr>
              <w:jc w:val="right"/>
              <w:rPr>
                <w:sz w:val="24"/>
                <w:szCs w:val="24"/>
                <w:lang w:val="uk-UA"/>
              </w:rPr>
            </w:pPr>
            <w:r w:rsidRPr="002631A6">
              <w:rPr>
                <w:sz w:val="24"/>
                <w:szCs w:val="24"/>
                <w:lang w:val="uk-UA"/>
              </w:rPr>
              <w:t>108,7</w:t>
            </w:r>
          </w:p>
        </w:tc>
        <w:tc>
          <w:tcPr>
            <w:tcW w:w="1181" w:type="dxa"/>
            <w:vAlign w:val="bottom"/>
          </w:tcPr>
          <w:p w:rsidR="0055699D" w:rsidRPr="002631A6" w:rsidRDefault="0055699D" w:rsidP="00645FF7">
            <w:pPr>
              <w:jc w:val="right"/>
              <w:rPr>
                <w:sz w:val="24"/>
                <w:szCs w:val="24"/>
                <w:lang w:val="uk-UA"/>
              </w:rPr>
            </w:pPr>
            <w:r>
              <w:rPr>
                <w:sz w:val="24"/>
                <w:szCs w:val="24"/>
                <w:lang w:val="uk-UA"/>
              </w:rPr>
              <w:t>106,3</w:t>
            </w:r>
          </w:p>
        </w:tc>
        <w:tc>
          <w:tcPr>
            <w:tcW w:w="1182" w:type="dxa"/>
            <w:vAlign w:val="bottom"/>
          </w:tcPr>
          <w:p w:rsidR="0055699D" w:rsidRPr="002631A6" w:rsidRDefault="0055699D" w:rsidP="00645FF7">
            <w:pPr>
              <w:jc w:val="right"/>
              <w:rPr>
                <w:sz w:val="24"/>
                <w:szCs w:val="24"/>
                <w:lang w:val="uk-UA"/>
              </w:rPr>
            </w:pPr>
            <w:r>
              <w:rPr>
                <w:sz w:val="24"/>
                <w:szCs w:val="24"/>
                <w:lang w:val="uk-UA"/>
              </w:rPr>
              <w:t>100,0</w:t>
            </w:r>
          </w:p>
        </w:tc>
        <w:tc>
          <w:tcPr>
            <w:tcW w:w="1134" w:type="dxa"/>
            <w:vAlign w:val="bottom"/>
          </w:tcPr>
          <w:p w:rsidR="0055699D" w:rsidRPr="002631A6" w:rsidRDefault="0055699D" w:rsidP="00645FF7">
            <w:pPr>
              <w:jc w:val="right"/>
              <w:rPr>
                <w:sz w:val="24"/>
                <w:szCs w:val="24"/>
                <w:lang w:val="uk-UA"/>
              </w:rPr>
            </w:pPr>
            <w:r>
              <w:rPr>
                <w:sz w:val="24"/>
                <w:szCs w:val="24"/>
                <w:lang w:val="uk-UA"/>
              </w:rPr>
              <w:t>115,5</w:t>
            </w:r>
          </w:p>
        </w:tc>
        <w:tc>
          <w:tcPr>
            <w:tcW w:w="1134" w:type="dxa"/>
            <w:vAlign w:val="bottom"/>
          </w:tcPr>
          <w:p w:rsidR="0055699D" w:rsidRPr="00215BCE" w:rsidRDefault="0055699D" w:rsidP="00645FF7">
            <w:pPr>
              <w:jc w:val="right"/>
              <w:rPr>
                <w:sz w:val="24"/>
                <w:szCs w:val="24"/>
                <w:lang w:val="uk-UA"/>
              </w:rPr>
            </w:pPr>
            <w:r>
              <w:rPr>
                <w:sz w:val="24"/>
                <w:szCs w:val="24"/>
                <w:lang w:val="uk-UA"/>
              </w:rPr>
              <w:t>109,0</w:t>
            </w:r>
          </w:p>
        </w:tc>
      </w:tr>
      <w:tr w:rsidR="0055699D" w:rsidRPr="002631A6" w:rsidTr="00645FF7">
        <w:trPr>
          <w:cantSplit/>
          <w:trHeight w:val="20"/>
        </w:trPr>
        <w:tc>
          <w:tcPr>
            <w:tcW w:w="3970" w:type="dxa"/>
          </w:tcPr>
          <w:p w:rsidR="0055699D" w:rsidRPr="002631A6" w:rsidRDefault="0055699D" w:rsidP="00645FF7">
            <w:pPr>
              <w:ind w:left="289"/>
              <w:rPr>
                <w:sz w:val="24"/>
                <w:szCs w:val="24"/>
                <w:lang w:val="uk-UA"/>
              </w:rPr>
            </w:pPr>
            <w:r w:rsidRPr="002631A6">
              <w:rPr>
                <w:sz w:val="24"/>
                <w:szCs w:val="24"/>
                <w:lang w:val="uk-UA"/>
              </w:rPr>
              <w:t xml:space="preserve">Газети, книжки та канцелярські </w:t>
            </w:r>
          </w:p>
          <w:p w:rsidR="0055699D" w:rsidRPr="002631A6" w:rsidRDefault="0055699D" w:rsidP="00645FF7">
            <w:pPr>
              <w:ind w:left="289"/>
              <w:rPr>
                <w:sz w:val="24"/>
                <w:szCs w:val="24"/>
                <w:lang w:val="uk-UA"/>
              </w:rPr>
            </w:pPr>
            <w:r w:rsidRPr="002631A6">
              <w:rPr>
                <w:sz w:val="24"/>
                <w:szCs w:val="24"/>
                <w:lang w:val="uk-UA"/>
              </w:rPr>
              <w:t>товари</w:t>
            </w:r>
          </w:p>
        </w:tc>
        <w:tc>
          <w:tcPr>
            <w:tcW w:w="1181" w:type="dxa"/>
            <w:vAlign w:val="bottom"/>
          </w:tcPr>
          <w:p w:rsidR="0055699D" w:rsidRPr="002631A6" w:rsidRDefault="0055699D" w:rsidP="00645FF7">
            <w:pPr>
              <w:jc w:val="right"/>
              <w:rPr>
                <w:sz w:val="24"/>
                <w:szCs w:val="24"/>
                <w:lang w:val="uk-UA"/>
              </w:rPr>
            </w:pPr>
            <w:r w:rsidRPr="002631A6">
              <w:rPr>
                <w:sz w:val="24"/>
                <w:szCs w:val="24"/>
                <w:lang w:val="uk-UA"/>
              </w:rPr>
              <w:t>99,9</w:t>
            </w:r>
          </w:p>
        </w:tc>
        <w:tc>
          <w:tcPr>
            <w:tcW w:w="1181" w:type="dxa"/>
            <w:vAlign w:val="bottom"/>
          </w:tcPr>
          <w:p w:rsidR="0055699D" w:rsidRPr="002631A6" w:rsidRDefault="0055699D" w:rsidP="00645FF7">
            <w:pPr>
              <w:jc w:val="right"/>
              <w:rPr>
                <w:sz w:val="24"/>
                <w:szCs w:val="24"/>
                <w:lang w:val="uk-UA"/>
              </w:rPr>
            </w:pPr>
            <w:r>
              <w:rPr>
                <w:sz w:val="24"/>
                <w:szCs w:val="24"/>
                <w:lang w:val="uk-UA"/>
              </w:rPr>
              <w:t>100,8</w:t>
            </w:r>
          </w:p>
        </w:tc>
        <w:tc>
          <w:tcPr>
            <w:tcW w:w="1182" w:type="dxa"/>
            <w:vAlign w:val="bottom"/>
          </w:tcPr>
          <w:p w:rsidR="0055699D" w:rsidRPr="002631A6" w:rsidRDefault="0055699D" w:rsidP="00645FF7">
            <w:pPr>
              <w:jc w:val="right"/>
              <w:rPr>
                <w:sz w:val="24"/>
                <w:szCs w:val="24"/>
                <w:lang w:val="uk-UA"/>
              </w:rPr>
            </w:pPr>
            <w:r>
              <w:rPr>
                <w:sz w:val="24"/>
                <w:szCs w:val="24"/>
                <w:lang w:val="uk-UA"/>
              </w:rPr>
              <w:t>99,9</w:t>
            </w:r>
          </w:p>
        </w:tc>
        <w:tc>
          <w:tcPr>
            <w:tcW w:w="1134" w:type="dxa"/>
            <w:vAlign w:val="bottom"/>
          </w:tcPr>
          <w:p w:rsidR="0055699D" w:rsidRPr="002631A6" w:rsidRDefault="0055699D" w:rsidP="00645FF7">
            <w:pPr>
              <w:jc w:val="right"/>
              <w:rPr>
                <w:sz w:val="24"/>
                <w:szCs w:val="24"/>
                <w:lang w:val="uk-UA"/>
              </w:rPr>
            </w:pPr>
            <w:r>
              <w:rPr>
                <w:sz w:val="24"/>
                <w:szCs w:val="24"/>
                <w:lang w:val="uk-UA"/>
              </w:rPr>
              <w:t>100,6</w:t>
            </w:r>
          </w:p>
        </w:tc>
        <w:tc>
          <w:tcPr>
            <w:tcW w:w="1134" w:type="dxa"/>
            <w:vAlign w:val="bottom"/>
          </w:tcPr>
          <w:p w:rsidR="0055699D" w:rsidRPr="00215BCE" w:rsidRDefault="0055699D" w:rsidP="00645FF7">
            <w:pPr>
              <w:jc w:val="right"/>
              <w:rPr>
                <w:sz w:val="24"/>
                <w:szCs w:val="24"/>
                <w:lang w:val="uk-UA"/>
              </w:rPr>
            </w:pPr>
            <w:r>
              <w:rPr>
                <w:sz w:val="24"/>
                <w:szCs w:val="24"/>
                <w:lang w:val="uk-UA"/>
              </w:rPr>
              <w:t>100,9</w:t>
            </w:r>
          </w:p>
        </w:tc>
      </w:tr>
      <w:tr w:rsidR="0055699D" w:rsidRPr="002631A6" w:rsidTr="00645FF7">
        <w:trPr>
          <w:cantSplit/>
          <w:trHeight w:val="20"/>
        </w:trPr>
        <w:tc>
          <w:tcPr>
            <w:tcW w:w="3970" w:type="dxa"/>
          </w:tcPr>
          <w:p w:rsidR="0055699D" w:rsidRPr="002631A6" w:rsidRDefault="0055699D" w:rsidP="00645FF7">
            <w:pPr>
              <w:rPr>
                <w:sz w:val="24"/>
                <w:szCs w:val="24"/>
                <w:lang w:val="uk-UA"/>
              </w:rPr>
            </w:pPr>
            <w:r w:rsidRPr="002631A6">
              <w:rPr>
                <w:b/>
                <w:sz w:val="24"/>
                <w:szCs w:val="24"/>
                <w:lang w:val="uk-UA"/>
              </w:rPr>
              <w:t>Освіта</w:t>
            </w:r>
          </w:p>
        </w:tc>
        <w:tc>
          <w:tcPr>
            <w:tcW w:w="1181" w:type="dxa"/>
            <w:vAlign w:val="bottom"/>
          </w:tcPr>
          <w:p w:rsidR="0055699D" w:rsidRPr="002631A6" w:rsidRDefault="0055699D" w:rsidP="00645FF7">
            <w:pPr>
              <w:jc w:val="right"/>
              <w:rPr>
                <w:b/>
                <w:sz w:val="24"/>
                <w:szCs w:val="24"/>
                <w:lang w:val="uk-UA"/>
              </w:rPr>
            </w:pPr>
            <w:r w:rsidRPr="002631A6">
              <w:rPr>
                <w:b/>
                <w:sz w:val="24"/>
                <w:szCs w:val="24"/>
                <w:lang w:val="uk-UA"/>
              </w:rPr>
              <w:t>100,0</w:t>
            </w:r>
          </w:p>
        </w:tc>
        <w:tc>
          <w:tcPr>
            <w:tcW w:w="1181" w:type="dxa"/>
            <w:vAlign w:val="bottom"/>
          </w:tcPr>
          <w:p w:rsidR="0055699D" w:rsidRPr="002631A6" w:rsidRDefault="0055699D" w:rsidP="00645FF7">
            <w:pPr>
              <w:jc w:val="right"/>
              <w:rPr>
                <w:b/>
                <w:sz w:val="24"/>
                <w:szCs w:val="24"/>
                <w:lang w:val="uk-UA"/>
              </w:rPr>
            </w:pPr>
            <w:r>
              <w:rPr>
                <w:b/>
                <w:sz w:val="24"/>
                <w:szCs w:val="24"/>
                <w:lang w:val="uk-UA"/>
              </w:rPr>
              <w:t>100,0</w:t>
            </w:r>
          </w:p>
        </w:tc>
        <w:tc>
          <w:tcPr>
            <w:tcW w:w="1182" w:type="dxa"/>
            <w:vAlign w:val="bottom"/>
          </w:tcPr>
          <w:p w:rsidR="0055699D" w:rsidRPr="002631A6" w:rsidRDefault="0055699D" w:rsidP="00645FF7">
            <w:pPr>
              <w:jc w:val="right"/>
              <w:rPr>
                <w:b/>
                <w:sz w:val="24"/>
                <w:szCs w:val="24"/>
                <w:lang w:val="uk-UA"/>
              </w:rPr>
            </w:pPr>
            <w:r>
              <w:rPr>
                <w:b/>
                <w:sz w:val="24"/>
                <w:szCs w:val="24"/>
                <w:lang w:val="uk-UA"/>
              </w:rPr>
              <w:t>100,0</w:t>
            </w:r>
          </w:p>
        </w:tc>
        <w:tc>
          <w:tcPr>
            <w:tcW w:w="1134" w:type="dxa"/>
            <w:vAlign w:val="bottom"/>
          </w:tcPr>
          <w:p w:rsidR="0055699D" w:rsidRPr="002631A6" w:rsidRDefault="0055699D" w:rsidP="00645FF7">
            <w:pPr>
              <w:jc w:val="right"/>
              <w:rPr>
                <w:b/>
                <w:sz w:val="24"/>
                <w:szCs w:val="24"/>
                <w:lang w:val="uk-UA"/>
              </w:rPr>
            </w:pPr>
            <w:r>
              <w:rPr>
                <w:b/>
                <w:sz w:val="24"/>
                <w:szCs w:val="24"/>
                <w:lang w:val="uk-UA"/>
              </w:rPr>
              <w:t>100,0</w:t>
            </w:r>
          </w:p>
        </w:tc>
        <w:tc>
          <w:tcPr>
            <w:tcW w:w="1134" w:type="dxa"/>
            <w:vAlign w:val="bottom"/>
          </w:tcPr>
          <w:p w:rsidR="0055699D" w:rsidRPr="00215BCE" w:rsidRDefault="0055699D" w:rsidP="00645FF7">
            <w:pPr>
              <w:jc w:val="right"/>
              <w:rPr>
                <w:b/>
                <w:sz w:val="24"/>
                <w:szCs w:val="24"/>
                <w:lang w:val="uk-UA"/>
              </w:rPr>
            </w:pPr>
            <w:r>
              <w:rPr>
                <w:b/>
                <w:sz w:val="24"/>
                <w:szCs w:val="24"/>
                <w:lang w:val="uk-UA"/>
              </w:rPr>
              <w:t>102,6</w:t>
            </w:r>
          </w:p>
        </w:tc>
      </w:tr>
      <w:tr w:rsidR="0055699D" w:rsidRPr="002631A6" w:rsidTr="00645FF7">
        <w:trPr>
          <w:cantSplit/>
          <w:trHeight w:val="20"/>
        </w:trPr>
        <w:tc>
          <w:tcPr>
            <w:tcW w:w="3970" w:type="dxa"/>
          </w:tcPr>
          <w:p w:rsidR="0055699D" w:rsidRPr="002631A6" w:rsidRDefault="0055699D" w:rsidP="00645FF7">
            <w:pPr>
              <w:ind w:left="289"/>
              <w:rPr>
                <w:sz w:val="24"/>
                <w:szCs w:val="24"/>
                <w:lang w:val="uk-UA"/>
              </w:rPr>
            </w:pPr>
            <w:r w:rsidRPr="002631A6">
              <w:rPr>
                <w:sz w:val="24"/>
                <w:szCs w:val="24"/>
                <w:lang w:val="uk-UA"/>
              </w:rPr>
              <w:t>Дошкільна та початкова освіта</w:t>
            </w:r>
          </w:p>
        </w:tc>
        <w:tc>
          <w:tcPr>
            <w:tcW w:w="1181" w:type="dxa"/>
            <w:vAlign w:val="bottom"/>
          </w:tcPr>
          <w:p w:rsidR="0055699D" w:rsidRPr="002631A6" w:rsidRDefault="0055699D" w:rsidP="00645FF7">
            <w:pPr>
              <w:jc w:val="right"/>
              <w:rPr>
                <w:sz w:val="24"/>
                <w:szCs w:val="24"/>
                <w:lang w:val="uk-UA"/>
              </w:rPr>
            </w:pPr>
            <w:r w:rsidRPr="002631A6">
              <w:rPr>
                <w:sz w:val="24"/>
                <w:szCs w:val="24"/>
                <w:lang w:val="uk-UA"/>
              </w:rPr>
              <w:t>100,0</w:t>
            </w:r>
          </w:p>
        </w:tc>
        <w:tc>
          <w:tcPr>
            <w:tcW w:w="1181" w:type="dxa"/>
            <w:vAlign w:val="bottom"/>
          </w:tcPr>
          <w:p w:rsidR="0055699D" w:rsidRPr="002631A6" w:rsidRDefault="0055699D" w:rsidP="00645FF7">
            <w:pPr>
              <w:jc w:val="right"/>
              <w:rPr>
                <w:sz w:val="24"/>
                <w:szCs w:val="24"/>
                <w:lang w:val="uk-UA"/>
              </w:rPr>
            </w:pPr>
            <w:r>
              <w:rPr>
                <w:sz w:val="24"/>
                <w:szCs w:val="24"/>
                <w:lang w:val="uk-UA"/>
              </w:rPr>
              <w:t>100,0</w:t>
            </w:r>
          </w:p>
        </w:tc>
        <w:tc>
          <w:tcPr>
            <w:tcW w:w="1182" w:type="dxa"/>
            <w:vAlign w:val="bottom"/>
          </w:tcPr>
          <w:p w:rsidR="0055699D" w:rsidRPr="00EC1C17" w:rsidRDefault="0055699D" w:rsidP="00645FF7">
            <w:pPr>
              <w:jc w:val="right"/>
              <w:rPr>
                <w:sz w:val="24"/>
                <w:szCs w:val="24"/>
              </w:rPr>
            </w:pPr>
            <w:r>
              <w:rPr>
                <w:sz w:val="24"/>
                <w:szCs w:val="24"/>
                <w:lang w:val="en-US"/>
              </w:rPr>
              <w:t>100,0</w:t>
            </w:r>
          </w:p>
        </w:tc>
        <w:tc>
          <w:tcPr>
            <w:tcW w:w="1134" w:type="dxa"/>
            <w:vAlign w:val="bottom"/>
          </w:tcPr>
          <w:p w:rsidR="0055699D" w:rsidRPr="002631A6" w:rsidRDefault="0055699D" w:rsidP="00645FF7">
            <w:pPr>
              <w:jc w:val="right"/>
              <w:rPr>
                <w:sz w:val="24"/>
                <w:szCs w:val="24"/>
                <w:lang w:val="uk-UA"/>
              </w:rPr>
            </w:pPr>
            <w:r>
              <w:rPr>
                <w:sz w:val="24"/>
                <w:szCs w:val="24"/>
                <w:lang w:val="uk-UA"/>
              </w:rPr>
              <w:t>100,0</w:t>
            </w:r>
          </w:p>
        </w:tc>
        <w:tc>
          <w:tcPr>
            <w:tcW w:w="1134" w:type="dxa"/>
            <w:vAlign w:val="bottom"/>
          </w:tcPr>
          <w:p w:rsidR="0055699D" w:rsidRPr="00215BCE" w:rsidRDefault="0055699D" w:rsidP="00645FF7">
            <w:pPr>
              <w:jc w:val="right"/>
              <w:rPr>
                <w:sz w:val="24"/>
                <w:szCs w:val="24"/>
                <w:lang w:val="uk-UA"/>
              </w:rPr>
            </w:pPr>
            <w:r>
              <w:rPr>
                <w:sz w:val="24"/>
                <w:szCs w:val="24"/>
                <w:lang w:val="uk-UA"/>
              </w:rPr>
              <w:t>120,3</w:t>
            </w:r>
          </w:p>
        </w:tc>
      </w:tr>
      <w:tr w:rsidR="0055699D" w:rsidRPr="002631A6" w:rsidTr="00645FF7">
        <w:trPr>
          <w:cantSplit/>
          <w:trHeight w:val="20"/>
        </w:trPr>
        <w:tc>
          <w:tcPr>
            <w:tcW w:w="3970" w:type="dxa"/>
          </w:tcPr>
          <w:p w:rsidR="0055699D" w:rsidRPr="002631A6" w:rsidRDefault="0055699D" w:rsidP="00645FF7">
            <w:pPr>
              <w:ind w:left="289"/>
              <w:rPr>
                <w:sz w:val="24"/>
                <w:szCs w:val="24"/>
                <w:lang w:val="uk-UA"/>
              </w:rPr>
            </w:pPr>
            <w:r w:rsidRPr="002631A6">
              <w:rPr>
                <w:sz w:val="24"/>
                <w:szCs w:val="24"/>
                <w:lang w:val="uk-UA"/>
              </w:rPr>
              <w:t>Середня освіта</w:t>
            </w:r>
          </w:p>
        </w:tc>
        <w:tc>
          <w:tcPr>
            <w:tcW w:w="1181" w:type="dxa"/>
            <w:vAlign w:val="bottom"/>
          </w:tcPr>
          <w:p w:rsidR="0055699D" w:rsidRPr="002631A6" w:rsidRDefault="0055699D" w:rsidP="00645FF7">
            <w:pPr>
              <w:jc w:val="right"/>
              <w:rPr>
                <w:sz w:val="24"/>
                <w:szCs w:val="24"/>
                <w:lang w:val="uk-UA"/>
              </w:rPr>
            </w:pPr>
            <w:r w:rsidRPr="002631A6">
              <w:rPr>
                <w:sz w:val="24"/>
                <w:szCs w:val="24"/>
                <w:lang w:val="uk-UA"/>
              </w:rPr>
              <w:t>100,0</w:t>
            </w:r>
          </w:p>
        </w:tc>
        <w:tc>
          <w:tcPr>
            <w:tcW w:w="1181" w:type="dxa"/>
            <w:vAlign w:val="bottom"/>
          </w:tcPr>
          <w:p w:rsidR="0055699D" w:rsidRPr="002631A6" w:rsidRDefault="0055699D" w:rsidP="00645FF7">
            <w:pPr>
              <w:jc w:val="right"/>
              <w:rPr>
                <w:sz w:val="24"/>
                <w:szCs w:val="24"/>
                <w:lang w:val="uk-UA"/>
              </w:rPr>
            </w:pPr>
            <w:r>
              <w:rPr>
                <w:sz w:val="24"/>
                <w:szCs w:val="24"/>
                <w:lang w:val="uk-UA"/>
              </w:rPr>
              <w:t>100,0</w:t>
            </w:r>
          </w:p>
        </w:tc>
        <w:tc>
          <w:tcPr>
            <w:tcW w:w="1182" w:type="dxa"/>
            <w:vAlign w:val="bottom"/>
          </w:tcPr>
          <w:p w:rsidR="0055699D" w:rsidRPr="002631A6" w:rsidRDefault="0055699D" w:rsidP="00645FF7">
            <w:pPr>
              <w:jc w:val="right"/>
              <w:rPr>
                <w:sz w:val="24"/>
                <w:szCs w:val="24"/>
                <w:lang w:val="uk-UA"/>
              </w:rPr>
            </w:pPr>
            <w:r>
              <w:rPr>
                <w:sz w:val="24"/>
                <w:szCs w:val="24"/>
                <w:lang w:val="uk-UA"/>
              </w:rPr>
              <w:t>100,0</w:t>
            </w:r>
          </w:p>
        </w:tc>
        <w:tc>
          <w:tcPr>
            <w:tcW w:w="1134" w:type="dxa"/>
            <w:vAlign w:val="bottom"/>
          </w:tcPr>
          <w:p w:rsidR="0055699D" w:rsidRPr="002631A6" w:rsidRDefault="0055699D" w:rsidP="00645FF7">
            <w:pPr>
              <w:jc w:val="right"/>
              <w:rPr>
                <w:sz w:val="24"/>
                <w:szCs w:val="24"/>
                <w:lang w:val="uk-UA"/>
              </w:rPr>
            </w:pPr>
            <w:r>
              <w:rPr>
                <w:sz w:val="24"/>
                <w:szCs w:val="24"/>
                <w:lang w:val="uk-UA"/>
              </w:rPr>
              <w:t>100,0</w:t>
            </w:r>
          </w:p>
        </w:tc>
        <w:tc>
          <w:tcPr>
            <w:tcW w:w="1134" w:type="dxa"/>
            <w:vAlign w:val="bottom"/>
          </w:tcPr>
          <w:p w:rsidR="0055699D" w:rsidRPr="00215BCE" w:rsidRDefault="0055699D" w:rsidP="00645FF7">
            <w:pPr>
              <w:jc w:val="right"/>
              <w:rPr>
                <w:sz w:val="24"/>
                <w:szCs w:val="24"/>
                <w:lang w:val="uk-UA"/>
              </w:rPr>
            </w:pPr>
            <w:r>
              <w:rPr>
                <w:sz w:val="24"/>
                <w:szCs w:val="24"/>
                <w:lang w:val="uk-UA"/>
              </w:rPr>
              <w:t>102,6</w:t>
            </w:r>
          </w:p>
        </w:tc>
      </w:tr>
      <w:tr w:rsidR="0055699D" w:rsidRPr="002631A6" w:rsidTr="00645FF7">
        <w:trPr>
          <w:cantSplit/>
          <w:trHeight w:val="20"/>
        </w:trPr>
        <w:tc>
          <w:tcPr>
            <w:tcW w:w="3970" w:type="dxa"/>
          </w:tcPr>
          <w:p w:rsidR="0055699D" w:rsidRPr="002631A6" w:rsidRDefault="0055699D" w:rsidP="00645FF7">
            <w:pPr>
              <w:ind w:left="289"/>
              <w:rPr>
                <w:sz w:val="24"/>
                <w:szCs w:val="24"/>
                <w:lang w:val="uk-UA"/>
              </w:rPr>
            </w:pPr>
            <w:r w:rsidRPr="002631A6">
              <w:rPr>
                <w:sz w:val="24"/>
                <w:szCs w:val="24"/>
                <w:lang w:val="uk-UA"/>
              </w:rPr>
              <w:t>Вища освіта</w:t>
            </w:r>
          </w:p>
        </w:tc>
        <w:tc>
          <w:tcPr>
            <w:tcW w:w="1181" w:type="dxa"/>
            <w:vAlign w:val="bottom"/>
          </w:tcPr>
          <w:p w:rsidR="0055699D" w:rsidRPr="002631A6" w:rsidRDefault="0055699D" w:rsidP="00645FF7">
            <w:pPr>
              <w:jc w:val="right"/>
              <w:rPr>
                <w:sz w:val="24"/>
                <w:szCs w:val="24"/>
                <w:lang w:val="uk-UA"/>
              </w:rPr>
            </w:pPr>
            <w:r w:rsidRPr="002631A6">
              <w:rPr>
                <w:sz w:val="24"/>
                <w:szCs w:val="24"/>
                <w:lang w:val="uk-UA"/>
              </w:rPr>
              <w:t>100,0</w:t>
            </w:r>
          </w:p>
        </w:tc>
        <w:tc>
          <w:tcPr>
            <w:tcW w:w="1181" w:type="dxa"/>
            <w:vAlign w:val="bottom"/>
          </w:tcPr>
          <w:p w:rsidR="0055699D" w:rsidRPr="002631A6" w:rsidRDefault="0055699D" w:rsidP="00645FF7">
            <w:pPr>
              <w:jc w:val="right"/>
              <w:rPr>
                <w:sz w:val="24"/>
                <w:szCs w:val="24"/>
                <w:lang w:val="uk-UA"/>
              </w:rPr>
            </w:pPr>
            <w:r>
              <w:rPr>
                <w:sz w:val="24"/>
                <w:szCs w:val="24"/>
                <w:lang w:val="uk-UA"/>
              </w:rPr>
              <w:t>100,0</w:t>
            </w:r>
          </w:p>
        </w:tc>
        <w:tc>
          <w:tcPr>
            <w:tcW w:w="1182" w:type="dxa"/>
            <w:vAlign w:val="bottom"/>
          </w:tcPr>
          <w:p w:rsidR="0055699D" w:rsidRPr="002631A6" w:rsidRDefault="0055699D" w:rsidP="00645FF7">
            <w:pPr>
              <w:jc w:val="right"/>
              <w:rPr>
                <w:sz w:val="24"/>
                <w:szCs w:val="24"/>
                <w:lang w:val="uk-UA"/>
              </w:rPr>
            </w:pPr>
            <w:r>
              <w:rPr>
                <w:sz w:val="24"/>
                <w:szCs w:val="24"/>
                <w:lang w:val="uk-UA"/>
              </w:rPr>
              <w:t>100,0</w:t>
            </w:r>
          </w:p>
        </w:tc>
        <w:tc>
          <w:tcPr>
            <w:tcW w:w="1134" w:type="dxa"/>
            <w:vAlign w:val="bottom"/>
          </w:tcPr>
          <w:p w:rsidR="0055699D" w:rsidRPr="002631A6" w:rsidRDefault="0055699D" w:rsidP="00645FF7">
            <w:pPr>
              <w:jc w:val="right"/>
              <w:rPr>
                <w:sz w:val="24"/>
                <w:szCs w:val="24"/>
                <w:lang w:val="uk-UA"/>
              </w:rPr>
            </w:pPr>
            <w:r>
              <w:rPr>
                <w:sz w:val="24"/>
                <w:szCs w:val="24"/>
                <w:lang w:val="uk-UA"/>
              </w:rPr>
              <w:t>100,0</w:t>
            </w:r>
          </w:p>
        </w:tc>
        <w:tc>
          <w:tcPr>
            <w:tcW w:w="1134" w:type="dxa"/>
            <w:vAlign w:val="bottom"/>
          </w:tcPr>
          <w:p w:rsidR="0055699D" w:rsidRPr="00215BCE" w:rsidRDefault="0055699D" w:rsidP="00645FF7">
            <w:pPr>
              <w:jc w:val="right"/>
              <w:rPr>
                <w:sz w:val="24"/>
                <w:szCs w:val="24"/>
                <w:lang w:val="uk-UA"/>
              </w:rPr>
            </w:pPr>
            <w:r>
              <w:rPr>
                <w:sz w:val="24"/>
                <w:szCs w:val="24"/>
                <w:lang w:val="uk-UA"/>
              </w:rPr>
              <w:t>100,0</w:t>
            </w:r>
          </w:p>
        </w:tc>
      </w:tr>
      <w:tr w:rsidR="0055699D" w:rsidRPr="002631A6" w:rsidTr="00645FF7">
        <w:trPr>
          <w:cantSplit/>
          <w:trHeight w:val="20"/>
        </w:trPr>
        <w:tc>
          <w:tcPr>
            <w:tcW w:w="3970" w:type="dxa"/>
          </w:tcPr>
          <w:p w:rsidR="0055699D" w:rsidRPr="002631A6" w:rsidRDefault="0055699D" w:rsidP="00645FF7">
            <w:pPr>
              <w:rPr>
                <w:sz w:val="24"/>
                <w:szCs w:val="24"/>
                <w:lang w:val="uk-UA"/>
              </w:rPr>
            </w:pPr>
            <w:r w:rsidRPr="002631A6">
              <w:rPr>
                <w:b/>
                <w:sz w:val="24"/>
                <w:szCs w:val="24"/>
                <w:lang w:val="uk-UA"/>
              </w:rPr>
              <w:t>Ресторани та готелі</w:t>
            </w:r>
          </w:p>
        </w:tc>
        <w:tc>
          <w:tcPr>
            <w:tcW w:w="1181" w:type="dxa"/>
            <w:vAlign w:val="bottom"/>
          </w:tcPr>
          <w:p w:rsidR="0055699D" w:rsidRPr="002631A6" w:rsidRDefault="0055699D" w:rsidP="00645FF7">
            <w:pPr>
              <w:jc w:val="right"/>
              <w:rPr>
                <w:b/>
                <w:sz w:val="24"/>
                <w:szCs w:val="24"/>
                <w:lang w:val="uk-UA"/>
              </w:rPr>
            </w:pPr>
            <w:r w:rsidRPr="002631A6">
              <w:rPr>
                <w:b/>
                <w:sz w:val="24"/>
                <w:szCs w:val="24"/>
                <w:lang w:val="uk-UA"/>
              </w:rPr>
              <w:t>100,6</w:t>
            </w:r>
          </w:p>
        </w:tc>
        <w:tc>
          <w:tcPr>
            <w:tcW w:w="1181" w:type="dxa"/>
            <w:vAlign w:val="bottom"/>
          </w:tcPr>
          <w:p w:rsidR="0055699D" w:rsidRPr="002631A6" w:rsidRDefault="0055699D" w:rsidP="00645FF7">
            <w:pPr>
              <w:jc w:val="right"/>
              <w:rPr>
                <w:b/>
                <w:sz w:val="24"/>
                <w:szCs w:val="24"/>
                <w:lang w:val="uk-UA"/>
              </w:rPr>
            </w:pPr>
            <w:r>
              <w:rPr>
                <w:b/>
                <w:sz w:val="24"/>
                <w:szCs w:val="24"/>
                <w:lang w:val="uk-UA"/>
              </w:rPr>
              <w:t>101,1</w:t>
            </w:r>
          </w:p>
        </w:tc>
        <w:tc>
          <w:tcPr>
            <w:tcW w:w="1182" w:type="dxa"/>
            <w:vAlign w:val="bottom"/>
          </w:tcPr>
          <w:p w:rsidR="0055699D" w:rsidRPr="002631A6" w:rsidRDefault="0055699D" w:rsidP="00645FF7">
            <w:pPr>
              <w:jc w:val="right"/>
              <w:rPr>
                <w:b/>
                <w:sz w:val="24"/>
                <w:szCs w:val="24"/>
                <w:lang w:val="uk-UA"/>
              </w:rPr>
            </w:pPr>
            <w:r>
              <w:rPr>
                <w:b/>
                <w:sz w:val="24"/>
                <w:szCs w:val="24"/>
                <w:lang w:val="uk-UA"/>
              </w:rPr>
              <w:t>100,2</w:t>
            </w:r>
          </w:p>
        </w:tc>
        <w:tc>
          <w:tcPr>
            <w:tcW w:w="1134" w:type="dxa"/>
            <w:vAlign w:val="bottom"/>
          </w:tcPr>
          <w:p w:rsidR="0055699D" w:rsidRPr="002631A6" w:rsidRDefault="0055699D" w:rsidP="00645FF7">
            <w:pPr>
              <w:jc w:val="right"/>
              <w:rPr>
                <w:b/>
                <w:sz w:val="24"/>
                <w:szCs w:val="24"/>
                <w:lang w:val="uk-UA"/>
              </w:rPr>
            </w:pPr>
            <w:r>
              <w:rPr>
                <w:b/>
                <w:sz w:val="24"/>
                <w:szCs w:val="24"/>
                <w:lang w:val="uk-UA"/>
              </w:rPr>
              <w:t>101,9</w:t>
            </w:r>
          </w:p>
        </w:tc>
        <w:tc>
          <w:tcPr>
            <w:tcW w:w="1134" w:type="dxa"/>
            <w:vAlign w:val="bottom"/>
          </w:tcPr>
          <w:p w:rsidR="0055699D" w:rsidRPr="00215BCE" w:rsidRDefault="0055699D" w:rsidP="00645FF7">
            <w:pPr>
              <w:jc w:val="right"/>
              <w:rPr>
                <w:b/>
                <w:sz w:val="24"/>
                <w:szCs w:val="24"/>
                <w:lang w:val="uk-UA"/>
              </w:rPr>
            </w:pPr>
            <w:r>
              <w:rPr>
                <w:b/>
                <w:sz w:val="24"/>
                <w:szCs w:val="24"/>
                <w:lang w:val="uk-UA"/>
              </w:rPr>
              <w:t>102,5</w:t>
            </w:r>
          </w:p>
        </w:tc>
      </w:tr>
      <w:tr w:rsidR="0055699D" w:rsidRPr="002631A6" w:rsidTr="00645FF7">
        <w:trPr>
          <w:cantSplit/>
          <w:trHeight w:val="20"/>
        </w:trPr>
        <w:tc>
          <w:tcPr>
            <w:tcW w:w="3970" w:type="dxa"/>
          </w:tcPr>
          <w:p w:rsidR="0055699D" w:rsidRPr="002631A6" w:rsidRDefault="0055699D" w:rsidP="00645FF7">
            <w:pPr>
              <w:rPr>
                <w:sz w:val="24"/>
                <w:szCs w:val="24"/>
                <w:lang w:val="uk-UA"/>
              </w:rPr>
            </w:pPr>
            <w:r w:rsidRPr="002631A6">
              <w:rPr>
                <w:b/>
                <w:sz w:val="24"/>
                <w:szCs w:val="24"/>
                <w:lang w:val="uk-UA"/>
              </w:rPr>
              <w:t>Різні товари та послуги</w:t>
            </w:r>
          </w:p>
        </w:tc>
        <w:tc>
          <w:tcPr>
            <w:tcW w:w="1181" w:type="dxa"/>
            <w:vAlign w:val="bottom"/>
          </w:tcPr>
          <w:p w:rsidR="0055699D" w:rsidRPr="002631A6" w:rsidRDefault="0055699D" w:rsidP="00645FF7">
            <w:pPr>
              <w:jc w:val="right"/>
              <w:rPr>
                <w:b/>
                <w:sz w:val="24"/>
                <w:szCs w:val="24"/>
                <w:lang w:val="uk-UA"/>
              </w:rPr>
            </w:pPr>
            <w:r w:rsidRPr="002631A6">
              <w:rPr>
                <w:b/>
                <w:sz w:val="24"/>
                <w:szCs w:val="24"/>
                <w:lang w:val="uk-UA"/>
              </w:rPr>
              <w:t>100,2</w:t>
            </w:r>
          </w:p>
        </w:tc>
        <w:tc>
          <w:tcPr>
            <w:tcW w:w="1181" w:type="dxa"/>
            <w:vAlign w:val="bottom"/>
          </w:tcPr>
          <w:p w:rsidR="0055699D" w:rsidRPr="002631A6" w:rsidRDefault="0055699D" w:rsidP="00645FF7">
            <w:pPr>
              <w:jc w:val="right"/>
              <w:rPr>
                <w:b/>
                <w:sz w:val="24"/>
                <w:szCs w:val="24"/>
                <w:lang w:val="uk-UA"/>
              </w:rPr>
            </w:pPr>
            <w:r>
              <w:rPr>
                <w:b/>
                <w:sz w:val="24"/>
                <w:szCs w:val="24"/>
                <w:lang w:val="uk-UA"/>
              </w:rPr>
              <w:t>100,2</w:t>
            </w:r>
          </w:p>
        </w:tc>
        <w:tc>
          <w:tcPr>
            <w:tcW w:w="1182" w:type="dxa"/>
            <w:vAlign w:val="bottom"/>
          </w:tcPr>
          <w:p w:rsidR="0055699D" w:rsidRPr="002631A6" w:rsidRDefault="0055699D" w:rsidP="00645FF7">
            <w:pPr>
              <w:jc w:val="right"/>
              <w:rPr>
                <w:b/>
                <w:sz w:val="24"/>
                <w:szCs w:val="24"/>
                <w:lang w:val="uk-UA"/>
              </w:rPr>
            </w:pPr>
            <w:r>
              <w:rPr>
                <w:b/>
                <w:sz w:val="24"/>
                <w:szCs w:val="24"/>
                <w:lang w:val="uk-UA"/>
              </w:rPr>
              <w:t>100,0</w:t>
            </w:r>
          </w:p>
        </w:tc>
        <w:tc>
          <w:tcPr>
            <w:tcW w:w="1134" w:type="dxa"/>
            <w:vAlign w:val="bottom"/>
          </w:tcPr>
          <w:p w:rsidR="0055699D" w:rsidRPr="002631A6" w:rsidRDefault="0055699D" w:rsidP="00645FF7">
            <w:pPr>
              <w:jc w:val="right"/>
              <w:rPr>
                <w:b/>
                <w:sz w:val="24"/>
                <w:szCs w:val="24"/>
                <w:lang w:val="uk-UA"/>
              </w:rPr>
            </w:pPr>
            <w:r>
              <w:rPr>
                <w:b/>
                <w:sz w:val="24"/>
                <w:szCs w:val="24"/>
                <w:lang w:val="uk-UA"/>
              </w:rPr>
              <w:t>100,4</w:t>
            </w:r>
          </w:p>
        </w:tc>
        <w:tc>
          <w:tcPr>
            <w:tcW w:w="1134" w:type="dxa"/>
            <w:vAlign w:val="bottom"/>
          </w:tcPr>
          <w:p w:rsidR="0055699D" w:rsidRPr="00215BCE" w:rsidRDefault="0055699D" w:rsidP="00645FF7">
            <w:pPr>
              <w:jc w:val="right"/>
              <w:rPr>
                <w:b/>
                <w:sz w:val="24"/>
                <w:szCs w:val="24"/>
                <w:lang w:val="uk-UA"/>
              </w:rPr>
            </w:pPr>
            <w:r>
              <w:rPr>
                <w:b/>
                <w:sz w:val="24"/>
                <w:szCs w:val="24"/>
                <w:lang w:val="uk-UA"/>
              </w:rPr>
              <w:t>101,1</w:t>
            </w:r>
          </w:p>
        </w:tc>
      </w:tr>
    </w:tbl>
    <w:p w:rsidR="0017617F" w:rsidRPr="0055699D" w:rsidRDefault="0055699D" w:rsidP="0055699D">
      <w:pPr>
        <w:jc w:val="center"/>
        <w:rPr>
          <w:b/>
          <w:caps/>
          <w:sz w:val="28"/>
          <w:szCs w:val="28"/>
          <w:u w:val="single"/>
        </w:rPr>
      </w:pPr>
      <w:r>
        <w:rPr>
          <w:b/>
          <w:sz w:val="28"/>
          <w:szCs w:val="28"/>
          <w:u w:val="single"/>
          <w:lang w:val="uk-UA"/>
        </w:rPr>
        <w:br w:type="page"/>
      </w:r>
      <w:r w:rsidR="0017617F" w:rsidRPr="0055699D">
        <w:rPr>
          <w:b/>
          <w:caps/>
          <w:sz w:val="28"/>
          <w:szCs w:val="28"/>
          <w:u w:val="single"/>
        </w:rPr>
        <w:lastRenderedPageBreak/>
        <w:t>навколишнє середовище</w:t>
      </w:r>
    </w:p>
    <w:p w:rsidR="0055699D" w:rsidRPr="0017617F" w:rsidRDefault="0055699D" w:rsidP="0055699D">
      <w:pPr>
        <w:keepNext/>
        <w:ind w:left="357"/>
        <w:jc w:val="center"/>
        <w:outlineLvl w:val="1"/>
        <w:rPr>
          <w:b/>
          <w:sz w:val="28"/>
          <w:szCs w:val="28"/>
        </w:rPr>
      </w:pPr>
    </w:p>
    <w:p w:rsidR="0055699D" w:rsidRPr="0017617F" w:rsidRDefault="0055699D" w:rsidP="0055699D">
      <w:pPr>
        <w:keepNext/>
        <w:ind w:left="360"/>
        <w:jc w:val="center"/>
        <w:outlineLvl w:val="1"/>
        <w:rPr>
          <w:b/>
          <w:sz w:val="28"/>
          <w:szCs w:val="28"/>
          <w:lang w:val="uk-UA"/>
        </w:rPr>
      </w:pPr>
      <w:r w:rsidRPr="0017617F">
        <w:rPr>
          <w:b/>
          <w:sz w:val="28"/>
          <w:szCs w:val="28"/>
          <w:lang w:val="uk-UA"/>
        </w:rPr>
        <w:t>Викиди забруднюючих речовин у атмосферне</w:t>
      </w:r>
    </w:p>
    <w:p w:rsidR="0055699D" w:rsidRPr="0017617F" w:rsidRDefault="0055699D" w:rsidP="0055699D">
      <w:pPr>
        <w:keepNext/>
        <w:ind w:left="360"/>
        <w:jc w:val="center"/>
        <w:outlineLvl w:val="1"/>
        <w:rPr>
          <w:b/>
          <w:sz w:val="28"/>
          <w:szCs w:val="28"/>
          <w:lang w:val="uk-UA"/>
        </w:rPr>
      </w:pPr>
      <w:r w:rsidRPr="0017617F">
        <w:rPr>
          <w:b/>
          <w:sz w:val="28"/>
          <w:szCs w:val="28"/>
          <w:lang w:val="uk-UA"/>
        </w:rPr>
        <w:t xml:space="preserve">повітря від стаціонарних джерел забруднення </w:t>
      </w:r>
    </w:p>
    <w:p w:rsidR="0055699D" w:rsidRPr="0017617F" w:rsidRDefault="0055699D" w:rsidP="0055699D">
      <w:pPr>
        <w:keepNext/>
        <w:ind w:left="360"/>
        <w:jc w:val="center"/>
        <w:outlineLvl w:val="1"/>
        <w:rPr>
          <w:b/>
          <w:snapToGrid w:val="0"/>
          <w:sz w:val="28"/>
          <w:szCs w:val="28"/>
          <w:lang w:val="uk-UA"/>
        </w:rPr>
      </w:pPr>
      <w:r w:rsidRPr="0017617F">
        <w:rPr>
          <w:b/>
          <w:sz w:val="28"/>
          <w:szCs w:val="28"/>
          <w:lang w:val="uk-UA"/>
        </w:rPr>
        <w:t>по містах та районах у</w:t>
      </w:r>
      <w:r w:rsidRPr="0017617F">
        <w:rPr>
          <w:b/>
          <w:snapToGrid w:val="0"/>
          <w:sz w:val="28"/>
          <w:szCs w:val="28"/>
          <w:lang w:val="uk-UA"/>
        </w:rPr>
        <w:t xml:space="preserve"> 2019 році</w:t>
      </w:r>
    </w:p>
    <w:p w:rsidR="0055699D" w:rsidRPr="0017617F" w:rsidRDefault="0055699D" w:rsidP="0055699D">
      <w:pPr>
        <w:ind w:left="360"/>
        <w:jc w:val="right"/>
        <w:rPr>
          <w:sz w:val="24"/>
          <w:szCs w:val="24"/>
        </w:rPr>
      </w:pPr>
    </w:p>
    <w:tbl>
      <w:tblPr>
        <w:tblW w:w="5098" w:type="pct"/>
        <w:jc w:val="center"/>
        <w:tblLayout w:type="fixed"/>
        <w:tblCellMar>
          <w:left w:w="30" w:type="dxa"/>
          <w:right w:w="30" w:type="dxa"/>
        </w:tblCellMar>
        <w:tblLook w:val="04A0" w:firstRow="1" w:lastRow="0" w:firstColumn="1" w:lastColumn="0" w:noHBand="0" w:noVBand="1"/>
      </w:tblPr>
      <w:tblGrid>
        <w:gridCol w:w="2583"/>
        <w:gridCol w:w="1276"/>
        <w:gridCol w:w="1134"/>
        <w:gridCol w:w="1134"/>
        <w:gridCol w:w="1275"/>
        <w:gridCol w:w="1134"/>
        <w:gridCol w:w="1064"/>
      </w:tblGrid>
      <w:tr w:rsidR="0055699D" w:rsidRPr="00D62B1F" w:rsidTr="00645FF7">
        <w:trPr>
          <w:jc w:val="center"/>
        </w:trPr>
        <w:tc>
          <w:tcPr>
            <w:tcW w:w="2582" w:type="dxa"/>
            <w:vMerge w:val="restart"/>
            <w:tcBorders>
              <w:top w:val="single" w:sz="4" w:space="0" w:color="auto"/>
              <w:bottom w:val="single" w:sz="4" w:space="0" w:color="auto"/>
              <w:right w:val="single" w:sz="4" w:space="0" w:color="auto"/>
            </w:tcBorders>
            <w:vAlign w:val="center"/>
          </w:tcPr>
          <w:p w:rsidR="0055699D" w:rsidRPr="00D62B1F" w:rsidRDefault="0055699D" w:rsidP="00645FF7">
            <w:pPr>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5699D" w:rsidRPr="00D62B1F" w:rsidRDefault="0055699D" w:rsidP="00645FF7">
            <w:pPr>
              <w:jc w:val="center"/>
              <w:rPr>
                <w:sz w:val="24"/>
                <w:szCs w:val="24"/>
              </w:rPr>
            </w:pPr>
            <w:r w:rsidRPr="00D62B1F">
              <w:rPr>
                <w:sz w:val="24"/>
                <w:szCs w:val="24"/>
              </w:rPr>
              <w:t>Обсяги  викидів, т</w:t>
            </w:r>
          </w:p>
        </w:tc>
        <w:tc>
          <w:tcPr>
            <w:tcW w:w="1134" w:type="dxa"/>
            <w:vMerge w:val="restart"/>
            <w:tcBorders>
              <w:top w:val="single" w:sz="4" w:space="0" w:color="auto"/>
              <w:left w:val="nil"/>
              <w:bottom w:val="single" w:sz="4" w:space="0" w:color="auto"/>
              <w:right w:val="single" w:sz="4" w:space="0" w:color="auto"/>
            </w:tcBorders>
            <w:vAlign w:val="center"/>
          </w:tcPr>
          <w:p w:rsidR="0055699D" w:rsidRPr="00D62B1F" w:rsidRDefault="0055699D" w:rsidP="00645FF7">
            <w:pPr>
              <w:jc w:val="center"/>
              <w:rPr>
                <w:sz w:val="24"/>
                <w:szCs w:val="24"/>
              </w:rPr>
            </w:pPr>
            <w:r w:rsidRPr="00D62B1F">
              <w:rPr>
                <w:sz w:val="24"/>
                <w:szCs w:val="24"/>
              </w:rPr>
              <w:t>У % до 2018р.</w:t>
            </w:r>
          </w:p>
        </w:tc>
        <w:tc>
          <w:tcPr>
            <w:tcW w:w="4607" w:type="dxa"/>
            <w:gridSpan w:val="4"/>
            <w:tcBorders>
              <w:top w:val="single" w:sz="4" w:space="0" w:color="auto"/>
              <w:left w:val="single" w:sz="4" w:space="0" w:color="auto"/>
              <w:bottom w:val="single" w:sz="4" w:space="0" w:color="auto"/>
            </w:tcBorders>
            <w:vAlign w:val="center"/>
          </w:tcPr>
          <w:p w:rsidR="0055699D" w:rsidRPr="00D62B1F" w:rsidRDefault="0055699D" w:rsidP="00645FF7">
            <w:pPr>
              <w:jc w:val="center"/>
              <w:rPr>
                <w:sz w:val="24"/>
                <w:szCs w:val="24"/>
              </w:rPr>
            </w:pPr>
            <w:r w:rsidRPr="00D62B1F">
              <w:rPr>
                <w:sz w:val="24"/>
                <w:szCs w:val="24"/>
              </w:rPr>
              <w:t>Утому числі</w:t>
            </w:r>
          </w:p>
        </w:tc>
      </w:tr>
      <w:tr w:rsidR="0055699D" w:rsidRPr="00D62B1F" w:rsidTr="00645FF7">
        <w:trPr>
          <w:jc w:val="center"/>
        </w:trPr>
        <w:tc>
          <w:tcPr>
            <w:tcW w:w="2582" w:type="dxa"/>
            <w:vMerge/>
            <w:tcBorders>
              <w:top w:val="single" w:sz="4" w:space="0" w:color="auto"/>
              <w:bottom w:val="single" w:sz="4" w:space="0" w:color="auto"/>
              <w:right w:val="single" w:sz="4" w:space="0" w:color="auto"/>
            </w:tcBorders>
            <w:vAlign w:val="center"/>
          </w:tcPr>
          <w:p w:rsidR="0055699D" w:rsidRPr="00D62B1F" w:rsidRDefault="0055699D" w:rsidP="00645FF7">
            <w:pPr>
              <w:rPr>
                <w:sz w:val="24"/>
                <w:szCs w:val="24"/>
              </w:rPr>
            </w:pPr>
          </w:p>
        </w:tc>
        <w:tc>
          <w:tcPr>
            <w:tcW w:w="1276" w:type="dxa"/>
            <w:vMerge/>
            <w:tcBorders>
              <w:top w:val="single" w:sz="4" w:space="0" w:color="auto"/>
              <w:left w:val="single" w:sz="4" w:space="0" w:color="auto"/>
              <w:right w:val="single" w:sz="4" w:space="0" w:color="auto"/>
            </w:tcBorders>
            <w:vAlign w:val="center"/>
          </w:tcPr>
          <w:p w:rsidR="0055699D" w:rsidRPr="00D62B1F" w:rsidRDefault="0055699D" w:rsidP="00645FF7">
            <w:pPr>
              <w:jc w:val="center"/>
              <w:rPr>
                <w:sz w:val="24"/>
                <w:szCs w:val="24"/>
              </w:rPr>
            </w:pPr>
          </w:p>
        </w:tc>
        <w:tc>
          <w:tcPr>
            <w:tcW w:w="1134" w:type="dxa"/>
            <w:vMerge/>
            <w:tcBorders>
              <w:top w:val="single" w:sz="4" w:space="0" w:color="auto"/>
              <w:left w:val="nil"/>
              <w:right w:val="single" w:sz="4" w:space="0" w:color="auto"/>
            </w:tcBorders>
            <w:vAlign w:val="center"/>
          </w:tcPr>
          <w:p w:rsidR="0055699D" w:rsidRPr="00D62B1F" w:rsidRDefault="0055699D" w:rsidP="00645FF7">
            <w:pPr>
              <w:jc w:val="center"/>
              <w:rPr>
                <w:sz w:val="24"/>
                <w:szCs w:val="24"/>
              </w:rPr>
            </w:pPr>
          </w:p>
        </w:tc>
        <w:tc>
          <w:tcPr>
            <w:tcW w:w="2409" w:type="dxa"/>
            <w:gridSpan w:val="2"/>
            <w:tcBorders>
              <w:top w:val="single" w:sz="4" w:space="0" w:color="auto"/>
              <w:left w:val="single" w:sz="4" w:space="0" w:color="auto"/>
              <w:bottom w:val="nil"/>
              <w:right w:val="single" w:sz="4" w:space="0" w:color="auto"/>
            </w:tcBorders>
            <w:vAlign w:val="center"/>
          </w:tcPr>
          <w:p w:rsidR="0055699D" w:rsidRPr="00D62B1F" w:rsidRDefault="0055699D" w:rsidP="00645FF7">
            <w:pPr>
              <w:jc w:val="center"/>
              <w:rPr>
                <w:sz w:val="24"/>
                <w:szCs w:val="24"/>
              </w:rPr>
            </w:pPr>
            <w:r w:rsidRPr="00D62B1F">
              <w:rPr>
                <w:sz w:val="24"/>
                <w:szCs w:val="24"/>
              </w:rPr>
              <w:t>діоксиду сірки</w:t>
            </w:r>
          </w:p>
        </w:tc>
        <w:tc>
          <w:tcPr>
            <w:tcW w:w="2198" w:type="dxa"/>
            <w:gridSpan w:val="2"/>
            <w:tcBorders>
              <w:top w:val="single" w:sz="4" w:space="0" w:color="auto"/>
              <w:left w:val="single" w:sz="4" w:space="0" w:color="auto"/>
              <w:bottom w:val="single" w:sz="4" w:space="0" w:color="auto"/>
            </w:tcBorders>
          </w:tcPr>
          <w:p w:rsidR="0055699D" w:rsidRPr="00D62B1F" w:rsidRDefault="0055699D" w:rsidP="00645FF7">
            <w:pPr>
              <w:jc w:val="center"/>
              <w:rPr>
                <w:sz w:val="24"/>
                <w:szCs w:val="24"/>
              </w:rPr>
            </w:pPr>
            <w:r w:rsidRPr="00D62B1F">
              <w:rPr>
                <w:sz w:val="24"/>
                <w:szCs w:val="24"/>
              </w:rPr>
              <w:t>діоксиду азоту</w:t>
            </w:r>
          </w:p>
        </w:tc>
      </w:tr>
      <w:tr w:rsidR="0055699D" w:rsidRPr="00D62B1F" w:rsidTr="00D62B1F">
        <w:trPr>
          <w:trHeight w:val="58"/>
          <w:jc w:val="center"/>
        </w:trPr>
        <w:tc>
          <w:tcPr>
            <w:tcW w:w="2582" w:type="dxa"/>
            <w:vMerge/>
            <w:tcBorders>
              <w:top w:val="single" w:sz="4" w:space="0" w:color="auto"/>
              <w:bottom w:val="single" w:sz="4" w:space="0" w:color="auto"/>
              <w:right w:val="single" w:sz="4" w:space="0" w:color="auto"/>
            </w:tcBorders>
            <w:vAlign w:val="center"/>
            <w:hideMark/>
          </w:tcPr>
          <w:p w:rsidR="0055699D" w:rsidRPr="00D62B1F" w:rsidRDefault="0055699D" w:rsidP="00645FF7">
            <w:pPr>
              <w:rPr>
                <w:sz w:val="24"/>
                <w:szCs w:val="24"/>
              </w:rPr>
            </w:pPr>
          </w:p>
        </w:tc>
        <w:tc>
          <w:tcPr>
            <w:tcW w:w="1276" w:type="dxa"/>
            <w:vMerge/>
            <w:tcBorders>
              <w:left w:val="single" w:sz="4" w:space="0" w:color="auto"/>
              <w:bottom w:val="single" w:sz="4" w:space="0" w:color="auto"/>
              <w:right w:val="single" w:sz="4" w:space="0" w:color="auto"/>
            </w:tcBorders>
            <w:vAlign w:val="center"/>
          </w:tcPr>
          <w:p w:rsidR="0055699D" w:rsidRPr="00D62B1F" w:rsidRDefault="0055699D" w:rsidP="00645FF7">
            <w:pPr>
              <w:jc w:val="center"/>
              <w:rPr>
                <w:sz w:val="24"/>
                <w:szCs w:val="24"/>
              </w:rPr>
            </w:pPr>
          </w:p>
        </w:tc>
        <w:tc>
          <w:tcPr>
            <w:tcW w:w="1134" w:type="dxa"/>
            <w:vMerge/>
            <w:tcBorders>
              <w:left w:val="nil"/>
              <w:bottom w:val="single" w:sz="4" w:space="0" w:color="auto"/>
              <w:right w:val="single" w:sz="4" w:space="0" w:color="auto"/>
            </w:tcBorders>
            <w:vAlign w:val="center"/>
          </w:tcPr>
          <w:p w:rsidR="0055699D" w:rsidRPr="00D62B1F" w:rsidRDefault="0055699D" w:rsidP="00645FF7">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5699D" w:rsidRPr="00D62B1F" w:rsidRDefault="0055699D" w:rsidP="00645FF7">
            <w:pPr>
              <w:jc w:val="center"/>
              <w:rPr>
                <w:sz w:val="24"/>
                <w:szCs w:val="24"/>
              </w:rPr>
            </w:pPr>
            <w:r w:rsidRPr="00D62B1F">
              <w:rPr>
                <w:sz w:val="24"/>
                <w:szCs w:val="24"/>
              </w:rPr>
              <w:t>т</w:t>
            </w:r>
          </w:p>
        </w:tc>
        <w:tc>
          <w:tcPr>
            <w:tcW w:w="1275" w:type="dxa"/>
            <w:tcBorders>
              <w:top w:val="single" w:sz="4" w:space="0" w:color="auto"/>
              <w:left w:val="single" w:sz="4" w:space="0" w:color="auto"/>
              <w:bottom w:val="single" w:sz="4" w:space="0" w:color="auto"/>
              <w:right w:val="single" w:sz="4" w:space="0" w:color="auto"/>
            </w:tcBorders>
            <w:vAlign w:val="center"/>
          </w:tcPr>
          <w:p w:rsidR="0055699D" w:rsidRPr="00D62B1F" w:rsidRDefault="0055699D" w:rsidP="00645FF7">
            <w:pPr>
              <w:jc w:val="center"/>
              <w:rPr>
                <w:sz w:val="24"/>
                <w:szCs w:val="24"/>
              </w:rPr>
            </w:pPr>
            <w:r w:rsidRPr="00D62B1F">
              <w:rPr>
                <w:sz w:val="24"/>
                <w:szCs w:val="24"/>
              </w:rPr>
              <w:t>у % до 2018р.</w:t>
            </w:r>
          </w:p>
        </w:tc>
        <w:tc>
          <w:tcPr>
            <w:tcW w:w="1134" w:type="dxa"/>
            <w:tcBorders>
              <w:top w:val="single" w:sz="4" w:space="0" w:color="auto"/>
              <w:left w:val="single" w:sz="4" w:space="0" w:color="auto"/>
              <w:bottom w:val="single" w:sz="4" w:space="0" w:color="auto"/>
              <w:right w:val="single" w:sz="4" w:space="0" w:color="auto"/>
            </w:tcBorders>
            <w:vAlign w:val="center"/>
          </w:tcPr>
          <w:p w:rsidR="0055699D" w:rsidRPr="00D62B1F" w:rsidRDefault="0055699D" w:rsidP="00645FF7">
            <w:pPr>
              <w:jc w:val="center"/>
              <w:rPr>
                <w:sz w:val="24"/>
                <w:szCs w:val="24"/>
              </w:rPr>
            </w:pPr>
            <w:r w:rsidRPr="00D62B1F">
              <w:rPr>
                <w:sz w:val="24"/>
                <w:szCs w:val="24"/>
              </w:rPr>
              <w:t>т</w:t>
            </w:r>
          </w:p>
        </w:tc>
        <w:tc>
          <w:tcPr>
            <w:tcW w:w="1064" w:type="dxa"/>
            <w:tcBorders>
              <w:top w:val="single" w:sz="4" w:space="0" w:color="auto"/>
              <w:left w:val="single" w:sz="4" w:space="0" w:color="auto"/>
              <w:bottom w:val="single" w:sz="4" w:space="0" w:color="auto"/>
            </w:tcBorders>
            <w:vAlign w:val="center"/>
          </w:tcPr>
          <w:p w:rsidR="0055699D" w:rsidRPr="00D62B1F" w:rsidRDefault="0055699D" w:rsidP="00645FF7">
            <w:pPr>
              <w:jc w:val="center"/>
              <w:rPr>
                <w:sz w:val="24"/>
                <w:szCs w:val="24"/>
              </w:rPr>
            </w:pPr>
            <w:r w:rsidRPr="00D62B1F">
              <w:rPr>
                <w:sz w:val="24"/>
                <w:szCs w:val="24"/>
              </w:rPr>
              <w:t>у % до 2018р.</w:t>
            </w:r>
          </w:p>
        </w:tc>
      </w:tr>
      <w:tr w:rsidR="0055699D" w:rsidRPr="00D62B1F" w:rsidTr="00645FF7">
        <w:trPr>
          <w:jc w:val="center"/>
        </w:trPr>
        <w:tc>
          <w:tcPr>
            <w:tcW w:w="2582" w:type="dxa"/>
            <w:tcBorders>
              <w:top w:val="single" w:sz="4" w:space="0" w:color="auto"/>
            </w:tcBorders>
            <w:vAlign w:val="bottom"/>
          </w:tcPr>
          <w:p w:rsidR="0055699D" w:rsidRPr="00D62B1F" w:rsidRDefault="0055699D" w:rsidP="00645FF7">
            <w:pPr>
              <w:rPr>
                <w:b/>
                <w:sz w:val="24"/>
                <w:szCs w:val="24"/>
              </w:rPr>
            </w:pPr>
          </w:p>
        </w:tc>
        <w:tc>
          <w:tcPr>
            <w:tcW w:w="1276" w:type="dxa"/>
            <w:tcBorders>
              <w:top w:val="single" w:sz="4" w:space="0" w:color="auto"/>
            </w:tcBorders>
          </w:tcPr>
          <w:p w:rsidR="0055699D" w:rsidRPr="00D62B1F" w:rsidRDefault="0055699D" w:rsidP="00645FF7">
            <w:pPr>
              <w:jc w:val="center"/>
              <w:rPr>
                <w:sz w:val="24"/>
                <w:szCs w:val="24"/>
              </w:rPr>
            </w:pPr>
          </w:p>
        </w:tc>
        <w:tc>
          <w:tcPr>
            <w:tcW w:w="1134" w:type="dxa"/>
            <w:tcBorders>
              <w:top w:val="single" w:sz="4" w:space="0" w:color="auto"/>
            </w:tcBorders>
          </w:tcPr>
          <w:p w:rsidR="0055699D" w:rsidRPr="00D62B1F" w:rsidRDefault="0055699D" w:rsidP="00645FF7">
            <w:pPr>
              <w:jc w:val="center"/>
              <w:rPr>
                <w:sz w:val="24"/>
                <w:szCs w:val="24"/>
              </w:rPr>
            </w:pPr>
          </w:p>
        </w:tc>
        <w:tc>
          <w:tcPr>
            <w:tcW w:w="1134" w:type="dxa"/>
            <w:tcBorders>
              <w:top w:val="single" w:sz="4" w:space="0" w:color="auto"/>
            </w:tcBorders>
          </w:tcPr>
          <w:p w:rsidR="0055699D" w:rsidRPr="00D62B1F" w:rsidRDefault="0055699D" w:rsidP="00645FF7">
            <w:pPr>
              <w:jc w:val="center"/>
              <w:rPr>
                <w:sz w:val="24"/>
                <w:szCs w:val="24"/>
              </w:rPr>
            </w:pPr>
          </w:p>
        </w:tc>
        <w:tc>
          <w:tcPr>
            <w:tcW w:w="1275" w:type="dxa"/>
            <w:tcBorders>
              <w:top w:val="single" w:sz="4" w:space="0" w:color="auto"/>
            </w:tcBorders>
          </w:tcPr>
          <w:p w:rsidR="0055699D" w:rsidRPr="00D62B1F" w:rsidRDefault="0055699D" w:rsidP="00645FF7">
            <w:pPr>
              <w:ind w:left="-113"/>
              <w:jc w:val="center"/>
              <w:rPr>
                <w:sz w:val="24"/>
                <w:szCs w:val="24"/>
              </w:rPr>
            </w:pPr>
          </w:p>
        </w:tc>
        <w:tc>
          <w:tcPr>
            <w:tcW w:w="1134" w:type="dxa"/>
            <w:tcBorders>
              <w:top w:val="single" w:sz="4" w:space="0" w:color="auto"/>
            </w:tcBorders>
          </w:tcPr>
          <w:p w:rsidR="0055699D" w:rsidRPr="00D62B1F" w:rsidRDefault="0055699D" w:rsidP="00645FF7">
            <w:pPr>
              <w:jc w:val="center"/>
              <w:rPr>
                <w:sz w:val="24"/>
                <w:szCs w:val="24"/>
              </w:rPr>
            </w:pPr>
          </w:p>
        </w:tc>
        <w:tc>
          <w:tcPr>
            <w:tcW w:w="1064" w:type="dxa"/>
            <w:tcBorders>
              <w:top w:val="single" w:sz="4" w:space="0" w:color="auto"/>
            </w:tcBorders>
          </w:tcPr>
          <w:p w:rsidR="0055699D" w:rsidRPr="00D62B1F" w:rsidRDefault="0055699D" w:rsidP="00645FF7">
            <w:pPr>
              <w:jc w:val="center"/>
              <w:rPr>
                <w:sz w:val="24"/>
                <w:szCs w:val="24"/>
              </w:rPr>
            </w:pPr>
          </w:p>
        </w:tc>
      </w:tr>
      <w:tr w:rsidR="0055699D" w:rsidRPr="00D62B1F" w:rsidTr="00645FF7">
        <w:trPr>
          <w:jc w:val="center"/>
        </w:trPr>
        <w:tc>
          <w:tcPr>
            <w:tcW w:w="2582" w:type="dxa"/>
            <w:vAlign w:val="bottom"/>
          </w:tcPr>
          <w:p w:rsidR="0055699D" w:rsidRPr="00D62B1F" w:rsidRDefault="0055699D" w:rsidP="00645FF7">
            <w:pPr>
              <w:widowControl w:val="0"/>
              <w:autoSpaceDE w:val="0"/>
              <w:autoSpaceDN w:val="0"/>
              <w:adjustRightInd w:val="0"/>
              <w:ind w:left="142"/>
              <w:rPr>
                <w:sz w:val="24"/>
                <w:szCs w:val="24"/>
                <w:vertAlign w:val="superscript"/>
                <w:lang w:val="uk-UA"/>
              </w:rPr>
            </w:pPr>
            <w:r w:rsidRPr="00D62B1F">
              <w:rPr>
                <w:b/>
                <w:bCs/>
                <w:sz w:val="24"/>
                <w:szCs w:val="24"/>
                <w:lang w:val="uk-UA"/>
              </w:rPr>
              <w:t>Луганська область</w:t>
            </w:r>
          </w:p>
        </w:tc>
        <w:tc>
          <w:tcPr>
            <w:tcW w:w="1276" w:type="dxa"/>
          </w:tcPr>
          <w:p w:rsidR="0055699D" w:rsidRPr="00D62B1F" w:rsidRDefault="0055699D" w:rsidP="00645FF7">
            <w:pPr>
              <w:jc w:val="right"/>
              <w:rPr>
                <w:b/>
                <w:sz w:val="24"/>
                <w:szCs w:val="24"/>
              </w:rPr>
            </w:pPr>
            <w:r w:rsidRPr="00D62B1F">
              <w:rPr>
                <w:b/>
                <w:sz w:val="24"/>
                <w:szCs w:val="24"/>
              </w:rPr>
              <w:t>37348,5</w:t>
            </w:r>
          </w:p>
        </w:tc>
        <w:tc>
          <w:tcPr>
            <w:tcW w:w="1134" w:type="dxa"/>
          </w:tcPr>
          <w:p w:rsidR="0055699D" w:rsidRPr="00D62B1F" w:rsidRDefault="0055699D" w:rsidP="00645FF7">
            <w:pPr>
              <w:jc w:val="right"/>
              <w:rPr>
                <w:b/>
                <w:sz w:val="24"/>
                <w:szCs w:val="24"/>
                <w:lang w:val="en-US"/>
              </w:rPr>
            </w:pPr>
            <w:r w:rsidRPr="00D62B1F">
              <w:rPr>
                <w:b/>
                <w:sz w:val="24"/>
                <w:szCs w:val="24"/>
                <w:lang w:val="en-US"/>
              </w:rPr>
              <w:t>80</w:t>
            </w:r>
            <w:r w:rsidRPr="00D62B1F">
              <w:rPr>
                <w:b/>
                <w:sz w:val="24"/>
                <w:szCs w:val="24"/>
              </w:rPr>
              <w:t>,</w:t>
            </w:r>
            <w:r w:rsidRPr="00D62B1F">
              <w:rPr>
                <w:b/>
                <w:sz w:val="24"/>
                <w:szCs w:val="24"/>
                <w:lang w:val="en-US"/>
              </w:rPr>
              <w:t>0</w:t>
            </w:r>
          </w:p>
        </w:tc>
        <w:tc>
          <w:tcPr>
            <w:tcW w:w="1134" w:type="dxa"/>
          </w:tcPr>
          <w:p w:rsidR="0055699D" w:rsidRPr="00D62B1F" w:rsidRDefault="0055699D" w:rsidP="00645FF7">
            <w:pPr>
              <w:jc w:val="right"/>
              <w:rPr>
                <w:b/>
                <w:sz w:val="24"/>
                <w:szCs w:val="24"/>
              </w:rPr>
            </w:pPr>
            <w:r w:rsidRPr="00D62B1F">
              <w:rPr>
                <w:b/>
                <w:sz w:val="24"/>
                <w:szCs w:val="24"/>
              </w:rPr>
              <w:t>9893,3</w:t>
            </w:r>
          </w:p>
        </w:tc>
        <w:tc>
          <w:tcPr>
            <w:tcW w:w="1275" w:type="dxa"/>
          </w:tcPr>
          <w:p w:rsidR="0055699D" w:rsidRPr="00D62B1F" w:rsidRDefault="0055699D" w:rsidP="00645FF7">
            <w:pPr>
              <w:jc w:val="right"/>
              <w:rPr>
                <w:b/>
                <w:sz w:val="24"/>
                <w:szCs w:val="24"/>
                <w:lang w:val="en-US"/>
              </w:rPr>
            </w:pPr>
            <w:r w:rsidRPr="00D62B1F">
              <w:rPr>
                <w:b/>
                <w:sz w:val="24"/>
                <w:szCs w:val="24"/>
                <w:lang w:val="en-US"/>
              </w:rPr>
              <w:t>61</w:t>
            </w:r>
            <w:r w:rsidRPr="00D62B1F">
              <w:rPr>
                <w:b/>
                <w:sz w:val="24"/>
                <w:szCs w:val="24"/>
              </w:rPr>
              <w:t>,</w:t>
            </w:r>
            <w:r w:rsidRPr="00D62B1F">
              <w:rPr>
                <w:b/>
                <w:sz w:val="24"/>
                <w:szCs w:val="24"/>
                <w:lang w:val="en-US"/>
              </w:rPr>
              <w:t>3</w:t>
            </w:r>
          </w:p>
        </w:tc>
        <w:tc>
          <w:tcPr>
            <w:tcW w:w="1134" w:type="dxa"/>
          </w:tcPr>
          <w:p w:rsidR="0055699D" w:rsidRPr="00D62B1F" w:rsidRDefault="0055699D" w:rsidP="00645FF7">
            <w:pPr>
              <w:jc w:val="right"/>
              <w:rPr>
                <w:b/>
                <w:sz w:val="24"/>
                <w:szCs w:val="24"/>
              </w:rPr>
            </w:pPr>
            <w:r w:rsidRPr="00D62B1F">
              <w:rPr>
                <w:b/>
                <w:sz w:val="24"/>
                <w:szCs w:val="24"/>
              </w:rPr>
              <w:t>5034,8</w:t>
            </w:r>
          </w:p>
        </w:tc>
        <w:tc>
          <w:tcPr>
            <w:tcW w:w="1064" w:type="dxa"/>
          </w:tcPr>
          <w:p w:rsidR="0055699D" w:rsidRPr="00D62B1F" w:rsidRDefault="0055699D" w:rsidP="00645FF7">
            <w:pPr>
              <w:jc w:val="right"/>
              <w:rPr>
                <w:b/>
                <w:sz w:val="24"/>
                <w:szCs w:val="24"/>
              </w:rPr>
            </w:pPr>
            <w:r w:rsidRPr="00D62B1F">
              <w:rPr>
                <w:b/>
                <w:sz w:val="24"/>
                <w:szCs w:val="24"/>
              </w:rPr>
              <w:t>72,7</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м.Алчевськ</w:t>
            </w:r>
          </w:p>
        </w:tc>
        <w:tc>
          <w:tcPr>
            <w:tcW w:w="1276"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275"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064" w:type="dxa"/>
          </w:tcPr>
          <w:p w:rsidR="0055699D" w:rsidRPr="00D62B1F" w:rsidRDefault="0055699D" w:rsidP="00645FF7">
            <w:pPr>
              <w:jc w:val="right"/>
              <w:rPr>
                <w:sz w:val="24"/>
                <w:szCs w:val="24"/>
              </w:rPr>
            </w:pPr>
            <w:r w:rsidRPr="00D62B1F">
              <w:rPr>
                <w:sz w:val="24"/>
                <w:szCs w:val="24"/>
              </w:rPr>
              <w:t>…</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м.Антрацит</w:t>
            </w:r>
          </w:p>
        </w:tc>
        <w:tc>
          <w:tcPr>
            <w:tcW w:w="1276"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275"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064" w:type="dxa"/>
          </w:tcPr>
          <w:p w:rsidR="0055699D" w:rsidRPr="00D62B1F" w:rsidRDefault="0055699D" w:rsidP="00645FF7">
            <w:pPr>
              <w:jc w:val="right"/>
              <w:rPr>
                <w:sz w:val="24"/>
                <w:szCs w:val="24"/>
              </w:rPr>
            </w:pPr>
            <w:r w:rsidRPr="00D62B1F">
              <w:rPr>
                <w:sz w:val="24"/>
                <w:szCs w:val="24"/>
              </w:rPr>
              <w:t>…</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м.Брянка</w:t>
            </w:r>
          </w:p>
        </w:tc>
        <w:tc>
          <w:tcPr>
            <w:tcW w:w="1276"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275"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064" w:type="dxa"/>
          </w:tcPr>
          <w:p w:rsidR="0055699D" w:rsidRPr="00D62B1F" w:rsidRDefault="0055699D" w:rsidP="00645FF7">
            <w:pPr>
              <w:jc w:val="right"/>
              <w:rPr>
                <w:sz w:val="24"/>
                <w:szCs w:val="24"/>
              </w:rPr>
            </w:pPr>
            <w:r w:rsidRPr="00D62B1F">
              <w:rPr>
                <w:sz w:val="24"/>
                <w:szCs w:val="24"/>
              </w:rPr>
              <w:t>…</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м.Голубівка</w:t>
            </w:r>
          </w:p>
        </w:tc>
        <w:tc>
          <w:tcPr>
            <w:tcW w:w="1276"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275"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064" w:type="dxa"/>
          </w:tcPr>
          <w:p w:rsidR="0055699D" w:rsidRPr="00D62B1F" w:rsidRDefault="0055699D" w:rsidP="00645FF7">
            <w:pPr>
              <w:jc w:val="right"/>
              <w:rPr>
                <w:sz w:val="24"/>
                <w:szCs w:val="24"/>
              </w:rPr>
            </w:pPr>
            <w:r w:rsidRPr="00D62B1F">
              <w:rPr>
                <w:sz w:val="24"/>
                <w:szCs w:val="24"/>
              </w:rPr>
              <w:t>…</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м.Довжанськ</w:t>
            </w:r>
          </w:p>
        </w:tc>
        <w:tc>
          <w:tcPr>
            <w:tcW w:w="1276"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275"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064" w:type="dxa"/>
          </w:tcPr>
          <w:p w:rsidR="0055699D" w:rsidRPr="00D62B1F" w:rsidRDefault="0055699D" w:rsidP="00645FF7">
            <w:pPr>
              <w:jc w:val="right"/>
              <w:rPr>
                <w:sz w:val="24"/>
                <w:szCs w:val="24"/>
              </w:rPr>
            </w:pPr>
            <w:r w:rsidRPr="00D62B1F">
              <w:rPr>
                <w:sz w:val="24"/>
                <w:szCs w:val="24"/>
              </w:rPr>
              <w:t>…</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м.Кадіївка</w:t>
            </w:r>
          </w:p>
        </w:tc>
        <w:tc>
          <w:tcPr>
            <w:tcW w:w="1276"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275"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064" w:type="dxa"/>
          </w:tcPr>
          <w:p w:rsidR="0055699D" w:rsidRPr="00D62B1F" w:rsidRDefault="0055699D" w:rsidP="00645FF7">
            <w:pPr>
              <w:jc w:val="right"/>
              <w:rPr>
                <w:sz w:val="24"/>
                <w:szCs w:val="24"/>
              </w:rPr>
            </w:pPr>
            <w:r w:rsidRPr="00D62B1F">
              <w:rPr>
                <w:sz w:val="24"/>
                <w:szCs w:val="24"/>
              </w:rPr>
              <w:t>…</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м.Лисичанськ</w:t>
            </w:r>
          </w:p>
        </w:tc>
        <w:tc>
          <w:tcPr>
            <w:tcW w:w="1276" w:type="dxa"/>
          </w:tcPr>
          <w:p w:rsidR="0055699D" w:rsidRPr="00D62B1F" w:rsidRDefault="0055699D" w:rsidP="00645FF7">
            <w:pPr>
              <w:jc w:val="right"/>
              <w:rPr>
                <w:sz w:val="24"/>
                <w:szCs w:val="24"/>
              </w:rPr>
            </w:pPr>
            <w:r w:rsidRPr="00D62B1F">
              <w:rPr>
                <w:sz w:val="24"/>
                <w:szCs w:val="24"/>
              </w:rPr>
              <w:t>13124,8</w:t>
            </w:r>
          </w:p>
        </w:tc>
        <w:tc>
          <w:tcPr>
            <w:tcW w:w="1134" w:type="dxa"/>
          </w:tcPr>
          <w:p w:rsidR="0055699D" w:rsidRPr="00D62B1F" w:rsidRDefault="0055699D" w:rsidP="00645FF7">
            <w:pPr>
              <w:jc w:val="right"/>
              <w:rPr>
                <w:sz w:val="24"/>
                <w:szCs w:val="24"/>
                <w:lang w:val="en-US"/>
              </w:rPr>
            </w:pPr>
            <w:r w:rsidRPr="00D62B1F">
              <w:rPr>
                <w:sz w:val="24"/>
                <w:szCs w:val="24"/>
                <w:lang w:val="en-US"/>
              </w:rPr>
              <w:t>97</w:t>
            </w:r>
            <w:r w:rsidRPr="00D62B1F">
              <w:rPr>
                <w:sz w:val="24"/>
                <w:szCs w:val="24"/>
              </w:rPr>
              <w:t>,</w:t>
            </w:r>
            <w:r w:rsidRPr="00D62B1F">
              <w:rPr>
                <w:sz w:val="24"/>
                <w:szCs w:val="24"/>
                <w:lang w:val="en-US"/>
              </w:rPr>
              <w:t>8</w:t>
            </w:r>
          </w:p>
        </w:tc>
        <w:tc>
          <w:tcPr>
            <w:tcW w:w="1134" w:type="dxa"/>
          </w:tcPr>
          <w:p w:rsidR="0055699D" w:rsidRPr="00D62B1F" w:rsidRDefault="0055699D" w:rsidP="00645FF7">
            <w:pPr>
              <w:jc w:val="right"/>
              <w:rPr>
                <w:sz w:val="24"/>
                <w:szCs w:val="24"/>
              </w:rPr>
            </w:pPr>
            <w:r w:rsidRPr="00D62B1F">
              <w:rPr>
                <w:sz w:val="24"/>
                <w:szCs w:val="24"/>
              </w:rPr>
              <w:t>1338,6</w:t>
            </w:r>
          </w:p>
        </w:tc>
        <w:tc>
          <w:tcPr>
            <w:tcW w:w="1275" w:type="dxa"/>
          </w:tcPr>
          <w:p w:rsidR="0055699D" w:rsidRPr="00D62B1F" w:rsidRDefault="0055699D" w:rsidP="00645FF7">
            <w:pPr>
              <w:jc w:val="right"/>
              <w:rPr>
                <w:sz w:val="24"/>
                <w:szCs w:val="24"/>
                <w:lang w:val="en-US"/>
              </w:rPr>
            </w:pPr>
            <w:r w:rsidRPr="00D62B1F">
              <w:rPr>
                <w:sz w:val="24"/>
                <w:szCs w:val="24"/>
                <w:lang w:val="en-US"/>
              </w:rPr>
              <w:t>93</w:t>
            </w:r>
            <w:r w:rsidRPr="00D62B1F">
              <w:rPr>
                <w:sz w:val="24"/>
                <w:szCs w:val="24"/>
              </w:rPr>
              <w:t>,</w:t>
            </w:r>
            <w:r w:rsidRPr="00D62B1F">
              <w:rPr>
                <w:sz w:val="24"/>
                <w:szCs w:val="24"/>
                <w:lang w:val="en-US"/>
              </w:rPr>
              <w:t>7</w:t>
            </w:r>
          </w:p>
        </w:tc>
        <w:tc>
          <w:tcPr>
            <w:tcW w:w="1134" w:type="dxa"/>
          </w:tcPr>
          <w:p w:rsidR="0055699D" w:rsidRPr="00D62B1F" w:rsidRDefault="0055699D" w:rsidP="00645FF7">
            <w:pPr>
              <w:jc w:val="right"/>
              <w:rPr>
                <w:sz w:val="24"/>
                <w:szCs w:val="24"/>
              </w:rPr>
            </w:pPr>
            <w:r w:rsidRPr="00D62B1F">
              <w:rPr>
                <w:sz w:val="24"/>
                <w:szCs w:val="24"/>
              </w:rPr>
              <w:t>249,3</w:t>
            </w:r>
          </w:p>
        </w:tc>
        <w:tc>
          <w:tcPr>
            <w:tcW w:w="1064" w:type="dxa"/>
          </w:tcPr>
          <w:p w:rsidR="0055699D" w:rsidRPr="00D62B1F" w:rsidRDefault="0055699D" w:rsidP="00645FF7">
            <w:pPr>
              <w:jc w:val="right"/>
              <w:rPr>
                <w:sz w:val="24"/>
                <w:szCs w:val="24"/>
              </w:rPr>
            </w:pPr>
            <w:r w:rsidRPr="00D62B1F">
              <w:rPr>
                <w:sz w:val="24"/>
                <w:szCs w:val="24"/>
              </w:rPr>
              <w:t>89,3</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м.Луганськ</w:t>
            </w:r>
          </w:p>
        </w:tc>
        <w:tc>
          <w:tcPr>
            <w:tcW w:w="1276"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275"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064" w:type="dxa"/>
          </w:tcPr>
          <w:p w:rsidR="0055699D" w:rsidRPr="00D62B1F" w:rsidRDefault="0055699D" w:rsidP="00645FF7">
            <w:pPr>
              <w:jc w:val="right"/>
              <w:rPr>
                <w:sz w:val="24"/>
                <w:szCs w:val="24"/>
              </w:rPr>
            </w:pPr>
            <w:r w:rsidRPr="00D62B1F">
              <w:rPr>
                <w:sz w:val="24"/>
                <w:szCs w:val="24"/>
              </w:rPr>
              <w:t>…</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м.Первомайськ</w:t>
            </w:r>
          </w:p>
        </w:tc>
        <w:tc>
          <w:tcPr>
            <w:tcW w:w="1276"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275"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064" w:type="dxa"/>
          </w:tcPr>
          <w:p w:rsidR="0055699D" w:rsidRPr="00D62B1F" w:rsidRDefault="0055699D" w:rsidP="00645FF7">
            <w:pPr>
              <w:jc w:val="right"/>
              <w:rPr>
                <w:sz w:val="24"/>
                <w:szCs w:val="24"/>
              </w:rPr>
            </w:pPr>
            <w:r w:rsidRPr="00D62B1F">
              <w:rPr>
                <w:sz w:val="24"/>
                <w:szCs w:val="24"/>
              </w:rPr>
              <w:t>…</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м.Ровеньки</w:t>
            </w:r>
          </w:p>
        </w:tc>
        <w:tc>
          <w:tcPr>
            <w:tcW w:w="1276"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275"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064" w:type="dxa"/>
          </w:tcPr>
          <w:p w:rsidR="0055699D" w:rsidRPr="00D62B1F" w:rsidRDefault="0055699D" w:rsidP="00645FF7">
            <w:pPr>
              <w:jc w:val="right"/>
              <w:rPr>
                <w:sz w:val="24"/>
                <w:szCs w:val="24"/>
              </w:rPr>
            </w:pPr>
            <w:r w:rsidRPr="00D62B1F">
              <w:rPr>
                <w:sz w:val="24"/>
                <w:szCs w:val="24"/>
              </w:rPr>
              <w:t>…</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м.Рубіжне</w:t>
            </w:r>
          </w:p>
        </w:tc>
        <w:tc>
          <w:tcPr>
            <w:tcW w:w="1276" w:type="dxa"/>
          </w:tcPr>
          <w:p w:rsidR="0055699D" w:rsidRPr="00D62B1F" w:rsidRDefault="0055699D" w:rsidP="00645FF7">
            <w:pPr>
              <w:jc w:val="right"/>
              <w:rPr>
                <w:sz w:val="24"/>
                <w:szCs w:val="24"/>
              </w:rPr>
            </w:pPr>
            <w:r w:rsidRPr="00D62B1F">
              <w:rPr>
                <w:sz w:val="24"/>
                <w:szCs w:val="24"/>
              </w:rPr>
              <w:t>1234,2</w:t>
            </w:r>
          </w:p>
        </w:tc>
        <w:tc>
          <w:tcPr>
            <w:tcW w:w="1134" w:type="dxa"/>
          </w:tcPr>
          <w:p w:rsidR="0055699D" w:rsidRPr="00D62B1F" w:rsidRDefault="0055699D" w:rsidP="00645FF7">
            <w:pPr>
              <w:jc w:val="right"/>
              <w:rPr>
                <w:sz w:val="24"/>
                <w:szCs w:val="24"/>
                <w:lang w:val="en-US"/>
              </w:rPr>
            </w:pPr>
            <w:r w:rsidRPr="00D62B1F">
              <w:rPr>
                <w:sz w:val="24"/>
                <w:szCs w:val="24"/>
                <w:lang w:val="en-US"/>
              </w:rPr>
              <w:t>75</w:t>
            </w:r>
            <w:r w:rsidRPr="00D62B1F">
              <w:rPr>
                <w:sz w:val="24"/>
                <w:szCs w:val="24"/>
              </w:rPr>
              <w:t>,</w:t>
            </w:r>
            <w:r w:rsidRPr="00D62B1F">
              <w:rPr>
                <w:sz w:val="24"/>
                <w:szCs w:val="24"/>
                <w:lang w:val="en-US"/>
              </w:rPr>
              <w:t>1</w:t>
            </w:r>
          </w:p>
        </w:tc>
        <w:tc>
          <w:tcPr>
            <w:tcW w:w="1134" w:type="dxa"/>
          </w:tcPr>
          <w:p w:rsidR="0055699D" w:rsidRPr="00D62B1F" w:rsidRDefault="0055699D" w:rsidP="00645FF7">
            <w:pPr>
              <w:jc w:val="right"/>
              <w:rPr>
                <w:sz w:val="24"/>
                <w:szCs w:val="24"/>
              </w:rPr>
            </w:pPr>
            <w:r w:rsidRPr="00D62B1F">
              <w:rPr>
                <w:sz w:val="24"/>
                <w:szCs w:val="24"/>
              </w:rPr>
              <w:t>118,6</w:t>
            </w:r>
          </w:p>
        </w:tc>
        <w:tc>
          <w:tcPr>
            <w:tcW w:w="1275" w:type="dxa"/>
          </w:tcPr>
          <w:p w:rsidR="0055699D" w:rsidRPr="00D62B1F" w:rsidRDefault="0055699D" w:rsidP="00645FF7">
            <w:pPr>
              <w:jc w:val="right"/>
              <w:rPr>
                <w:sz w:val="24"/>
                <w:szCs w:val="24"/>
                <w:lang w:val="en-US"/>
              </w:rPr>
            </w:pPr>
            <w:r w:rsidRPr="00D62B1F">
              <w:rPr>
                <w:sz w:val="24"/>
                <w:szCs w:val="24"/>
                <w:lang w:val="en-US"/>
              </w:rPr>
              <w:t>113</w:t>
            </w:r>
            <w:r w:rsidRPr="00D62B1F">
              <w:rPr>
                <w:sz w:val="24"/>
                <w:szCs w:val="24"/>
              </w:rPr>
              <w:t>,</w:t>
            </w:r>
            <w:r w:rsidRPr="00D62B1F">
              <w:rPr>
                <w:sz w:val="24"/>
                <w:szCs w:val="24"/>
                <w:lang w:val="en-US"/>
              </w:rPr>
              <w:t>8</w:t>
            </w:r>
          </w:p>
        </w:tc>
        <w:tc>
          <w:tcPr>
            <w:tcW w:w="1134" w:type="dxa"/>
          </w:tcPr>
          <w:p w:rsidR="0055699D" w:rsidRPr="00D62B1F" w:rsidRDefault="0055699D" w:rsidP="00645FF7">
            <w:pPr>
              <w:jc w:val="right"/>
              <w:rPr>
                <w:sz w:val="24"/>
                <w:szCs w:val="24"/>
              </w:rPr>
            </w:pPr>
            <w:r w:rsidRPr="00D62B1F">
              <w:rPr>
                <w:sz w:val="24"/>
                <w:szCs w:val="24"/>
              </w:rPr>
              <w:t>170,9</w:t>
            </w:r>
          </w:p>
        </w:tc>
        <w:tc>
          <w:tcPr>
            <w:tcW w:w="1064" w:type="dxa"/>
          </w:tcPr>
          <w:p w:rsidR="0055699D" w:rsidRPr="00D62B1F" w:rsidRDefault="0055699D" w:rsidP="00645FF7">
            <w:pPr>
              <w:jc w:val="right"/>
              <w:rPr>
                <w:sz w:val="24"/>
                <w:szCs w:val="24"/>
              </w:rPr>
            </w:pPr>
            <w:r w:rsidRPr="00D62B1F">
              <w:rPr>
                <w:sz w:val="24"/>
                <w:szCs w:val="24"/>
              </w:rPr>
              <w:t>73,9</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м.Сєвєродонецьк</w:t>
            </w:r>
          </w:p>
        </w:tc>
        <w:tc>
          <w:tcPr>
            <w:tcW w:w="1276" w:type="dxa"/>
          </w:tcPr>
          <w:p w:rsidR="0055699D" w:rsidRPr="00D62B1F" w:rsidRDefault="0055699D" w:rsidP="00645FF7">
            <w:pPr>
              <w:jc w:val="right"/>
              <w:rPr>
                <w:sz w:val="24"/>
                <w:szCs w:val="24"/>
              </w:rPr>
            </w:pPr>
            <w:r w:rsidRPr="00D62B1F">
              <w:rPr>
                <w:sz w:val="24"/>
                <w:szCs w:val="24"/>
              </w:rPr>
              <w:t>1068,2</w:t>
            </w:r>
          </w:p>
        </w:tc>
        <w:tc>
          <w:tcPr>
            <w:tcW w:w="1134" w:type="dxa"/>
          </w:tcPr>
          <w:p w:rsidR="0055699D" w:rsidRPr="00D62B1F" w:rsidRDefault="0055699D" w:rsidP="00645FF7">
            <w:pPr>
              <w:jc w:val="right"/>
              <w:rPr>
                <w:sz w:val="24"/>
                <w:szCs w:val="24"/>
                <w:lang w:val="en-US"/>
              </w:rPr>
            </w:pPr>
            <w:r w:rsidRPr="00D62B1F">
              <w:rPr>
                <w:sz w:val="24"/>
                <w:szCs w:val="24"/>
                <w:lang w:val="en-US"/>
              </w:rPr>
              <w:t>177</w:t>
            </w:r>
            <w:r w:rsidRPr="00D62B1F">
              <w:rPr>
                <w:sz w:val="24"/>
                <w:szCs w:val="24"/>
              </w:rPr>
              <w:t>,</w:t>
            </w:r>
            <w:r w:rsidRPr="00D62B1F">
              <w:rPr>
                <w:sz w:val="24"/>
                <w:szCs w:val="24"/>
                <w:lang w:val="en-US"/>
              </w:rPr>
              <w:t>4</w:t>
            </w:r>
          </w:p>
        </w:tc>
        <w:tc>
          <w:tcPr>
            <w:tcW w:w="1134" w:type="dxa"/>
          </w:tcPr>
          <w:p w:rsidR="0055699D" w:rsidRPr="00D62B1F" w:rsidRDefault="0055699D" w:rsidP="00645FF7">
            <w:pPr>
              <w:jc w:val="right"/>
              <w:rPr>
                <w:sz w:val="24"/>
                <w:szCs w:val="24"/>
              </w:rPr>
            </w:pPr>
            <w:r w:rsidRPr="00D62B1F">
              <w:rPr>
                <w:sz w:val="24"/>
                <w:szCs w:val="24"/>
              </w:rPr>
              <w:t>2,2</w:t>
            </w:r>
          </w:p>
        </w:tc>
        <w:tc>
          <w:tcPr>
            <w:tcW w:w="1275" w:type="dxa"/>
          </w:tcPr>
          <w:p w:rsidR="0055699D" w:rsidRPr="00D62B1F" w:rsidRDefault="0055699D" w:rsidP="00645FF7">
            <w:pPr>
              <w:jc w:val="right"/>
              <w:rPr>
                <w:sz w:val="24"/>
                <w:szCs w:val="24"/>
                <w:lang w:val="en-US"/>
              </w:rPr>
            </w:pPr>
            <w:r w:rsidRPr="00D62B1F">
              <w:rPr>
                <w:sz w:val="24"/>
                <w:szCs w:val="24"/>
                <w:lang w:val="en-US"/>
              </w:rPr>
              <w:t>76</w:t>
            </w:r>
            <w:r w:rsidRPr="00D62B1F">
              <w:rPr>
                <w:sz w:val="24"/>
                <w:szCs w:val="24"/>
              </w:rPr>
              <w:t>,</w:t>
            </w:r>
            <w:r w:rsidRPr="00D62B1F">
              <w:rPr>
                <w:sz w:val="24"/>
                <w:szCs w:val="24"/>
                <w:lang w:val="en-US"/>
              </w:rPr>
              <w:t>8</w:t>
            </w:r>
          </w:p>
        </w:tc>
        <w:tc>
          <w:tcPr>
            <w:tcW w:w="1134" w:type="dxa"/>
          </w:tcPr>
          <w:p w:rsidR="0055699D" w:rsidRPr="00D62B1F" w:rsidRDefault="0055699D" w:rsidP="00645FF7">
            <w:pPr>
              <w:jc w:val="right"/>
              <w:rPr>
                <w:sz w:val="24"/>
                <w:szCs w:val="24"/>
              </w:rPr>
            </w:pPr>
            <w:r w:rsidRPr="00D62B1F">
              <w:rPr>
                <w:sz w:val="24"/>
                <w:szCs w:val="24"/>
              </w:rPr>
              <w:t>456,9</w:t>
            </w:r>
          </w:p>
        </w:tc>
        <w:tc>
          <w:tcPr>
            <w:tcW w:w="1064" w:type="dxa"/>
          </w:tcPr>
          <w:p w:rsidR="0055699D" w:rsidRPr="00D62B1F" w:rsidRDefault="0055699D" w:rsidP="00645FF7">
            <w:pPr>
              <w:jc w:val="right"/>
              <w:rPr>
                <w:sz w:val="24"/>
                <w:szCs w:val="24"/>
              </w:rPr>
            </w:pPr>
            <w:r w:rsidRPr="00D62B1F">
              <w:rPr>
                <w:sz w:val="24"/>
                <w:szCs w:val="24"/>
              </w:rPr>
              <w:t>252,5</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м.Сорокине</w:t>
            </w:r>
          </w:p>
        </w:tc>
        <w:tc>
          <w:tcPr>
            <w:tcW w:w="1276"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275"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064" w:type="dxa"/>
          </w:tcPr>
          <w:p w:rsidR="0055699D" w:rsidRPr="00D62B1F" w:rsidRDefault="0055699D" w:rsidP="00645FF7">
            <w:pPr>
              <w:jc w:val="right"/>
              <w:rPr>
                <w:sz w:val="24"/>
                <w:szCs w:val="24"/>
              </w:rPr>
            </w:pPr>
            <w:r w:rsidRPr="00D62B1F">
              <w:rPr>
                <w:sz w:val="24"/>
                <w:szCs w:val="24"/>
              </w:rPr>
              <w:t>…</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м.Хрустальний</w:t>
            </w:r>
          </w:p>
        </w:tc>
        <w:tc>
          <w:tcPr>
            <w:tcW w:w="1276"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275"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064" w:type="dxa"/>
          </w:tcPr>
          <w:p w:rsidR="0055699D" w:rsidRPr="00D62B1F" w:rsidRDefault="0055699D" w:rsidP="00645FF7">
            <w:pPr>
              <w:jc w:val="right"/>
              <w:rPr>
                <w:sz w:val="24"/>
                <w:szCs w:val="24"/>
              </w:rPr>
            </w:pPr>
            <w:r w:rsidRPr="00D62B1F">
              <w:rPr>
                <w:sz w:val="24"/>
                <w:szCs w:val="24"/>
              </w:rPr>
              <w:t>…</w:t>
            </w:r>
          </w:p>
        </w:tc>
      </w:tr>
      <w:tr w:rsidR="0055699D" w:rsidRPr="00D62B1F" w:rsidTr="00645FF7">
        <w:trPr>
          <w:trHeight w:val="68"/>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bCs/>
                <w:sz w:val="24"/>
                <w:szCs w:val="24"/>
                <w:lang w:val="uk-UA"/>
              </w:rPr>
            </w:pPr>
            <w:r w:rsidRPr="00D62B1F">
              <w:rPr>
                <w:bCs/>
                <w:sz w:val="24"/>
                <w:szCs w:val="24"/>
                <w:lang w:val="uk-UA"/>
              </w:rPr>
              <w:t>райони</w:t>
            </w:r>
          </w:p>
        </w:tc>
        <w:tc>
          <w:tcPr>
            <w:tcW w:w="1276" w:type="dxa"/>
          </w:tcPr>
          <w:p w:rsidR="0055699D" w:rsidRPr="00D62B1F" w:rsidRDefault="0055699D" w:rsidP="00645FF7">
            <w:pPr>
              <w:jc w:val="right"/>
              <w:rPr>
                <w:sz w:val="24"/>
                <w:szCs w:val="24"/>
              </w:rPr>
            </w:pPr>
          </w:p>
        </w:tc>
        <w:tc>
          <w:tcPr>
            <w:tcW w:w="1134" w:type="dxa"/>
          </w:tcPr>
          <w:p w:rsidR="0055699D" w:rsidRPr="00D62B1F" w:rsidRDefault="0055699D" w:rsidP="00645FF7">
            <w:pPr>
              <w:jc w:val="right"/>
              <w:rPr>
                <w:sz w:val="24"/>
                <w:szCs w:val="24"/>
              </w:rPr>
            </w:pPr>
          </w:p>
        </w:tc>
        <w:tc>
          <w:tcPr>
            <w:tcW w:w="1134" w:type="dxa"/>
          </w:tcPr>
          <w:p w:rsidR="0055699D" w:rsidRPr="00D62B1F" w:rsidRDefault="0055699D" w:rsidP="00645FF7">
            <w:pPr>
              <w:jc w:val="right"/>
              <w:rPr>
                <w:sz w:val="24"/>
                <w:szCs w:val="24"/>
              </w:rPr>
            </w:pPr>
          </w:p>
        </w:tc>
        <w:tc>
          <w:tcPr>
            <w:tcW w:w="1275" w:type="dxa"/>
          </w:tcPr>
          <w:p w:rsidR="0055699D" w:rsidRPr="00D62B1F" w:rsidRDefault="0055699D" w:rsidP="00645FF7">
            <w:pPr>
              <w:jc w:val="right"/>
              <w:rPr>
                <w:sz w:val="24"/>
                <w:szCs w:val="24"/>
              </w:rPr>
            </w:pPr>
          </w:p>
        </w:tc>
        <w:tc>
          <w:tcPr>
            <w:tcW w:w="1134" w:type="dxa"/>
          </w:tcPr>
          <w:p w:rsidR="0055699D" w:rsidRPr="00D62B1F" w:rsidRDefault="0055699D" w:rsidP="00645FF7">
            <w:pPr>
              <w:jc w:val="right"/>
              <w:rPr>
                <w:sz w:val="24"/>
                <w:szCs w:val="24"/>
              </w:rPr>
            </w:pPr>
          </w:p>
        </w:tc>
        <w:tc>
          <w:tcPr>
            <w:tcW w:w="1064" w:type="dxa"/>
          </w:tcPr>
          <w:p w:rsidR="0055699D" w:rsidRPr="00D62B1F" w:rsidRDefault="0055699D" w:rsidP="00645FF7">
            <w:pPr>
              <w:jc w:val="right"/>
              <w:rPr>
                <w:sz w:val="24"/>
                <w:szCs w:val="24"/>
              </w:rPr>
            </w:pP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Антрацитівський</w:t>
            </w:r>
          </w:p>
        </w:tc>
        <w:tc>
          <w:tcPr>
            <w:tcW w:w="1276"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275"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064" w:type="dxa"/>
          </w:tcPr>
          <w:p w:rsidR="0055699D" w:rsidRPr="00D62B1F" w:rsidRDefault="0055699D" w:rsidP="00645FF7">
            <w:pPr>
              <w:jc w:val="right"/>
              <w:rPr>
                <w:sz w:val="24"/>
                <w:szCs w:val="24"/>
              </w:rPr>
            </w:pPr>
            <w:r w:rsidRPr="00D62B1F">
              <w:rPr>
                <w:sz w:val="24"/>
                <w:szCs w:val="24"/>
              </w:rPr>
              <w:t>…</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Біловодський </w:t>
            </w:r>
          </w:p>
        </w:tc>
        <w:tc>
          <w:tcPr>
            <w:tcW w:w="1276" w:type="dxa"/>
          </w:tcPr>
          <w:p w:rsidR="0055699D" w:rsidRPr="00D62B1F" w:rsidRDefault="0055699D" w:rsidP="00645FF7">
            <w:pPr>
              <w:jc w:val="right"/>
              <w:rPr>
                <w:sz w:val="24"/>
                <w:szCs w:val="24"/>
              </w:rPr>
            </w:pPr>
            <w:r w:rsidRPr="00D62B1F">
              <w:rPr>
                <w:sz w:val="24"/>
                <w:szCs w:val="24"/>
              </w:rPr>
              <w:t>109,1</w:t>
            </w:r>
          </w:p>
        </w:tc>
        <w:tc>
          <w:tcPr>
            <w:tcW w:w="1134" w:type="dxa"/>
          </w:tcPr>
          <w:p w:rsidR="0055699D" w:rsidRPr="00D62B1F" w:rsidRDefault="0055699D" w:rsidP="00645FF7">
            <w:pPr>
              <w:jc w:val="right"/>
              <w:rPr>
                <w:sz w:val="24"/>
                <w:szCs w:val="24"/>
                <w:lang w:val="en-US"/>
              </w:rPr>
            </w:pPr>
            <w:r w:rsidRPr="00D62B1F">
              <w:rPr>
                <w:sz w:val="24"/>
                <w:szCs w:val="24"/>
                <w:lang w:val="en-US"/>
              </w:rPr>
              <w:t>96</w:t>
            </w:r>
            <w:r w:rsidRPr="00D62B1F">
              <w:rPr>
                <w:sz w:val="24"/>
                <w:szCs w:val="24"/>
              </w:rPr>
              <w:t>,</w:t>
            </w:r>
            <w:r w:rsidRPr="00D62B1F">
              <w:rPr>
                <w:sz w:val="24"/>
                <w:szCs w:val="24"/>
                <w:lang w:val="en-US"/>
              </w:rPr>
              <w:t>0</w:t>
            </w:r>
          </w:p>
        </w:tc>
        <w:tc>
          <w:tcPr>
            <w:tcW w:w="1134" w:type="dxa"/>
          </w:tcPr>
          <w:p w:rsidR="0055699D" w:rsidRPr="00D62B1F" w:rsidRDefault="0055699D" w:rsidP="00645FF7">
            <w:pPr>
              <w:jc w:val="right"/>
              <w:rPr>
                <w:sz w:val="24"/>
                <w:szCs w:val="24"/>
              </w:rPr>
            </w:pPr>
            <w:r w:rsidRPr="00D62B1F">
              <w:rPr>
                <w:sz w:val="24"/>
                <w:szCs w:val="24"/>
              </w:rPr>
              <w:t>2,1</w:t>
            </w:r>
          </w:p>
        </w:tc>
        <w:tc>
          <w:tcPr>
            <w:tcW w:w="1275" w:type="dxa"/>
          </w:tcPr>
          <w:p w:rsidR="0055699D" w:rsidRPr="00D62B1F" w:rsidRDefault="0055699D" w:rsidP="00645FF7">
            <w:pPr>
              <w:jc w:val="right"/>
              <w:rPr>
                <w:sz w:val="24"/>
                <w:szCs w:val="24"/>
                <w:lang w:val="en-US"/>
              </w:rPr>
            </w:pPr>
            <w:r w:rsidRPr="00D62B1F">
              <w:rPr>
                <w:sz w:val="24"/>
                <w:szCs w:val="24"/>
                <w:lang w:val="en-US"/>
              </w:rPr>
              <w:t>173</w:t>
            </w:r>
            <w:r w:rsidRPr="00D62B1F">
              <w:rPr>
                <w:sz w:val="24"/>
                <w:szCs w:val="24"/>
              </w:rPr>
              <w:t>,</w:t>
            </w:r>
            <w:r w:rsidRPr="00D62B1F">
              <w:rPr>
                <w:sz w:val="24"/>
                <w:szCs w:val="24"/>
                <w:lang w:val="en-US"/>
              </w:rPr>
              <w:t>2</w:t>
            </w:r>
          </w:p>
        </w:tc>
        <w:tc>
          <w:tcPr>
            <w:tcW w:w="1134" w:type="dxa"/>
          </w:tcPr>
          <w:p w:rsidR="0055699D" w:rsidRPr="00D62B1F" w:rsidRDefault="0055699D" w:rsidP="00645FF7">
            <w:pPr>
              <w:jc w:val="right"/>
              <w:rPr>
                <w:sz w:val="24"/>
                <w:szCs w:val="24"/>
              </w:rPr>
            </w:pPr>
            <w:r w:rsidRPr="00D62B1F">
              <w:rPr>
                <w:sz w:val="24"/>
                <w:szCs w:val="24"/>
              </w:rPr>
              <w:t>1,0</w:t>
            </w:r>
          </w:p>
        </w:tc>
        <w:tc>
          <w:tcPr>
            <w:tcW w:w="1064" w:type="dxa"/>
          </w:tcPr>
          <w:p w:rsidR="0055699D" w:rsidRPr="00D62B1F" w:rsidRDefault="0055699D" w:rsidP="00645FF7">
            <w:pPr>
              <w:jc w:val="right"/>
              <w:rPr>
                <w:sz w:val="24"/>
                <w:szCs w:val="24"/>
              </w:rPr>
            </w:pPr>
            <w:r w:rsidRPr="00D62B1F">
              <w:rPr>
                <w:sz w:val="24"/>
                <w:szCs w:val="24"/>
              </w:rPr>
              <w:t>83,3</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Білокуракинський</w:t>
            </w:r>
          </w:p>
        </w:tc>
        <w:tc>
          <w:tcPr>
            <w:tcW w:w="1276" w:type="dxa"/>
          </w:tcPr>
          <w:p w:rsidR="0055699D" w:rsidRPr="00D62B1F" w:rsidRDefault="0055699D" w:rsidP="00645FF7">
            <w:pPr>
              <w:jc w:val="right"/>
              <w:rPr>
                <w:sz w:val="24"/>
                <w:szCs w:val="24"/>
              </w:rPr>
            </w:pPr>
            <w:r w:rsidRPr="00D62B1F">
              <w:rPr>
                <w:sz w:val="24"/>
                <w:szCs w:val="24"/>
              </w:rPr>
              <w:t>70,7</w:t>
            </w:r>
          </w:p>
        </w:tc>
        <w:tc>
          <w:tcPr>
            <w:tcW w:w="1134" w:type="dxa"/>
          </w:tcPr>
          <w:p w:rsidR="0055699D" w:rsidRPr="00D62B1F" w:rsidRDefault="0055699D" w:rsidP="00645FF7">
            <w:pPr>
              <w:jc w:val="right"/>
              <w:rPr>
                <w:sz w:val="24"/>
                <w:szCs w:val="24"/>
                <w:lang w:val="en-US"/>
              </w:rPr>
            </w:pPr>
            <w:r w:rsidRPr="00D62B1F">
              <w:rPr>
                <w:sz w:val="24"/>
                <w:szCs w:val="24"/>
                <w:lang w:val="en-US"/>
              </w:rPr>
              <w:t>118</w:t>
            </w:r>
            <w:r w:rsidRPr="00D62B1F">
              <w:rPr>
                <w:sz w:val="24"/>
                <w:szCs w:val="24"/>
              </w:rPr>
              <w:t>,</w:t>
            </w:r>
            <w:r w:rsidRPr="00D62B1F">
              <w:rPr>
                <w:sz w:val="24"/>
                <w:szCs w:val="24"/>
                <w:lang w:val="en-US"/>
              </w:rPr>
              <w:t>3</w:t>
            </w:r>
          </w:p>
        </w:tc>
        <w:tc>
          <w:tcPr>
            <w:tcW w:w="1134" w:type="dxa"/>
          </w:tcPr>
          <w:p w:rsidR="0055699D" w:rsidRPr="00D62B1F" w:rsidRDefault="0055699D" w:rsidP="00645FF7">
            <w:pPr>
              <w:jc w:val="right"/>
              <w:rPr>
                <w:sz w:val="24"/>
                <w:szCs w:val="24"/>
              </w:rPr>
            </w:pPr>
            <w:r w:rsidRPr="00D62B1F">
              <w:rPr>
                <w:sz w:val="24"/>
                <w:szCs w:val="24"/>
              </w:rPr>
              <w:t>9,7</w:t>
            </w:r>
          </w:p>
        </w:tc>
        <w:tc>
          <w:tcPr>
            <w:tcW w:w="1275" w:type="dxa"/>
          </w:tcPr>
          <w:p w:rsidR="0055699D" w:rsidRPr="00D62B1F" w:rsidRDefault="0055699D" w:rsidP="00645FF7">
            <w:pPr>
              <w:jc w:val="right"/>
              <w:rPr>
                <w:sz w:val="24"/>
                <w:szCs w:val="24"/>
                <w:lang w:val="en-US"/>
              </w:rPr>
            </w:pPr>
            <w:r w:rsidRPr="00D62B1F">
              <w:rPr>
                <w:sz w:val="24"/>
                <w:szCs w:val="24"/>
                <w:lang w:val="en-US"/>
              </w:rPr>
              <w:t>118</w:t>
            </w:r>
            <w:r w:rsidRPr="00D62B1F">
              <w:rPr>
                <w:sz w:val="24"/>
                <w:szCs w:val="24"/>
              </w:rPr>
              <w:t>,</w:t>
            </w:r>
            <w:r w:rsidRPr="00D62B1F">
              <w:rPr>
                <w:sz w:val="24"/>
                <w:szCs w:val="24"/>
                <w:lang w:val="en-US"/>
              </w:rPr>
              <w:t>6</w:t>
            </w:r>
          </w:p>
        </w:tc>
        <w:tc>
          <w:tcPr>
            <w:tcW w:w="1134" w:type="dxa"/>
          </w:tcPr>
          <w:p w:rsidR="0055699D" w:rsidRPr="00D62B1F" w:rsidRDefault="0055699D" w:rsidP="00645FF7">
            <w:pPr>
              <w:jc w:val="right"/>
              <w:rPr>
                <w:sz w:val="24"/>
                <w:szCs w:val="24"/>
              </w:rPr>
            </w:pPr>
            <w:r w:rsidRPr="00D62B1F">
              <w:rPr>
                <w:sz w:val="24"/>
                <w:szCs w:val="24"/>
              </w:rPr>
              <w:t>2,2</w:t>
            </w:r>
          </w:p>
        </w:tc>
        <w:tc>
          <w:tcPr>
            <w:tcW w:w="1064" w:type="dxa"/>
          </w:tcPr>
          <w:p w:rsidR="0055699D" w:rsidRPr="00D62B1F" w:rsidRDefault="0055699D" w:rsidP="00645FF7">
            <w:pPr>
              <w:jc w:val="right"/>
              <w:rPr>
                <w:sz w:val="24"/>
                <w:szCs w:val="24"/>
              </w:rPr>
            </w:pPr>
            <w:r w:rsidRPr="00D62B1F">
              <w:rPr>
                <w:sz w:val="24"/>
                <w:szCs w:val="24"/>
              </w:rPr>
              <w:t>130,6</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Довжанський</w:t>
            </w:r>
          </w:p>
        </w:tc>
        <w:tc>
          <w:tcPr>
            <w:tcW w:w="1276"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275"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064" w:type="dxa"/>
          </w:tcPr>
          <w:p w:rsidR="0055699D" w:rsidRPr="00D62B1F" w:rsidRDefault="0055699D" w:rsidP="00645FF7">
            <w:pPr>
              <w:jc w:val="right"/>
              <w:rPr>
                <w:sz w:val="24"/>
                <w:szCs w:val="24"/>
              </w:rPr>
            </w:pPr>
            <w:r w:rsidRPr="00D62B1F">
              <w:rPr>
                <w:sz w:val="24"/>
                <w:szCs w:val="24"/>
              </w:rPr>
              <w:t>…</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Кремінський</w:t>
            </w:r>
          </w:p>
        </w:tc>
        <w:tc>
          <w:tcPr>
            <w:tcW w:w="1276" w:type="dxa"/>
          </w:tcPr>
          <w:p w:rsidR="0055699D" w:rsidRPr="00D62B1F" w:rsidRDefault="0055699D" w:rsidP="00645FF7">
            <w:pPr>
              <w:jc w:val="right"/>
              <w:rPr>
                <w:sz w:val="24"/>
                <w:szCs w:val="24"/>
              </w:rPr>
            </w:pPr>
            <w:r w:rsidRPr="00D62B1F">
              <w:rPr>
                <w:sz w:val="24"/>
                <w:szCs w:val="24"/>
              </w:rPr>
              <w:t>480,9</w:t>
            </w:r>
          </w:p>
        </w:tc>
        <w:tc>
          <w:tcPr>
            <w:tcW w:w="1134" w:type="dxa"/>
          </w:tcPr>
          <w:p w:rsidR="0055699D" w:rsidRPr="00D62B1F" w:rsidRDefault="0055699D" w:rsidP="00645FF7">
            <w:pPr>
              <w:jc w:val="right"/>
              <w:rPr>
                <w:sz w:val="24"/>
                <w:szCs w:val="24"/>
                <w:lang w:val="en-US"/>
              </w:rPr>
            </w:pPr>
            <w:r w:rsidRPr="00D62B1F">
              <w:rPr>
                <w:sz w:val="24"/>
                <w:szCs w:val="24"/>
                <w:lang w:val="en-US"/>
              </w:rPr>
              <w:t>89</w:t>
            </w:r>
            <w:r w:rsidRPr="00D62B1F">
              <w:rPr>
                <w:sz w:val="24"/>
                <w:szCs w:val="24"/>
              </w:rPr>
              <w:t>,</w:t>
            </w:r>
            <w:r w:rsidRPr="00D62B1F">
              <w:rPr>
                <w:sz w:val="24"/>
                <w:szCs w:val="24"/>
                <w:lang w:val="en-US"/>
              </w:rPr>
              <w:t>7</w:t>
            </w:r>
          </w:p>
        </w:tc>
        <w:tc>
          <w:tcPr>
            <w:tcW w:w="1134" w:type="dxa"/>
          </w:tcPr>
          <w:p w:rsidR="0055699D" w:rsidRPr="00D62B1F" w:rsidRDefault="0055699D" w:rsidP="00645FF7">
            <w:pPr>
              <w:jc w:val="right"/>
              <w:rPr>
                <w:sz w:val="24"/>
                <w:szCs w:val="24"/>
              </w:rPr>
            </w:pPr>
            <w:r w:rsidRPr="00D62B1F">
              <w:rPr>
                <w:sz w:val="24"/>
                <w:szCs w:val="24"/>
              </w:rPr>
              <w:t>10,1</w:t>
            </w:r>
          </w:p>
        </w:tc>
        <w:tc>
          <w:tcPr>
            <w:tcW w:w="1275" w:type="dxa"/>
          </w:tcPr>
          <w:p w:rsidR="0055699D" w:rsidRPr="00D62B1F" w:rsidRDefault="0055699D" w:rsidP="00645FF7">
            <w:pPr>
              <w:jc w:val="right"/>
              <w:rPr>
                <w:sz w:val="24"/>
                <w:szCs w:val="24"/>
                <w:lang w:val="en-US"/>
              </w:rPr>
            </w:pPr>
            <w:r w:rsidRPr="00D62B1F">
              <w:rPr>
                <w:sz w:val="24"/>
                <w:szCs w:val="24"/>
                <w:lang w:val="en-US"/>
              </w:rPr>
              <w:t>82</w:t>
            </w:r>
            <w:r w:rsidRPr="00D62B1F">
              <w:rPr>
                <w:sz w:val="24"/>
                <w:szCs w:val="24"/>
              </w:rPr>
              <w:t>,</w:t>
            </w:r>
            <w:r w:rsidRPr="00D62B1F">
              <w:rPr>
                <w:sz w:val="24"/>
                <w:szCs w:val="24"/>
                <w:lang w:val="en-US"/>
              </w:rPr>
              <w:t>7</w:t>
            </w:r>
          </w:p>
        </w:tc>
        <w:tc>
          <w:tcPr>
            <w:tcW w:w="1134" w:type="dxa"/>
          </w:tcPr>
          <w:p w:rsidR="0055699D" w:rsidRPr="00D62B1F" w:rsidRDefault="0055699D" w:rsidP="00645FF7">
            <w:pPr>
              <w:jc w:val="right"/>
              <w:rPr>
                <w:sz w:val="24"/>
                <w:szCs w:val="24"/>
              </w:rPr>
            </w:pPr>
            <w:r w:rsidRPr="00D62B1F">
              <w:rPr>
                <w:sz w:val="24"/>
                <w:szCs w:val="24"/>
              </w:rPr>
              <w:t>11,7</w:t>
            </w:r>
          </w:p>
        </w:tc>
        <w:tc>
          <w:tcPr>
            <w:tcW w:w="1064" w:type="dxa"/>
          </w:tcPr>
          <w:p w:rsidR="0055699D" w:rsidRPr="00D62B1F" w:rsidRDefault="0055699D" w:rsidP="00645FF7">
            <w:pPr>
              <w:jc w:val="right"/>
              <w:rPr>
                <w:sz w:val="24"/>
                <w:szCs w:val="24"/>
              </w:rPr>
            </w:pPr>
            <w:r w:rsidRPr="00D62B1F">
              <w:rPr>
                <w:sz w:val="24"/>
                <w:szCs w:val="24"/>
              </w:rPr>
              <w:t>73,0</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Лутугинський</w:t>
            </w:r>
          </w:p>
        </w:tc>
        <w:tc>
          <w:tcPr>
            <w:tcW w:w="1276"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275"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064" w:type="dxa"/>
          </w:tcPr>
          <w:p w:rsidR="0055699D" w:rsidRPr="00D62B1F" w:rsidRDefault="0055699D" w:rsidP="00645FF7">
            <w:pPr>
              <w:jc w:val="right"/>
              <w:rPr>
                <w:sz w:val="24"/>
                <w:szCs w:val="24"/>
              </w:rPr>
            </w:pPr>
            <w:r w:rsidRPr="00D62B1F">
              <w:rPr>
                <w:sz w:val="24"/>
                <w:szCs w:val="24"/>
              </w:rPr>
              <w:t>…</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Марківський</w:t>
            </w:r>
          </w:p>
        </w:tc>
        <w:tc>
          <w:tcPr>
            <w:tcW w:w="1276" w:type="dxa"/>
          </w:tcPr>
          <w:p w:rsidR="0055699D" w:rsidRPr="00D62B1F" w:rsidRDefault="0055699D" w:rsidP="00645FF7">
            <w:pPr>
              <w:jc w:val="right"/>
              <w:rPr>
                <w:sz w:val="24"/>
                <w:szCs w:val="24"/>
              </w:rPr>
            </w:pPr>
            <w:r w:rsidRPr="00D62B1F">
              <w:rPr>
                <w:sz w:val="24"/>
                <w:szCs w:val="24"/>
              </w:rPr>
              <w:t>27,9</w:t>
            </w:r>
          </w:p>
        </w:tc>
        <w:tc>
          <w:tcPr>
            <w:tcW w:w="1134" w:type="dxa"/>
          </w:tcPr>
          <w:p w:rsidR="0055699D" w:rsidRPr="00D62B1F" w:rsidRDefault="0055699D" w:rsidP="00645FF7">
            <w:pPr>
              <w:jc w:val="right"/>
              <w:rPr>
                <w:sz w:val="24"/>
                <w:szCs w:val="24"/>
                <w:lang w:val="en-US"/>
              </w:rPr>
            </w:pPr>
            <w:r w:rsidRPr="00D62B1F">
              <w:rPr>
                <w:sz w:val="24"/>
                <w:szCs w:val="24"/>
                <w:lang w:val="en-US"/>
              </w:rPr>
              <w:t>80</w:t>
            </w:r>
            <w:r w:rsidRPr="00D62B1F">
              <w:rPr>
                <w:sz w:val="24"/>
                <w:szCs w:val="24"/>
              </w:rPr>
              <w:t>,</w:t>
            </w:r>
            <w:r w:rsidRPr="00D62B1F">
              <w:rPr>
                <w:sz w:val="24"/>
                <w:szCs w:val="24"/>
                <w:lang w:val="en-US"/>
              </w:rPr>
              <w:t>3</w:t>
            </w:r>
          </w:p>
        </w:tc>
        <w:tc>
          <w:tcPr>
            <w:tcW w:w="1134" w:type="dxa"/>
          </w:tcPr>
          <w:p w:rsidR="0055699D" w:rsidRPr="00D62B1F" w:rsidRDefault="0055699D" w:rsidP="00645FF7">
            <w:pPr>
              <w:jc w:val="right"/>
              <w:rPr>
                <w:sz w:val="24"/>
                <w:szCs w:val="24"/>
              </w:rPr>
            </w:pPr>
            <w:r w:rsidRPr="00D62B1F">
              <w:rPr>
                <w:sz w:val="24"/>
                <w:szCs w:val="24"/>
              </w:rPr>
              <w:t>–</w:t>
            </w:r>
          </w:p>
        </w:tc>
        <w:tc>
          <w:tcPr>
            <w:tcW w:w="1275" w:type="dxa"/>
          </w:tcPr>
          <w:p w:rsidR="0055699D" w:rsidRPr="00D62B1F" w:rsidRDefault="0055699D" w:rsidP="00645FF7">
            <w:pPr>
              <w:jc w:val="right"/>
              <w:rPr>
                <w:sz w:val="24"/>
                <w:szCs w:val="24"/>
              </w:rPr>
            </w:pPr>
            <w:r w:rsidRPr="00D62B1F">
              <w:rPr>
                <w:sz w:val="24"/>
                <w:szCs w:val="24"/>
              </w:rPr>
              <w:t>–</w:t>
            </w:r>
          </w:p>
        </w:tc>
        <w:tc>
          <w:tcPr>
            <w:tcW w:w="1134" w:type="dxa"/>
          </w:tcPr>
          <w:p w:rsidR="0055699D" w:rsidRPr="00D62B1F" w:rsidRDefault="0055699D" w:rsidP="00645FF7">
            <w:pPr>
              <w:jc w:val="right"/>
              <w:rPr>
                <w:sz w:val="24"/>
                <w:szCs w:val="24"/>
              </w:rPr>
            </w:pPr>
            <w:r w:rsidRPr="00D62B1F">
              <w:rPr>
                <w:sz w:val="24"/>
                <w:szCs w:val="24"/>
              </w:rPr>
              <w:t>1,5</w:t>
            </w:r>
          </w:p>
        </w:tc>
        <w:tc>
          <w:tcPr>
            <w:tcW w:w="1064" w:type="dxa"/>
          </w:tcPr>
          <w:p w:rsidR="0055699D" w:rsidRPr="00D62B1F" w:rsidRDefault="0055699D" w:rsidP="00645FF7">
            <w:pPr>
              <w:jc w:val="right"/>
              <w:rPr>
                <w:sz w:val="24"/>
                <w:szCs w:val="24"/>
              </w:rPr>
            </w:pPr>
            <w:r w:rsidRPr="00D62B1F">
              <w:rPr>
                <w:sz w:val="24"/>
                <w:szCs w:val="24"/>
              </w:rPr>
              <w:t>66,7</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Міловський</w:t>
            </w:r>
          </w:p>
        </w:tc>
        <w:tc>
          <w:tcPr>
            <w:tcW w:w="1276" w:type="dxa"/>
          </w:tcPr>
          <w:p w:rsidR="0055699D" w:rsidRPr="00D62B1F" w:rsidRDefault="0055699D" w:rsidP="00645FF7">
            <w:pPr>
              <w:jc w:val="right"/>
              <w:rPr>
                <w:sz w:val="24"/>
                <w:szCs w:val="24"/>
              </w:rPr>
            </w:pPr>
            <w:r w:rsidRPr="00D62B1F">
              <w:rPr>
                <w:sz w:val="24"/>
                <w:szCs w:val="24"/>
              </w:rPr>
              <w:t>18,7</w:t>
            </w:r>
          </w:p>
        </w:tc>
        <w:tc>
          <w:tcPr>
            <w:tcW w:w="1134" w:type="dxa"/>
          </w:tcPr>
          <w:p w:rsidR="0055699D" w:rsidRPr="00D62B1F" w:rsidRDefault="0055699D" w:rsidP="00645FF7">
            <w:pPr>
              <w:jc w:val="right"/>
              <w:rPr>
                <w:sz w:val="24"/>
                <w:szCs w:val="24"/>
                <w:lang w:val="en-US"/>
              </w:rPr>
            </w:pPr>
            <w:r w:rsidRPr="00D62B1F">
              <w:rPr>
                <w:sz w:val="24"/>
                <w:szCs w:val="24"/>
                <w:lang w:val="en-US"/>
              </w:rPr>
              <w:t>103</w:t>
            </w:r>
            <w:r w:rsidRPr="00D62B1F">
              <w:rPr>
                <w:sz w:val="24"/>
                <w:szCs w:val="24"/>
              </w:rPr>
              <w:t>,</w:t>
            </w:r>
            <w:r w:rsidRPr="00D62B1F">
              <w:rPr>
                <w:sz w:val="24"/>
                <w:szCs w:val="24"/>
                <w:lang w:val="en-US"/>
              </w:rPr>
              <w:t>5</w:t>
            </w:r>
          </w:p>
        </w:tc>
        <w:tc>
          <w:tcPr>
            <w:tcW w:w="1134" w:type="dxa"/>
          </w:tcPr>
          <w:p w:rsidR="0055699D" w:rsidRPr="00D62B1F" w:rsidRDefault="0055699D" w:rsidP="00645FF7">
            <w:pPr>
              <w:jc w:val="right"/>
              <w:rPr>
                <w:sz w:val="24"/>
                <w:szCs w:val="24"/>
              </w:rPr>
            </w:pPr>
            <w:r w:rsidRPr="00D62B1F">
              <w:rPr>
                <w:sz w:val="24"/>
                <w:szCs w:val="24"/>
              </w:rPr>
              <w:t>0,4</w:t>
            </w:r>
          </w:p>
        </w:tc>
        <w:tc>
          <w:tcPr>
            <w:tcW w:w="1275" w:type="dxa"/>
          </w:tcPr>
          <w:p w:rsidR="0055699D" w:rsidRPr="00D62B1F" w:rsidRDefault="0055699D" w:rsidP="00645FF7">
            <w:pPr>
              <w:jc w:val="right"/>
              <w:rPr>
                <w:sz w:val="24"/>
                <w:szCs w:val="24"/>
              </w:rPr>
            </w:pPr>
            <w:r w:rsidRPr="00D62B1F">
              <w:rPr>
                <w:sz w:val="24"/>
                <w:szCs w:val="24"/>
              </w:rPr>
              <w:t>у 139,3 р.б.</w:t>
            </w:r>
          </w:p>
        </w:tc>
        <w:tc>
          <w:tcPr>
            <w:tcW w:w="1134" w:type="dxa"/>
          </w:tcPr>
          <w:p w:rsidR="0055699D" w:rsidRPr="00D62B1F" w:rsidRDefault="0055699D" w:rsidP="00645FF7">
            <w:pPr>
              <w:jc w:val="right"/>
              <w:rPr>
                <w:sz w:val="24"/>
                <w:szCs w:val="24"/>
              </w:rPr>
            </w:pPr>
            <w:r w:rsidRPr="00D62B1F">
              <w:rPr>
                <w:sz w:val="24"/>
                <w:szCs w:val="24"/>
              </w:rPr>
              <w:t>2,3</w:t>
            </w:r>
          </w:p>
        </w:tc>
        <w:tc>
          <w:tcPr>
            <w:tcW w:w="1064" w:type="dxa"/>
          </w:tcPr>
          <w:p w:rsidR="0055699D" w:rsidRPr="00D62B1F" w:rsidRDefault="0055699D" w:rsidP="00645FF7">
            <w:pPr>
              <w:jc w:val="right"/>
              <w:rPr>
                <w:sz w:val="24"/>
                <w:szCs w:val="24"/>
              </w:rPr>
            </w:pPr>
            <w:r w:rsidRPr="00D62B1F">
              <w:rPr>
                <w:sz w:val="24"/>
                <w:szCs w:val="24"/>
              </w:rPr>
              <w:t>99,4</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Новоайдарський</w:t>
            </w:r>
          </w:p>
        </w:tc>
        <w:tc>
          <w:tcPr>
            <w:tcW w:w="1276" w:type="dxa"/>
          </w:tcPr>
          <w:p w:rsidR="0055699D" w:rsidRPr="00D62B1F" w:rsidRDefault="0055699D" w:rsidP="00645FF7">
            <w:pPr>
              <w:jc w:val="right"/>
              <w:rPr>
                <w:sz w:val="24"/>
                <w:szCs w:val="24"/>
              </w:rPr>
            </w:pPr>
            <w:r w:rsidRPr="00D62B1F">
              <w:rPr>
                <w:sz w:val="24"/>
                <w:szCs w:val="24"/>
              </w:rPr>
              <w:t>17735,4</w:t>
            </w:r>
          </w:p>
        </w:tc>
        <w:tc>
          <w:tcPr>
            <w:tcW w:w="1134" w:type="dxa"/>
          </w:tcPr>
          <w:p w:rsidR="0055699D" w:rsidRPr="00D62B1F" w:rsidRDefault="0055699D" w:rsidP="00645FF7">
            <w:pPr>
              <w:jc w:val="right"/>
              <w:rPr>
                <w:sz w:val="24"/>
                <w:szCs w:val="24"/>
                <w:lang w:val="en-US"/>
              </w:rPr>
            </w:pPr>
            <w:r w:rsidRPr="00D62B1F">
              <w:rPr>
                <w:sz w:val="24"/>
                <w:szCs w:val="24"/>
                <w:lang w:val="en-US"/>
              </w:rPr>
              <w:t>66</w:t>
            </w:r>
            <w:r w:rsidRPr="00D62B1F">
              <w:rPr>
                <w:sz w:val="24"/>
                <w:szCs w:val="24"/>
              </w:rPr>
              <w:t>,</w:t>
            </w:r>
            <w:r w:rsidRPr="00D62B1F">
              <w:rPr>
                <w:sz w:val="24"/>
                <w:szCs w:val="24"/>
                <w:lang w:val="en-US"/>
              </w:rPr>
              <w:t>8</w:t>
            </w:r>
          </w:p>
        </w:tc>
        <w:tc>
          <w:tcPr>
            <w:tcW w:w="1134" w:type="dxa"/>
          </w:tcPr>
          <w:p w:rsidR="0055699D" w:rsidRPr="00D62B1F" w:rsidRDefault="0055699D" w:rsidP="00645FF7">
            <w:pPr>
              <w:jc w:val="right"/>
              <w:rPr>
                <w:sz w:val="24"/>
                <w:szCs w:val="24"/>
              </w:rPr>
            </w:pPr>
            <w:r w:rsidRPr="00D62B1F">
              <w:rPr>
                <w:sz w:val="24"/>
                <w:szCs w:val="24"/>
              </w:rPr>
              <w:t>7301,4</w:t>
            </w:r>
          </w:p>
        </w:tc>
        <w:tc>
          <w:tcPr>
            <w:tcW w:w="1275" w:type="dxa"/>
          </w:tcPr>
          <w:p w:rsidR="0055699D" w:rsidRPr="00D62B1F" w:rsidRDefault="0055699D" w:rsidP="00645FF7">
            <w:pPr>
              <w:jc w:val="right"/>
              <w:rPr>
                <w:sz w:val="24"/>
                <w:szCs w:val="24"/>
                <w:lang w:val="en-US"/>
              </w:rPr>
            </w:pPr>
            <w:r w:rsidRPr="00D62B1F">
              <w:rPr>
                <w:sz w:val="24"/>
                <w:szCs w:val="24"/>
                <w:lang w:val="en-US"/>
              </w:rPr>
              <w:t>54</w:t>
            </w:r>
            <w:r w:rsidRPr="00D62B1F">
              <w:rPr>
                <w:sz w:val="24"/>
                <w:szCs w:val="24"/>
              </w:rPr>
              <w:t>,</w:t>
            </w:r>
            <w:r w:rsidRPr="00D62B1F">
              <w:rPr>
                <w:sz w:val="24"/>
                <w:szCs w:val="24"/>
                <w:lang w:val="en-US"/>
              </w:rPr>
              <w:t>0</w:t>
            </w:r>
          </w:p>
        </w:tc>
        <w:tc>
          <w:tcPr>
            <w:tcW w:w="1134" w:type="dxa"/>
          </w:tcPr>
          <w:p w:rsidR="0055699D" w:rsidRPr="00D62B1F" w:rsidRDefault="0055699D" w:rsidP="00645FF7">
            <w:pPr>
              <w:jc w:val="right"/>
              <w:rPr>
                <w:sz w:val="24"/>
                <w:szCs w:val="24"/>
              </w:rPr>
            </w:pPr>
            <w:r w:rsidRPr="00D62B1F">
              <w:rPr>
                <w:sz w:val="24"/>
                <w:szCs w:val="24"/>
              </w:rPr>
              <w:t>4027,5</w:t>
            </w:r>
          </w:p>
        </w:tc>
        <w:tc>
          <w:tcPr>
            <w:tcW w:w="1064" w:type="dxa"/>
          </w:tcPr>
          <w:p w:rsidR="0055699D" w:rsidRPr="00D62B1F" w:rsidRDefault="0055699D" w:rsidP="00645FF7">
            <w:pPr>
              <w:jc w:val="right"/>
              <w:rPr>
                <w:sz w:val="24"/>
                <w:szCs w:val="24"/>
              </w:rPr>
            </w:pPr>
            <w:r w:rsidRPr="00D62B1F">
              <w:rPr>
                <w:sz w:val="24"/>
                <w:szCs w:val="24"/>
              </w:rPr>
              <w:t>66,5</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Новопсковський</w:t>
            </w:r>
          </w:p>
        </w:tc>
        <w:tc>
          <w:tcPr>
            <w:tcW w:w="1276" w:type="dxa"/>
          </w:tcPr>
          <w:p w:rsidR="0055699D" w:rsidRPr="00D62B1F" w:rsidRDefault="0055699D" w:rsidP="00645FF7">
            <w:pPr>
              <w:jc w:val="right"/>
              <w:rPr>
                <w:sz w:val="24"/>
                <w:szCs w:val="24"/>
              </w:rPr>
            </w:pPr>
            <w:r w:rsidRPr="00D62B1F">
              <w:rPr>
                <w:sz w:val="24"/>
                <w:szCs w:val="24"/>
              </w:rPr>
              <w:t>485,8</w:t>
            </w:r>
          </w:p>
        </w:tc>
        <w:tc>
          <w:tcPr>
            <w:tcW w:w="1134" w:type="dxa"/>
          </w:tcPr>
          <w:p w:rsidR="0055699D" w:rsidRPr="00D62B1F" w:rsidRDefault="0055699D" w:rsidP="00645FF7">
            <w:pPr>
              <w:jc w:val="right"/>
              <w:rPr>
                <w:sz w:val="24"/>
                <w:szCs w:val="24"/>
                <w:lang w:val="en-US"/>
              </w:rPr>
            </w:pPr>
            <w:r w:rsidRPr="00D62B1F">
              <w:rPr>
                <w:sz w:val="24"/>
                <w:szCs w:val="24"/>
                <w:lang w:val="en-US"/>
              </w:rPr>
              <w:t>100</w:t>
            </w:r>
            <w:r w:rsidRPr="00D62B1F">
              <w:rPr>
                <w:sz w:val="24"/>
                <w:szCs w:val="24"/>
              </w:rPr>
              <w:t>,</w:t>
            </w:r>
            <w:r w:rsidRPr="00D62B1F">
              <w:rPr>
                <w:sz w:val="24"/>
                <w:szCs w:val="24"/>
                <w:lang w:val="en-US"/>
              </w:rPr>
              <w:t>2</w:t>
            </w:r>
          </w:p>
        </w:tc>
        <w:tc>
          <w:tcPr>
            <w:tcW w:w="1134" w:type="dxa"/>
          </w:tcPr>
          <w:p w:rsidR="0055699D" w:rsidRPr="00D62B1F" w:rsidRDefault="0055699D" w:rsidP="00645FF7">
            <w:pPr>
              <w:jc w:val="right"/>
              <w:rPr>
                <w:sz w:val="24"/>
                <w:szCs w:val="24"/>
              </w:rPr>
            </w:pPr>
            <w:r w:rsidRPr="00D62B1F">
              <w:rPr>
                <w:sz w:val="24"/>
                <w:szCs w:val="24"/>
              </w:rPr>
              <w:t>1,5</w:t>
            </w:r>
          </w:p>
        </w:tc>
        <w:tc>
          <w:tcPr>
            <w:tcW w:w="1275" w:type="dxa"/>
          </w:tcPr>
          <w:p w:rsidR="0055699D" w:rsidRPr="00D62B1F" w:rsidRDefault="0055699D" w:rsidP="00645FF7">
            <w:pPr>
              <w:jc w:val="right"/>
              <w:rPr>
                <w:sz w:val="24"/>
                <w:szCs w:val="24"/>
                <w:lang w:val="en-US"/>
              </w:rPr>
            </w:pPr>
            <w:r w:rsidRPr="00D62B1F">
              <w:rPr>
                <w:sz w:val="24"/>
                <w:szCs w:val="24"/>
                <w:lang w:val="en-US"/>
              </w:rPr>
              <w:t>182</w:t>
            </w:r>
            <w:r w:rsidRPr="00D62B1F">
              <w:rPr>
                <w:sz w:val="24"/>
                <w:szCs w:val="24"/>
              </w:rPr>
              <w:t>,</w:t>
            </w:r>
            <w:r w:rsidRPr="00D62B1F">
              <w:rPr>
                <w:sz w:val="24"/>
                <w:szCs w:val="24"/>
                <w:lang w:val="en-US"/>
              </w:rPr>
              <w:t>0</w:t>
            </w:r>
          </w:p>
        </w:tc>
        <w:tc>
          <w:tcPr>
            <w:tcW w:w="1134" w:type="dxa"/>
          </w:tcPr>
          <w:p w:rsidR="0055699D" w:rsidRPr="00D62B1F" w:rsidRDefault="0055699D" w:rsidP="00645FF7">
            <w:pPr>
              <w:jc w:val="right"/>
              <w:rPr>
                <w:sz w:val="24"/>
                <w:szCs w:val="24"/>
              </w:rPr>
            </w:pPr>
            <w:r w:rsidRPr="00D62B1F">
              <w:rPr>
                <w:sz w:val="24"/>
                <w:szCs w:val="24"/>
              </w:rPr>
              <w:t>22,5</w:t>
            </w:r>
          </w:p>
        </w:tc>
        <w:tc>
          <w:tcPr>
            <w:tcW w:w="1064" w:type="dxa"/>
          </w:tcPr>
          <w:p w:rsidR="0055699D" w:rsidRPr="00D62B1F" w:rsidRDefault="0055699D" w:rsidP="00645FF7">
            <w:pPr>
              <w:jc w:val="right"/>
              <w:rPr>
                <w:sz w:val="24"/>
                <w:szCs w:val="24"/>
              </w:rPr>
            </w:pPr>
            <w:r w:rsidRPr="00D62B1F">
              <w:rPr>
                <w:sz w:val="24"/>
                <w:szCs w:val="24"/>
              </w:rPr>
              <w:t>38,2</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Перевальський</w:t>
            </w:r>
          </w:p>
        </w:tc>
        <w:tc>
          <w:tcPr>
            <w:tcW w:w="1276"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275"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064" w:type="dxa"/>
          </w:tcPr>
          <w:p w:rsidR="0055699D" w:rsidRPr="00D62B1F" w:rsidRDefault="0055699D" w:rsidP="00645FF7">
            <w:pPr>
              <w:jc w:val="right"/>
              <w:rPr>
                <w:sz w:val="24"/>
                <w:szCs w:val="24"/>
              </w:rPr>
            </w:pPr>
            <w:r w:rsidRPr="00D62B1F">
              <w:rPr>
                <w:sz w:val="24"/>
                <w:szCs w:val="24"/>
              </w:rPr>
              <w:t>…</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Попаснянський</w:t>
            </w:r>
          </w:p>
        </w:tc>
        <w:tc>
          <w:tcPr>
            <w:tcW w:w="1276" w:type="dxa"/>
          </w:tcPr>
          <w:p w:rsidR="0055699D" w:rsidRPr="00D62B1F" w:rsidRDefault="0055699D" w:rsidP="00645FF7">
            <w:pPr>
              <w:jc w:val="right"/>
              <w:rPr>
                <w:sz w:val="24"/>
                <w:szCs w:val="24"/>
              </w:rPr>
            </w:pPr>
            <w:r w:rsidRPr="00D62B1F">
              <w:rPr>
                <w:sz w:val="24"/>
                <w:szCs w:val="24"/>
              </w:rPr>
              <w:t>2154,3</w:t>
            </w:r>
          </w:p>
        </w:tc>
        <w:tc>
          <w:tcPr>
            <w:tcW w:w="1134" w:type="dxa"/>
          </w:tcPr>
          <w:p w:rsidR="0055699D" w:rsidRPr="00D62B1F" w:rsidRDefault="0055699D" w:rsidP="00645FF7">
            <w:pPr>
              <w:jc w:val="right"/>
              <w:rPr>
                <w:sz w:val="24"/>
                <w:szCs w:val="24"/>
                <w:lang w:val="en-US"/>
              </w:rPr>
            </w:pPr>
            <w:r w:rsidRPr="00D62B1F">
              <w:rPr>
                <w:sz w:val="24"/>
                <w:szCs w:val="24"/>
                <w:lang w:val="en-US"/>
              </w:rPr>
              <w:t>90</w:t>
            </w:r>
            <w:r w:rsidRPr="00D62B1F">
              <w:rPr>
                <w:sz w:val="24"/>
                <w:szCs w:val="24"/>
              </w:rPr>
              <w:t>,</w:t>
            </w:r>
            <w:r w:rsidRPr="00D62B1F">
              <w:rPr>
                <w:sz w:val="24"/>
                <w:szCs w:val="24"/>
                <w:lang w:val="en-US"/>
              </w:rPr>
              <w:t>6</w:t>
            </w:r>
          </w:p>
        </w:tc>
        <w:tc>
          <w:tcPr>
            <w:tcW w:w="1134" w:type="dxa"/>
          </w:tcPr>
          <w:p w:rsidR="0055699D" w:rsidRPr="00D62B1F" w:rsidRDefault="0055699D" w:rsidP="00645FF7">
            <w:pPr>
              <w:jc w:val="right"/>
              <w:rPr>
                <w:sz w:val="24"/>
                <w:szCs w:val="24"/>
              </w:rPr>
            </w:pPr>
            <w:r w:rsidRPr="00D62B1F">
              <w:rPr>
                <w:sz w:val="24"/>
                <w:szCs w:val="24"/>
              </w:rPr>
              <w:t>954,2</w:t>
            </w:r>
          </w:p>
        </w:tc>
        <w:tc>
          <w:tcPr>
            <w:tcW w:w="1275" w:type="dxa"/>
          </w:tcPr>
          <w:p w:rsidR="0055699D" w:rsidRPr="00D62B1F" w:rsidRDefault="0055699D" w:rsidP="00645FF7">
            <w:pPr>
              <w:jc w:val="right"/>
              <w:rPr>
                <w:sz w:val="24"/>
                <w:szCs w:val="24"/>
                <w:lang w:val="en-US"/>
              </w:rPr>
            </w:pPr>
            <w:r w:rsidRPr="00D62B1F">
              <w:rPr>
                <w:sz w:val="24"/>
                <w:szCs w:val="24"/>
                <w:lang w:val="en-US"/>
              </w:rPr>
              <w:t>100</w:t>
            </w:r>
            <w:r w:rsidRPr="00D62B1F">
              <w:rPr>
                <w:sz w:val="24"/>
                <w:szCs w:val="24"/>
              </w:rPr>
              <w:t>,</w:t>
            </w:r>
            <w:r w:rsidRPr="00D62B1F">
              <w:rPr>
                <w:sz w:val="24"/>
                <w:szCs w:val="24"/>
                <w:lang w:val="en-US"/>
              </w:rPr>
              <w:t>9</w:t>
            </w:r>
          </w:p>
        </w:tc>
        <w:tc>
          <w:tcPr>
            <w:tcW w:w="1134" w:type="dxa"/>
          </w:tcPr>
          <w:p w:rsidR="0055699D" w:rsidRPr="00D62B1F" w:rsidRDefault="0055699D" w:rsidP="00645FF7">
            <w:pPr>
              <w:jc w:val="right"/>
              <w:rPr>
                <w:sz w:val="24"/>
                <w:szCs w:val="24"/>
              </w:rPr>
            </w:pPr>
            <w:r w:rsidRPr="00D62B1F">
              <w:rPr>
                <w:sz w:val="24"/>
                <w:szCs w:val="24"/>
              </w:rPr>
              <w:t>47,3</w:t>
            </w:r>
          </w:p>
        </w:tc>
        <w:tc>
          <w:tcPr>
            <w:tcW w:w="1064" w:type="dxa"/>
          </w:tcPr>
          <w:p w:rsidR="0055699D" w:rsidRPr="00D62B1F" w:rsidRDefault="0055699D" w:rsidP="00645FF7">
            <w:pPr>
              <w:jc w:val="right"/>
              <w:rPr>
                <w:sz w:val="24"/>
                <w:szCs w:val="24"/>
              </w:rPr>
            </w:pPr>
            <w:r w:rsidRPr="00D62B1F">
              <w:rPr>
                <w:sz w:val="24"/>
                <w:szCs w:val="24"/>
              </w:rPr>
              <w:t>90,7</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Сватівський</w:t>
            </w:r>
          </w:p>
        </w:tc>
        <w:tc>
          <w:tcPr>
            <w:tcW w:w="1276" w:type="dxa"/>
          </w:tcPr>
          <w:p w:rsidR="0055699D" w:rsidRPr="00D62B1F" w:rsidRDefault="0055699D" w:rsidP="00645FF7">
            <w:pPr>
              <w:jc w:val="right"/>
              <w:rPr>
                <w:sz w:val="24"/>
                <w:szCs w:val="24"/>
              </w:rPr>
            </w:pPr>
            <w:r w:rsidRPr="00D62B1F">
              <w:rPr>
                <w:sz w:val="24"/>
                <w:szCs w:val="24"/>
              </w:rPr>
              <w:t>291,1</w:t>
            </w:r>
          </w:p>
        </w:tc>
        <w:tc>
          <w:tcPr>
            <w:tcW w:w="1134" w:type="dxa"/>
          </w:tcPr>
          <w:p w:rsidR="0055699D" w:rsidRPr="00D62B1F" w:rsidRDefault="0055699D" w:rsidP="00645FF7">
            <w:pPr>
              <w:jc w:val="right"/>
              <w:rPr>
                <w:sz w:val="24"/>
                <w:szCs w:val="24"/>
                <w:lang w:val="en-US"/>
              </w:rPr>
            </w:pPr>
            <w:r w:rsidRPr="00D62B1F">
              <w:rPr>
                <w:sz w:val="24"/>
                <w:szCs w:val="24"/>
                <w:lang w:val="en-US"/>
              </w:rPr>
              <w:t>115</w:t>
            </w:r>
            <w:r w:rsidRPr="00D62B1F">
              <w:rPr>
                <w:sz w:val="24"/>
                <w:szCs w:val="24"/>
              </w:rPr>
              <w:t>,</w:t>
            </w:r>
            <w:r w:rsidRPr="00D62B1F">
              <w:rPr>
                <w:sz w:val="24"/>
                <w:szCs w:val="24"/>
                <w:lang w:val="en-US"/>
              </w:rPr>
              <w:t>6</w:t>
            </w:r>
          </w:p>
        </w:tc>
        <w:tc>
          <w:tcPr>
            <w:tcW w:w="1134" w:type="dxa"/>
          </w:tcPr>
          <w:p w:rsidR="0055699D" w:rsidRPr="00D62B1F" w:rsidRDefault="0055699D" w:rsidP="00645FF7">
            <w:pPr>
              <w:jc w:val="right"/>
              <w:rPr>
                <w:sz w:val="24"/>
                <w:szCs w:val="24"/>
              </w:rPr>
            </w:pPr>
            <w:r w:rsidRPr="00D62B1F">
              <w:rPr>
                <w:sz w:val="24"/>
                <w:szCs w:val="24"/>
              </w:rPr>
              <w:t>75,9</w:t>
            </w:r>
          </w:p>
        </w:tc>
        <w:tc>
          <w:tcPr>
            <w:tcW w:w="1275" w:type="dxa"/>
          </w:tcPr>
          <w:p w:rsidR="0055699D" w:rsidRPr="00D62B1F" w:rsidRDefault="0055699D" w:rsidP="00645FF7">
            <w:pPr>
              <w:jc w:val="right"/>
              <w:rPr>
                <w:sz w:val="24"/>
                <w:szCs w:val="24"/>
                <w:lang w:val="en-US"/>
              </w:rPr>
            </w:pPr>
            <w:r w:rsidRPr="00D62B1F">
              <w:rPr>
                <w:sz w:val="24"/>
                <w:szCs w:val="24"/>
                <w:lang w:val="en-US"/>
              </w:rPr>
              <w:t>136</w:t>
            </w:r>
            <w:r w:rsidRPr="00D62B1F">
              <w:rPr>
                <w:sz w:val="24"/>
                <w:szCs w:val="24"/>
              </w:rPr>
              <w:t>,</w:t>
            </w:r>
            <w:r w:rsidRPr="00D62B1F">
              <w:rPr>
                <w:sz w:val="24"/>
                <w:szCs w:val="24"/>
                <w:lang w:val="en-US"/>
              </w:rPr>
              <w:t>4</w:t>
            </w:r>
          </w:p>
        </w:tc>
        <w:tc>
          <w:tcPr>
            <w:tcW w:w="1134" w:type="dxa"/>
          </w:tcPr>
          <w:p w:rsidR="0055699D" w:rsidRPr="00D62B1F" w:rsidRDefault="0055699D" w:rsidP="00645FF7">
            <w:pPr>
              <w:jc w:val="right"/>
              <w:rPr>
                <w:sz w:val="24"/>
                <w:szCs w:val="24"/>
              </w:rPr>
            </w:pPr>
            <w:r w:rsidRPr="00D62B1F">
              <w:rPr>
                <w:sz w:val="24"/>
                <w:szCs w:val="24"/>
              </w:rPr>
              <w:t>26,9</w:t>
            </w:r>
          </w:p>
        </w:tc>
        <w:tc>
          <w:tcPr>
            <w:tcW w:w="1064" w:type="dxa"/>
          </w:tcPr>
          <w:p w:rsidR="0055699D" w:rsidRPr="00D62B1F" w:rsidRDefault="0055699D" w:rsidP="00645FF7">
            <w:pPr>
              <w:jc w:val="right"/>
              <w:rPr>
                <w:sz w:val="24"/>
                <w:szCs w:val="24"/>
              </w:rPr>
            </w:pPr>
            <w:r w:rsidRPr="00D62B1F">
              <w:rPr>
                <w:sz w:val="24"/>
                <w:szCs w:val="24"/>
              </w:rPr>
              <w:t>114,1</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Слов’яносербський</w:t>
            </w:r>
          </w:p>
        </w:tc>
        <w:tc>
          <w:tcPr>
            <w:tcW w:w="1276"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275"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064" w:type="dxa"/>
          </w:tcPr>
          <w:p w:rsidR="0055699D" w:rsidRPr="00D62B1F" w:rsidRDefault="0055699D" w:rsidP="00645FF7">
            <w:pPr>
              <w:jc w:val="right"/>
              <w:rPr>
                <w:sz w:val="24"/>
                <w:szCs w:val="24"/>
              </w:rPr>
            </w:pPr>
            <w:r w:rsidRPr="00D62B1F">
              <w:rPr>
                <w:sz w:val="24"/>
                <w:szCs w:val="24"/>
              </w:rPr>
              <w:t>…</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Сорокинський</w:t>
            </w:r>
          </w:p>
        </w:tc>
        <w:tc>
          <w:tcPr>
            <w:tcW w:w="1276"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275" w:type="dxa"/>
          </w:tcPr>
          <w:p w:rsidR="0055699D" w:rsidRPr="00D62B1F" w:rsidRDefault="0055699D" w:rsidP="00645FF7">
            <w:pPr>
              <w:jc w:val="right"/>
              <w:rPr>
                <w:sz w:val="24"/>
                <w:szCs w:val="24"/>
                <w:lang w:val="en-US"/>
              </w:rPr>
            </w:pPr>
            <w:r w:rsidRPr="00D62B1F">
              <w:rPr>
                <w:sz w:val="24"/>
                <w:szCs w:val="24"/>
                <w:lang w:val="en-US"/>
              </w:rPr>
              <w:t>…</w:t>
            </w:r>
          </w:p>
        </w:tc>
        <w:tc>
          <w:tcPr>
            <w:tcW w:w="1134" w:type="dxa"/>
          </w:tcPr>
          <w:p w:rsidR="0055699D" w:rsidRPr="00D62B1F" w:rsidRDefault="0055699D" w:rsidP="00645FF7">
            <w:pPr>
              <w:jc w:val="right"/>
              <w:rPr>
                <w:sz w:val="24"/>
                <w:szCs w:val="24"/>
                <w:lang w:val="en-US"/>
              </w:rPr>
            </w:pPr>
            <w:r w:rsidRPr="00D62B1F">
              <w:rPr>
                <w:sz w:val="24"/>
                <w:szCs w:val="24"/>
                <w:lang w:val="en-US"/>
              </w:rPr>
              <w:t>…</w:t>
            </w:r>
          </w:p>
        </w:tc>
        <w:tc>
          <w:tcPr>
            <w:tcW w:w="1064" w:type="dxa"/>
          </w:tcPr>
          <w:p w:rsidR="0055699D" w:rsidRPr="00D62B1F" w:rsidRDefault="0055699D" w:rsidP="00645FF7">
            <w:pPr>
              <w:jc w:val="right"/>
              <w:rPr>
                <w:sz w:val="24"/>
                <w:szCs w:val="24"/>
              </w:rPr>
            </w:pPr>
            <w:r w:rsidRPr="00D62B1F">
              <w:rPr>
                <w:sz w:val="24"/>
                <w:szCs w:val="24"/>
              </w:rPr>
              <w:t>…</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Станично-Луганський </w:t>
            </w:r>
          </w:p>
        </w:tc>
        <w:tc>
          <w:tcPr>
            <w:tcW w:w="1276" w:type="dxa"/>
          </w:tcPr>
          <w:p w:rsidR="0055699D" w:rsidRPr="00D62B1F" w:rsidRDefault="0055699D" w:rsidP="00645FF7">
            <w:pPr>
              <w:jc w:val="right"/>
              <w:rPr>
                <w:sz w:val="24"/>
                <w:szCs w:val="24"/>
              </w:rPr>
            </w:pPr>
            <w:r w:rsidRPr="00D62B1F">
              <w:rPr>
                <w:sz w:val="24"/>
                <w:szCs w:val="24"/>
              </w:rPr>
              <w:t>150,7</w:t>
            </w:r>
          </w:p>
        </w:tc>
        <w:tc>
          <w:tcPr>
            <w:tcW w:w="1134" w:type="dxa"/>
          </w:tcPr>
          <w:p w:rsidR="0055699D" w:rsidRPr="00D62B1F" w:rsidRDefault="0055699D" w:rsidP="00645FF7">
            <w:pPr>
              <w:jc w:val="right"/>
              <w:rPr>
                <w:sz w:val="24"/>
                <w:szCs w:val="24"/>
                <w:lang w:val="en-US"/>
              </w:rPr>
            </w:pPr>
            <w:r w:rsidRPr="00D62B1F">
              <w:rPr>
                <w:sz w:val="24"/>
                <w:szCs w:val="24"/>
                <w:lang w:val="en-US"/>
              </w:rPr>
              <w:t>78</w:t>
            </w:r>
            <w:r w:rsidRPr="00D62B1F">
              <w:rPr>
                <w:sz w:val="24"/>
                <w:szCs w:val="24"/>
              </w:rPr>
              <w:t>,</w:t>
            </w:r>
            <w:r w:rsidRPr="00D62B1F">
              <w:rPr>
                <w:sz w:val="24"/>
                <w:szCs w:val="24"/>
                <w:lang w:val="en-US"/>
              </w:rPr>
              <w:t>0</w:t>
            </w:r>
          </w:p>
        </w:tc>
        <w:tc>
          <w:tcPr>
            <w:tcW w:w="1134" w:type="dxa"/>
          </w:tcPr>
          <w:p w:rsidR="0055699D" w:rsidRPr="00D62B1F" w:rsidRDefault="0055699D" w:rsidP="00645FF7">
            <w:pPr>
              <w:jc w:val="right"/>
              <w:rPr>
                <w:sz w:val="24"/>
                <w:szCs w:val="24"/>
              </w:rPr>
            </w:pPr>
            <w:r w:rsidRPr="00D62B1F">
              <w:rPr>
                <w:sz w:val="24"/>
                <w:szCs w:val="24"/>
              </w:rPr>
              <w:t>26,7</w:t>
            </w:r>
          </w:p>
        </w:tc>
        <w:tc>
          <w:tcPr>
            <w:tcW w:w="1275" w:type="dxa"/>
          </w:tcPr>
          <w:p w:rsidR="0055699D" w:rsidRPr="00D62B1F" w:rsidRDefault="0055699D" w:rsidP="00645FF7">
            <w:pPr>
              <w:jc w:val="right"/>
              <w:rPr>
                <w:sz w:val="24"/>
                <w:szCs w:val="24"/>
                <w:lang w:val="en-US"/>
              </w:rPr>
            </w:pPr>
            <w:r w:rsidRPr="00D62B1F">
              <w:rPr>
                <w:sz w:val="24"/>
                <w:szCs w:val="24"/>
                <w:lang w:val="en-US"/>
              </w:rPr>
              <w:t>72</w:t>
            </w:r>
            <w:r w:rsidRPr="00D62B1F">
              <w:rPr>
                <w:sz w:val="24"/>
                <w:szCs w:val="24"/>
              </w:rPr>
              <w:t>,</w:t>
            </w:r>
            <w:r w:rsidRPr="00D62B1F">
              <w:rPr>
                <w:sz w:val="24"/>
                <w:szCs w:val="24"/>
                <w:lang w:val="en-US"/>
              </w:rPr>
              <w:t>1</w:t>
            </w:r>
          </w:p>
        </w:tc>
        <w:tc>
          <w:tcPr>
            <w:tcW w:w="1134" w:type="dxa"/>
          </w:tcPr>
          <w:p w:rsidR="0055699D" w:rsidRPr="00D62B1F" w:rsidRDefault="0055699D" w:rsidP="00645FF7">
            <w:pPr>
              <w:jc w:val="right"/>
              <w:rPr>
                <w:sz w:val="24"/>
                <w:szCs w:val="24"/>
              </w:rPr>
            </w:pPr>
            <w:r w:rsidRPr="00D62B1F">
              <w:rPr>
                <w:sz w:val="24"/>
                <w:szCs w:val="24"/>
              </w:rPr>
              <w:t>5,1</w:t>
            </w:r>
          </w:p>
        </w:tc>
        <w:tc>
          <w:tcPr>
            <w:tcW w:w="1064" w:type="dxa"/>
          </w:tcPr>
          <w:p w:rsidR="0055699D" w:rsidRPr="00D62B1F" w:rsidRDefault="0055699D" w:rsidP="00645FF7">
            <w:pPr>
              <w:jc w:val="right"/>
              <w:rPr>
                <w:sz w:val="24"/>
                <w:szCs w:val="24"/>
              </w:rPr>
            </w:pPr>
            <w:r w:rsidRPr="00D62B1F">
              <w:rPr>
                <w:sz w:val="24"/>
                <w:szCs w:val="24"/>
              </w:rPr>
              <w:t>83,7</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Старобільський</w:t>
            </w:r>
          </w:p>
        </w:tc>
        <w:tc>
          <w:tcPr>
            <w:tcW w:w="1276" w:type="dxa"/>
          </w:tcPr>
          <w:p w:rsidR="0055699D" w:rsidRPr="00D62B1F" w:rsidRDefault="0055699D" w:rsidP="00645FF7">
            <w:pPr>
              <w:jc w:val="right"/>
              <w:rPr>
                <w:sz w:val="24"/>
                <w:szCs w:val="24"/>
              </w:rPr>
            </w:pPr>
            <w:r w:rsidRPr="00D62B1F">
              <w:rPr>
                <w:sz w:val="24"/>
                <w:szCs w:val="24"/>
              </w:rPr>
              <w:t>378,5</w:t>
            </w:r>
          </w:p>
        </w:tc>
        <w:tc>
          <w:tcPr>
            <w:tcW w:w="1134" w:type="dxa"/>
          </w:tcPr>
          <w:p w:rsidR="0055699D" w:rsidRPr="00D62B1F" w:rsidRDefault="0055699D" w:rsidP="00645FF7">
            <w:pPr>
              <w:jc w:val="right"/>
              <w:rPr>
                <w:sz w:val="24"/>
                <w:szCs w:val="24"/>
                <w:lang w:val="en-US"/>
              </w:rPr>
            </w:pPr>
            <w:r w:rsidRPr="00D62B1F">
              <w:rPr>
                <w:sz w:val="24"/>
                <w:szCs w:val="24"/>
                <w:lang w:val="en-US"/>
              </w:rPr>
              <w:t>113</w:t>
            </w:r>
            <w:r w:rsidRPr="00D62B1F">
              <w:rPr>
                <w:sz w:val="24"/>
                <w:szCs w:val="24"/>
              </w:rPr>
              <w:t>,</w:t>
            </w:r>
            <w:r w:rsidRPr="00D62B1F">
              <w:rPr>
                <w:sz w:val="24"/>
                <w:szCs w:val="24"/>
                <w:lang w:val="en-US"/>
              </w:rPr>
              <w:t>5</w:t>
            </w:r>
          </w:p>
        </w:tc>
        <w:tc>
          <w:tcPr>
            <w:tcW w:w="1134" w:type="dxa"/>
          </w:tcPr>
          <w:p w:rsidR="0055699D" w:rsidRPr="00D62B1F" w:rsidRDefault="0055699D" w:rsidP="00645FF7">
            <w:pPr>
              <w:jc w:val="right"/>
              <w:rPr>
                <w:sz w:val="24"/>
                <w:szCs w:val="24"/>
              </w:rPr>
            </w:pPr>
            <w:r w:rsidRPr="00D62B1F">
              <w:rPr>
                <w:sz w:val="24"/>
                <w:szCs w:val="24"/>
              </w:rPr>
              <w:t>51,8</w:t>
            </w:r>
          </w:p>
        </w:tc>
        <w:tc>
          <w:tcPr>
            <w:tcW w:w="1275" w:type="dxa"/>
          </w:tcPr>
          <w:p w:rsidR="0055699D" w:rsidRPr="00D62B1F" w:rsidRDefault="0055699D" w:rsidP="00645FF7">
            <w:pPr>
              <w:jc w:val="right"/>
              <w:rPr>
                <w:sz w:val="24"/>
                <w:szCs w:val="24"/>
                <w:lang w:val="en-US"/>
              </w:rPr>
            </w:pPr>
            <w:r w:rsidRPr="00D62B1F">
              <w:rPr>
                <w:sz w:val="24"/>
                <w:szCs w:val="24"/>
                <w:lang w:val="en-US"/>
              </w:rPr>
              <w:t>192</w:t>
            </w:r>
            <w:r w:rsidRPr="00D62B1F">
              <w:rPr>
                <w:sz w:val="24"/>
                <w:szCs w:val="24"/>
              </w:rPr>
              <w:t>,</w:t>
            </w:r>
            <w:r w:rsidRPr="00D62B1F">
              <w:rPr>
                <w:sz w:val="24"/>
                <w:szCs w:val="24"/>
                <w:lang w:val="en-US"/>
              </w:rPr>
              <w:t>3</w:t>
            </w:r>
          </w:p>
        </w:tc>
        <w:tc>
          <w:tcPr>
            <w:tcW w:w="1134" w:type="dxa"/>
          </w:tcPr>
          <w:p w:rsidR="0055699D" w:rsidRPr="00D62B1F" w:rsidRDefault="0055699D" w:rsidP="00645FF7">
            <w:pPr>
              <w:jc w:val="right"/>
              <w:rPr>
                <w:sz w:val="24"/>
                <w:szCs w:val="24"/>
              </w:rPr>
            </w:pPr>
            <w:r w:rsidRPr="00D62B1F">
              <w:rPr>
                <w:sz w:val="24"/>
                <w:szCs w:val="24"/>
              </w:rPr>
              <w:t>9,1</w:t>
            </w:r>
          </w:p>
        </w:tc>
        <w:tc>
          <w:tcPr>
            <w:tcW w:w="1064" w:type="dxa"/>
          </w:tcPr>
          <w:p w:rsidR="0055699D" w:rsidRPr="00D62B1F" w:rsidRDefault="0055699D" w:rsidP="00645FF7">
            <w:pPr>
              <w:jc w:val="right"/>
              <w:rPr>
                <w:sz w:val="24"/>
                <w:szCs w:val="24"/>
              </w:rPr>
            </w:pPr>
            <w:r w:rsidRPr="00D62B1F">
              <w:rPr>
                <w:sz w:val="24"/>
                <w:szCs w:val="24"/>
              </w:rPr>
              <w:t>71,7</w:t>
            </w:r>
          </w:p>
        </w:tc>
      </w:tr>
      <w:tr w:rsidR="0055699D" w:rsidRPr="00D62B1F" w:rsidTr="00645FF7">
        <w:trPr>
          <w:jc w:val="center"/>
        </w:trPr>
        <w:tc>
          <w:tcPr>
            <w:tcW w:w="2582" w:type="dxa"/>
            <w:vAlign w:val="bottom"/>
          </w:tcPr>
          <w:p w:rsidR="0055699D" w:rsidRPr="00D62B1F" w:rsidRDefault="0055699D" w:rsidP="00645FF7">
            <w:pPr>
              <w:widowControl w:val="0"/>
              <w:overflowPunct w:val="0"/>
              <w:autoSpaceDE w:val="0"/>
              <w:autoSpaceDN w:val="0"/>
              <w:adjustRightInd w:val="0"/>
              <w:ind w:left="142"/>
              <w:textAlignment w:val="baseline"/>
              <w:rPr>
                <w:sz w:val="24"/>
                <w:szCs w:val="24"/>
                <w:lang w:val="uk-UA"/>
              </w:rPr>
            </w:pPr>
            <w:r w:rsidRPr="00D62B1F">
              <w:rPr>
                <w:sz w:val="24"/>
                <w:szCs w:val="24"/>
                <w:lang w:val="uk-UA"/>
              </w:rPr>
              <w:t xml:space="preserve">Троїцький </w:t>
            </w:r>
          </w:p>
        </w:tc>
        <w:tc>
          <w:tcPr>
            <w:tcW w:w="1276" w:type="dxa"/>
          </w:tcPr>
          <w:p w:rsidR="0055699D" w:rsidRPr="00D62B1F" w:rsidRDefault="0055699D" w:rsidP="00645FF7">
            <w:pPr>
              <w:jc w:val="right"/>
              <w:rPr>
                <w:sz w:val="24"/>
                <w:szCs w:val="24"/>
              </w:rPr>
            </w:pPr>
            <w:r w:rsidRPr="00D62B1F">
              <w:rPr>
                <w:sz w:val="24"/>
                <w:szCs w:val="24"/>
              </w:rPr>
              <w:t>18,2</w:t>
            </w:r>
          </w:p>
        </w:tc>
        <w:tc>
          <w:tcPr>
            <w:tcW w:w="1134" w:type="dxa"/>
          </w:tcPr>
          <w:p w:rsidR="0055699D" w:rsidRPr="00D62B1F" w:rsidRDefault="0055699D" w:rsidP="00645FF7">
            <w:pPr>
              <w:jc w:val="right"/>
              <w:rPr>
                <w:sz w:val="24"/>
                <w:szCs w:val="24"/>
                <w:lang w:val="en-US"/>
              </w:rPr>
            </w:pPr>
            <w:r w:rsidRPr="00D62B1F">
              <w:rPr>
                <w:sz w:val="24"/>
                <w:szCs w:val="24"/>
                <w:lang w:val="en-US"/>
              </w:rPr>
              <w:t>81</w:t>
            </w:r>
            <w:r w:rsidRPr="00D62B1F">
              <w:rPr>
                <w:sz w:val="24"/>
                <w:szCs w:val="24"/>
              </w:rPr>
              <w:t>,</w:t>
            </w:r>
            <w:r w:rsidRPr="00D62B1F">
              <w:rPr>
                <w:sz w:val="24"/>
                <w:szCs w:val="24"/>
                <w:lang w:val="en-US"/>
              </w:rPr>
              <w:t>6</w:t>
            </w:r>
          </w:p>
        </w:tc>
        <w:tc>
          <w:tcPr>
            <w:tcW w:w="1134" w:type="dxa"/>
          </w:tcPr>
          <w:p w:rsidR="0055699D" w:rsidRPr="00D62B1F" w:rsidRDefault="0055699D" w:rsidP="00645FF7">
            <w:pPr>
              <w:jc w:val="right"/>
              <w:rPr>
                <w:sz w:val="24"/>
                <w:szCs w:val="24"/>
              </w:rPr>
            </w:pPr>
            <w:r w:rsidRPr="00D62B1F">
              <w:rPr>
                <w:sz w:val="24"/>
                <w:szCs w:val="24"/>
              </w:rPr>
              <w:t>0,1</w:t>
            </w:r>
          </w:p>
        </w:tc>
        <w:tc>
          <w:tcPr>
            <w:tcW w:w="1275" w:type="dxa"/>
          </w:tcPr>
          <w:p w:rsidR="0055699D" w:rsidRPr="00D62B1F" w:rsidRDefault="0055699D" w:rsidP="00645FF7">
            <w:pPr>
              <w:jc w:val="right"/>
              <w:rPr>
                <w:sz w:val="24"/>
                <w:szCs w:val="24"/>
                <w:lang w:val="en-US"/>
              </w:rPr>
            </w:pPr>
            <w:r w:rsidRPr="00D62B1F">
              <w:rPr>
                <w:sz w:val="24"/>
                <w:szCs w:val="24"/>
                <w:lang w:val="en-US"/>
              </w:rPr>
              <w:t>88</w:t>
            </w:r>
            <w:r w:rsidRPr="00D62B1F">
              <w:rPr>
                <w:sz w:val="24"/>
                <w:szCs w:val="24"/>
              </w:rPr>
              <w:t>,</w:t>
            </w:r>
            <w:r w:rsidRPr="00D62B1F">
              <w:rPr>
                <w:sz w:val="24"/>
                <w:szCs w:val="24"/>
                <w:lang w:val="en-US"/>
              </w:rPr>
              <w:t>8</w:t>
            </w:r>
          </w:p>
        </w:tc>
        <w:tc>
          <w:tcPr>
            <w:tcW w:w="1134" w:type="dxa"/>
          </w:tcPr>
          <w:p w:rsidR="0055699D" w:rsidRPr="00D62B1F" w:rsidRDefault="0055699D" w:rsidP="00645FF7">
            <w:pPr>
              <w:jc w:val="right"/>
              <w:rPr>
                <w:sz w:val="24"/>
                <w:szCs w:val="24"/>
              </w:rPr>
            </w:pPr>
            <w:r w:rsidRPr="00D62B1F">
              <w:rPr>
                <w:sz w:val="24"/>
                <w:szCs w:val="24"/>
              </w:rPr>
              <w:t>0,6</w:t>
            </w:r>
          </w:p>
        </w:tc>
        <w:tc>
          <w:tcPr>
            <w:tcW w:w="1064" w:type="dxa"/>
          </w:tcPr>
          <w:p w:rsidR="0055699D" w:rsidRPr="00D62B1F" w:rsidRDefault="0055699D" w:rsidP="00645FF7">
            <w:pPr>
              <w:jc w:val="right"/>
              <w:rPr>
                <w:sz w:val="24"/>
                <w:szCs w:val="24"/>
              </w:rPr>
            </w:pPr>
            <w:r w:rsidRPr="00D62B1F">
              <w:rPr>
                <w:sz w:val="24"/>
                <w:szCs w:val="24"/>
              </w:rPr>
              <w:t>63,1</w:t>
            </w:r>
          </w:p>
        </w:tc>
      </w:tr>
    </w:tbl>
    <w:p w:rsidR="00327962" w:rsidRPr="002631A6" w:rsidRDefault="0055699D" w:rsidP="0055699D">
      <w:pPr>
        <w:keepNext/>
        <w:ind w:left="357"/>
        <w:jc w:val="center"/>
        <w:outlineLvl w:val="1"/>
        <w:rPr>
          <w:b/>
          <w:sz w:val="28"/>
          <w:szCs w:val="28"/>
          <w:lang w:val="uk-UA"/>
        </w:rPr>
      </w:pPr>
      <w:r>
        <w:rPr>
          <w:b/>
          <w:sz w:val="28"/>
          <w:szCs w:val="28"/>
        </w:rPr>
        <w:br w:type="page"/>
      </w:r>
      <w:r w:rsidR="00327962" w:rsidRPr="002631A6">
        <w:rPr>
          <w:b/>
          <w:sz w:val="28"/>
          <w:szCs w:val="28"/>
          <w:lang w:val="uk-UA"/>
        </w:rPr>
        <w:lastRenderedPageBreak/>
        <w:t>З М І С Т</w:t>
      </w:r>
    </w:p>
    <w:p w:rsidR="00327962" w:rsidRPr="002631A6" w:rsidRDefault="00327962">
      <w:pPr>
        <w:ind w:right="-286"/>
        <w:jc w:val="right"/>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114"/>
      </w:tblGrid>
      <w:tr w:rsidR="00327962" w:rsidRPr="002631A6" w:rsidTr="00473021">
        <w:trPr>
          <w:cantSplit/>
          <w:trHeight w:val="25"/>
        </w:trPr>
        <w:tc>
          <w:tcPr>
            <w:tcW w:w="8100" w:type="dxa"/>
            <w:tcBorders>
              <w:top w:val="nil"/>
              <w:left w:val="nil"/>
              <w:bottom w:val="nil"/>
              <w:right w:val="nil"/>
            </w:tcBorders>
          </w:tcPr>
          <w:p w:rsidR="00327962" w:rsidRPr="002631A6" w:rsidRDefault="00327962">
            <w:pPr>
              <w:jc w:val="right"/>
              <w:rPr>
                <w:sz w:val="28"/>
                <w:lang w:val="uk-UA"/>
              </w:rPr>
            </w:pPr>
          </w:p>
        </w:tc>
        <w:tc>
          <w:tcPr>
            <w:tcW w:w="1114" w:type="dxa"/>
            <w:tcBorders>
              <w:top w:val="nil"/>
              <w:left w:val="nil"/>
              <w:bottom w:val="nil"/>
              <w:right w:val="nil"/>
            </w:tcBorders>
          </w:tcPr>
          <w:p w:rsidR="00327962" w:rsidRPr="002631A6" w:rsidRDefault="00327962">
            <w:pPr>
              <w:jc w:val="center"/>
              <w:rPr>
                <w:sz w:val="28"/>
                <w:u w:val="single"/>
                <w:lang w:val="uk-UA"/>
              </w:rPr>
            </w:pPr>
            <w:r w:rsidRPr="002631A6">
              <w:rPr>
                <w:sz w:val="28"/>
                <w:u w:val="single"/>
                <w:lang w:val="uk-UA"/>
              </w:rPr>
              <w:t>Стор.</w:t>
            </w:r>
          </w:p>
        </w:tc>
      </w:tr>
      <w:tr w:rsidR="003A4CC1" w:rsidRPr="002631A6" w:rsidTr="003A4CC1">
        <w:trPr>
          <w:cantSplit/>
          <w:trHeight w:val="823"/>
        </w:trPr>
        <w:tc>
          <w:tcPr>
            <w:tcW w:w="8100" w:type="dxa"/>
            <w:tcBorders>
              <w:top w:val="nil"/>
              <w:left w:val="nil"/>
              <w:bottom w:val="nil"/>
              <w:right w:val="nil"/>
            </w:tcBorders>
          </w:tcPr>
          <w:p w:rsidR="00327962" w:rsidRPr="002631A6" w:rsidRDefault="00327962">
            <w:pPr>
              <w:spacing w:before="120" w:after="120"/>
              <w:rPr>
                <w:b/>
                <w:sz w:val="28"/>
                <w:lang w:val="uk-UA"/>
              </w:rPr>
            </w:pPr>
            <w:r w:rsidRPr="002631A6">
              <w:rPr>
                <w:b/>
                <w:noProof/>
                <w:sz w:val="28"/>
                <w:lang w:val="uk-UA"/>
              </w:rPr>
              <w:t>Основні показники</w:t>
            </w:r>
            <w:r w:rsidR="005379E6" w:rsidRPr="002631A6">
              <w:rPr>
                <w:b/>
                <w:noProof/>
                <w:sz w:val="28"/>
                <w:lang w:val="uk-UA"/>
              </w:rPr>
              <w:t xml:space="preserve"> </w:t>
            </w:r>
            <w:r w:rsidRPr="002631A6">
              <w:rPr>
                <w:b/>
                <w:noProof/>
                <w:sz w:val="28"/>
                <w:lang w:val="uk-UA"/>
              </w:rPr>
              <w:t>соціально-економічного розвитку Луганської області………………………………………………….</w:t>
            </w:r>
            <w:r w:rsidR="00CB3C39" w:rsidRPr="002631A6">
              <w:rPr>
                <w:b/>
                <w:noProof/>
                <w:sz w:val="28"/>
                <w:lang w:val="uk-UA"/>
              </w:rPr>
              <w:t>.</w:t>
            </w:r>
          </w:p>
        </w:tc>
        <w:tc>
          <w:tcPr>
            <w:tcW w:w="1114" w:type="dxa"/>
            <w:tcBorders>
              <w:top w:val="nil"/>
              <w:left w:val="nil"/>
              <w:bottom w:val="nil"/>
              <w:right w:val="nil"/>
            </w:tcBorders>
            <w:vAlign w:val="bottom"/>
          </w:tcPr>
          <w:p w:rsidR="00327962" w:rsidRPr="002631A6" w:rsidRDefault="00AC3DA3" w:rsidP="003A4CC1">
            <w:pPr>
              <w:spacing w:before="120" w:after="120"/>
              <w:jc w:val="right"/>
              <w:rPr>
                <w:b/>
                <w:sz w:val="28"/>
                <w:lang w:val="uk-UA"/>
              </w:rPr>
            </w:pPr>
            <w:r>
              <w:rPr>
                <w:b/>
                <w:sz w:val="28"/>
                <w:lang w:val="uk-UA"/>
              </w:rPr>
              <w:t>3</w:t>
            </w:r>
          </w:p>
        </w:tc>
      </w:tr>
      <w:tr w:rsidR="003A4CC1" w:rsidRPr="002631A6" w:rsidTr="003A4CC1">
        <w:trPr>
          <w:cantSplit/>
          <w:trHeight w:val="20"/>
        </w:trPr>
        <w:tc>
          <w:tcPr>
            <w:tcW w:w="8100" w:type="dxa"/>
            <w:tcBorders>
              <w:top w:val="nil"/>
              <w:left w:val="nil"/>
              <w:bottom w:val="nil"/>
              <w:right w:val="nil"/>
            </w:tcBorders>
          </w:tcPr>
          <w:p w:rsidR="00327962" w:rsidRPr="002631A6" w:rsidRDefault="00327962" w:rsidP="00AA2726">
            <w:pPr>
              <w:spacing w:before="120" w:after="120"/>
              <w:rPr>
                <w:sz w:val="28"/>
                <w:lang w:val="uk-UA"/>
              </w:rPr>
            </w:pPr>
            <w:r w:rsidRPr="002631A6">
              <w:rPr>
                <w:sz w:val="28"/>
                <w:lang w:val="uk-UA"/>
              </w:rPr>
              <w:t xml:space="preserve">Населення та </w:t>
            </w:r>
            <w:r w:rsidR="00E93BB5" w:rsidRPr="002631A6">
              <w:rPr>
                <w:sz w:val="28"/>
                <w:lang w:val="uk-UA"/>
              </w:rPr>
              <w:t>міграція………….</w:t>
            </w:r>
            <w:r w:rsidRPr="002631A6">
              <w:rPr>
                <w:sz w:val="28"/>
                <w:lang w:val="uk-UA"/>
              </w:rPr>
              <w:t>…………………………………</w:t>
            </w:r>
            <w:r w:rsidR="00AA2726" w:rsidRPr="002631A6">
              <w:rPr>
                <w:sz w:val="28"/>
                <w:lang w:val="uk-UA"/>
              </w:rPr>
              <w:t>...</w:t>
            </w:r>
            <w:r w:rsidRPr="002631A6">
              <w:rPr>
                <w:sz w:val="28"/>
                <w:lang w:val="uk-UA"/>
              </w:rPr>
              <w:t>..</w:t>
            </w:r>
          </w:p>
        </w:tc>
        <w:tc>
          <w:tcPr>
            <w:tcW w:w="1114" w:type="dxa"/>
            <w:tcBorders>
              <w:top w:val="nil"/>
              <w:left w:val="nil"/>
              <w:bottom w:val="nil"/>
              <w:right w:val="nil"/>
            </w:tcBorders>
            <w:vAlign w:val="bottom"/>
          </w:tcPr>
          <w:p w:rsidR="00327962" w:rsidRPr="002631A6" w:rsidRDefault="00AC3DA3" w:rsidP="003A4CC1">
            <w:pPr>
              <w:spacing w:before="120" w:after="120"/>
              <w:jc w:val="right"/>
              <w:rPr>
                <w:sz w:val="28"/>
                <w:lang w:val="uk-UA"/>
              </w:rPr>
            </w:pPr>
            <w:r>
              <w:rPr>
                <w:sz w:val="28"/>
                <w:lang w:val="uk-UA"/>
              </w:rPr>
              <w:t>5</w:t>
            </w:r>
          </w:p>
        </w:tc>
      </w:tr>
      <w:tr w:rsidR="00C6657C" w:rsidRPr="002631A6" w:rsidTr="003A4CC1">
        <w:trPr>
          <w:cantSplit/>
          <w:trHeight w:val="20"/>
        </w:trPr>
        <w:tc>
          <w:tcPr>
            <w:tcW w:w="8100" w:type="dxa"/>
            <w:tcBorders>
              <w:top w:val="nil"/>
              <w:left w:val="nil"/>
              <w:bottom w:val="nil"/>
              <w:right w:val="nil"/>
            </w:tcBorders>
          </w:tcPr>
          <w:p w:rsidR="00C6657C" w:rsidRPr="002631A6" w:rsidRDefault="000E4160" w:rsidP="00AA2726">
            <w:pPr>
              <w:spacing w:before="120" w:after="120"/>
              <w:rPr>
                <w:sz w:val="28"/>
                <w:lang w:val="uk-UA"/>
              </w:rPr>
            </w:pPr>
            <w:r w:rsidRPr="002631A6">
              <w:rPr>
                <w:sz w:val="28"/>
                <w:szCs w:val="28"/>
                <w:lang w:val="uk-UA"/>
              </w:rPr>
              <w:t>Оплата праці та соціально-трудові відносини</w:t>
            </w:r>
            <w:r w:rsidRPr="002631A6">
              <w:rPr>
                <w:sz w:val="28"/>
                <w:lang w:val="uk-UA"/>
              </w:rPr>
              <w:t xml:space="preserve"> </w:t>
            </w:r>
            <w:r>
              <w:rPr>
                <w:sz w:val="28"/>
                <w:lang w:val="uk-UA"/>
              </w:rPr>
              <w:t>……….</w:t>
            </w:r>
            <w:r w:rsidR="00C6657C" w:rsidRPr="002631A6">
              <w:rPr>
                <w:sz w:val="28"/>
                <w:lang w:val="uk-UA"/>
              </w:rPr>
              <w:t>…………….</w:t>
            </w:r>
          </w:p>
        </w:tc>
        <w:tc>
          <w:tcPr>
            <w:tcW w:w="1114" w:type="dxa"/>
            <w:tcBorders>
              <w:top w:val="nil"/>
              <w:left w:val="nil"/>
              <w:bottom w:val="nil"/>
              <w:right w:val="nil"/>
            </w:tcBorders>
            <w:vAlign w:val="bottom"/>
          </w:tcPr>
          <w:p w:rsidR="00C6657C" w:rsidRPr="002631A6" w:rsidRDefault="00AC3DA3" w:rsidP="000E4160">
            <w:pPr>
              <w:spacing w:before="120" w:after="120"/>
              <w:jc w:val="right"/>
              <w:rPr>
                <w:sz w:val="28"/>
                <w:lang w:val="uk-UA"/>
              </w:rPr>
            </w:pPr>
            <w:r>
              <w:rPr>
                <w:sz w:val="28"/>
                <w:lang w:val="uk-UA"/>
              </w:rPr>
              <w:t>11</w:t>
            </w:r>
          </w:p>
        </w:tc>
      </w:tr>
      <w:tr w:rsidR="003A4CC1" w:rsidRPr="002631A6" w:rsidTr="003A4CC1">
        <w:trPr>
          <w:cantSplit/>
          <w:trHeight w:val="20"/>
        </w:trPr>
        <w:tc>
          <w:tcPr>
            <w:tcW w:w="8100" w:type="dxa"/>
            <w:tcBorders>
              <w:top w:val="nil"/>
              <w:left w:val="nil"/>
              <w:bottom w:val="nil"/>
              <w:right w:val="nil"/>
            </w:tcBorders>
          </w:tcPr>
          <w:p w:rsidR="00FD1957" w:rsidRPr="002631A6" w:rsidRDefault="000E4160" w:rsidP="000E4160">
            <w:pPr>
              <w:spacing w:before="120" w:after="120"/>
              <w:jc w:val="both"/>
              <w:rPr>
                <w:sz w:val="28"/>
                <w:szCs w:val="28"/>
                <w:lang w:val="uk-UA"/>
              </w:rPr>
            </w:pPr>
            <w:r>
              <w:rPr>
                <w:sz w:val="28"/>
                <w:szCs w:val="28"/>
                <w:lang w:val="uk-UA"/>
              </w:rPr>
              <w:t>Освіта…………………………………………..</w:t>
            </w:r>
            <w:r w:rsidR="00FD1957" w:rsidRPr="002631A6">
              <w:rPr>
                <w:sz w:val="28"/>
                <w:szCs w:val="28"/>
                <w:lang w:val="uk-UA"/>
              </w:rPr>
              <w:t>…………………...…</w:t>
            </w:r>
          </w:p>
        </w:tc>
        <w:tc>
          <w:tcPr>
            <w:tcW w:w="1114" w:type="dxa"/>
            <w:tcBorders>
              <w:top w:val="nil"/>
              <w:left w:val="nil"/>
              <w:bottom w:val="nil"/>
              <w:right w:val="nil"/>
            </w:tcBorders>
            <w:vAlign w:val="bottom"/>
          </w:tcPr>
          <w:p w:rsidR="00FD1957" w:rsidRPr="002631A6" w:rsidRDefault="00AC3DA3" w:rsidP="003A4CC1">
            <w:pPr>
              <w:spacing w:before="120" w:after="120"/>
              <w:jc w:val="right"/>
              <w:rPr>
                <w:sz w:val="28"/>
                <w:lang w:val="uk-UA"/>
              </w:rPr>
            </w:pPr>
            <w:r>
              <w:rPr>
                <w:sz w:val="28"/>
                <w:lang w:val="uk-UA"/>
              </w:rPr>
              <w:t>19</w:t>
            </w:r>
          </w:p>
        </w:tc>
      </w:tr>
      <w:tr w:rsidR="003A4CC1" w:rsidRPr="002631A6" w:rsidTr="003A4CC1">
        <w:trPr>
          <w:cantSplit/>
          <w:trHeight w:val="383"/>
        </w:trPr>
        <w:tc>
          <w:tcPr>
            <w:tcW w:w="8100" w:type="dxa"/>
            <w:tcBorders>
              <w:top w:val="nil"/>
              <w:left w:val="nil"/>
              <w:bottom w:val="nil"/>
              <w:right w:val="nil"/>
            </w:tcBorders>
          </w:tcPr>
          <w:p w:rsidR="00FD1957" w:rsidRPr="002631A6" w:rsidRDefault="00FD1957" w:rsidP="00CD6E75">
            <w:pPr>
              <w:pStyle w:val="caaieiaie1"/>
              <w:keepNext w:val="0"/>
              <w:widowControl/>
              <w:overflowPunct/>
              <w:autoSpaceDE/>
              <w:autoSpaceDN/>
              <w:adjustRightInd/>
              <w:spacing w:before="120" w:after="120"/>
              <w:textAlignment w:val="auto"/>
              <w:rPr>
                <w:lang w:val="uk-UA"/>
              </w:rPr>
            </w:pPr>
            <w:r w:rsidRPr="002631A6">
              <w:rPr>
                <w:lang w:val="uk-UA"/>
              </w:rPr>
              <w:t>Внутрішня торгівля…………………………………………………..</w:t>
            </w:r>
          </w:p>
        </w:tc>
        <w:tc>
          <w:tcPr>
            <w:tcW w:w="1114" w:type="dxa"/>
            <w:tcBorders>
              <w:top w:val="nil"/>
              <w:left w:val="nil"/>
              <w:bottom w:val="nil"/>
              <w:right w:val="nil"/>
            </w:tcBorders>
            <w:vAlign w:val="bottom"/>
          </w:tcPr>
          <w:p w:rsidR="00FD1957" w:rsidRPr="002631A6" w:rsidRDefault="00AC3DA3" w:rsidP="00EC5800">
            <w:pPr>
              <w:spacing w:before="120" w:after="120"/>
              <w:jc w:val="right"/>
              <w:rPr>
                <w:sz w:val="28"/>
                <w:lang w:val="uk-UA"/>
              </w:rPr>
            </w:pPr>
            <w:r>
              <w:rPr>
                <w:sz w:val="28"/>
                <w:lang w:val="uk-UA"/>
              </w:rPr>
              <w:t>20</w:t>
            </w:r>
          </w:p>
        </w:tc>
      </w:tr>
      <w:tr w:rsidR="003A4CC1" w:rsidRPr="002631A6" w:rsidTr="003A4CC1">
        <w:trPr>
          <w:cantSplit/>
          <w:trHeight w:val="20"/>
        </w:trPr>
        <w:tc>
          <w:tcPr>
            <w:tcW w:w="8100" w:type="dxa"/>
            <w:tcBorders>
              <w:top w:val="nil"/>
              <w:left w:val="nil"/>
              <w:bottom w:val="nil"/>
              <w:right w:val="nil"/>
            </w:tcBorders>
          </w:tcPr>
          <w:p w:rsidR="00FD1957" w:rsidRPr="002631A6" w:rsidRDefault="008F5DBE" w:rsidP="007862DE">
            <w:pPr>
              <w:spacing w:before="120" w:after="120"/>
              <w:rPr>
                <w:sz w:val="28"/>
                <w:lang w:val="uk-UA"/>
              </w:rPr>
            </w:pPr>
            <w:r w:rsidRPr="002631A6">
              <w:rPr>
                <w:sz w:val="28"/>
                <w:lang w:val="uk-UA"/>
              </w:rPr>
              <w:t>Сільське, лісове та рибне господарство……………………………</w:t>
            </w:r>
            <w:r w:rsidR="00C6657C" w:rsidRPr="002631A6">
              <w:rPr>
                <w:sz w:val="28"/>
                <w:lang w:val="uk-UA"/>
              </w:rPr>
              <w:t>.</w:t>
            </w:r>
          </w:p>
        </w:tc>
        <w:tc>
          <w:tcPr>
            <w:tcW w:w="1114" w:type="dxa"/>
            <w:tcBorders>
              <w:top w:val="nil"/>
              <w:left w:val="nil"/>
              <w:bottom w:val="nil"/>
              <w:right w:val="nil"/>
            </w:tcBorders>
            <w:vAlign w:val="bottom"/>
          </w:tcPr>
          <w:p w:rsidR="00FD1957" w:rsidRPr="002631A6" w:rsidRDefault="00AC3DA3" w:rsidP="00EC5800">
            <w:pPr>
              <w:spacing w:before="120" w:after="120"/>
              <w:jc w:val="right"/>
              <w:rPr>
                <w:sz w:val="28"/>
                <w:lang w:val="uk-UA"/>
              </w:rPr>
            </w:pPr>
            <w:r>
              <w:rPr>
                <w:sz w:val="28"/>
                <w:lang w:val="uk-UA"/>
              </w:rPr>
              <w:t>21</w:t>
            </w:r>
          </w:p>
        </w:tc>
      </w:tr>
      <w:tr w:rsidR="003A4CC1" w:rsidRPr="002631A6" w:rsidTr="003A4CC1">
        <w:trPr>
          <w:cantSplit/>
          <w:trHeight w:val="20"/>
        </w:trPr>
        <w:tc>
          <w:tcPr>
            <w:tcW w:w="8100" w:type="dxa"/>
            <w:tcBorders>
              <w:top w:val="nil"/>
              <w:left w:val="nil"/>
              <w:bottom w:val="nil"/>
              <w:right w:val="nil"/>
            </w:tcBorders>
          </w:tcPr>
          <w:p w:rsidR="00FD1957" w:rsidRPr="002631A6" w:rsidRDefault="00FD1957">
            <w:pPr>
              <w:pStyle w:val="caaieiaie1"/>
              <w:keepNext w:val="0"/>
              <w:widowControl/>
              <w:overflowPunct/>
              <w:autoSpaceDE/>
              <w:autoSpaceDN/>
              <w:adjustRightInd/>
              <w:spacing w:before="120" w:after="120"/>
              <w:textAlignment w:val="auto"/>
              <w:rPr>
                <w:lang w:val="uk-UA"/>
              </w:rPr>
            </w:pPr>
            <w:r w:rsidRPr="002631A6">
              <w:rPr>
                <w:lang w:val="uk-UA"/>
              </w:rPr>
              <w:t>Енергетика………………………………………………………..…...</w:t>
            </w:r>
          </w:p>
        </w:tc>
        <w:tc>
          <w:tcPr>
            <w:tcW w:w="1114" w:type="dxa"/>
            <w:tcBorders>
              <w:top w:val="nil"/>
              <w:left w:val="nil"/>
              <w:bottom w:val="nil"/>
              <w:right w:val="nil"/>
            </w:tcBorders>
            <w:vAlign w:val="bottom"/>
          </w:tcPr>
          <w:p w:rsidR="00FD1957" w:rsidRPr="002631A6" w:rsidRDefault="00AC3DA3" w:rsidP="0053088C">
            <w:pPr>
              <w:spacing w:before="120" w:after="120"/>
              <w:jc w:val="right"/>
              <w:rPr>
                <w:sz w:val="28"/>
                <w:lang w:val="uk-UA"/>
              </w:rPr>
            </w:pPr>
            <w:r>
              <w:rPr>
                <w:sz w:val="28"/>
                <w:lang w:val="uk-UA"/>
              </w:rPr>
              <w:t>30</w:t>
            </w:r>
          </w:p>
        </w:tc>
      </w:tr>
      <w:tr w:rsidR="003A4CC1" w:rsidRPr="002631A6" w:rsidTr="003A4CC1">
        <w:trPr>
          <w:cantSplit/>
          <w:trHeight w:val="20"/>
        </w:trPr>
        <w:tc>
          <w:tcPr>
            <w:tcW w:w="8100" w:type="dxa"/>
            <w:tcBorders>
              <w:top w:val="nil"/>
              <w:left w:val="nil"/>
              <w:bottom w:val="nil"/>
              <w:right w:val="nil"/>
            </w:tcBorders>
          </w:tcPr>
          <w:p w:rsidR="00FD1957" w:rsidRPr="002631A6" w:rsidRDefault="00FD1957" w:rsidP="00171613">
            <w:pPr>
              <w:spacing w:before="120" w:after="120"/>
              <w:rPr>
                <w:sz w:val="28"/>
                <w:lang w:val="uk-UA"/>
              </w:rPr>
            </w:pPr>
            <w:r w:rsidRPr="002631A6">
              <w:rPr>
                <w:sz w:val="28"/>
                <w:lang w:val="uk-UA"/>
              </w:rPr>
              <w:t>Промисловість……………………………………………………..…</w:t>
            </w:r>
          </w:p>
        </w:tc>
        <w:tc>
          <w:tcPr>
            <w:tcW w:w="1114" w:type="dxa"/>
            <w:tcBorders>
              <w:top w:val="nil"/>
              <w:left w:val="nil"/>
              <w:bottom w:val="nil"/>
              <w:right w:val="nil"/>
            </w:tcBorders>
            <w:vAlign w:val="bottom"/>
          </w:tcPr>
          <w:p w:rsidR="00FD1957" w:rsidRPr="002631A6" w:rsidRDefault="00AC3DA3" w:rsidP="0053088C">
            <w:pPr>
              <w:spacing w:before="120" w:after="120"/>
              <w:jc w:val="right"/>
              <w:rPr>
                <w:sz w:val="28"/>
                <w:lang w:val="uk-UA"/>
              </w:rPr>
            </w:pPr>
            <w:r>
              <w:rPr>
                <w:sz w:val="28"/>
                <w:lang w:val="uk-UA"/>
              </w:rPr>
              <w:t>31</w:t>
            </w:r>
          </w:p>
        </w:tc>
      </w:tr>
      <w:tr w:rsidR="003A4CC1" w:rsidRPr="002631A6" w:rsidTr="003A4CC1">
        <w:trPr>
          <w:cantSplit/>
          <w:trHeight w:val="20"/>
        </w:trPr>
        <w:tc>
          <w:tcPr>
            <w:tcW w:w="8100" w:type="dxa"/>
            <w:tcBorders>
              <w:top w:val="nil"/>
              <w:left w:val="nil"/>
              <w:bottom w:val="nil"/>
              <w:right w:val="nil"/>
            </w:tcBorders>
          </w:tcPr>
          <w:p w:rsidR="00FD1957" w:rsidRPr="002631A6" w:rsidRDefault="00FD1957">
            <w:pPr>
              <w:pStyle w:val="caaieiaie1"/>
              <w:keepNext w:val="0"/>
              <w:widowControl/>
              <w:overflowPunct/>
              <w:autoSpaceDE/>
              <w:autoSpaceDN/>
              <w:adjustRightInd/>
              <w:spacing w:before="120" w:after="120"/>
              <w:textAlignment w:val="auto"/>
              <w:rPr>
                <w:lang w:val="uk-UA"/>
              </w:rPr>
            </w:pPr>
            <w:r w:rsidRPr="002631A6">
              <w:rPr>
                <w:lang w:val="uk-UA"/>
              </w:rPr>
              <w:t>Будівництво………………………………………………………...…</w:t>
            </w:r>
          </w:p>
        </w:tc>
        <w:tc>
          <w:tcPr>
            <w:tcW w:w="1114" w:type="dxa"/>
            <w:tcBorders>
              <w:top w:val="nil"/>
              <w:left w:val="nil"/>
              <w:bottom w:val="nil"/>
              <w:right w:val="nil"/>
            </w:tcBorders>
            <w:vAlign w:val="bottom"/>
          </w:tcPr>
          <w:p w:rsidR="00FD1957" w:rsidRPr="002631A6" w:rsidRDefault="00AC3DA3" w:rsidP="000E4160">
            <w:pPr>
              <w:spacing w:before="120" w:after="120"/>
              <w:jc w:val="right"/>
              <w:rPr>
                <w:sz w:val="28"/>
                <w:lang w:val="uk-UA"/>
              </w:rPr>
            </w:pPr>
            <w:r>
              <w:rPr>
                <w:sz w:val="28"/>
                <w:lang w:val="uk-UA"/>
              </w:rPr>
              <w:t>34</w:t>
            </w:r>
          </w:p>
        </w:tc>
      </w:tr>
      <w:tr w:rsidR="003A4CC1" w:rsidRPr="002631A6" w:rsidTr="003A4CC1">
        <w:trPr>
          <w:cantSplit/>
          <w:trHeight w:val="20"/>
        </w:trPr>
        <w:tc>
          <w:tcPr>
            <w:tcW w:w="8100" w:type="dxa"/>
            <w:tcBorders>
              <w:top w:val="nil"/>
              <w:left w:val="nil"/>
              <w:bottom w:val="nil"/>
              <w:right w:val="nil"/>
            </w:tcBorders>
          </w:tcPr>
          <w:p w:rsidR="00FD1957" w:rsidRPr="002631A6" w:rsidRDefault="00FD1957" w:rsidP="008C2701">
            <w:pPr>
              <w:spacing w:before="120" w:after="120"/>
              <w:rPr>
                <w:sz w:val="28"/>
                <w:lang w:val="uk-UA"/>
              </w:rPr>
            </w:pPr>
            <w:r w:rsidRPr="002631A6">
              <w:rPr>
                <w:sz w:val="28"/>
                <w:lang w:val="uk-UA"/>
              </w:rPr>
              <w:t>Транспорт</w:t>
            </w:r>
            <w:r w:rsidR="008C2701" w:rsidRPr="002631A6">
              <w:rPr>
                <w:sz w:val="28"/>
                <w:lang w:val="uk-UA"/>
              </w:rPr>
              <w:t>………...</w:t>
            </w:r>
            <w:r w:rsidR="00F45706" w:rsidRPr="002631A6">
              <w:rPr>
                <w:sz w:val="28"/>
                <w:lang w:val="uk-UA"/>
              </w:rPr>
              <w:t>…….</w:t>
            </w:r>
            <w:r w:rsidRPr="002631A6">
              <w:rPr>
                <w:sz w:val="28"/>
                <w:lang w:val="uk-UA"/>
              </w:rPr>
              <w:t>…….…………………………………..…...</w:t>
            </w:r>
          </w:p>
        </w:tc>
        <w:tc>
          <w:tcPr>
            <w:tcW w:w="1114" w:type="dxa"/>
            <w:tcBorders>
              <w:top w:val="nil"/>
              <w:left w:val="nil"/>
              <w:bottom w:val="nil"/>
              <w:right w:val="nil"/>
            </w:tcBorders>
            <w:vAlign w:val="bottom"/>
          </w:tcPr>
          <w:p w:rsidR="00FD1957" w:rsidRPr="002631A6" w:rsidRDefault="00AC3DA3" w:rsidP="00CC0C34">
            <w:pPr>
              <w:spacing w:before="120" w:after="120"/>
              <w:jc w:val="right"/>
              <w:rPr>
                <w:sz w:val="28"/>
                <w:lang w:val="uk-UA"/>
              </w:rPr>
            </w:pPr>
            <w:r>
              <w:rPr>
                <w:sz w:val="28"/>
                <w:lang w:val="uk-UA"/>
              </w:rPr>
              <w:t>35</w:t>
            </w:r>
          </w:p>
        </w:tc>
      </w:tr>
      <w:tr w:rsidR="00AC3DA3" w:rsidRPr="002631A6" w:rsidTr="003A4CC1">
        <w:trPr>
          <w:cantSplit/>
          <w:trHeight w:val="20"/>
        </w:trPr>
        <w:tc>
          <w:tcPr>
            <w:tcW w:w="8100" w:type="dxa"/>
            <w:tcBorders>
              <w:top w:val="nil"/>
              <w:left w:val="nil"/>
              <w:bottom w:val="nil"/>
              <w:right w:val="nil"/>
            </w:tcBorders>
          </w:tcPr>
          <w:p w:rsidR="00AC3DA3" w:rsidRPr="002631A6" w:rsidRDefault="00AC3DA3" w:rsidP="008C2701">
            <w:pPr>
              <w:spacing w:before="120" w:after="120"/>
              <w:rPr>
                <w:sz w:val="28"/>
                <w:lang w:val="uk-UA"/>
              </w:rPr>
            </w:pPr>
            <w:r>
              <w:rPr>
                <w:sz w:val="28"/>
                <w:lang w:val="uk-UA"/>
              </w:rPr>
              <w:t>Єдиний державний реєстр підприємств та організацій України (ЄДРПОУ)…………………………………………………………….</w:t>
            </w:r>
          </w:p>
        </w:tc>
        <w:tc>
          <w:tcPr>
            <w:tcW w:w="1114" w:type="dxa"/>
            <w:tcBorders>
              <w:top w:val="nil"/>
              <w:left w:val="nil"/>
              <w:bottom w:val="nil"/>
              <w:right w:val="nil"/>
            </w:tcBorders>
            <w:vAlign w:val="bottom"/>
          </w:tcPr>
          <w:p w:rsidR="00AC3DA3" w:rsidRDefault="00AC3DA3" w:rsidP="00CC0C34">
            <w:pPr>
              <w:spacing w:before="120" w:after="120"/>
              <w:jc w:val="right"/>
              <w:rPr>
                <w:sz w:val="28"/>
                <w:lang w:val="uk-UA"/>
              </w:rPr>
            </w:pPr>
            <w:r>
              <w:rPr>
                <w:sz w:val="28"/>
                <w:lang w:val="uk-UA"/>
              </w:rPr>
              <w:t>36</w:t>
            </w:r>
          </w:p>
        </w:tc>
      </w:tr>
      <w:tr w:rsidR="003A4CC1" w:rsidRPr="002631A6" w:rsidTr="003A4CC1">
        <w:trPr>
          <w:cantSplit/>
          <w:trHeight w:val="20"/>
        </w:trPr>
        <w:tc>
          <w:tcPr>
            <w:tcW w:w="8100" w:type="dxa"/>
            <w:tcBorders>
              <w:top w:val="nil"/>
              <w:left w:val="nil"/>
              <w:bottom w:val="nil"/>
              <w:right w:val="nil"/>
            </w:tcBorders>
          </w:tcPr>
          <w:p w:rsidR="00FD1957" w:rsidRPr="002631A6" w:rsidRDefault="00FD1957" w:rsidP="00F7637A">
            <w:pPr>
              <w:spacing w:before="120" w:after="120"/>
              <w:rPr>
                <w:noProof/>
                <w:sz w:val="28"/>
                <w:szCs w:val="28"/>
                <w:lang w:val="uk-UA"/>
              </w:rPr>
            </w:pPr>
            <w:r w:rsidRPr="002631A6">
              <w:rPr>
                <w:noProof/>
                <w:sz w:val="28"/>
                <w:szCs w:val="28"/>
                <w:lang w:val="uk-UA"/>
              </w:rPr>
              <w:t>Зовнішньоекономічна діяльність……………………………………</w:t>
            </w:r>
          </w:p>
        </w:tc>
        <w:tc>
          <w:tcPr>
            <w:tcW w:w="1114" w:type="dxa"/>
            <w:tcBorders>
              <w:top w:val="nil"/>
              <w:left w:val="nil"/>
              <w:bottom w:val="nil"/>
              <w:right w:val="nil"/>
            </w:tcBorders>
            <w:vAlign w:val="bottom"/>
          </w:tcPr>
          <w:p w:rsidR="00FD1957" w:rsidRPr="002631A6" w:rsidRDefault="00AC3DA3" w:rsidP="000E4160">
            <w:pPr>
              <w:spacing w:before="120" w:after="120"/>
              <w:jc w:val="right"/>
              <w:rPr>
                <w:sz w:val="28"/>
                <w:lang w:val="uk-UA"/>
              </w:rPr>
            </w:pPr>
            <w:r>
              <w:rPr>
                <w:sz w:val="28"/>
                <w:lang w:val="uk-UA"/>
              </w:rPr>
              <w:t>39</w:t>
            </w:r>
          </w:p>
        </w:tc>
      </w:tr>
      <w:tr w:rsidR="003A4CC1" w:rsidRPr="002631A6" w:rsidTr="003A4CC1">
        <w:trPr>
          <w:cantSplit/>
          <w:trHeight w:val="20"/>
        </w:trPr>
        <w:tc>
          <w:tcPr>
            <w:tcW w:w="8100" w:type="dxa"/>
            <w:tcBorders>
              <w:top w:val="nil"/>
              <w:left w:val="nil"/>
              <w:bottom w:val="nil"/>
              <w:right w:val="nil"/>
            </w:tcBorders>
          </w:tcPr>
          <w:p w:rsidR="00FD1957" w:rsidRPr="002631A6" w:rsidRDefault="00FD1957" w:rsidP="0085487D">
            <w:pPr>
              <w:pStyle w:val="caaieiaie1"/>
              <w:widowControl/>
              <w:overflowPunct/>
              <w:autoSpaceDE/>
              <w:autoSpaceDN/>
              <w:adjustRightInd/>
              <w:spacing w:before="120" w:after="120"/>
              <w:textAlignment w:val="auto"/>
              <w:rPr>
                <w:noProof/>
                <w:lang w:val="uk-UA"/>
              </w:rPr>
            </w:pPr>
            <w:r w:rsidRPr="002631A6">
              <w:rPr>
                <w:noProof/>
                <w:lang w:val="uk-UA"/>
              </w:rPr>
              <w:t>Споживчі ціни………………………………………………...………</w:t>
            </w:r>
          </w:p>
        </w:tc>
        <w:tc>
          <w:tcPr>
            <w:tcW w:w="1114" w:type="dxa"/>
            <w:tcBorders>
              <w:top w:val="nil"/>
              <w:left w:val="nil"/>
              <w:bottom w:val="nil"/>
              <w:right w:val="nil"/>
            </w:tcBorders>
            <w:vAlign w:val="bottom"/>
          </w:tcPr>
          <w:p w:rsidR="00FD1957" w:rsidRPr="002631A6" w:rsidRDefault="00AC3DA3" w:rsidP="00CC0C34">
            <w:pPr>
              <w:spacing w:before="120" w:after="120"/>
              <w:jc w:val="right"/>
              <w:rPr>
                <w:sz w:val="28"/>
                <w:lang w:val="uk-UA"/>
              </w:rPr>
            </w:pPr>
            <w:r>
              <w:rPr>
                <w:sz w:val="28"/>
                <w:lang w:val="uk-UA"/>
              </w:rPr>
              <w:t>45</w:t>
            </w:r>
          </w:p>
        </w:tc>
      </w:tr>
      <w:tr w:rsidR="00D62B1F" w:rsidRPr="002631A6" w:rsidTr="003A4CC1">
        <w:trPr>
          <w:cantSplit/>
          <w:trHeight w:val="20"/>
        </w:trPr>
        <w:tc>
          <w:tcPr>
            <w:tcW w:w="8100" w:type="dxa"/>
            <w:tcBorders>
              <w:top w:val="nil"/>
              <w:left w:val="nil"/>
              <w:bottom w:val="nil"/>
              <w:right w:val="nil"/>
            </w:tcBorders>
          </w:tcPr>
          <w:p w:rsidR="00D62B1F" w:rsidRPr="002631A6" w:rsidRDefault="00D62B1F" w:rsidP="0085487D">
            <w:pPr>
              <w:pStyle w:val="caaieiaie1"/>
              <w:widowControl/>
              <w:overflowPunct/>
              <w:autoSpaceDE/>
              <w:autoSpaceDN/>
              <w:adjustRightInd/>
              <w:spacing w:before="120" w:after="120"/>
              <w:textAlignment w:val="auto"/>
              <w:rPr>
                <w:noProof/>
                <w:lang w:val="uk-UA"/>
              </w:rPr>
            </w:pPr>
            <w:r>
              <w:rPr>
                <w:noProof/>
                <w:lang w:val="uk-UA"/>
              </w:rPr>
              <w:t>Навколишнє середовище…………………………………………….</w:t>
            </w:r>
          </w:p>
        </w:tc>
        <w:tc>
          <w:tcPr>
            <w:tcW w:w="1114" w:type="dxa"/>
            <w:tcBorders>
              <w:top w:val="nil"/>
              <w:left w:val="nil"/>
              <w:bottom w:val="nil"/>
              <w:right w:val="nil"/>
            </w:tcBorders>
            <w:vAlign w:val="bottom"/>
          </w:tcPr>
          <w:p w:rsidR="00D62B1F" w:rsidRDefault="00AC3DA3" w:rsidP="00CC0C34">
            <w:pPr>
              <w:spacing w:before="120" w:after="120"/>
              <w:jc w:val="right"/>
              <w:rPr>
                <w:sz w:val="28"/>
                <w:lang w:val="uk-UA"/>
              </w:rPr>
            </w:pPr>
            <w:r>
              <w:rPr>
                <w:sz w:val="28"/>
                <w:lang w:val="uk-UA"/>
              </w:rPr>
              <w:t>47</w:t>
            </w:r>
          </w:p>
        </w:tc>
      </w:tr>
    </w:tbl>
    <w:p w:rsidR="00EC0981" w:rsidRPr="002631A6" w:rsidRDefault="004C4F0D">
      <w:pPr>
        <w:jc w:val="center"/>
        <w:rPr>
          <w:sz w:val="24"/>
          <w:lang w:val="uk-UA"/>
        </w:rPr>
      </w:pPr>
      <w:r>
        <w:rPr>
          <w:noProof/>
          <w:sz w:val="24"/>
        </w:rPr>
        <mc:AlternateContent>
          <mc:Choice Requires="wps">
            <w:drawing>
              <wp:anchor distT="0" distB="0" distL="114300" distR="114300" simplePos="0" relativeHeight="251657216" behindDoc="0" locked="0" layoutInCell="0" allowOverlap="1">
                <wp:simplePos x="0" y="0"/>
                <wp:positionH relativeFrom="column">
                  <wp:posOffset>4023995</wp:posOffset>
                </wp:positionH>
                <wp:positionV relativeFrom="paragraph">
                  <wp:posOffset>1143000</wp:posOffset>
                </wp:positionV>
                <wp:extent cx="219075" cy="103505"/>
                <wp:effectExtent l="4445" t="0" r="0" b="127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16.85pt;margin-top:90pt;width:17.25pt;height: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" o:allowincell="f" stroked="f"/>
            </w:pict>
          </mc:Fallback>
        </mc:AlternateContent>
      </w:r>
      <w:r w:rsidR="00327962" w:rsidRPr="002631A6">
        <w:rPr>
          <w:sz w:val="24"/>
          <w:lang w:val="uk-UA"/>
        </w:rPr>
        <w:br w:type="page"/>
      </w:r>
    </w:p>
    <w:p w:rsidR="00327962" w:rsidRPr="002631A6" w:rsidRDefault="00327962">
      <w:pPr>
        <w:jc w:val="center"/>
        <w:rPr>
          <w:sz w:val="24"/>
          <w:lang w:val="uk-UA"/>
        </w:rPr>
      </w:pPr>
      <w:r w:rsidRPr="002631A6">
        <w:rPr>
          <w:sz w:val="24"/>
          <w:lang w:val="uk-UA"/>
        </w:rPr>
        <w:lastRenderedPageBreak/>
        <w:t>Головне управління статистики у Луганській області</w:t>
      </w:r>
    </w:p>
    <w:p w:rsidR="00327962" w:rsidRPr="002631A6" w:rsidRDefault="00327962">
      <w:pPr>
        <w:pStyle w:val="Oaenonaiiieaao"/>
        <w:spacing w:line="240" w:lineRule="auto"/>
        <w:jc w:val="center"/>
        <w:rPr>
          <w:b/>
          <w:sz w:val="28"/>
          <w:lang w:val="uk-UA"/>
        </w:rPr>
      </w:pPr>
    </w:p>
    <w:p w:rsidR="004A0EC1" w:rsidRPr="002631A6" w:rsidRDefault="004A0EC1">
      <w:pPr>
        <w:pStyle w:val="Oaenonaiiieaao"/>
        <w:spacing w:line="240" w:lineRule="auto"/>
        <w:jc w:val="center"/>
        <w:rPr>
          <w:b/>
          <w:sz w:val="28"/>
          <w:lang w:val="uk-UA"/>
        </w:rPr>
      </w:pPr>
    </w:p>
    <w:p w:rsidR="004A0EC1" w:rsidRPr="002631A6" w:rsidRDefault="004A0EC1">
      <w:pPr>
        <w:pStyle w:val="Oaenonaiiieaao"/>
        <w:spacing w:line="240" w:lineRule="auto"/>
        <w:jc w:val="center"/>
        <w:rPr>
          <w:b/>
          <w:sz w:val="28"/>
          <w:lang w:val="uk-UA"/>
        </w:rPr>
      </w:pPr>
    </w:p>
    <w:p w:rsidR="001B4146" w:rsidRPr="002631A6" w:rsidRDefault="001B4146">
      <w:pPr>
        <w:pStyle w:val="Oaenonaiiieaao"/>
        <w:spacing w:line="240" w:lineRule="auto"/>
        <w:jc w:val="center"/>
        <w:rPr>
          <w:b/>
          <w:sz w:val="28"/>
          <w:lang w:val="uk-UA"/>
        </w:rPr>
      </w:pPr>
    </w:p>
    <w:p w:rsidR="001B4146" w:rsidRPr="002631A6" w:rsidRDefault="001B4146">
      <w:pPr>
        <w:pStyle w:val="Oaenonaiiieaao"/>
        <w:spacing w:line="240" w:lineRule="auto"/>
        <w:jc w:val="center"/>
        <w:rPr>
          <w:b/>
          <w:sz w:val="28"/>
          <w:lang w:val="uk-UA"/>
        </w:rPr>
      </w:pPr>
    </w:p>
    <w:p w:rsidR="001B4146" w:rsidRPr="002631A6" w:rsidRDefault="001B4146">
      <w:pPr>
        <w:pStyle w:val="Oaenonaiiieaao"/>
        <w:spacing w:line="240" w:lineRule="auto"/>
        <w:jc w:val="center"/>
        <w:rPr>
          <w:b/>
          <w:sz w:val="28"/>
          <w:lang w:val="uk-UA"/>
        </w:rPr>
      </w:pPr>
    </w:p>
    <w:p w:rsidR="001B4146" w:rsidRPr="002631A6" w:rsidRDefault="001B4146">
      <w:pPr>
        <w:pStyle w:val="Oaenonaiiieaao"/>
        <w:spacing w:line="240" w:lineRule="auto"/>
        <w:jc w:val="center"/>
        <w:rPr>
          <w:b/>
          <w:sz w:val="28"/>
          <w:lang w:val="uk-UA"/>
        </w:rPr>
      </w:pPr>
    </w:p>
    <w:p w:rsidR="001B4146" w:rsidRPr="002631A6" w:rsidRDefault="001B4146">
      <w:pPr>
        <w:pStyle w:val="Oaenonaiiieaao"/>
        <w:spacing w:line="240" w:lineRule="auto"/>
        <w:jc w:val="center"/>
        <w:rPr>
          <w:b/>
          <w:sz w:val="28"/>
          <w:lang w:val="uk-UA"/>
        </w:rPr>
      </w:pPr>
    </w:p>
    <w:p w:rsidR="001B4146" w:rsidRPr="002631A6" w:rsidRDefault="001B4146">
      <w:pPr>
        <w:pStyle w:val="Oaenonaiiieaao"/>
        <w:spacing w:line="240" w:lineRule="auto"/>
        <w:jc w:val="center"/>
        <w:rPr>
          <w:b/>
          <w:sz w:val="28"/>
          <w:lang w:val="uk-UA"/>
        </w:rPr>
      </w:pPr>
    </w:p>
    <w:p w:rsidR="004A0EC1" w:rsidRPr="002631A6" w:rsidRDefault="004A0EC1">
      <w:pPr>
        <w:pStyle w:val="Oaenonaiiieaao"/>
        <w:spacing w:line="240" w:lineRule="auto"/>
        <w:jc w:val="center"/>
        <w:rPr>
          <w:b/>
          <w:sz w:val="28"/>
          <w:lang w:val="uk-UA"/>
        </w:rPr>
      </w:pPr>
    </w:p>
    <w:p w:rsidR="004A0EC1" w:rsidRPr="002631A6" w:rsidRDefault="004A0EC1">
      <w:pPr>
        <w:pStyle w:val="Oaenonaiiieaao"/>
        <w:spacing w:line="240" w:lineRule="auto"/>
        <w:jc w:val="center"/>
        <w:rPr>
          <w:b/>
          <w:sz w:val="28"/>
          <w:lang w:val="uk-UA"/>
        </w:rPr>
      </w:pPr>
    </w:p>
    <w:p w:rsidR="00864BEB" w:rsidRPr="002631A6" w:rsidRDefault="00864BEB">
      <w:pPr>
        <w:jc w:val="center"/>
        <w:rPr>
          <w:b/>
          <w:sz w:val="28"/>
          <w:lang w:val="uk-UA"/>
        </w:rPr>
      </w:pPr>
      <w:r w:rsidRPr="002631A6">
        <w:rPr>
          <w:b/>
          <w:bCs/>
          <w:sz w:val="28"/>
          <w:lang w:val="uk-UA"/>
        </w:rPr>
        <w:t>Соціально-економічне становище Луганської області</w:t>
      </w:r>
    </w:p>
    <w:p w:rsidR="00327962" w:rsidRPr="002631A6" w:rsidRDefault="00327962">
      <w:pPr>
        <w:jc w:val="center"/>
        <w:rPr>
          <w:lang w:val="uk-UA"/>
        </w:rPr>
      </w:pPr>
      <w:r w:rsidRPr="002631A6">
        <w:rPr>
          <w:b/>
          <w:sz w:val="28"/>
          <w:lang w:val="uk-UA"/>
        </w:rPr>
        <w:t xml:space="preserve">за </w:t>
      </w:r>
      <w:r w:rsidR="00D73731" w:rsidRPr="002631A6">
        <w:rPr>
          <w:b/>
          <w:sz w:val="28"/>
          <w:lang w:val="uk-UA"/>
        </w:rPr>
        <w:t>січень</w:t>
      </w:r>
      <w:r w:rsidR="000E0B9E">
        <w:rPr>
          <w:b/>
          <w:sz w:val="28"/>
          <w:lang w:val="uk-UA"/>
        </w:rPr>
        <w:t>–</w:t>
      </w:r>
      <w:r w:rsidR="00302776">
        <w:rPr>
          <w:b/>
          <w:sz w:val="28"/>
          <w:lang w:val="uk-UA"/>
        </w:rPr>
        <w:t>березень</w:t>
      </w:r>
      <w:r w:rsidR="00D73731" w:rsidRPr="002631A6">
        <w:rPr>
          <w:b/>
          <w:sz w:val="28"/>
          <w:lang w:val="uk-UA"/>
        </w:rPr>
        <w:t xml:space="preserve"> </w:t>
      </w:r>
      <w:r w:rsidR="007B0ED5" w:rsidRPr="002631A6">
        <w:rPr>
          <w:b/>
          <w:sz w:val="28"/>
          <w:lang w:val="uk-UA"/>
        </w:rPr>
        <w:t>20</w:t>
      </w:r>
      <w:r w:rsidR="000E0B9E">
        <w:rPr>
          <w:b/>
          <w:sz w:val="28"/>
          <w:lang w:val="uk-UA"/>
        </w:rPr>
        <w:t>20</w:t>
      </w:r>
      <w:r w:rsidR="007B0ED5" w:rsidRPr="002631A6">
        <w:rPr>
          <w:b/>
          <w:sz w:val="28"/>
          <w:lang w:val="uk-UA"/>
        </w:rPr>
        <w:t xml:space="preserve"> р</w:t>
      </w:r>
      <w:r w:rsidR="000E0B9E">
        <w:rPr>
          <w:b/>
          <w:sz w:val="28"/>
          <w:lang w:val="uk-UA"/>
        </w:rPr>
        <w:t>оку</w:t>
      </w:r>
    </w:p>
    <w:p w:rsidR="00327962" w:rsidRPr="002631A6" w:rsidRDefault="00327962">
      <w:pPr>
        <w:pStyle w:val="BodyText33"/>
        <w:widowControl/>
        <w:overflowPunct/>
        <w:autoSpaceDE/>
        <w:autoSpaceDN/>
        <w:adjustRightInd/>
        <w:spacing w:line="240" w:lineRule="auto"/>
        <w:textAlignment w:val="auto"/>
        <w:rPr>
          <w:lang w:val="uk-UA"/>
        </w:rPr>
      </w:pPr>
    </w:p>
    <w:p w:rsidR="00327962" w:rsidRPr="002631A6" w:rsidRDefault="00327962">
      <w:pPr>
        <w:pStyle w:val="BodyText33"/>
        <w:widowControl/>
        <w:overflowPunct/>
        <w:autoSpaceDE/>
        <w:autoSpaceDN/>
        <w:adjustRightInd/>
        <w:spacing w:line="240" w:lineRule="auto"/>
        <w:textAlignment w:val="auto"/>
        <w:rPr>
          <w:lang w:val="uk-UA"/>
        </w:rPr>
      </w:pPr>
    </w:p>
    <w:p w:rsidR="00327962" w:rsidRPr="002631A6" w:rsidRDefault="00327962">
      <w:pPr>
        <w:jc w:val="center"/>
        <w:rPr>
          <w:sz w:val="24"/>
          <w:lang w:val="uk-UA"/>
        </w:rPr>
      </w:pPr>
    </w:p>
    <w:p w:rsidR="00327962" w:rsidRPr="002631A6" w:rsidRDefault="00327962">
      <w:pPr>
        <w:jc w:val="center"/>
        <w:rPr>
          <w:sz w:val="24"/>
          <w:lang w:val="uk-UA"/>
        </w:rPr>
      </w:pPr>
    </w:p>
    <w:p w:rsidR="00327962" w:rsidRPr="002631A6" w:rsidRDefault="00327962">
      <w:pPr>
        <w:jc w:val="center"/>
        <w:rPr>
          <w:sz w:val="24"/>
          <w:lang w:val="uk-UA"/>
        </w:rPr>
      </w:pPr>
    </w:p>
    <w:p w:rsidR="00327962" w:rsidRPr="002631A6" w:rsidRDefault="00327962">
      <w:pPr>
        <w:jc w:val="center"/>
        <w:rPr>
          <w:sz w:val="24"/>
          <w:lang w:val="uk-UA"/>
        </w:rPr>
      </w:pPr>
    </w:p>
    <w:p w:rsidR="00327962" w:rsidRPr="002631A6" w:rsidRDefault="00327962">
      <w:pPr>
        <w:jc w:val="center"/>
        <w:rPr>
          <w:sz w:val="24"/>
          <w:lang w:val="uk-UA"/>
        </w:rPr>
      </w:pPr>
    </w:p>
    <w:p w:rsidR="00327962" w:rsidRPr="002631A6" w:rsidRDefault="00327962">
      <w:pPr>
        <w:jc w:val="center"/>
        <w:rPr>
          <w:sz w:val="24"/>
          <w:lang w:val="uk-UA"/>
        </w:rPr>
      </w:pPr>
    </w:p>
    <w:p w:rsidR="00327962" w:rsidRPr="002631A6" w:rsidRDefault="00327962">
      <w:pPr>
        <w:jc w:val="center"/>
        <w:rPr>
          <w:sz w:val="24"/>
          <w:lang w:val="uk-UA"/>
        </w:rPr>
      </w:pPr>
    </w:p>
    <w:p w:rsidR="00327962" w:rsidRPr="002631A6" w:rsidRDefault="00327962">
      <w:pPr>
        <w:jc w:val="center"/>
        <w:rPr>
          <w:sz w:val="24"/>
          <w:lang w:val="uk-UA"/>
        </w:rPr>
      </w:pPr>
    </w:p>
    <w:p w:rsidR="00327962" w:rsidRPr="002631A6" w:rsidRDefault="00327962">
      <w:pPr>
        <w:jc w:val="center"/>
        <w:rPr>
          <w:sz w:val="24"/>
          <w:lang w:val="uk-UA"/>
        </w:rPr>
      </w:pPr>
      <w:r w:rsidRPr="002631A6">
        <w:rPr>
          <w:sz w:val="24"/>
          <w:lang w:val="uk-UA"/>
        </w:rPr>
        <w:t xml:space="preserve">Комп’ютерний дизайн </w:t>
      </w:r>
      <w:r w:rsidR="000E0B9E">
        <w:rPr>
          <w:sz w:val="24"/>
          <w:lang w:val="uk-UA"/>
        </w:rPr>
        <w:t>Ю. Буряк</w:t>
      </w:r>
    </w:p>
    <w:p w:rsidR="00327962" w:rsidRPr="002631A6" w:rsidRDefault="00327962">
      <w:pPr>
        <w:pStyle w:val="Oaenonaiiieaao"/>
        <w:spacing w:line="240" w:lineRule="auto"/>
        <w:rPr>
          <w:sz w:val="28"/>
          <w:lang w:val="uk-UA"/>
        </w:rPr>
      </w:pPr>
    </w:p>
    <w:p w:rsidR="00327962" w:rsidRPr="002631A6" w:rsidRDefault="00327962">
      <w:pPr>
        <w:jc w:val="center"/>
        <w:rPr>
          <w:b/>
          <w:sz w:val="28"/>
          <w:lang w:val="uk-UA"/>
        </w:rPr>
      </w:pPr>
    </w:p>
    <w:p w:rsidR="00FC79B1" w:rsidRPr="002631A6" w:rsidRDefault="00FC79B1">
      <w:pPr>
        <w:jc w:val="center"/>
        <w:rPr>
          <w:b/>
          <w:sz w:val="28"/>
          <w:lang w:val="uk-UA"/>
        </w:rPr>
      </w:pPr>
    </w:p>
    <w:p w:rsidR="00327962" w:rsidRPr="002631A6" w:rsidRDefault="00327962">
      <w:pPr>
        <w:jc w:val="center"/>
        <w:rPr>
          <w:b/>
          <w:sz w:val="28"/>
          <w:lang w:val="uk-UA"/>
        </w:rPr>
      </w:pPr>
    </w:p>
    <w:p w:rsidR="00327962" w:rsidRPr="002631A6" w:rsidRDefault="00327962">
      <w:pPr>
        <w:jc w:val="center"/>
        <w:rPr>
          <w:b/>
          <w:sz w:val="28"/>
          <w:lang w:val="uk-UA"/>
        </w:rPr>
      </w:pPr>
    </w:p>
    <w:p w:rsidR="001B4146" w:rsidRPr="002631A6" w:rsidRDefault="001B4146">
      <w:pPr>
        <w:jc w:val="center"/>
        <w:rPr>
          <w:b/>
          <w:sz w:val="28"/>
          <w:lang w:val="uk-UA"/>
        </w:rPr>
      </w:pPr>
    </w:p>
    <w:p w:rsidR="00327962" w:rsidRPr="002631A6" w:rsidRDefault="00327962">
      <w:pPr>
        <w:jc w:val="center"/>
        <w:rPr>
          <w:b/>
          <w:sz w:val="28"/>
          <w:lang w:val="uk-UA"/>
        </w:rPr>
      </w:pPr>
    </w:p>
    <w:p w:rsidR="00327962" w:rsidRPr="002631A6" w:rsidRDefault="00327962">
      <w:pPr>
        <w:pStyle w:val="afffd"/>
        <w:rPr>
          <w:lang w:val="uk-UA"/>
        </w:rPr>
      </w:pPr>
    </w:p>
    <w:p w:rsidR="00327962" w:rsidRPr="002631A6" w:rsidRDefault="00327962">
      <w:pPr>
        <w:jc w:val="center"/>
        <w:rPr>
          <w:b/>
          <w:sz w:val="28"/>
          <w:lang w:val="uk-UA"/>
        </w:rPr>
      </w:pPr>
    </w:p>
    <w:p w:rsidR="00327962" w:rsidRPr="002631A6" w:rsidRDefault="00327962">
      <w:pPr>
        <w:jc w:val="center"/>
        <w:rPr>
          <w:b/>
          <w:sz w:val="28"/>
          <w:lang w:val="uk-UA"/>
        </w:rPr>
      </w:pPr>
    </w:p>
    <w:p w:rsidR="00327962" w:rsidRPr="002631A6" w:rsidRDefault="00327962">
      <w:pPr>
        <w:jc w:val="center"/>
        <w:rPr>
          <w:b/>
          <w:sz w:val="28"/>
          <w:lang w:val="uk-UA"/>
        </w:rPr>
      </w:pPr>
    </w:p>
    <w:p w:rsidR="00327962" w:rsidRPr="002631A6" w:rsidRDefault="00327962">
      <w:pPr>
        <w:jc w:val="center"/>
        <w:rPr>
          <w:b/>
          <w:sz w:val="28"/>
          <w:lang w:val="uk-UA"/>
        </w:rPr>
      </w:pPr>
    </w:p>
    <w:p w:rsidR="00327962" w:rsidRPr="002631A6" w:rsidRDefault="00327962">
      <w:pPr>
        <w:jc w:val="center"/>
        <w:rPr>
          <w:b/>
          <w:sz w:val="24"/>
          <w:lang w:val="uk-UA"/>
        </w:rPr>
      </w:pPr>
    </w:p>
    <w:p w:rsidR="00AE1DCD" w:rsidRPr="002631A6" w:rsidRDefault="00AE1DCD">
      <w:pPr>
        <w:jc w:val="center"/>
        <w:rPr>
          <w:b/>
          <w:sz w:val="24"/>
          <w:lang w:val="uk-UA"/>
        </w:rPr>
      </w:pPr>
    </w:p>
    <w:p w:rsidR="00AE1DCD" w:rsidRPr="002631A6" w:rsidRDefault="00AE1DCD">
      <w:pPr>
        <w:jc w:val="center"/>
        <w:rPr>
          <w:b/>
          <w:sz w:val="24"/>
          <w:lang w:val="uk-UA"/>
        </w:rPr>
      </w:pPr>
    </w:p>
    <w:p w:rsidR="00AE1DCD" w:rsidRPr="002631A6" w:rsidRDefault="00AE1DCD">
      <w:pPr>
        <w:jc w:val="center"/>
        <w:rPr>
          <w:b/>
          <w:sz w:val="24"/>
          <w:lang w:val="uk-UA"/>
        </w:rPr>
      </w:pPr>
    </w:p>
    <w:p w:rsidR="00AE1DCD" w:rsidRPr="002631A6" w:rsidRDefault="00AE1DCD">
      <w:pPr>
        <w:jc w:val="center"/>
        <w:rPr>
          <w:b/>
          <w:sz w:val="24"/>
          <w:lang w:val="uk-UA"/>
        </w:rPr>
      </w:pPr>
    </w:p>
    <w:p w:rsidR="00327962" w:rsidRPr="002631A6" w:rsidRDefault="004C4F0D">
      <w:pPr>
        <w:ind w:left="142" w:firstLine="720"/>
        <w:jc w:val="center"/>
        <w:rPr>
          <w:sz w:val="24"/>
          <w:lang w:val="uk-UA"/>
        </w:rPr>
      </w:pPr>
      <w:r>
        <w:rPr>
          <w:b/>
          <w:noProof/>
          <w:sz w:val="24"/>
        </w:rPr>
        <mc:AlternateContent>
          <mc:Choice Requires="wps">
            <w:drawing>
              <wp:anchor distT="0" distB="0" distL="114300" distR="114300" simplePos="0" relativeHeight="251658240" behindDoc="0" locked="0" layoutInCell="0" allowOverlap="1">
                <wp:simplePos x="0" y="0"/>
                <wp:positionH relativeFrom="column">
                  <wp:posOffset>-571500</wp:posOffset>
                </wp:positionH>
                <wp:positionV relativeFrom="paragraph">
                  <wp:posOffset>4780280</wp:posOffset>
                </wp:positionV>
                <wp:extent cx="6743700" cy="1143000"/>
                <wp:effectExtent l="0" t="0" r="0" b="127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5pt;margin-top:376.4pt;width:531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" o:allowincell="f" stroked="f"/>
            </w:pict>
          </mc:Fallback>
        </mc:AlternateContent>
      </w:r>
    </w:p>
    <w:p w:rsidR="00327962" w:rsidRPr="002631A6" w:rsidRDefault="0044777E">
      <w:pPr>
        <w:jc w:val="center"/>
        <w:rPr>
          <w:sz w:val="24"/>
          <w:lang w:val="uk-UA"/>
        </w:rPr>
      </w:pPr>
      <w:r w:rsidRPr="002631A6">
        <w:rPr>
          <w:sz w:val="24"/>
          <w:lang w:val="uk-UA"/>
        </w:rPr>
        <w:t xml:space="preserve">Підписано до друку </w:t>
      </w:r>
      <w:r w:rsidR="000E0B9E">
        <w:rPr>
          <w:sz w:val="24"/>
          <w:lang w:val="uk-UA"/>
        </w:rPr>
        <w:t>30</w:t>
      </w:r>
      <w:r w:rsidR="00AE1DCD" w:rsidRPr="002631A6">
        <w:rPr>
          <w:sz w:val="24"/>
          <w:lang w:val="uk-UA"/>
        </w:rPr>
        <w:t>.</w:t>
      </w:r>
      <w:r w:rsidR="00416E8B" w:rsidRPr="002631A6">
        <w:rPr>
          <w:sz w:val="24"/>
          <w:lang w:val="uk-UA"/>
        </w:rPr>
        <w:t>0</w:t>
      </w:r>
      <w:r w:rsidR="00302776">
        <w:rPr>
          <w:sz w:val="24"/>
          <w:lang w:val="uk-UA"/>
        </w:rPr>
        <w:t>4</w:t>
      </w:r>
      <w:r w:rsidR="00C40266" w:rsidRPr="002631A6">
        <w:rPr>
          <w:sz w:val="24"/>
          <w:lang w:val="uk-UA"/>
        </w:rPr>
        <w:t>.20</w:t>
      </w:r>
      <w:r w:rsidR="00416E8B" w:rsidRPr="002631A6">
        <w:rPr>
          <w:sz w:val="24"/>
          <w:lang w:val="uk-UA"/>
        </w:rPr>
        <w:t>20</w:t>
      </w:r>
    </w:p>
    <w:p w:rsidR="00327962" w:rsidRPr="00367892" w:rsidRDefault="00327962">
      <w:pPr>
        <w:jc w:val="center"/>
        <w:rPr>
          <w:sz w:val="24"/>
          <w:lang w:val="uk-UA"/>
        </w:rPr>
      </w:pPr>
      <w:r w:rsidRPr="002631A6">
        <w:rPr>
          <w:sz w:val="24"/>
          <w:lang w:val="uk-UA"/>
        </w:rPr>
        <w:t xml:space="preserve">Тираж </w:t>
      </w:r>
      <w:r w:rsidR="004A4E55" w:rsidRPr="002631A6">
        <w:rPr>
          <w:sz w:val="24"/>
          <w:lang w:val="uk-UA"/>
        </w:rPr>
        <w:t>1</w:t>
      </w:r>
      <w:r w:rsidRPr="002631A6">
        <w:rPr>
          <w:sz w:val="24"/>
          <w:lang w:val="uk-UA"/>
        </w:rPr>
        <w:t xml:space="preserve"> прим.</w:t>
      </w:r>
    </w:p>
    <w:sectPr w:rsidR="00327962" w:rsidRPr="00367892" w:rsidSect="007856F4">
      <w:footerReference w:type="even" r:id="rId10"/>
      <w:footerReference w:type="default" r:id="rId11"/>
      <w:footnotePr>
        <w:numRestart w:val="eachPage"/>
      </w:footnotePr>
      <w:pgSz w:w="11906" w:h="16838" w:code="9"/>
      <w:pgMar w:top="567" w:right="1133" w:bottom="142" w:left="1418" w:header="584"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95" w:rsidRDefault="00015995">
      <w:r>
        <w:separator/>
      </w:r>
    </w:p>
  </w:endnote>
  <w:endnote w:type="continuationSeparator" w:id="0">
    <w:p w:rsidR="00015995" w:rsidRDefault="0001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ntiqua">
    <w:altName w:val="Times New Roman"/>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1251 Time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00000000"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E4" w:rsidRDefault="003407E4">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407E4" w:rsidRDefault="003407E4">
    <w:pPr>
      <w:pStyle w:val="a8"/>
      <w:ind w:right="360"/>
    </w:pPr>
  </w:p>
  <w:p w:rsidR="003407E4" w:rsidRDefault="003407E4"/>
  <w:p w:rsidR="003407E4" w:rsidRDefault="003407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E4" w:rsidRDefault="003407E4">
    <w:pPr>
      <w:pStyle w:val="a8"/>
      <w:jc w:val="right"/>
      <w:rPr>
        <w:rFonts w:ascii="Arial" w:hAnsi="Arial"/>
      </w:rPr>
    </w:pPr>
    <w:r>
      <w:rPr>
        <w:rFonts w:ascii="Arial" w:hAnsi="Arial"/>
      </w:rPr>
      <w:fldChar w:fldCharType="begin"/>
    </w:r>
    <w:r>
      <w:rPr>
        <w:rFonts w:ascii="Arial" w:hAnsi="Arial"/>
      </w:rPr>
      <w:instrText>PAGE   \* MERGEFORMAT</w:instrText>
    </w:r>
    <w:r>
      <w:rPr>
        <w:rFonts w:ascii="Arial" w:hAnsi="Arial"/>
      </w:rPr>
      <w:fldChar w:fldCharType="separate"/>
    </w:r>
    <w:r w:rsidR="004C4F0D">
      <w:rPr>
        <w:rFonts w:ascii="Arial" w:hAnsi="Arial"/>
        <w:noProof/>
      </w:rPr>
      <w:t>49</w:t>
    </w:r>
    <w:r>
      <w:rPr>
        <w:rFonts w:ascii="Arial" w:hAnsi="Arial"/>
      </w:rPr>
      <w:fldChar w:fldCharType="end"/>
    </w:r>
  </w:p>
  <w:p w:rsidR="003407E4" w:rsidRDefault="003407E4" w:rsidP="009D0516">
    <w:pPr>
      <w:pStyle w:val="a8"/>
    </w:pPr>
  </w:p>
  <w:p w:rsidR="003407E4" w:rsidRDefault="003407E4" w:rsidP="009D05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95" w:rsidRDefault="00015995">
      <w:r>
        <w:separator/>
      </w:r>
    </w:p>
  </w:footnote>
  <w:footnote w:type="continuationSeparator" w:id="0">
    <w:p w:rsidR="00015995" w:rsidRDefault="00015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5E34F6"/>
    <w:lvl w:ilvl="0">
      <w:start w:val="1"/>
      <w:numFmt w:val="decimal"/>
      <w:lvlText w:val="%1."/>
      <w:lvlJc w:val="left"/>
      <w:pPr>
        <w:tabs>
          <w:tab w:val="num" w:pos="1492"/>
        </w:tabs>
        <w:ind w:left="1492" w:hanging="360"/>
      </w:pPr>
    </w:lvl>
  </w:abstractNum>
  <w:abstractNum w:abstractNumId="1">
    <w:nsid w:val="FFFFFF7D"/>
    <w:multiLevelType w:val="singleLevel"/>
    <w:tmpl w:val="5304406C"/>
    <w:lvl w:ilvl="0">
      <w:start w:val="1"/>
      <w:numFmt w:val="decimal"/>
      <w:lvlText w:val="%1."/>
      <w:lvlJc w:val="left"/>
      <w:pPr>
        <w:tabs>
          <w:tab w:val="num" w:pos="1209"/>
        </w:tabs>
        <w:ind w:left="1209" w:hanging="360"/>
      </w:pPr>
    </w:lvl>
  </w:abstractNum>
  <w:abstractNum w:abstractNumId="2">
    <w:nsid w:val="FFFFFF7E"/>
    <w:multiLevelType w:val="singleLevel"/>
    <w:tmpl w:val="F252D84A"/>
    <w:lvl w:ilvl="0">
      <w:start w:val="1"/>
      <w:numFmt w:val="decimal"/>
      <w:lvlText w:val="%1."/>
      <w:lvlJc w:val="left"/>
      <w:pPr>
        <w:tabs>
          <w:tab w:val="num" w:pos="926"/>
        </w:tabs>
        <w:ind w:left="926" w:hanging="360"/>
      </w:pPr>
    </w:lvl>
  </w:abstractNum>
  <w:abstractNum w:abstractNumId="3">
    <w:nsid w:val="FFFFFF7F"/>
    <w:multiLevelType w:val="singleLevel"/>
    <w:tmpl w:val="002854A6"/>
    <w:lvl w:ilvl="0">
      <w:start w:val="1"/>
      <w:numFmt w:val="decimal"/>
      <w:lvlText w:val="%1."/>
      <w:lvlJc w:val="left"/>
      <w:pPr>
        <w:tabs>
          <w:tab w:val="num" w:pos="643"/>
        </w:tabs>
        <w:ind w:left="643" w:hanging="360"/>
      </w:pPr>
    </w:lvl>
  </w:abstractNum>
  <w:abstractNum w:abstractNumId="4">
    <w:nsid w:val="FFFFFF80"/>
    <w:multiLevelType w:val="singleLevel"/>
    <w:tmpl w:val="CE923E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C2E5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967A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D2D3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863042"/>
    <w:lvl w:ilvl="0">
      <w:start w:val="1"/>
      <w:numFmt w:val="decimal"/>
      <w:lvlText w:val="%1."/>
      <w:lvlJc w:val="left"/>
      <w:pPr>
        <w:tabs>
          <w:tab w:val="num" w:pos="360"/>
        </w:tabs>
        <w:ind w:left="360" w:hanging="360"/>
      </w:pPr>
    </w:lvl>
  </w:abstractNum>
  <w:abstractNum w:abstractNumId="9">
    <w:nsid w:val="FFFFFF89"/>
    <w:multiLevelType w:val="singleLevel"/>
    <w:tmpl w:val="842AD2CC"/>
    <w:lvl w:ilvl="0">
      <w:start w:val="1"/>
      <w:numFmt w:val="bullet"/>
      <w:lvlText w:val=""/>
      <w:lvlJc w:val="left"/>
      <w:pPr>
        <w:tabs>
          <w:tab w:val="num" w:pos="360"/>
        </w:tabs>
        <w:ind w:left="360" w:hanging="360"/>
      </w:pPr>
      <w:rPr>
        <w:rFonts w:ascii="Symbol" w:hAnsi="Symbol" w:hint="default"/>
      </w:rPr>
    </w:lvl>
  </w:abstractNum>
  <w:abstractNum w:abstractNumId="10">
    <w:nsid w:val="025D4AA9"/>
    <w:multiLevelType w:val="singleLevel"/>
    <w:tmpl w:val="4036B48C"/>
    <w:lvl w:ilvl="0">
      <w:start w:val="1"/>
      <w:numFmt w:val="decimal"/>
      <w:lvlText w:val="%1."/>
      <w:lvlJc w:val="center"/>
      <w:pPr>
        <w:tabs>
          <w:tab w:val="num" w:pos="648"/>
        </w:tabs>
        <w:ind w:left="360" w:hanging="72"/>
      </w:pPr>
    </w:lvl>
  </w:abstractNum>
  <w:abstractNum w:abstractNumId="11">
    <w:nsid w:val="0504193E"/>
    <w:multiLevelType w:val="hybridMultilevel"/>
    <w:tmpl w:val="269C81A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8F1272"/>
    <w:multiLevelType w:val="hybridMultilevel"/>
    <w:tmpl w:val="7F02D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E60D4A"/>
    <w:multiLevelType w:val="multilevel"/>
    <w:tmpl w:val="D7BE3B94"/>
    <w:lvl w:ilvl="0">
      <w:start w:val="29"/>
      <w:numFmt w:val="decimal"/>
      <w:lvlText w:val="%1"/>
      <w:lvlJc w:val="left"/>
      <w:pPr>
        <w:tabs>
          <w:tab w:val="num" w:pos="1125"/>
        </w:tabs>
        <w:ind w:left="1125" w:hanging="1125"/>
      </w:pPr>
      <w:rPr>
        <w:rFonts w:hint="default"/>
      </w:rPr>
    </w:lvl>
    <w:lvl w:ilvl="1">
      <w:start w:val="43"/>
      <w:numFmt w:val="decimal"/>
      <w:lvlText w:val="%1.%2"/>
      <w:lvlJc w:val="left"/>
      <w:pPr>
        <w:tabs>
          <w:tab w:val="num" w:pos="1125"/>
        </w:tabs>
        <w:ind w:left="1125" w:hanging="1125"/>
      </w:pPr>
      <w:rPr>
        <w:rFonts w:hint="default"/>
      </w:rPr>
    </w:lvl>
    <w:lvl w:ilvl="2">
      <w:start w:val="1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8A61724"/>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5">
    <w:nsid w:val="382771B3"/>
    <w:multiLevelType w:val="hybridMultilevel"/>
    <w:tmpl w:val="8AA44158"/>
    <w:lvl w:ilvl="0" w:tplc="04190001">
      <w:numFmt w:val="bullet"/>
      <w:lvlText w:val=""/>
      <w:lvlJc w:val="left"/>
      <w:pPr>
        <w:tabs>
          <w:tab w:val="num" w:pos="720"/>
        </w:tabs>
        <w:ind w:left="720" w:hanging="360"/>
      </w:pPr>
      <w:rPr>
        <w:rFonts w:ascii="Symbol" w:eastAsia="Times New Roman" w:hAnsi="Symbol"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0066AA"/>
    <w:multiLevelType w:val="hybridMultilevel"/>
    <w:tmpl w:val="E242C27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81320A"/>
    <w:multiLevelType w:val="hybridMultilevel"/>
    <w:tmpl w:val="AF06F488"/>
    <w:lvl w:ilvl="0" w:tplc="13B4486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CD84181"/>
    <w:multiLevelType w:val="hybridMultilevel"/>
    <w:tmpl w:val="4D1CB4F6"/>
    <w:lvl w:ilvl="0" w:tplc="6B4236B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CDF4FA4"/>
    <w:multiLevelType w:val="singleLevel"/>
    <w:tmpl w:val="27124012"/>
    <w:lvl w:ilvl="0">
      <w:start w:val="5"/>
      <w:numFmt w:val="bullet"/>
      <w:lvlText w:val=""/>
      <w:lvlJc w:val="left"/>
      <w:pPr>
        <w:tabs>
          <w:tab w:val="num" w:pos="1440"/>
        </w:tabs>
        <w:ind w:left="1440" w:hanging="360"/>
      </w:pPr>
      <w:rPr>
        <w:rFonts w:ascii="Symbol" w:hAnsi="Symbol" w:hint="default"/>
      </w:rPr>
    </w:lvl>
  </w:abstractNum>
  <w:abstractNum w:abstractNumId="20">
    <w:nsid w:val="66187A41"/>
    <w:multiLevelType w:val="hybridMultilevel"/>
    <w:tmpl w:val="B6D248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9C90D3E"/>
    <w:multiLevelType w:val="hybridMultilevel"/>
    <w:tmpl w:val="CD56ED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E23553D"/>
    <w:multiLevelType w:val="hybridMultilevel"/>
    <w:tmpl w:val="879AC3F2"/>
    <w:lvl w:ilvl="0" w:tplc="E9726D68">
      <w:start w:val="7"/>
      <w:numFmt w:val="bullet"/>
      <w:lvlText w:val="﷐"/>
      <w:lvlJc w:val="left"/>
      <w:pPr>
        <w:ind w:left="1155" w:hanging="795"/>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6"/>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0"/>
    <w:lvlOverride w:ilvl="0">
      <w:startOverride w:val="1"/>
    </w:lvlOverride>
  </w:num>
  <w:num w:numId="17">
    <w:abstractNumId w:val="9"/>
  </w:num>
  <w:num w:numId="18">
    <w:abstractNumId w:val="3"/>
    <w:lvlOverride w:ilvl="0">
      <w:startOverride w:val="1"/>
    </w:lvlOverride>
  </w:num>
  <w:num w:numId="19">
    <w:abstractNumId w:val="0"/>
    <w:lvlOverride w:ilvl="0">
      <w:startOverride w:val="1"/>
    </w:lvlOverride>
  </w:num>
  <w:num w:numId="20">
    <w:abstractNumId w:val="7"/>
  </w:num>
  <w:num w:numId="21">
    <w:abstractNumId w:val="6"/>
  </w:num>
  <w:num w:numId="22">
    <w:abstractNumId w:val="5"/>
  </w:num>
  <w:num w:numId="23">
    <w:abstractNumId w:val="4"/>
  </w:num>
  <w:num w:numId="24">
    <w:abstractNumId w:val="8"/>
    <w:lvlOverride w:ilvl="0">
      <w:startOverride w:val="1"/>
    </w:lvlOverride>
  </w:num>
  <w:num w:numId="25">
    <w:abstractNumId w:val="2"/>
    <w:lvlOverride w:ilvl="0">
      <w:startOverride w:val="1"/>
    </w:lvlOverride>
  </w:num>
  <w:num w:numId="26">
    <w:abstractNumId w:val="1"/>
    <w:lvlOverride w:ilvl="0">
      <w:startOverride w:val="1"/>
    </w:lvlOverride>
  </w:num>
  <w:num w:numId="27">
    <w:abstractNumId w:val="20"/>
  </w:num>
  <w:num w:numId="28">
    <w:abstractNumId w:val="13"/>
  </w:num>
  <w:num w:numId="29">
    <w:abstractNumId w:val="13"/>
    <w:lvlOverride w:ilvl="0">
      <w:startOverride w:val="29"/>
    </w:lvlOverride>
    <w:lvlOverride w:ilvl="1">
      <w:startOverride w:val="4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9"/>
  </w:num>
  <w:num w:numId="32">
    <w:abstractNumId w:val="14"/>
  </w:num>
  <w:num w:numId="33">
    <w:abstractNumId w:val="22"/>
  </w:num>
  <w:num w:numId="34">
    <w:abstractNumId w:val="1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62"/>
    <w:rsid w:val="000006B7"/>
    <w:rsid w:val="000014D6"/>
    <w:rsid w:val="000023D4"/>
    <w:rsid w:val="00002809"/>
    <w:rsid w:val="00002A2E"/>
    <w:rsid w:val="00002FBA"/>
    <w:rsid w:val="00003B7F"/>
    <w:rsid w:val="0000495C"/>
    <w:rsid w:val="00005076"/>
    <w:rsid w:val="00005D48"/>
    <w:rsid w:val="000069DD"/>
    <w:rsid w:val="00006B57"/>
    <w:rsid w:val="00010381"/>
    <w:rsid w:val="00011E71"/>
    <w:rsid w:val="00012001"/>
    <w:rsid w:val="0001280E"/>
    <w:rsid w:val="00012A7A"/>
    <w:rsid w:val="00012B47"/>
    <w:rsid w:val="00013929"/>
    <w:rsid w:val="00013DC9"/>
    <w:rsid w:val="000145BB"/>
    <w:rsid w:val="000148B1"/>
    <w:rsid w:val="00014EB5"/>
    <w:rsid w:val="000157FC"/>
    <w:rsid w:val="000158D0"/>
    <w:rsid w:val="00015995"/>
    <w:rsid w:val="000159A8"/>
    <w:rsid w:val="00016720"/>
    <w:rsid w:val="000169D7"/>
    <w:rsid w:val="00016F5B"/>
    <w:rsid w:val="00017617"/>
    <w:rsid w:val="00020910"/>
    <w:rsid w:val="00021244"/>
    <w:rsid w:val="0002239A"/>
    <w:rsid w:val="000225EA"/>
    <w:rsid w:val="000226C8"/>
    <w:rsid w:val="00024AA9"/>
    <w:rsid w:val="000250F0"/>
    <w:rsid w:val="000254AA"/>
    <w:rsid w:val="000259AD"/>
    <w:rsid w:val="00025AEA"/>
    <w:rsid w:val="00025E81"/>
    <w:rsid w:val="00025FD3"/>
    <w:rsid w:val="00026700"/>
    <w:rsid w:val="00027894"/>
    <w:rsid w:val="000300A2"/>
    <w:rsid w:val="00030AAB"/>
    <w:rsid w:val="00030B1E"/>
    <w:rsid w:val="00031442"/>
    <w:rsid w:val="00032170"/>
    <w:rsid w:val="00032B4F"/>
    <w:rsid w:val="00032CFE"/>
    <w:rsid w:val="00033864"/>
    <w:rsid w:val="00033904"/>
    <w:rsid w:val="00033D20"/>
    <w:rsid w:val="00033E80"/>
    <w:rsid w:val="00033FFF"/>
    <w:rsid w:val="000345FA"/>
    <w:rsid w:val="00034876"/>
    <w:rsid w:val="00034B6E"/>
    <w:rsid w:val="000350EC"/>
    <w:rsid w:val="00035121"/>
    <w:rsid w:val="0003530D"/>
    <w:rsid w:val="000359A8"/>
    <w:rsid w:val="000361BB"/>
    <w:rsid w:val="00036938"/>
    <w:rsid w:val="00036AE6"/>
    <w:rsid w:val="00036F02"/>
    <w:rsid w:val="00037920"/>
    <w:rsid w:val="00037944"/>
    <w:rsid w:val="00037A54"/>
    <w:rsid w:val="0004019E"/>
    <w:rsid w:val="0004050C"/>
    <w:rsid w:val="00040F04"/>
    <w:rsid w:val="000412E3"/>
    <w:rsid w:val="000417F0"/>
    <w:rsid w:val="00041A58"/>
    <w:rsid w:val="00042A96"/>
    <w:rsid w:val="00043CCF"/>
    <w:rsid w:val="00044385"/>
    <w:rsid w:val="00044B5F"/>
    <w:rsid w:val="00044CCD"/>
    <w:rsid w:val="00044D69"/>
    <w:rsid w:val="00045B80"/>
    <w:rsid w:val="00045C9E"/>
    <w:rsid w:val="00045F49"/>
    <w:rsid w:val="0004696B"/>
    <w:rsid w:val="00046AE3"/>
    <w:rsid w:val="00047205"/>
    <w:rsid w:val="0004733A"/>
    <w:rsid w:val="00047E40"/>
    <w:rsid w:val="00050000"/>
    <w:rsid w:val="000501A0"/>
    <w:rsid w:val="0005089D"/>
    <w:rsid w:val="0005098F"/>
    <w:rsid w:val="000525D7"/>
    <w:rsid w:val="000526A6"/>
    <w:rsid w:val="0005332C"/>
    <w:rsid w:val="000534BE"/>
    <w:rsid w:val="0005354C"/>
    <w:rsid w:val="00055331"/>
    <w:rsid w:val="00055595"/>
    <w:rsid w:val="00055DD5"/>
    <w:rsid w:val="00056135"/>
    <w:rsid w:val="000566DB"/>
    <w:rsid w:val="00056B85"/>
    <w:rsid w:val="00057C99"/>
    <w:rsid w:val="00060211"/>
    <w:rsid w:val="00060469"/>
    <w:rsid w:val="000604E1"/>
    <w:rsid w:val="00060666"/>
    <w:rsid w:val="00061721"/>
    <w:rsid w:val="00061C90"/>
    <w:rsid w:val="00062569"/>
    <w:rsid w:val="000631E4"/>
    <w:rsid w:val="0006330D"/>
    <w:rsid w:val="00063596"/>
    <w:rsid w:val="00063899"/>
    <w:rsid w:val="00063A82"/>
    <w:rsid w:val="00064FBE"/>
    <w:rsid w:val="00065B96"/>
    <w:rsid w:val="0006606F"/>
    <w:rsid w:val="00066186"/>
    <w:rsid w:val="000663F3"/>
    <w:rsid w:val="000670D9"/>
    <w:rsid w:val="000676D4"/>
    <w:rsid w:val="000711A3"/>
    <w:rsid w:val="00071826"/>
    <w:rsid w:val="00071B96"/>
    <w:rsid w:val="00071CFF"/>
    <w:rsid w:val="00071F8D"/>
    <w:rsid w:val="0007229B"/>
    <w:rsid w:val="00072308"/>
    <w:rsid w:val="00072748"/>
    <w:rsid w:val="00072D58"/>
    <w:rsid w:val="00073030"/>
    <w:rsid w:val="0007306C"/>
    <w:rsid w:val="0007382B"/>
    <w:rsid w:val="00074172"/>
    <w:rsid w:val="000744D0"/>
    <w:rsid w:val="000747D0"/>
    <w:rsid w:val="000747FD"/>
    <w:rsid w:val="0007552C"/>
    <w:rsid w:val="00075D47"/>
    <w:rsid w:val="0007623E"/>
    <w:rsid w:val="00076328"/>
    <w:rsid w:val="00077811"/>
    <w:rsid w:val="00080B52"/>
    <w:rsid w:val="00081A6A"/>
    <w:rsid w:val="0008238C"/>
    <w:rsid w:val="00082B53"/>
    <w:rsid w:val="000835AE"/>
    <w:rsid w:val="00084807"/>
    <w:rsid w:val="000855F3"/>
    <w:rsid w:val="00086B04"/>
    <w:rsid w:val="00086B6D"/>
    <w:rsid w:val="000871B9"/>
    <w:rsid w:val="0008754F"/>
    <w:rsid w:val="00087933"/>
    <w:rsid w:val="000904A0"/>
    <w:rsid w:val="0009060C"/>
    <w:rsid w:val="0009213D"/>
    <w:rsid w:val="0009295A"/>
    <w:rsid w:val="000930E7"/>
    <w:rsid w:val="000956A5"/>
    <w:rsid w:val="0009657B"/>
    <w:rsid w:val="00096A00"/>
    <w:rsid w:val="00096B7B"/>
    <w:rsid w:val="00096D36"/>
    <w:rsid w:val="00097DCE"/>
    <w:rsid w:val="000A0061"/>
    <w:rsid w:val="000A07A1"/>
    <w:rsid w:val="000A08DC"/>
    <w:rsid w:val="000A0CF3"/>
    <w:rsid w:val="000A0FAE"/>
    <w:rsid w:val="000A11C9"/>
    <w:rsid w:val="000A211C"/>
    <w:rsid w:val="000A23D0"/>
    <w:rsid w:val="000A26AC"/>
    <w:rsid w:val="000A27F6"/>
    <w:rsid w:val="000A2C87"/>
    <w:rsid w:val="000A2EE2"/>
    <w:rsid w:val="000A399B"/>
    <w:rsid w:val="000A3AA4"/>
    <w:rsid w:val="000A45F8"/>
    <w:rsid w:val="000A476C"/>
    <w:rsid w:val="000A5DD3"/>
    <w:rsid w:val="000A5E2C"/>
    <w:rsid w:val="000A6AC0"/>
    <w:rsid w:val="000A6B15"/>
    <w:rsid w:val="000A705D"/>
    <w:rsid w:val="000A7361"/>
    <w:rsid w:val="000A73F7"/>
    <w:rsid w:val="000B08B6"/>
    <w:rsid w:val="000B0E64"/>
    <w:rsid w:val="000B0EC6"/>
    <w:rsid w:val="000B0FD1"/>
    <w:rsid w:val="000B1B02"/>
    <w:rsid w:val="000B1D61"/>
    <w:rsid w:val="000B1FAD"/>
    <w:rsid w:val="000B25B9"/>
    <w:rsid w:val="000B2DE5"/>
    <w:rsid w:val="000B2EAA"/>
    <w:rsid w:val="000B3239"/>
    <w:rsid w:val="000B3479"/>
    <w:rsid w:val="000B4602"/>
    <w:rsid w:val="000B48EB"/>
    <w:rsid w:val="000B4DFE"/>
    <w:rsid w:val="000B59B5"/>
    <w:rsid w:val="000B6408"/>
    <w:rsid w:val="000B6815"/>
    <w:rsid w:val="000B6CA0"/>
    <w:rsid w:val="000B7683"/>
    <w:rsid w:val="000C0490"/>
    <w:rsid w:val="000C0C2E"/>
    <w:rsid w:val="000C1643"/>
    <w:rsid w:val="000C2B10"/>
    <w:rsid w:val="000C2BB6"/>
    <w:rsid w:val="000C38D1"/>
    <w:rsid w:val="000C431B"/>
    <w:rsid w:val="000C5569"/>
    <w:rsid w:val="000C5949"/>
    <w:rsid w:val="000C744D"/>
    <w:rsid w:val="000C7A86"/>
    <w:rsid w:val="000D0FF5"/>
    <w:rsid w:val="000D234C"/>
    <w:rsid w:val="000D2759"/>
    <w:rsid w:val="000D2F14"/>
    <w:rsid w:val="000D3558"/>
    <w:rsid w:val="000D3F4C"/>
    <w:rsid w:val="000D4456"/>
    <w:rsid w:val="000D4C17"/>
    <w:rsid w:val="000D5330"/>
    <w:rsid w:val="000D5511"/>
    <w:rsid w:val="000D568A"/>
    <w:rsid w:val="000D576D"/>
    <w:rsid w:val="000D5EF0"/>
    <w:rsid w:val="000D6EC1"/>
    <w:rsid w:val="000D7441"/>
    <w:rsid w:val="000D75F8"/>
    <w:rsid w:val="000D76D3"/>
    <w:rsid w:val="000D792F"/>
    <w:rsid w:val="000D794D"/>
    <w:rsid w:val="000D7C15"/>
    <w:rsid w:val="000E01D1"/>
    <w:rsid w:val="000E0A4B"/>
    <w:rsid w:val="000E0B9E"/>
    <w:rsid w:val="000E1072"/>
    <w:rsid w:val="000E12A5"/>
    <w:rsid w:val="000E16CE"/>
    <w:rsid w:val="000E229C"/>
    <w:rsid w:val="000E25B6"/>
    <w:rsid w:val="000E2B28"/>
    <w:rsid w:val="000E384F"/>
    <w:rsid w:val="000E3897"/>
    <w:rsid w:val="000E3B59"/>
    <w:rsid w:val="000E4119"/>
    <w:rsid w:val="000E4160"/>
    <w:rsid w:val="000E4A1E"/>
    <w:rsid w:val="000E4AA7"/>
    <w:rsid w:val="000E4E7E"/>
    <w:rsid w:val="000E51E1"/>
    <w:rsid w:val="000E5AD0"/>
    <w:rsid w:val="000E5F52"/>
    <w:rsid w:val="000E69E9"/>
    <w:rsid w:val="000F007F"/>
    <w:rsid w:val="000F04EF"/>
    <w:rsid w:val="000F0D0C"/>
    <w:rsid w:val="000F14DB"/>
    <w:rsid w:val="000F1E0E"/>
    <w:rsid w:val="000F23C3"/>
    <w:rsid w:val="000F2BD3"/>
    <w:rsid w:val="000F2E23"/>
    <w:rsid w:val="000F2E74"/>
    <w:rsid w:val="000F4156"/>
    <w:rsid w:val="000F428B"/>
    <w:rsid w:val="000F43E3"/>
    <w:rsid w:val="000F4A2E"/>
    <w:rsid w:val="000F4BB8"/>
    <w:rsid w:val="000F4D70"/>
    <w:rsid w:val="000F4FC1"/>
    <w:rsid w:val="000F59D1"/>
    <w:rsid w:val="000F59EE"/>
    <w:rsid w:val="000F5A33"/>
    <w:rsid w:val="000F5AD6"/>
    <w:rsid w:val="000F5AE9"/>
    <w:rsid w:val="000F5EE5"/>
    <w:rsid w:val="000F6104"/>
    <w:rsid w:val="000F64C7"/>
    <w:rsid w:val="000F6D86"/>
    <w:rsid w:val="000F77B2"/>
    <w:rsid w:val="00100FD2"/>
    <w:rsid w:val="00101AFB"/>
    <w:rsid w:val="00101DCA"/>
    <w:rsid w:val="00103173"/>
    <w:rsid w:val="00103AE7"/>
    <w:rsid w:val="00103EF1"/>
    <w:rsid w:val="00103F14"/>
    <w:rsid w:val="00104689"/>
    <w:rsid w:val="00104991"/>
    <w:rsid w:val="00105041"/>
    <w:rsid w:val="00105580"/>
    <w:rsid w:val="00105D50"/>
    <w:rsid w:val="0010631C"/>
    <w:rsid w:val="00106916"/>
    <w:rsid w:val="00106AD0"/>
    <w:rsid w:val="0010747B"/>
    <w:rsid w:val="00110136"/>
    <w:rsid w:val="001101D4"/>
    <w:rsid w:val="001105BA"/>
    <w:rsid w:val="0011075E"/>
    <w:rsid w:val="00110FB8"/>
    <w:rsid w:val="001127CF"/>
    <w:rsid w:val="0011359E"/>
    <w:rsid w:val="00113622"/>
    <w:rsid w:val="001147E3"/>
    <w:rsid w:val="00114F1B"/>
    <w:rsid w:val="0011528B"/>
    <w:rsid w:val="001160D6"/>
    <w:rsid w:val="0011674A"/>
    <w:rsid w:val="00116CC0"/>
    <w:rsid w:val="0011726E"/>
    <w:rsid w:val="00117DAF"/>
    <w:rsid w:val="00117FC9"/>
    <w:rsid w:val="00122087"/>
    <w:rsid w:val="001235BA"/>
    <w:rsid w:val="00124547"/>
    <w:rsid w:val="00124AAA"/>
    <w:rsid w:val="00124D5A"/>
    <w:rsid w:val="00125997"/>
    <w:rsid w:val="0012637D"/>
    <w:rsid w:val="00126512"/>
    <w:rsid w:val="00130473"/>
    <w:rsid w:val="0013120F"/>
    <w:rsid w:val="0013130F"/>
    <w:rsid w:val="00131624"/>
    <w:rsid w:val="00131A45"/>
    <w:rsid w:val="001320D2"/>
    <w:rsid w:val="0013226A"/>
    <w:rsid w:val="00132553"/>
    <w:rsid w:val="00132C0D"/>
    <w:rsid w:val="00132ED4"/>
    <w:rsid w:val="0013349F"/>
    <w:rsid w:val="00133EAD"/>
    <w:rsid w:val="00134441"/>
    <w:rsid w:val="001359DA"/>
    <w:rsid w:val="00135BF2"/>
    <w:rsid w:val="00136692"/>
    <w:rsid w:val="00136759"/>
    <w:rsid w:val="00136BEA"/>
    <w:rsid w:val="00137842"/>
    <w:rsid w:val="00137AC3"/>
    <w:rsid w:val="00137CC3"/>
    <w:rsid w:val="00137CF0"/>
    <w:rsid w:val="0014027C"/>
    <w:rsid w:val="001403FC"/>
    <w:rsid w:val="00140433"/>
    <w:rsid w:val="00140451"/>
    <w:rsid w:val="00141083"/>
    <w:rsid w:val="001414E7"/>
    <w:rsid w:val="00141680"/>
    <w:rsid w:val="001432B3"/>
    <w:rsid w:val="00143455"/>
    <w:rsid w:val="0014376B"/>
    <w:rsid w:val="00144B89"/>
    <w:rsid w:val="00144B94"/>
    <w:rsid w:val="00145323"/>
    <w:rsid w:val="00145A7B"/>
    <w:rsid w:val="0014617F"/>
    <w:rsid w:val="001463BE"/>
    <w:rsid w:val="00146EAF"/>
    <w:rsid w:val="00150496"/>
    <w:rsid w:val="00150DCF"/>
    <w:rsid w:val="00152616"/>
    <w:rsid w:val="00152CB9"/>
    <w:rsid w:val="00152D44"/>
    <w:rsid w:val="00152F5D"/>
    <w:rsid w:val="00153220"/>
    <w:rsid w:val="00153311"/>
    <w:rsid w:val="00153A5C"/>
    <w:rsid w:val="00153FBA"/>
    <w:rsid w:val="001541EB"/>
    <w:rsid w:val="00154DF4"/>
    <w:rsid w:val="001564F5"/>
    <w:rsid w:val="001566F4"/>
    <w:rsid w:val="00156717"/>
    <w:rsid w:val="00156E59"/>
    <w:rsid w:val="00156EF6"/>
    <w:rsid w:val="0016054B"/>
    <w:rsid w:val="00160829"/>
    <w:rsid w:val="001609F5"/>
    <w:rsid w:val="00161B43"/>
    <w:rsid w:val="00162517"/>
    <w:rsid w:val="00163328"/>
    <w:rsid w:val="001638EF"/>
    <w:rsid w:val="00164AC7"/>
    <w:rsid w:val="001653E0"/>
    <w:rsid w:val="00165B0B"/>
    <w:rsid w:val="00166A72"/>
    <w:rsid w:val="00167E8C"/>
    <w:rsid w:val="00170920"/>
    <w:rsid w:val="00170C6E"/>
    <w:rsid w:val="00171613"/>
    <w:rsid w:val="00171A8F"/>
    <w:rsid w:val="00171F40"/>
    <w:rsid w:val="001732B0"/>
    <w:rsid w:val="00173BD3"/>
    <w:rsid w:val="00174A00"/>
    <w:rsid w:val="00174F7B"/>
    <w:rsid w:val="0017539A"/>
    <w:rsid w:val="00175A36"/>
    <w:rsid w:val="0017617F"/>
    <w:rsid w:val="001766ED"/>
    <w:rsid w:val="001766F0"/>
    <w:rsid w:val="00176C51"/>
    <w:rsid w:val="001774C7"/>
    <w:rsid w:val="00177693"/>
    <w:rsid w:val="001776E8"/>
    <w:rsid w:val="00177968"/>
    <w:rsid w:val="00180376"/>
    <w:rsid w:val="001807C4"/>
    <w:rsid w:val="001810CF"/>
    <w:rsid w:val="001832C9"/>
    <w:rsid w:val="00183764"/>
    <w:rsid w:val="001838CD"/>
    <w:rsid w:val="00183FE9"/>
    <w:rsid w:val="00184A6C"/>
    <w:rsid w:val="0018629A"/>
    <w:rsid w:val="00186399"/>
    <w:rsid w:val="00187402"/>
    <w:rsid w:val="0018764C"/>
    <w:rsid w:val="0018766D"/>
    <w:rsid w:val="00190BDA"/>
    <w:rsid w:val="00190E4D"/>
    <w:rsid w:val="00190EF9"/>
    <w:rsid w:val="00191931"/>
    <w:rsid w:val="00191954"/>
    <w:rsid w:val="00191A3B"/>
    <w:rsid w:val="00191D8D"/>
    <w:rsid w:val="00191FFE"/>
    <w:rsid w:val="001921E0"/>
    <w:rsid w:val="001923EF"/>
    <w:rsid w:val="001928AB"/>
    <w:rsid w:val="001944B3"/>
    <w:rsid w:val="0019455F"/>
    <w:rsid w:val="00194DC7"/>
    <w:rsid w:val="00194ED1"/>
    <w:rsid w:val="001952E2"/>
    <w:rsid w:val="00195603"/>
    <w:rsid w:val="001958E9"/>
    <w:rsid w:val="001969FD"/>
    <w:rsid w:val="00196A3E"/>
    <w:rsid w:val="00196FDE"/>
    <w:rsid w:val="00197384"/>
    <w:rsid w:val="001973D7"/>
    <w:rsid w:val="001A0706"/>
    <w:rsid w:val="001A0794"/>
    <w:rsid w:val="001A120C"/>
    <w:rsid w:val="001A1DA3"/>
    <w:rsid w:val="001A2C42"/>
    <w:rsid w:val="001A2FB3"/>
    <w:rsid w:val="001A36B4"/>
    <w:rsid w:val="001A3F6B"/>
    <w:rsid w:val="001A41B6"/>
    <w:rsid w:val="001A423E"/>
    <w:rsid w:val="001A4CA2"/>
    <w:rsid w:val="001A4DEC"/>
    <w:rsid w:val="001A5C1B"/>
    <w:rsid w:val="001A607B"/>
    <w:rsid w:val="001A615D"/>
    <w:rsid w:val="001A6388"/>
    <w:rsid w:val="001A6756"/>
    <w:rsid w:val="001A6E22"/>
    <w:rsid w:val="001A7D5F"/>
    <w:rsid w:val="001B010C"/>
    <w:rsid w:val="001B01A4"/>
    <w:rsid w:val="001B022E"/>
    <w:rsid w:val="001B026D"/>
    <w:rsid w:val="001B02BD"/>
    <w:rsid w:val="001B16D1"/>
    <w:rsid w:val="001B1890"/>
    <w:rsid w:val="001B2BDF"/>
    <w:rsid w:val="001B3224"/>
    <w:rsid w:val="001B3566"/>
    <w:rsid w:val="001B4146"/>
    <w:rsid w:val="001B4342"/>
    <w:rsid w:val="001B4981"/>
    <w:rsid w:val="001B525A"/>
    <w:rsid w:val="001B6261"/>
    <w:rsid w:val="001B65C9"/>
    <w:rsid w:val="001B759C"/>
    <w:rsid w:val="001C035D"/>
    <w:rsid w:val="001C0399"/>
    <w:rsid w:val="001C0D6A"/>
    <w:rsid w:val="001C1976"/>
    <w:rsid w:val="001C2C36"/>
    <w:rsid w:val="001C2DF8"/>
    <w:rsid w:val="001C37F7"/>
    <w:rsid w:val="001C4E75"/>
    <w:rsid w:val="001C5588"/>
    <w:rsid w:val="001C5774"/>
    <w:rsid w:val="001C5F91"/>
    <w:rsid w:val="001C63E9"/>
    <w:rsid w:val="001C65FC"/>
    <w:rsid w:val="001C6A11"/>
    <w:rsid w:val="001C7103"/>
    <w:rsid w:val="001C72D3"/>
    <w:rsid w:val="001C7B35"/>
    <w:rsid w:val="001C7DEC"/>
    <w:rsid w:val="001D07C2"/>
    <w:rsid w:val="001D0AA3"/>
    <w:rsid w:val="001D0FFD"/>
    <w:rsid w:val="001D25F0"/>
    <w:rsid w:val="001D29B4"/>
    <w:rsid w:val="001D3672"/>
    <w:rsid w:val="001D3E00"/>
    <w:rsid w:val="001D40E1"/>
    <w:rsid w:val="001D475E"/>
    <w:rsid w:val="001D492B"/>
    <w:rsid w:val="001D4A8E"/>
    <w:rsid w:val="001D603B"/>
    <w:rsid w:val="001D60A0"/>
    <w:rsid w:val="001D6470"/>
    <w:rsid w:val="001D6A55"/>
    <w:rsid w:val="001E0F21"/>
    <w:rsid w:val="001E186F"/>
    <w:rsid w:val="001E1E26"/>
    <w:rsid w:val="001E1E8D"/>
    <w:rsid w:val="001E3F5C"/>
    <w:rsid w:val="001E5CC0"/>
    <w:rsid w:val="001E6491"/>
    <w:rsid w:val="001E6FD3"/>
    <w:rsid w:val="001E7206"/>
    <w:rsid w:val="001F0AC9"/>
    <w:rsid w:val="001F1C71"/>
    <w:rsid w:val="001F1F83"/>
    <w:rsid w:val="001F267C"/>
    <w:rsid w:val="001F2E3B"/>
    <w:rsid w:val="001F3C7E"/>
    <w:rsid w:val="001F3EE4"/>
    <w:rsid w:val="001F4627"/>
    <w:rsid w:val="001F4C14"/>
    <w:rsid w:val="001F50AE"/>
    <w:rsid w:val="001F53E8"/>
    <w:rsid w:val="001F550F"/>
    <w:rsid w:val="001F6BD3"/>
    <w:rsid w:val="001F71E9"/>
    <w:rsid w:val="001F7397"/>
    <w:rsid w:val="001F7DC3"/>
    <w:rsid w:val="002002AB"/>
    <w:rsid w:val="00200DF7"/>
    <w:rsid w:val="0020189A"/>
    <w:rsid w:val="00203925"/>
    <w:rsid w:val="00203A76"/>
    <w:rsid w:val="002044CA"/>
    <w:rsid w:val="00204572"/>
    <w:rsid w:val="0020473C"/>
    <w:rsid w:val="0020493F"/>
    <w:rsid w:val="00204D85"/>
    <w:rsid w:val="00204FA1"/>
    <w:rsid w:val="0020522C"/>
    <w:rsid w:val="0020535D"/>
    <w:rsid w:val="002053B3"/>
    <w:rsid w:val="00205CE9"/>
    <w:rsid w:val="0020695E"/>
    <w:rsid w:val="00207F69"/>
    <w:rsid w:val="0021096B"/>
    <w:rsid w:val="00210F99"/>
    <w:rsid w:val="002110F2"/>
    <w:rsid w:val="00211ABE"/>
    <w:rsid w:val="00211CAB"/>
    <w:rsid w:val="00212A86"/>
    <w:rsid w:val="0021314D"/>
    <w:rsid w:val="00213BDB"/>
    <w:rsid w:val="00213CF6"/>
    <w:rsid w:val="00214C05"/>
    <w:rsid w:val="0021582B"/>
    <w:rsid w:val="00215BCE"/>
    <w:rsid w:val="0021622B"/>
    <w:rsid w:val="00216444"/>
    <w:rsid w:val="00216A07"/>
    <w:rsid w:val="00216B51"/>
    <w:rsid w:val="002210D4"/>
    <w:rsid w:val="00221F51"/>
    <w:rsid w:val="0022275C"/>
    <w:rsid w:val="0022311A"/>
    <w:rsid w:val="00223C2C"/>
    <w:rsid w:val="0022431A"/>
    <w:rsid w:val="0022436C"/>
    <w:rsid w:val="002247C5"/>
    <w:rsid w:val="00224D7D"/>
    <w:rsid w:val="002268EC"/>
    <w:rsid w:val="00226A14"/>
    <w:rsid w:val="00226AD6"/>
    <w:rsid w:val="00226C21"/>
    <w:rsid w:val="00226F22"/>
    <w:rsid w:val="00230072"/>
    <w:rsid w:val="00230AAD"/>
    <w:rsid w:val="002317B4"/>
    <w:rsid w:val="00232016"/>
    <w:rsid w:val="00232590"/>
    <w:rsid w:val="00233B4A"/>
    <w:rsid w:val="002343D0"/>
    <w:rsid w:val="00234937"/>
    <w:rsid w:val="00236498"/>
    <w:rsid w:val="00236861"/>
    <w:rsid w:val="002369D5"/>
    <w:rsid w:val="00236ED2"/>
    <w:rsid w:val="0023790E"/>
    <w:rsid w:val="00240570"/>
    <w:rsid w:val="00240A62"/>
    <w:rsid w:val="0024111B"/>
    <w:rsid w:val="00241EF5"/>
    <w:rsid w:val="00242C31"/>
    <w:rsid w:val="00242C5C"/>
    <w:rsid w:val="0024322D"/>
    <w:rsid w:val="002432AC"/>
    <w:rsid w:val="002434DE"/>
    <w:rsid w:val="00243E5B"/>
    <w:rsid w:val="00246B56"/>
    <w:rsid w:val="00247100"/>
    <w:rsid w:val="002471FC"/>
    <w:rsid w:val="002477C3"/>
    <w:rsid w:val="00247E68"/>
    <w:rsid w:val="002518FF"/>
    <w:rsid w:val="002521B7"/>
    <w:rsid w:val="002525E6"/>
    <w:rsid w:val="002527A3"/>
    <w:rsid w:val="00252BF6"/>
    <w:rsid w:val="00252DD7"/>
    <w:rsid w:val="00254A2C"/>
    <w:rsid w:val="00254C55"/>
    <w:rsid w:val="00254CE8"/>
    <w:rsid w:val="002552BD"/>
    <w:rsid w:val="002566A0"/>
    <w:rsid w:val="00256D96"/>
    <w:rsid w:val="0025719A"/>
    <w:rsid w:val="002574AD"/>
    <w:rsid w:val="00257D5E"/>
    <w:rsid w:val="00260185"/>
    <w:rsid w:val="002608F0"/>
    <w:rsid w:val="0026097B"/>
    <w:rsid w:val="00260DC3"/>
    <w:rsid w:val="00260F9F"/>
    <w:rsid w:val="0026117B"/>
    <w:rsid w:val="00261E08"/>
    <w:rsid w:val="0026227B"/>
    <w:rsid w:val="00262C9D"/>
    <w:rsid w:val="002631A6"/>
    <w:rsid w:val="0026357F"/>
    <w:rsid w:val="0026452C"/>
    <w:rsid w:val="00265405"/>
    <w:rsid w:val="00266581"/>
    <w:rsid w:val="00266585"/>
    <w:rsid w:val="00266DF2"/>
    <w:rsid w:val="0027031A"/>
    <w:rsid w:val="002721F3"/>
    <w:rsid w:val="00272325"/>
    <w:rsid w:val="00272462"/>
    <w:rsid w:val="00272D6F"/>
    <w:rsid w:val="00272DDD"/>
    <w:rsid w:val="00272E85"/>
    <w:rsid w:val="0027301E"/>
    <w:rsid w:val="002730FC"/>
    <w:rsid w:val="0027411A"/>
    <w:rsid w:val="00274245"/>
    <w:rsid w:val="00275977"/>
    <w:rsid w:val="00275C4C"/>
    <w:rsid w:val="0027603D"/>
    <w:rsid w:val="00276841"/>
    <w:rsid w:val="00276A42"/>
    <w:rsid w:val="00276AA2"/>
    <w:rsid w:val="002770BC"/>
    <w:rsid w:val="002774AC"/>
    <w:rsid w:val="00277598"/>
    <w:rsid w:val="00277B07"/>
    <w:rsid w:val="00277CB6"/>
    <w:rsid w:val="00277D6E"/>
    <w:rsid w:val="002807E8"/>
    <w:rsid w:val="00280AB2"/>
    <w:rsid w:val="00281E30"/>
    <w:rsid w:val="00282B65"/>
    <w:rsid w:val="002839B5"/>
    <w:rsid w:val="00285093"/>
    <w:rsid w:val="00285107"/>
    <w:rsid w:val="00286177"/>
    <w:rsid w:val="00287079"/>
    <w:rsid w:val="00287F84"/>
    <w:rsid w:val="00290455"/>
    <w:rsid w:val="0029078A"/>
    <w:rsid w:val="00291EB4"/>
    <w:rsid w:val="00291FF7"/>
    <w:rsid w:val="00293155"/>
    <w:rsid w:val="00294489"/>
    <w:rsid w:val="002946B1"/>
    <w:rsid w:val="00295498"/>
    <w:rsid w:val="00295892"/>
    <w:rsid w:val="002960E2"/>
    <w:rsid w:val="00296387"/>
    <w:rsid w:val="002965D6"/>
    <w:rsid w:val="002979D8"/>
    <w:rsid w:val="002A0631"/>
    <w:rsid w:val="002A0719"/>
    <w:rsid w:val="002A134A"/>
    <w:rsid w:val="002A1473"/>
    <w:rsid w:val="002A16A9"/>
    <w:rsid w:val="002A20F1"/>
    <w:rsid w:val="002A2630"/>
    <w:rsid w:val="002A319D"/>
    <w:rsid w:val="002A3D08"/>
    <w:rsid w:val="002A4A3C"/>
    <w:rsid w:val="002A5C63"/>
    <w:rsid w:val="002A6112"/>
    <w:rsid w:val="002A6E63"/>
    <w:rsid w:val="002B0185"/>
    <w:rsid w:val="002B1548"/>
    <w:rsid w:val="002B2440"/>
    <w:rsid w:val="002B27E4"/>
    <w:rsid w:val="002B2A5B"/>
    <w:rsid w:val="002B39A1"/>
    <w:rsid w:val="002B3D3E"/>
    <w:rsid w:val="002B62D5"/>
    <w:rsid w:val="002B65FA"/>
    <w:rsid w:val="002B687E"/>
    <w:rsid w:val="002B6CF7"/>
    <w:rsid w:val="002B70C9"/>
    <w:rsid w:val="002B75D1"/>
    <w:rsid w:val="002B7688"/>
    <w:rsid w:val="002B787D"/>
    <w:rsid w:val="002C15C5"/>
    <w:rsid w:val="002C218E"/>
    <w:rsid w:val="002C2A0E"/>
    <w:rsid w:val="002C30BD"/>
    <w:rsid w:val="002C341F"/>
    <w:rsid w:val="002C3D19"/>
    <w:rsid w:val="002C3EF5"/>
    <w:rsid w:val="002C4ED4"/>
    <w:rsid w:val="002C5CE3"/>
    <w:rsid w:val="002C625B"/>
    <w:rsid w:val="002C680B"/>
    <w:rsid w:val="002C776A"/>
    <w:rsid w:val="002D0124"/>
    <w:rsid w:val="002D0550"/>
    <w:rsid w:val="002D094E"/>
    <w:rsid w:val="002D0B62"/>
    <w:rsid w:val="002D1509"/>
    <w:rsid w:val="002D167A"/>
    <w:rsid w:val="002D18FE"/>
    <w:rsid w:val="002D19F3"/>
    <w:rsid w:val="002D1D70"/>
    <w:rsid w:val="002D2C55"/>
    <w:rsid w:val="002D4446"/>
    <w:rsid w:val="002D4B54"/>
    <w:rsid w:val="002D4BED"/>
    <w:rsid w:val="002D5F47"/>
    <w:rsid w:val="002D69F4"/>
    <w:rsid w:val="002D73DD"/>
    <w:rsid w:val="002D7665"/>
    <w:rsid w:val="002E0AD5"/>
    <w:rsid w:val="002E26B9"/>
    <w:rsid w:val="002E30E2"/>
    <w:rsid w:val="002E36DE"/>
    <w:rsid w:val="002E3E24"/>
    <w:rsid w:val="002E496B"/>
    <w:rsid w:val="002E4E6E"/>
    <w:rsid w:val="002E584E"/>
    <w:rsid w:val="002E5CD7"/>
    <w:rsid w:val="002E7561"/>
    <w:rsid w:val="002E7E66"/>
    <w:rsid w:val="002F02A4"/>
    <w:rsid w:val="002F0329"/>
    <w:rsid w:val="002F03AC"/>
    <w:rsid w:val="002F0CC0"/>
    <w:rsid w:val="002F14BA"/>
    <w:rsid w:val="002F1823"/>
    <w:rsid w:val="002F1978"/>
    <w:rsid w:val="002F277E"/>
    <w:rsid w:val="002F33F4"/>
    <w:rsid w:val="002F3A11"/>
    <w:rsid w:val="002F3F22"/>
    <w:rsid w:val="002F4E4D"/>
    <w:rsid w:val="002F571A"/>
    <w:rsid w:val="002F62F3"/>
    <w:rsid w:val="002F6527"/>
    <w:rsid w:val="002F6669"/>
    <w:rsid w:val="002F69F3"/>
    <w:rsid w:val="003001EC"/>
    <w:rsid w:val="00300677"/>
    <w:rsid w:val="00301742"/>
    <w:rsid w:val="003019C6"/>
    <w:rsid w:val="00302776"/>
    <w:rsid w:val="00302952"/>
    <w:rsid w:val="00302C67"/>
    <w:rsid w:val="00302F7C"/>
    <w:rsid w:val="003031D0"/>
    <w:rsid w:val="003037FC"/>
    <w:rsid w:val="003039D0"/>
    <w:rsid w:val="00303A8A"/>
    <w:rsid w:val="00303B40"/>
    <w:rsid w:val="00303DBE"/>
    <w:rsid w:val="00303EEA"/>
    <w:rsid w:val="00304958"/>
    <w:rsid w:val="00304BB7"/>
    <w:rsid w:val="0030520B"/>
    <w:rsid w:val="00306F14"/>
    <w:rsid w:val="00307202"/>
    <w:rsid w:val="0030723B"/>
    <w:rsid w:val="00307302"/>
    <w:rsid w:val="00307F86"/>
    <w:rsid w:val="00310EE9"/>
    <w:rsid w:val="0031217C"/>
    <w:rsid w:val="003136F2"/>
    <w:rsid w:val="0031445C"/>
    <w:rsid w:val="00314471"/>
    <w:rsid w:val="003149AD"/>
    <w:rsid w:val="00316B3E"/>
    <w:rsid w:val="00317A7E"/>
    <w:rsid w:val="00317B68"/>
    <w:rsid w:val="003209F5"/>
    <w:rsid w:val="00320C75"/>
    <w:rsid w:val="00320D51"/>
    <w:rsid w:val="00320DBE"/>
    <w:rsid w:val="003217CE"/>
    <w:rsid w:val="0032189B"/>
    <w:rsid w:val="00321960"/>
    <w:rsid w:val="00322CB7"/>
    <w:rsid w:val="00323112"/>
    <w:rsid w:val="00323C5C"/>
    <w:rsid w:val="00323F57"/>
    <w:rsid w:val="0032435A"/>
    <w:rsid w:val="00324F8C"/>
    <w:rsid w:val="00325202"/>
    <w:rsid w:val="0032599E"/>
    <w:rsid w:val="00326BD4"/>
    <w:rsid w:val="00327962"/>
    <w:rsid w:val="003306AD"/>
    <w:rsid w:val="00330836"/>
    <w:rsid w:val="003309DB"/>
    <w:rsid w:val="0033105A"/>
    <w:rsid w:val="003318C3"/>
    <w:rsid w:val="00332188"/>
    <w:rsid w:val="0033243E"/>
    <w:rsid w:val="003326CA"/>
    <w:rsid w:val="003330BD"/>
    <w:rsid w:val="00333220"/>
    <w:rsid w:val="00333222"/>
    <w:rsid w:val="0033395D"/>
    <w:rsid w:val="0033396C"/>
    <w:rsid w:val="00334101"/>
    <w:rsid w:val="00334170"/>
    <w:rsid w:val="003346CA"/>
    <w:rsid w:val="00334AD7"/>
    <w:rsid w:val="00336208"/>
    <w:rsid w:val="00336386"/>
    <w:rsid w:val="003363B1"/>
    <w:rsid w:val="0033647E"/>
    <w:rsid w:val="003364F8"/>
    <w:rsid w:val="003376CC"/>
    <w:rsid w:val="00337AE1"/>
    <w:rsid w:val="0034034D"/>
    <w:rsid w:val="003407E4"/>
    <w:rsid w:val="00340EEC"/>
    <w:rsid w:val="00340F1F"/>
    <w:rsid w:val="003410F2"/>
    <w:rsid w:val="003414AD"/>
    <w:rsid w:val="00341729"/>
    <w:rsid w:val="00341DDB"/>
    <w:rsid w:val="00342686"/>
    <w:rsid w:val="00342CDE"/>
    <w:rsid w:val="00342FD2"/>
    <w:rsid w:val="0034336A"/>
    <w:rsid w:val="00343523"/>
    <w:rsid w:val="00343E75"/>
    <w:rsid w:val="0034423A"/>
    <w:rsid w:val="003447B7"/>
    <w:rsid w:val="00345559"/>
    <w:rsid w:val="003457A9"/>
    <w:rsid w:val="00345B5E"/>
    <w:rsid w:val="00346136"/>
    <w:rsid w:val="0034654B"/>
    <w:rsid w:val="00347A59"/>
    <w:rsid w:val="00350346"/>
    <w:rsid w:val="00350466"/>
    <w:rsid w:val="00350782"/>
    <w:rsid w:val="0035089C"/>
    <w:rsid w:val="003513A5"/>
    <w:rsid w:val="003518EB"/>
    <w:rsid w:val="00351EBD"/>
    <w:rsid w:val="00352015"/>
    <w:rsid w:val="003522BA"/>
    <w:rsid w:val="00352A77"/>
    <w:rsid w:val="00352D61"/>
    <w:rsid w:val="00353E5C"/>
    <w:rsid w:val="00353FDD"/>
    <w:rsid w:val="00354D88"/>
    <w:rsid w:val="00355010"/>
    <w:rsid w:val="003564F4"/>
    <w:rsid w:val="0035674F"/>
    <w:rsid w:val="00357205"/>
    <w:rsid w:val="0035792F"/>
    <w:rsid w:val="00357F96"/>
    <w:rsid w:val="00360741"/>
    <w:rsid w:val="003607E8"/>
    <w:rsid w:val="00360C66"/>
    <w:rsid w:val="00361742"/>
    <w:rsid w:val="003617A2"/>
    <w:rsid w:val="0036198A"/>
    <w:rsid w:val="00361B7E"/>
    <w:rsid w:val="00362111"/>
    <w:rsid w:val="0036393F"/>
    <w:rsid w:val="00364053"/>
    <w:rsid w:val="003640A1"/>
    <w:rsid w:val="00364140"/>
    <w:rsid w:val="0036529D"/>
    <w:rsid w:val="0036641D"/>
    <w:rsid w:val="003666A2"/>
    <w:rsid w:val="00366CA9"/>
    <w:rsid w:val="00366E2E"/>
    <w:rsid w:val="00367717"/>
    <w:rsid w:val="00367892"/>
    <w:rsid w:val="00370D15"/>
    <w:rsid w:val="003719CF"/>
    <w:rsid w:val="00371D66"/>
    <w:rsid w:val="003738B5"/>
    <w:rsid w:val="00373960"/>
    <w:rsid w:val="00373E6B"/>
    <w:rsid w:val="0037501B"/>
    <w:rsid w:val="003751D8"/>
    <w:rsid w:val="00375242"/>
    <w:rsid w:val="00375795"/>
    <w:rsid w:val="0037699B"/>
    <w:rsid w:val="003769A6"/>
    <w:rsid w:val="003773CA"/>
    <w:rsid w:val="0037775B"/>
    <w:rsid w:val="00377FC2"/>
    <w:rsid w:val="003800AA"/>
    <w:rsid w:val="003805E4"/>
    <w:rsid w:val="00380E1C"/>
    <w:rsid w:val="0038152A"/>
    <w:rsid w:val="00381E49"/>
    <w:rsid w:val="00381F83"/>
    <w:rsid w:val="003829EC"/>
    <w:rsid w:val="00384149"/>
    <w:rsid w:val="003842E6"/>
    <w:rsid w:val="003847E9"/>
    <w:rsid w:val="00384AD1"/>
    <w:rsid w:val="003852BF"/>
    <w:rsid w:val="0038549B"/>
    <w:rsid w:val="003854E2"/>
    <w:rsid w:val="003859FB"/>
    <w:rsid w:val="00385A91"/>
    <w:rsid w:val="0038627F"/>
    <w:rsid w:val="00386319"/>
    <w:rsid w:val="003865D4"/>
    <w:rsid w:val="00387070"/>
    <w:rsid w:val="0039063A"/>
    <w:rsid w:val="003910A5"/>
    <w:rsid w:val="00391D57"/>
    <w:rsid w:val="00392068"/>
    <w:rsid w:val="00392144"/>
    <w:rsid w:val="003922AB"/>
    <w:rsid w:val="00392800"/>
    <w:rsid w:val="00392C0B"/>
    <w:rsid w:val="0039302F"/>
    <w:rsid w:val="003931E3"/>
    <w:rsid w:val="00393700"/>
    <w:rsid w:val="0039377F"/>
    <w:rsid w:val="00393D9C"/>
    <w:rsid w:val="00394E43"/>
    <w:rsid w:val="0039509C"/>
    <w:rsid w:val="00395143"/>
    <w:rsid w:val="00395EB0"/>
    <w:rsid w:val="00396345"/>
    <w:rsid w:val="003A03C3"/>
    <w:rsid w:val="003A0E52"/>
    <w:rsid w:val="003A1496"/>
    <w:rsid w:val="003A1D12"/>
    <w:rsid w:val="003A2146"/>
    <w:rsid w:val="003A2601"/>
    <w:rsid w:val="003A31AE"/>
    <w:rsid w:val="003A4CC1"/>
    <w:rsid w:val="003A4EED"/>
    <w:rsid w:val="003A51BE"/>
    <w:rsid w:val="003A5F58"/>
    <w:rsid w:val="003A656B"/>
    <w:rsid w:val="003A6611"/>
    <w:rsid w:val="003A6950"/>
    <w:rsid w:val="003A6FF1"/>
    <w:rsid w:val="003A7178"/>
    <w:rsid w:val="003A7E81"/>
    <w:rsid w:val="003B09D6"/>
    <w:rsid w:val="003B1551"/>
    <w:rsid w:val="003B1ECA"/>
    <w:rsid w:val="003B2585"/>
    <w:rsid w:val="003B31C3"/>
    <w:rsid w:val="003B3F06"/>
    <w:rsid w:val="003B4338"/>
    <w:rsid w:val="003B4350"/>
    <w:rsid w:val="003B46AE"/>
    <w:rsid w:val="003B46BB"/>
    <w:rsid w:val="003B6674"/>
    <w:rsid w:val="003B6704"/>
    <w:rsid w:val="003B6825"/>
    <w:rsid w:val="003B7552"/>
    <w:rsid w:val="003B7A21"/>
    <w:rsid w:val="003B7AF0"/>
    <w:rsid w:val="003C0297"/>
    <w:rsid w:val="003C0D9C"/>
    <w:rsid w:val="003C2811"/>
    <w:rsid w:val="003C2E67"/>
    <w:rsid w:val="003C41F4"/>
    <w:rsid w:val="003C4794"/>
    <w:rsid w:val="003C4A5F"/>
    <w:rsid w:val="003C5200"/>
    <w:rsid w:val="003C5F91"/>
    <w:rsid w:val="003C66BD"/>
    <w:rsid w:val="003C6EE8"/>
    <w:rsid w:val="003C708C"/>
    <w:rsid w:val="003C7271"/>
    <w:rsid w:val="003C7509"/>
    <w:rsid w:val="003D03A4"/>
    <w:rsid w:val="003D0559"/>
    <w:rsid w:val="003D063D"/>
    <w:rsid w:val="003D06D1"/>
    <w:rsid w:val="003D1489"/>
    <w:rsid w:val="003D1D3E"/>
    <w:rsid w:val="003D1F1C"/>
    <w:rsid w:val="003D2805"/>
    <w:rsid w:val="003D2C9F"/>
    <w:rsid w:val="003D2D15"/>
    <w:rsid w:val="003D3777"/>
    <w:rsid w:val="003D3C16"/>
    <w:rsid w:val="003D4622"/>
    <w:rsid w:val="003D4C97"/>
    <w:rsid w:val="003D502A"/>
    <w:rsid w:val="003D5599"/>
    <w:rsid w:val="003D6EAE"/>
    <w:rsid w:val="003D73ED"/>
    <w:rsid w:val="003E01B7"/>
    <w:rsid w:val="003E01DC"/>
    <w:rsid w:val="003E0F89"/>
    <w:rsid w:val="003E1353"/>
    <w:rsid w:val="003E15F9"/>
    <w:rsid w:val="003E2765"/>
    <w:rsid w:val="003E4151"/>
    <w:rsid w:val="003E533D"/>
    <w:rsid w:val="003E7A1E"/>
    <w:rsid w:val="003E7A45"/>
    <w:rsid w:val="003E7CF4"/>
    <w:rsid w:val="003E7EA3"/>
    <w:rsid w:val="003E7FDB"/>
    <w:rsid w:val="003F06A5"/>
    <w:rsid w:val="003F188D"/>
    <w:rsid w:val="003F27A4"/>
    <w:rsid w:val="003F3889"/>
    <w:rsid w:val="003F4766"/>
    <w:rsid w:val="003F49A5"/>
    <w:rsid w:val="003F5933"/>
    <w:rsid w:val="003F722F"/>
    <w:rsid w:val="003F7A44"/>
    <w:rsid w:val="0040032A"/>
    <w:rsid w:val="00400A15"/>
    <w:rsid w:val="00400B24"/>
    <w:rsid w:val="00400DCC"/>
    <w:rsid w:val="004013C6"/>
    <w:rsid w:val="00401684"/>
    <w:rsid w:val="0040227D"/>
    <w:rsid w:val="0040337C"/>
    <w:rsid w:val="00403DE7"/>
    <w:rsid w:val="00403FC5"/>
    <w:rsid w:val="00404264"/>
    <w:rsid w:val="004059E8"/>
    <w:rsid w:val="00405A94"/>
    <w:rsid w:val="00405ECB"/>
    <w:rsid w:val="004067E4"/>
    <w:rsid w:val="0040698A"/>
    <w:rsid w:val="00406B7A"/>
    <w:rsid w:val="00406C83"/>
    <w:rsid w:val="0040726B"/>
    <w:rsid w:val="00407459"/>
    <w:rsid w:val="00407858"/>
    <w:rsid w:val="0041032D"/>
    <w:rsid w:val="00410635"/>
    <w:rsid w:val="00410E07"/>
    <w:rsid w:val="00411351"/>
    <w:rsid w:val="004115C8"/>
    <w:rsid w:val="004117FC"/>
    <w:rsid w:val="0041185E"/>
    <w:rsid w:val="0041230E"/>
    <w:rsid w:val="00412548"/>
    <w:rsid w:val="0041292D"/>
    <w:rsid w:val="00413AAE"/>
    <w:rsid w:val="004141D2"/>
    <w:rsid w:val="00414600"/>
    <w:rsid w:val="0041486F"/>
    <w:rsid w:val="00414BC0"/>
    <w:rsid w:val="00415398"/>
    <w:rsid w:val="0041634C"/>
    <w:rsid w:val="00416BDA"/>
    <w:rsid w:val="00416BF4"/>
    <w:rsid w:val="00416E8B"/>
    <w:rsid w:val="00417385"/>
    <w:rsid w:val="00417CAE"/>
    <w:rsid w:val="0042126C"/>
    <w:rsid w:val="004217A9"/>
    <w:rsid w:val="00422D80"/>
    <w:rsid w:val="00423967"/>
    <w:rsid w:val="00423DEB"/>
    <w:rsid w:val="004240B2"/>
    <w:rsid w:val="0042476C"/>
    <w:rsid w:val="00424B83"/>
    <w:rsid w:val="00426355"/>
    <w:rsid w:val="00426698"/>
    <w:rsid w:val="004276D6"/>
    <w:rsid w:val="00431C8C"/>
    <w:rsid w:val="00431F6E"/>
    <w:rsid w:val="004326EE"/>
    <w:rsid w:val="004327FD"/>
    <w:rsid w:val="00432EAF"/>
    <w:rsid w:val="0043499A"/>
    <w:rsid w:val="00435735"/>
    <w:rsid w:val="00435973"/>
    <w:rsid w:val="004366E8"/>
    <w:rsid w:val="00436E2D"/>
    <w:rsid w:val="004376E7"/>
    <w:rsid w:val="00437B5B"/>
    <w:rsid w:val="0044011D"/>
    <w:rsid w:val="00440654"/>
    <w:rsid w:val="0044080C"/>
    <w:rsid w:val="0044084B"/>
    <w:rsid w:val="00440D9D"/>
    <w:rsid w:val="00440DF8"/>
    <w:rsid w:val="00440FA7"/>
    <w:rsid w:val="004415CD"/>
    <w:rsid w:val="00441A2A"/>
    <w:rsid w:val="00441BDE"/>
    <w:rsid w:val="00441C3F"/>
    <w:rsid w:val="00442258"/>
    <w:rsid w:val="0044226F"/>
    <w:rsid w:val="004425BD"/>
    <w:rsid w:val="004426DA"/>
    <w:rsid w:val="004432C7"/>
    <w:rsid w:val="00443403"/>
    <w:rsid w:val="0044373A"/>
    <w:rsid w:val="0044421B"/>
    <w:rsid w:val="00444255"/>
    <w:rsid w:val="0044497D"/>
    <w:rsid w:val="00444ADA"/>
    <w:rsid w:val="00444EE5"/>
    <w:rsid w:val="004454EE"/>
    <w:rsid w:val="00445DB0"/>
    <w:rsid w:val="004460E3"/>
    <w:rsid w:val="00446AC0"/>
    <w:rsid w:val="00447698"/>
    <w:rsid w:val="0044777E"/>
    <w:rsid w:val="004507A6"/>
    <w:rsid w:val="00450C90"/>
    <w:rsid w:val="00450E2B"/>
    <w:rsid w:val="0045134D"/>
    <w:rsid w:val="00451495"/>
    <w:rsid w:val="00451907"/>
    <w:rsid w:val="00451AF7"/>
    <w:rsid w:val="00451D2B"/>
    <w:rsid w:val="004525D6"/>
    <w:rsid w:val="00452638"/>
    <w:rsid w:val="00452744"/>
    <w:rsid w:val="00452985"/>
    <w:rsid w:val="004531A0"/>
    <w:rsid w:val="00453990"/>
    <w:rsid w:val="00453BD4"/>
    <w:rsid w:val="00453F1A"/>
    <w:rsid w:val="004549E7"/>
    <w:rsid w:val="00455CF5"/>
    <w:rsid w:val="004560AD"/>
    <w:rsid w:val="004566B2"/>
    <w:rsid w:val="0045690F"/>
    <w:rsid w:val="00456BAA"/>
    <w:rsid w:val="00457131"/>
    <w:rsid w:val="0045776F"/>
    <w:rsid w:val="00457DEF"/>
    <w:rsid w:val="00457E98"/>
    <w:rsid w:val="00461404"/>
    <w:rsid w:val="004619B1"/>
    <w:rsid w:val="00463675"/>
    <w:rsid w:val="00463941"/>
    <w:rsid w:val="00464304"/>
    <w:rsid w:val="00465086"/>
    <w:rsid w:val="004662BC"/>
    <w:rsid w:val="00466BEB"/>
    <w:rsid w:val="004674A7"/>
    <w:rsid w:val="0047091D"/>
    <w:rsid w:val="00471F72"/>
    <w:rsid w:val="00473021"/>
    <w:rsid w:val="00473D0C"/>
    <w:rsid w:val="0047404F"/>
    <w:rsid w:val="00474BA7"/>
    <w:rsid w:val="00474EE7"/>
    <w:rsid w:val="004751CF"/>
    <w:rsid w:val="004754AD"/>
    <w:rsid w:val="004770F4"/>
    <w:rsid w:val="00477557"/>
    <w:rsid w:val="004778F5"/>
    <w:rsid w:val="00477B9C"/>
    <w:rsid w:val="0048004D"/>
    <w:rsid w:val="004809E1"/>
    <w:rsid w:val="00481707"/>
    <w:rsid w:val="00481BD7"/>
    <w:rsid w:val="00481FC3"/>
    <w:rsid w:val="0048256D"/>
    <w:rsid w:val="00482F8E"/>
    <w:rsid w:val="00483500"/>
    <w:rsid w:val="004835BE"/>
    <w:rsid w:val="00483F9F"/>
    <w:rsid w:val="004848C8"/>
    <w:rsid w:val="004850B5"/>
    <w:rsid w:val="00485888"/>
    <w:rsid w:val="0048611D"/>
    <w:rsid w:val="0048692B"/>
    <w:rsid w:val="0048756A"/>
    <w:rsid w:val="00487919"/>
    <w:rsid w:val="00491D54"/>
    <w:rsid w:val="00491DDF"/>
    <w:rsid w:val="0049202D"/>
    <w:rsid w:val="00492336"/>
    <w:rsid w:val="00492F18"/>
    <w:rsid w:val="00493494"/>
    <w:rsid w:val="004934FF"/>
    <w:rsid w:val="00493D81"/>
    <w:rsid w:val="00494246"/>
    <w:rsid w:val="00494C02"/>
    <w:rsid w:val="00494FA0"/>
    <w:rsid w:val="0049520E"/>
    <w:rsid w:val="00495A65"/>
    <w:rsid w:val="00495A69"/>
    <w:rsid w:val="004962E2"/>
    <w:rsid w:val="00496E28"/>
    <w:rsid w:val="00496FE1"/>
    <w:rsid w:val="00497813"/>
    <w:rsid w:val="004A02C1"/>
    <w:rsid w:val="004A04CA"/>
    <w:rsid w:val="004A0972"/>
    <w:rsid w:val="004A0B27"/>
    <w:rsid w:val="004A0E1B"/>
    <w:rsid w:val="004A0EC1"/>
    <w:rsid w:val="004A117C"/>
    <w:rsid w:val="004A1266"/>
    <w:rsid w:val="004A145B"/>
    <w:rsid w:val="004A15FF"/>
    <w:rsid w:val="004A1BFC"/>
    <w:rsid w:val="004A2139"/>
    <w:rsid w:val="004A2670"/>
    <w:rsid w:val="004A32EF"/>
    <w:rsid w:val="004A382A"/>
    <w:rsid w:val="004A45BE"/>
    <w:rsid w:val="004A4E55"/>
    <w:rsid w:val="004A4EE4"/>
    <w:rsid w:val="004A54AA"/>
    <w:rsid w:val="004A556E"/>
    <w:rsid w:val="004A560A"/>
    <w:rsid w:val="004A64E2"/>
    <w:rsid w:val="004A688E"/>
    <w:rsid w:val="004B0179"/>
    <w:rsid w:val="004B1F3A"/>
    <w:rsid w:val="004B24CC"/>
    <w:rsid w:val="004B2A1A"/>
    <w:rsid w:val="004B34CF"/>
    <w:rsid w:val="004B388C"/>
    <w:rsid w:val="004B44C2"/>
    <w:rsid w:val="004B46DB"/>
    <w:rsid w:val="004B473F"/>
    <w:rsid w:val="004B4A32"/>
    <w:rsid w:val="004B517A"/>
    <w:rsid w:val="004B544B"/>
    <w:rsid w:val="004B5CEA"/>
    <w:rsid w:val="004B6632"/>
    <w:rsid w:val="004B6EC8"/>
    <w:rsid w:val="004B762C"/>
    <w:rsid w:val="004B7AF5"/>
    <w:rsid w:val="004C077C"/>
    <w:rsid w:val="004C0992"/>
    <w:rsid w:val="004C0A58"/>
    <w:rsid w:val="004C0AA0"/>
    <w:rsid w:val="004C0BFC"/>
    <w:rsid w:val="004C18A5"/>
    <w:rsid w:val="004C2056"/>
    <w:rsid w:val="004C20A3"/>
    <w:rsid w:val="004C2B94"/>
    <w:rsid w:val="004C2F30"/>
    <w:rsid w:val="004C34A9"/>
    <w:rsid w:val="004C35B9"/>
    <w:rsid w:val="004C36F7"/>
    <w:rsid w:val="004C393C"/>
    <w:rsid w:val="004C393E"/>
    <w:rsid w:val="004C4147"/>
    <w:rsid w:val="004C428C"/>
    <w:rsid w:val="004C483C"/>
    <w:rsid w:val="004C4F0D"/>
    <w:rsid w:val="004C60B4"/>
    <w:rsid w:val="004C61F8"/>
    <w:rsid w:val="004C64EE"/>
    <w:rsid w:val="004C6AB9"/>
    <w:rsid w:val="004C6F1E"/>
    <w:rsid w:val="004C7429"/>
    <w:rsid w:val="004C7E77"/>
    <w:rsid w:val="004C7EA6"/>
    <w:rsid w:val="004D01E7"/>
    <w:rsid w:val="004D04C1"/>
    <w:rsid w:val="004D1330"/>
    <w:rsid w:val="004D17A7"/>
    <w:rsid w:val="004D1D9D"/>
    <w:rsid w:val="004D2D48"/>
    <w:rsid w:val="004D3417"/>
    <w:rsid w:val="004D3953"/>
    <w:rsid w:val="004D3BBC"/>
    <w:rsid w:val="004D44E9"/>
    <w:rsid w:val="004D4AB4"/>
    <w:rsid w:val="004D4B1C"/>
    <w:rsid w:val="004D522A"/>
    <w:rsid w:val="004D53A2"/>
    <w:rsid w:val="004D5C9D"/>
    <w:rsid w:val="004D5D4E"/>
    <w:rsid w:val="004D634D"/>
    <w:rsid w:val="004D7DD0"/>
    <w:rsid w:val="004E0A67"/>
    <w:rsid w:val="004E1C77"/>
    <w:rsid w:val="004E2085"/>
    <w:rsid w:val="004E2BE5"/>
    <w:rsid w:val="004E3FD6"/>
    <w:rsid w:val="004E404D"/>
    <w:rsid w:val="004E4743"/>
    <w:rsid w:val="004E4A7E"/>
    <w:rsid w:val="004E4AD7"/>
    <w:rsid w:val="004E4BA1"/>
    <w:rsid w:val="004E549D"/>
    <w:rsid w:val="004E61B5"/>
    <w:rsid w:val="004E63CD"/>
    <w:rsid w:val="004E6AAE"/>
    <w:rsid w:val="004E7EB8"/>
    <w:rsid w:val="004F1262"/>
    <w:rsid w:val="004F13E1"/>
    <w:rsid w:val="004F15D7"/>
    <w:rsid w:val="004F213F"/>
    <w:rsid w:val="004F2367"/>
    <w:rsid w:val="004F2B82"/>
    <w:rsid w:val="004F2FC9"/>
    <w:rsid w:val="004F403B"/>
    <w:rsid w:val="004F4310"/>
    <w:rsid w:val="004F4BC9"/>
    <w:rsid w:val="00500AD9"/>
    <w:rsid w:val="00501962"/>
    <w:rsid w:val="00501975"/>
    <w:rsid w:val="00502B45"/>
    <w:rsid w:val="00503001"/>
    <w:rsid w:val="00503F45"/>
    <w:rsid w:val="005046A3"/>
    <w:rsid w:val="00504731"/>
    <w:rsid w:val="00504843"/>
    <w:rsid w:val="0050485F"/>
    <w:rsid w:val="00504F17"/>
    <w:rsid w:val="00504F25"/>
    <w:rsid w:val="00505C90"/>
    <w:rsid w:val="00505E97"/>
    <w:rsid w:val="005071E1"/>
    <w:rsid w:val="00510CD9"/>
    <w:rsid w:val="00511383"/>
    <w:rsid w:val="0051177D"/>
    <w:rsid w:val="0051290C"/>
    <w:rsid w:val="00512A80"/>
    <w:rsid w:val="00512ED0"/>
    <w:rsid w:val="00513424"/>
    <w:rsid w:val="00513A66"/>
    <w:rsid w:val="00514C43"/>
    <w:rsid w:val="005152C1"/>
    <w:rsid w:val="00517195"/>
    <w:rsid w:val="0052023B"/>
    <w:rsid w:val="005205F8"/>
    <w:rsid w:val="005207C5"/>
    <w:rsid w:val="0052204B"/>
    <w:rsid w:val="0052244D"/>
    <w:rsid w:val="0052332A"/>
    <w:rsid w:val="005236A5"/>
    <w:rsid w:val="00523A6A"/>
    <w:rsid w:val="00523B04"/>
    <w:rsid w:val="00523B9E"/>
    <w:rsid w:val="005245B1"/>
    <w:rsid w:val="00524B6E"/>
    <w:rsid w:val="00526BFB"/>
    <w:rsid w:val="00526CA7"/>
    <w:rsid w:val="00527502"/>
    <w:rsid w:val="005278E5"/>
    <w:rsid w:val="005301FD"/>
    <w:rsid w:val="0053088C"/>
    <w:rsid w:val="00530B3F"/>
    <w:rsid w:val="00530BA9"/>
    <w:rsid w:val="00530E02"/>
    <w:rsid w:val="005319A3"/>
    <w:rsid w:val="00531C63"/>
    <w:rsid w:val="00531CDD"/>
    <w:rsid w:val="005324B0"/>
    <w:rsid w:val="00532AE3"/>
    <w:rsid w:val="00532C74"/>
    <w:rsid w:val="005332E1"/>
    <w:rsid w:val="005335E5"/>
    <w:rsid w:val="005344BD"/>
    <w:rsid w:val="00535B93"/>
    <w:rsid w:val="00535D4C"/>
    <w:rsid w:val="00535F30"/>
    <w:rsid w:val="00536899"/>
    <w:rsid w:val="00536BD7"/>
    <w:rsid w:val="00536F50"/>
    <w:rsid w:val="005377B5"/>
    <w:rsid w:val="005379E6"/>
    <w:rsid w:val="00537C4F"/>
    <w:rsid w:val="00540642"/>
    <w:rsid w:val="00540B33"/>
    <w:rsid w:val="00540D3B"/>
    <w:rsid w:val="00540F81"/>
    <w:rsid w:val="005412F9"/>
    <w:rsid w:val="005419CC"/>
    <w:rsid w:val="005421FA"/>
    <w:rsid w:val="00542671"/>
    <w:rsid w:val="00542C87"/>
    <w:rsid w:val="005434D2"/>
    <w:rsid w:val="005440CD"/>
    <w:rsid w:val="005443EF"/>
    <w:rsid w:val="00544E15"/>
    <w:rsid w:val="00544EF1"/>
    <w:rsid w:val="005459EF"/>
    <w:rsid w:val="005461D4"/>
    <w:rsid w:val="0054734A"/>
    <w:rsid w:val="0054749A"/>
    <w:rsid w:val="00547B02"/>
    <w:rsid w:val="00550133"/>
    <w:rsid w:val="00550B5B"/>
    <w:rsid w:val="00550CC4"/>
    <w:rsid w:val="00550DB3"/>
    <w:rsid w:val="0055206A"/>
    <w:rsid w:val="00552941"/>
    <w:rsid w:val="00553572"/>
    <w:rsid w:val="005536BA"/>
    <w:rsid w:val="00553CB6"/>
    <w:rsid w:val="00553FB4"/>
    <w:rsid w:val="0055423C"/>
    <w:rsid w:val="0055478F"/>
    <w:rsid w:val="00554B18"/>
    <w:rsid w:val="005553D7"/>
    <w:rsid w:val="005553F7"/>
    <w:rsid w:val="0055550A"/>
    <w:rsid w:val="00555647"/>
    <w:rsid w:val="00555C02"/>
    <w:rsid w:val="0055618A"/>
    <w:rsid w:val="005564B6"/>
    <w:rsid w:val="0055655A"/>
    <w:rsid w:val="0055699D"/>
    <w:rsid w:val="00556A4F"/>
    <w:rsid w:val="005572F4"/>
    <w:rsid w:val="00557A8B"/>
    <w:rsid w:val="00557DA0"/>
    <w:rsid w:val="0056039C"/>
    <w:rsid w:val="005604B6"/>
    <w:rsid w:val="005609BA"/>
    <w:rsid w:val="00560AEB"/>
    <w:rsid w:val="00560B09"/>
    <w:rsid w:val="00560C65"/>
    <w:rsid w:val="00561DB9"/>
    <w:rsid w:val="00561FC4"/>
    <w:rsid w:val="00563C44"/>
    <w:rsid w:val="005645C8"/>
    <w:rsid w:val="0056495C"/>
    <w:rsid w:val="00564AFA"/>
    <w:rsid w:val="00564C54"/>
    <w:rsid w:val="005655AB"/>
    <w:rsid w:val="00565771"/>
    <w:rsid w:val="00565C83"/>
    <w:rsid w:val="00565D9E"/>
    <w:rsid w:val="00566CF6"/>
    <w:rsid w:val="00566CFF"/>
    <w:rsid w:val="00570EC7"/>
    <w:rsid w:val="00572F1F"/>
    <w:rsid w:val="00573334"/>
    <w:rsid w:val="005745CC"/>
    <w:rsid w:val="00574629"/>
    <w:rsid w:val="0057482F"/>
    <w:rsid w:val="005755FD"/>
    <w:rsid w:val="005766A0"/>
    <w:rsid w:val="00576774"/>
    <w:rsid w:val="00577695"/>
    <w:rsid w:val="0058008E"/>
    <w:rsid w:val="00580100"/>
    <w:rsid w:val="005810C2"/>
    <w:rsid w:val="005811DF"/>
    <w:rsid w:val="0058301A"/>
    <w:rsid w:val="00584102"/>
    <w:rsid w:val="00584640"/>
    <w:rsid w:val="005846C6"/>
    <w:rsid w:val="00586635"/>
    <w:rsid w:val="00587FFD"/>
    <w:rsid w:val="005901AE"/>
    <w:rsid w:val="00590472"/>
    <w:rsid w:val="00590B9C"/>
    <w:rsid w:val="00590C05"/>
    <w:rsid w:val="005915A3"/>
    <w:rsid w:val="005918FB"/>
    <w:rsid w:val="00592807"/>
    <w:rsid w:val="005929DA"/>
    <w:rsid w:val="00595C82"/>
    <w:rsid w:val="00595FA9"/>
    <w:rsid w:val="00596239"/>
    <w:rsid w:val="00596802"/>
    <w:rsid w:val="00596F15"/>
    <w:rsid w:val="00597104"/>
    <w:rsid w:val="0059772A"/>
    <w:rsid w:val="0059794E"/>
    <w:rsid w:val="005979E6"/>
    <w:rsid w:val="005A0217"/>
    <w:rsid w:val="005A05A1"/>
    <w:rsid w:val="005A0C0B"/>
    <w:rsid w:val="005A1F69"/>
    <w:rsid w:val="005A28A9"/>
    <w:rsid w:val="005A329C"/>
    <w:rsid w:val="005A3690"/>
    <w:rsid w:val="005A3946"/>
    <w:rsid w:val="005A56D2"/>
    <w:rsid w:val="005A5C19"/>
    <w:rsid w:val="005A6B79"/>
    <w:rsid w:val="005A6D0A"/>
    <w:rsid w:val="005A7C28"/>
    <w:rsid w:val="005A7F6A"/>
    <w:rsid w:val="005B0070"/>
    <w:rsid w:val="005B034A"/>
    <w:rsid w:val="005B0720"/>
    <w:rsid w:val="005B0A40"/>
    <w:rsid w:val="005B19AB"/>
    <w:rsid w:val="005B204A"/>
    <w:rsid w:val="005B2279"/>
    <w:rsid w:val="005B24AD"/>
    <w:rsid w:val="005B2BBD"/>
    <w:rsid w:val="005B3993"/>
    <w:rsid w:val="005B3E3C"/>
    <w:rsid w:val="005B4007"/>
    <w:rsid w:val="005B407D"/>
    <w:rsid w:val="005B4564"/>
    <w:rsid w:val="005B6278"/>
    <w:rsid w:val="005B690C"/>
    <w:rsid w:val="005B69BF"/>
    <w:rsid w:val="005B6B67"/>
    <w:rsid w:val="005B703C"/>
    <w:rsid w:val="005B71F1"/>
    <w:rsid w:val="005C0590"/>
    <w:rsid w:val="005C07A9"/>
    <w:rsid w:val="005C0B3F"/>
    <w:rsid w:val="005C186F"/>
    <w:rsid w:val="005C1C85"/>
    <w:rsid w:val="005C1E41"/>
    <w:rsid w:val="005C24C0"/>
    <w:rsid w:val="005C3565"/>
    <w:rsid w:val="005C356D"/>
    <w:rsid w:val="005C361A"/>
    <w:rsid w:val="005C3E0A"/>
    <w:rsid w:val="005C4B09"/>
    <w:rsid w:val="005C5AFF"/>
    <w:rsid w:val="005C5B8F"/>
    <w:rsid w:val="005C5E5E"/>
    <w:rsid w:val="005C6357"/>
    <w:rsid w:val="005C6A79"/>
    <w:rsid w:val="005C6AE7"/>
    <w:rsid w:val="005C6E39"/>
    <w:rsid w:val="005C70B9"/>
    <w:rsid w:val="005C788C"/>
    <w:rsid w:val="005C78FE"/>
    <w:rsid w:val="005D0388"/>
    <w:rsid w:val="005D0B80"/>
    <w:rsid w:val="005D19E8"/>
    <w:rsid w:val="005D2324"/>
    <w:rsid w:val="005D24D9"/>
    <w:rsid w:val="005D252D"/>
    <w:rsid w:val="005D29F0"/>
    <w:rsid w:val="005D3850"/>
    <w:rsid w:val="005D38D8"/>
    <w:rsid w:val="005D38E1"/>
    <w:rsid w:val="005D3A13"/>
    <w:rsid w:val="005D42E8"/>
    <w:rsid w:val="005D48E8"/>
    <w:rsid w:val="005D4AA2"/>
    <w:rsid w:val="005D5F04"/>
    <w:rsid w:val="005D6C33"/>
    <w:rsid w:val="005D7B44"/>
    <w:rsid w:val="005E075A"/>
    <w:rsid w:val="005E0BD4"/>
    <w:rsid w:val="005E0FB3"/>
    <w:rsid w:val="005E1110"/>
    <w:rsid w:val="005E19CA"/>
    <w:rsid w:val="005E1A92"/>
    <w:rsid w:val="005E27D6"/>
    <w:rsid w:val="005E2AB5"/>
    <w:rsid w:val="005E4739"/>
    <w:rsid w:val="005E64D6"/>
    <w:rsid w:val="005E6CE0"/>
    <w:rsid w:val="005E7A8B"/>
    <w:rsid w:val="005F026C"/>
    <w:rsid w:val="005F0BCA"/>
    <w:rsid w:val="005F0D1D"/>
    <w:rsid w:val="005F1DD2"/>
    <w:rsid w:val="005F1E8D"/>
    <w:rsid w:val="005F229C"/>
    <w:rsid w:val="005F22D9"/>
    <w:rsid w:val="005F23D2"/>
    <w:rsid w:val="005F24DF"/>
    <w:rsid w:val="005F25F9"/>
    <w:rsid w:val="005F2B31"/>
    <w:rsid w:val="005F2C67"/>
    <w:rsid w:val="005F3D0A"/>
    <w:rsid w:val="005F4D82"/>
    <w:rsid w:val="005F4DAB"/>
    <w:rsid w:val="005F5BBC"/>
    <w:rsid w:val="005F5EC3"/>
    <w:rsid w:val="005F605B"/>
    <w:rsid w:val="005F6D5D"/>
    <w:rsid w:val="005F6F73"/>
    <w:rsid w:val="005F710B"/>
    <w:rsid w:val="00601EAD"/>
    <w:rsid w:val="006022CF"/>
    <w:rsid w:val="006023E6"/>
    <w:rsid w:val="0060246E"/>
    <w:rsid w:val="00602813"/>
    <w:rsid w:val="00602DF0"/>
    <w:rsid w:val="00603292"/>
    <w:rsid w:val="006032CE"/>
    <w:rsid w:val="006034E2"/>
    <w:rsid w:val="006038DA"/>
    <w:rsid w:val="00603A59"/>
    <w:rsid w:val="00603A8A"/>
    <w:rsid w:val="006040DC"/>
    <w:rsid w:val="006049E2"/>
    <w:rsid w:val="00604E5C"/>
    <w:rsid w:val="00604EB1"/>
    <w:rsid w:val="00604F38"/>
    <w:rsid w:val="00605609"/>
    <w:rsid w:val="0060578B"/>
    <w:rsid w:val="00606325"/>
    <w:rsid w:val="00606ADA"/>
    <w:rsid w:val="00606BCF"/>
    <w:rsid w:val="006074C7"/>
    <w:rsid w:val="00607687"/>
    <w:rsid w:val="006107E1"/>
    <w:rsid w:val="006115BC"/>
    <w:rsid w:val="00611660"/>
    <w:rsid w:val="00611C3B"/>
    <w:rsid w:val="006129C4"/>
    <w:rsid w:val="00613013"/>
    <w:rsid w:val="00613E1D"/>
    <w:rsid w:val="006142EC"/>
    <w:rsid w:val="00614430"/>
    <w:rsid w:val="00614BCE"/>
    <w:rsid w:val="00615A97"/>
    <w:rsid w:val="00615F70"/>
    <w:rsid w:val="00616372"/>
    <w:rsid w:val="006163AD"/>
    <w:rsid w:val="0061663F"/>
    <w:rsid w:val="00616E3B"/>
    <w:rsid w:val="006172A1"/>
    <w:rsid w:val="0061759A"/>
    <w:rsid w:val="00617F07"/>
    <w:rsid w:val="0062023F"/>
    <w:rsid w:val="006209BF"/>
    <w:rsid w:val="006212D7"/>
    <w:rsid w:val="006216E7"/>
    <w:rsid w:val="00621C35"/>
    <w:rsid w:val="00621ED4"/>
    <w:rsid w:val="0062225C"/>
    <w:rsid w:val="0062232A"/>
    <w:rsid w:val="00623208"/>
    <w:rsid w:val="0062357D"/>
    <w:rsid w:val="0062369F"/>
    <w:rsid w:val="00623BB5"/>
    <w:rsid w:val="0062548F"/>
    <w:rsid w:val="00625671"/>
    <w:rsid w:val="00625BA7"/>
    <w:rsid w:val="00625C6D"/>
    <w:rsid w:val="00625E24"/>
    <w:rsid w:val="00626258"/>
    <w:rsid w:val="0062636D"/>
    <w:rsid w:val="00627035"/>
    <w:rsid w:val="006271D5"/>
    <w:rsid w:val="0062783D"/>
    <w:rsid w:val="00627F38"/>
    <w:rsid w:val="00630254"/>
    <w:rsid w:val="0063035E"/>
    <w:rsid w:val="00630A2D"/>
    <w:rsid w:val="00630AFE"/>
    <w:rsid w:val="00631514"/>
    <w:rsid w:val="00632178"/>
    <w:rsid w:val="00632776"/>
    <w:rsid w:val="00632E68"/>
    <w:rsid w:val="00633692"/>
    <w:rsid w:val="0063382F"/>
    <w:rsid w:val="0063390C"/>
    <w:rsid w:val="00633F60"/>
    <w:rsid w:val="006348DC"/>
    <w:rsid w:val="00634EB1"/>
    <w:rsid w:val="0063513A"/>
    <w:rsid w:val="00637FD2"/>
    <w:rsid w:val="0064077C"/>
    <w:rsid w:val="00640F27"/>
    <w:rsid w:val="00641A61"/>
    <w:rsid w:val="006422D3"/>
    <w:rsid w:val="00642D9F"/>
    <w:rsid w:val="00643C62"/>
    <w:rsid w:val="00643CCA"/>
    <w:rsid w:val="00644F80"/>
    <w:rsid w:val="006450E5"/>
    <w:rsid w:val="00645AC6"/>
    <w:rsid w:val="00645D68"/>
    <w:rsid w:val="00645FF7"/>
    <w:rsid w:val="006460D5"/>
    <w:rsid w:val="006462D6"/>
    <w:rsid w:val="00646390"/>
    <w:rsid w:val="006464E3"/>
    <w:rsid w:val="00646CE8"/>
    <w:rsid w:val="00647088"/>
    <w:rsid w:val="00647147"/>
    <w:rsid w:val="00647CDA"/>
    <w:rsid w:val="00650083"/>
    <w:rsid w:val="00650636"/>
    <w:rsid w:val="00650D62"/>
    <w:rsid w:val="00651311"/>
    <w:rsid w:val="0065145D"/>
    <w:rsid w:val="00652B43"/>
    <w:rsid w:val="00653583"/>
    <w:rsid w:val="00653E48"/>
    <w:rsid w:val="0065435F"/>
    <w:rsid w:val="00655E06"/>
    <w:rsid w:val="00657CAE"/>
    <w:rsid w:val="00660A0F"/>
    <w:rsid w:val="0066155F"/>
    <w:rsid w:val="00661ABB"/>
    <w:rsid w:val="006636F2"/>
    <w:rsid w:val="0066380C"/>
    <w:rsid w:val="00664865"/>
    <w:rsid w:val="0066494D"/>
    <w:rsid w:val="00665215"/>
    <w:rsid w:val="006658FD"/>
    <w:rsid w:val="00665A07"/>
    <w:rsid w:val="00665BE0"/>
    <w:rsid w:val="00665FB2"/>
    <w:rsid w:val="00666ED0"/>
    <w:rsid w:val="0066749F"/>
    <w:rsid w:val="0066775B"/>
    <w:rsid w:val="00667860"/>
    <w:rsid w:val="00667E52"/>
    <w:rsid w:val="006702A2"/>
    <w:rsid w:val="00670660"/>
    <w:rsid w:val="00670763"/>
    <w:rsid w:val="00670843"/>
    <w:rsid w:val="00672B96"/>
    <w:rsid w:val="00673451"/>
    <w:rsid w:val="00673D56"/>
    <w:rsid w:val="006744B9"/>
    <w:rsid w:val="00674AF0"/>
    <w:rsid w:val="00674CF1"/>
    <w:rsid w:val="00674DC7"/>
    <w:rsid w:val="006752FB"/>
    <w:rsid w:val="00675776"/>
    <w:rsid w:val="00675873"/>
    <w:rsid w:val="00675B80"/>
    <w:rsid w:val="0067624E"/>
    <w:rsid w:val="006769AE"/>
    <w:rsid w:val="00676BBF"/>
    <w:rsid w:val="00676C9E"/>
    <w:rsid w:val="006776A0"/>
    <w:rsid w:val="00677F12"/>
    <w:rsid w:val="00680367"/>
    <w:rsid w:val="0068043A"/>
    <w:rsid w:val="00680802"/>
    <w:rsid w:val="00680CDF"/>
    <w:rsid w:val="00680E6F"/>
    <w:rsid w:val="006811D8"/>
    <w:rsid w:val="00681E1E"/>
    <w:rsid w:val="00681FCC"/>
    <w:rsid w:val="006821D2"/>
    <w:rsid w:val="00682ADA"/>
    <w:rsid w:val="00683157"/>
    <w:rsid w:val="006839E5"/>
    <w:rsid w:val="0068464B"/>
    <w:rsid w:val="006849C8"/>
    <w:rsid w:val="00685564"/>
    <w:rsid w:val="00685DE1"/>
    <w:rsid w:val="00686445"/>
    <w:rsid w:val="00686C28"/>
    <w:rsid w:val="0068734C"/>
    <w:rsid w:val="00687DC2"/>
    <w:rsid w:val="006903ED"/>
    <w:rsid w:val="00690972"/>
    <w:rsid w:val="00690B3D"/>
    <w:rsid w:val="006912D4"/>
    <w:rsid w:val="00691637"/>
    <w:rsid w:val="00691DD5"/>
    <w:rsid w:val="00692A90"/>
    <w:rsid w:val="00692BE7"/>
    <w:rsid w:val="00693421"/>
    <w:rsid w:val="00693CA2"/>
    <w:rsid w:val="006959B3"/>
    <w:rsid w:val="00696589"/>
    <w:rsid w:val="00696C5A"/>
    <w:rsid w:val="00696FFC"/>
    <w:rsid w:val="006978F3"/>
    <w:rsid w:val="006A195A"/>
    <w:rsid w:val="006A1ECF"/>
    <w:rsid w:val="006A1EE0"/>
    <w:rsid w:val="006A2613"/>
    <w:rsid w:val="006A2EFB"/>
    <w:rsid w:val="006A32B4"/>
    <w:rsid w:val="006A3582"/>
    <w:rsid w:val="006A3992"/>
    <w:rsid w:val="006A43BE"/>
    <w:rsid w:val="006A48CC"/>
    <w:rsid w:val="006A4BF0"/>
    <w:rsid w:val="006A606B"/>
    <w:rsid w:val="006A632F"/>
    <w:rsid w:val="006A6466"/>
    <w:rsid w:val="006A6DBC"/>
    <w:rsid w:val="006A6F04"/>
    <w:rsid w:val="006A7033"/>
    <w:rsid w:val="006A743F"/>
    <w:rsid w:val="006A7F96"/>
    <w:rsid w:val="006B04F9"/>
    <w:rsid w:val="006B09DD"/>
    <w:rsid w:val="006B1764"/>
    <w:rsid w:val="006B411C"/>
    <w:rsid w:val="006B4739"/>
    <w:rsid w:val="006B4CE2"/>
    <w:rsid w:val="006B542F"/>
    <w:rsid w:val="006B5458"/>
    <w:rsid w:val="006B5597"/>
    <w:rsid w:val="006B6360"/>
    <w:rsid w:val="006B6B3F"/>
    <w:rsid w:val="006B7341"/>
    <w:rsid w:val="006B798E"/>
    <w:rsid w:val="006B7A6B"/>
    <w:rsid w:val="006C04D9"/>
    <w:rsid w:val="006C066F"/>
    <w:rsid w:val="006C06A1"/>
    <w:rsid w:val="006C0A02"/>
    <w:rsid w:val="006C1155"/>
    <w:rsid w:val="006C2239"/>
    <w:rsid w:val="006C2979"/>
    <w:rsid w:val="006C2FAD"/>
    <w:rsid w:val="006C30D9"/>
    <w:rsid w:val="006C3366"/>
    <w:rsid w:val="006C3E3B"/>
    <w:rsid w:val="006C3FF6"/>
    <w:rsid w:val="006C404B"/>
    <w:rsid w:val="006C465E"/>
    <w:rsid w:val="006C47B4"/>
    <w:rsid w:val="006C4972"/>
    <w:rsid w:val="006C4A39"/>
    <w:rsid w:val="006C4B9D"/>
    <w:rsid w:val="006C4CB7"/>
    <w:rsid w:val="006C522F"/>
    <w:rsid w:val="006C523D"/>
    <w:rsid w:val="006C5512"/>
    <w:rsid w:val="006C5929"/>
    <w:rsid w:val="006C5E85"/>
    <w:rsid w:val="006C5F52"/>
    <w:rsid w:val="006C5FE4"/>
    <w:rsid w:val="006C6DE1"/>
    <w:rsid w:val="006C71C3"/>
    <w:rsid w:val="006C7A4F"/>
    <w:rsid w:val="006D009E"/>
    <w:rsid w:val="006D04DF"/>
    <w:rsid w:val="006D0681"/>
    <w:rsid w:val="006D0865"/>
    <w:rsid w:val="006D08A2"/>
    <w:rsid w:val="006D14B5"/>
    <w:rsid w:val="006D1938"/>
    <w:rsid w:val="006D1E7C"/>
    <w:rsid w:val="006D2748"/>
    <w:rsid w:val="006D2ADC"/>
    <w:rsid w:val="006D3166"/>
    <w:rsid w:val="006D3DF5"/>
    <w:rsid w:val="006D471E"/>
    <w:rsid w:val="006D5F7A"/>
    <w:rsid w:val="006D61B1"/>
    <w:rsid w:val="006D69C6"/>
    <w:rsid w:val="006D718A"/>
    <w:rsid w:val="006D7362"/>
    <w:rsid w:val="006D797E"/>
    <w:rsid w:val="006D7A03"/>
    <w:rsid w:val="006D7A35"/>
    <w:rsid w:val="006D7EDC"/>
    <w:rsid w:val="006E0167"/>
    <w:rsid w:val="006E0CC7"/>
    <w:rsid w:val="006E0F59"/>
    <w:rsid w:val="006E0FBC"/>
    <w:rsid w:val="006E137B"/>
    <w:rsid w:val="006E1C48"/>
    <w:rsid w:val="006E2751"/>
    <w:rsid w:val="006E34DE"/>
    <w:rsid w:val="006E36F8"/>
    <w:rsid w:val="006E3B10"/>
    <w:rsid w:val="006E3E9A"/>
    <w:rsid w:val="006E456B"/>
    <w:rsid w:val="006E481D"/>
    <w:rsid w:val="006E4825"/>
    <w:rsid w:val="006E4DCA"/>
    <w:rsid w:val="006E58CE"/>
    <w:rsid w:val="006E615C"/>
    <w:rsid w:val="006E6676"/>
    <w:rsid w:val="006E7207"/>
    <w:rsid w:val="006E72B8"/>
    <w:rsid w:val="006E7580"/>
    <w:rsid w:val="006E75CB"/>
    <w:rsid w:val="006F17C8"/>
    <w:rsid w:val="006F1FCB"/>
    <w:rsid w:val="006F27AC"/>
    <w:rsid w:val="006F3C6B"/>
    <w:rsid w:val="006F3F75"/>
    <w:rsid w:val="006F49F6"/>
    <w:rsid w:val="006F5377"/>
    <w:rsid w:val="006F5C03"/>
    <w:rsid w:val="006F6775"/>
    <w:rsid w:val="006F701C"/>
    <w:rsid w:val="006F7771"/>
    <w:rsid w:val="006F77D1"/>
    <w:rsid w:val="00700725"/>
    <w:rsid w:val="007008D2"/>
    <w:rsid w:val="0070215D"/>
    <w:rsid w:val="007026C5"/>
    <w:rsid w:val="00702A74"/>
    <w:rsid w:val="00702D49"/>
    <w:rsid w:val="007032BB"/>
    <w:rsid w:val="007042F6"/>
    <w:rsid w:val="0070447D"/>
    <w:rsid w:val="00705712"/>
    <w:rsid w:val="00705953"/>
    <w:rsid w:val="00706128"/>
    <w:rsid w:val="00706BC6"/>
    <w:rsid w:val="0070732A"/>
    <w:rsid w:val="00707700"/>
    <w:rsid w:val="00707E95"/>
    <w:rsid w:val="0071066F"/>
    <w:rsid w:val="00710713"/>
    <w:rsid w:val="007110CB"/>
    <w:rsid w:val="0071176D"/>
    <w:rsid w:val="00711933"/>
    <w:rsid w:val="00711BA7"/>
    <w:rsid w:val="00711F76"/>
    <w:rsid w:val="007122B3"/>
    <w:rsid w:val="007124EE"/>
    <w:rsid w:val="007134CD"/>
    <w:rsid w:val="00714E53"/>
    <w:rsid w:val="00715117"/>
    <w:rsid w:val="0071529D"/>
    <w:rsid w:val="00715462"/>
    <w:rsid w:val="007155C0"/>
    <w:rsid w:val="00715D46"/>
    <w:rsid w:val="0071614F"/>
    <w:rsid w:val="007161AD"/>
    <w:rsid w:val="0071683D"/>
    <w:rsid w:val="00717B73"/>
    <w:rsid w:val="0072161E"/>
    <w:rsid w:val="00721D8E"/>
    <w:rsid w:val="00721DA6"/>
    <w:rsid w:val="00721EB3"/>
    <w:rsid w:val="00722373"/>
    <w:rsid w:val="00722C92"/>
    <w:rsid w:val="00723FA7"/>
    <w:rsid w:val="00723FD0"/>
    <w:rsid w:val="0072407D"/>
    <w:rsid w:val="00724A41"/>
    <w:rsid w:val="00726BF9"/>
    <w:rsid w:val="00727A6F"/>
    <w:rsid w:val="007301D0"/>
    <w:rsid w:val="007312BE"/>
    <w:rsid w:val="007318BB"/>
    <w:rsid w:val="00731E71"/>
    <w:rsid w:val="00732AFD"/>
    <w:rsid w:val="00734038"/>
    <w:rsid w:val="00734CFC"/>
    <w:rsid w:val="00735198"/>
    <w:rsid w:val="00735A3C"/>
    <w:rsid w:val="007361B4"/>
    <w:rsid w:val="007419B2"/>
    <w:rsid w:val="00741CCA"/>
    <w:rsid w:val="00744579"/>
    <w:rsid w:val="00744684"/>
    <w:rsid w:val="00744CB7"/>
    <w:rsid w:val="00745AD9"/>
    <w:rsid w:val="00745FA8"/>
    <w:rsid w:val="00746494"/>
    <w:rsid w:val="00747671"/>
    <w:rsid w:val="007478C0"/>
    <w:rsid w:val="00747976"/>
    <w:rsid w:val="00747A21"/>
    <w:rsid w:val="00747C76"/>
    <w:rsid w:val="0075061C"/>
    <w:rsid w:val="00750B82"/>
    <w:rsid w:val="007514F9"/>
    <w:rsid w:val="0075173D"/>
    <w:rsid w:val="007525E8"/>
    <w:rsid w:val="007528A7"/>
    <w:rsid w:val="007532E4"/>
    <w:rsid w:val="00754662"/>
    <w:rsid w:val="00754970"/>
    <w:rsid w:val="00754C5E"/>
    <w:rsid w:val="007555CD"/>
    <w:rsid w:val="00757456"/>
    <w:rsid w:val="00757586"/>
    <w:rsid w:val="00761656"/>
    <w:rsid w:val="0076287B"/>
    <w:rsid w:val="00762AA3"/>
    <w:rsid w:val="007632ED"/>
    <w:rsid w:val="00763DB4"/>
    <w:rsid w:val="007644DC"/>
    <w:rsid w:val="00765036"/>
    <w:rsid w:val="00765594"/>
    <w:rsid w:val="0076560D"/>
    <w:rsid w:val="0076561F"/>
    <w:rsid w:val="007659DC"/>
    <w:rsid w:val="00767379"/>
    <w:rsid w:val="00767E3E"/>
    <w:rsid w:val="00770CDA"/>
    <w:rsid w:val="0077126D"/>
    <w:rsid w:val="007714AC"/>
    <w:rsid w:val="007723E3"/>
    <w:rsid w:val="00774756"/>
    <w:rsid w:val="00774FE5"/>
    <w:rsid w:val="0077634F"/>
    <w:rsid w:val="007763C9"/>
    <w:rsid w:val="007772B3"/>
    <w:rsid w:val="00777F68"/>
    <w:rsid w:val="007801B4"/>
    <w:rsid w:val="00780A83"/>
    <w:rsid w:val="00781171"/>
    <w:rsid w:val="007812F5"/>
    <w:rsid w:val="007818C6"/>
    <w:rsid w:val="00781EBB"/>
    <w:rsid w:val="00782789"/>
    <w:rsid w:val="00782882"/>
    <w:rsid w:val="00782DE3"/>
    <w:rsid w:val="00782F69"/>
    <w:rsid w:val="0078362A"/>
    <w:rsid w:val="00783C87"/>
    <w:rsid w:val="00783F21"/>
    <w:rsid w:val="00784681"/>
    <w:rsid w:val="00784CE8"/>
    <w:rsid w:val="007856F4"/>
    <w:rsid w:val="00785788"/>
    <w:rsid w:val="007862DE"/>
    <w:rsid w:val="0078658C"/>
    <w:rsid w:val="00786B22"/>
    <w:rsid w:val="00787271"/>
    <w:rsid w:val="0078763B"/>
    <w:rsid w:val="007901B7"/>
    <w:rsid w:val="007908D8"/>
    <w:rsid w:val="00790D93"/>
    <w:rsid w:val="00790D9F"/>
    <w:rsid w:val="00790F2F"/>
    <w:rsid w:val="00791F74"/>
    <w:rsid w:val="00792382"/>
    <w:rsid w:val="00792619"/>
    <w:rsid w:val="00792E06"/>
    <w:rsid w:val="0079327A"/>
    <w:rsid w:val="00793A91"/>
    <w:rsid w:val="00795154"/>
    <w:rsid w:val="00795FA5"/>
    <w:rsid w:val="007A0029"/>
    <w:rsid w:val="007A0B99"/>
    <w:rsid w:val="007A0F06"/>
    <w:rsid w:val="007A184F"/>
    <w:rsid w:val="007A1D24"/>
    <w:rsid w:val="007A23CB"/>
    <w:rsid w:val="007A2E8F"/>
    <w:rsid w:val="007A366E"/>
    <w:rsid w:val="007A3792"/>
    <w:rsid w:val="007A3CDA"/>
    <w:rsid w:val="007A4DB9"/>
    <w:rsid w:val="007A55C2"/>
    <w:rsid w:val="007A589D"/>
    <w:rsid w:val="007A5A67"/>
    <w:rsid w:val="007A7158"/>
    <w:rsid w:val="007A7676"/>
    <w:rsid w:val="007A7B24"/>
    <w:rsid w:val="007B08A8"/>
    <w:rsid w:val="007B09C5"/>
    <w:rsid w:val="007B0BAD"/>
    <w:rsid w:val="007B0D86"/>
    <w:rsid w:val="007B0ED5"/>
    <w:rsid w:val="007B1CD8"/>
    <w:rsid w:val="007B2739"/>
    <w:rsid w:val="007B316D"/>
    <w:rsid w:val="007B5331"/>
    <w:rsid w:val="007B68DC"/>
    <w:rsid w:val="007B693B"/>
    <w:rsid w:val="007B694D"/>
    <w:rsid w:val="007B6B9A"/>
    <w:rsid w:val="007B7D0D"/>
    <w:rsid w:val="007C0631"/>
    <w:rsid w:val="007C08AB"/>
    <w:rsid w:val="007C0EEE"/>
    <w:rsid w:val="007C270F"/>
    <w:rsid w:val="007C28CC"/>
    <w:rsid w:val="007C2E6D"/>
    <w:rsid w:val="007C38EC"/>
    <w:rsid w:val="007C3F07"/>
    <w:rsid w:val="007C4A45"/>
    <w:rsid w:val="007C50C4"/>
    <w:rsid w:val="007C52B4"/>
    <w:rsid w:val="007C5D2D"/>
    <w:rsid w:val="007C6268"/>
    <w:rsid w:val="007C7ACD"/>
    <w:rsid w:val="007D1758"/>
    <w:rsid w:val="007D20F7"/>
    <w:rsid w:val="007D29C1"/>
    <w:rsid w:val="007D2C62"/>
    <w:rsid w:val="007D3140"/>
    <w:rsid w:val="007D350B"/>
    <w:rsid w:val="007D3701"/>
    <w:rsid w:val="007D3A3E"/>
    <w:rsid w:val="007D489B"/>
    <w:rsid w:val="007D52F3"/>
    <w:rsid w:val="007D54E7"/>
    <w:rsid w:val="007D5E08"/>
    <w:rsid w:val="007D60B4"/>
    <w:rsid w:val="007D6200"/>
    <w:rsid w:val="007D6391"/>
    <w:rsid w:val="007D6B58"/>
    <w:rsid w:val="007D788D"/>
    <w:rsid w:val="007E06E1"/>
    <w:rsid w:val="007E1214"/>
    <w:rsid w:val="007E1393"/>
    <w:rsid w:val="007E14E1"/>
    <w:rsid w:val="007E23DF"/>
    <w:rsid w:val="007E2737"/>
    <w:rsid w:val="007E2847"/>
    <w:rsid w:val="007E3262"/>
    <w:rsid w:val="007E33D6"/>
    <w:rsid w:val="007E34A2"/>
    <w:rsid w:val="007E3FB4"/>
    <w:rsid w:val="007E4124"/>
    <w:rsid w:val="007E5698"/>
    <w:rsid w:val="007E5B93"/>
    <w:rsid w:val="007E5D05"/>
    <w:rsid w:val="007E6522"/>
    <w:rsid w:val="007E6DE9"/>
    <w:rsid w:val="007E7607"/>
    <w:rsid w:val="007E7B73"/>
    <w:rsid w:val="007E7D01"/>
    <w:rsid w:val="007F00FE"/>
    <w:rsid w:val="007F03CB"/>
    <w:rsid w:val="007F0523"/>
    <w:rsid w:val="007F0957"/>
    <w:rsid w:val="007F17A1"/>
    <w:rsid w:val="007F1BE4"/>
    <w:rsid w:val="007F2DC0"/>
    <w:rsid w:val="007F36DA"/>
    <w:rsid w:val="007F490E"/>
    <w:rsid w:val="007F5694"/>
    <w:rsid w:val="007F5B5A"/>
    <w:rsid w:val="007F5E18"/>
    <w:rsid w:val="007F6153"/>
    <w:rsid w:val="007F61B7"/>
    <w:rsid w:val="007F7133"/>
    <w:rsid w:val="007F76C3"/>
    <w:rsid w:val="007F7D16"/>
    <w:rsid w:val="00801027"/>
    <w:rsid w:val="00801341"/>
    <w:rsid w:val="008013A9"/>
    <w:rsid w:val="00802CBC"/>
    <w:rsid w:val="00802E9D"/>
    <w:rsid w:val="00803246"/>
    <w:rsid w:val="00803D2D"/>
    <w:rsid w:val="00803E48"/>
    <w:rsid w:val="008040D0"/>
    <w:rsid w:val="008043C7"/>
    <w:rsid w:val="00804F46"/>
    <w:rsid w:val="008054EA"/>
    <w:rsid w:val="00805C6B"/>
    <w:rsid w:val="00806C66"/>
    <w:rsid w:val="00806FC3"/>
    <w:rsid w:val="008079C4"/>
    <w:rsid w:val="00810168"/>
    <w:rsid w:val="00810BA7"/>
    <w:rsid w:val="0081193C"/>
    <w:rsid w:val="0081212B"/>
    <w:rsid w:val="00812494"/>
    <w:rsid w:val="008126E7"/>
    <w:rsid w:val="00813442"/>
    <w:rsid w:val="00814297"/>
    <w:rsid w:val="00816265"/>
    <w:rsid w:val="00816507"/>
    <w:rsid w:val="00816BCF"/>
    <w:rsid w:val="00817072"/>
    <w:rsid w:val="008176C9"/>
    <w:rsid w:val="00817AD0"/>
    <w:rsid w:val="00817D5F"/>
    <w:rsid w:val="00820805"/>
    <w:rsid w:val="00820B4E"/>
    <w:rsid w:val="008210CE"/>
    <w:rsid w:val="00821570"/>
    <w:rsid w:val="00822F31"/>
    <w:rsid w:val="00823B26"/>
    <w:rsid w:val="00823F33"/>
    <w:rsid w:val="0082428F"/>
    <w:rsid w:val="00825949"/>
    <w:rsid w:val="00827596"/>
    <w:rsid w:val="00827954"/>
    <w:rsid w:val="008307C3"/>
    <w:rsid w:val="00831099"/>
    <w:rsid w:val="0083157D"/>
    <w:rsid w:val="008317CD"/>
    <w:rsid w:val="00831D58"/>
    <w:rsid w:val="00832400"/>
    <w:rsid w:val="00832EBA"/>
    <w:rsid w:val="00833276"/>
    <w:rsid w:val="008337E2"/>
    <w:rsid w:val="0083393B"/>
    <w:rsid w:val="00833A80"/>
    <w:rsid w:val="00833DF1"/>
    <w:rsid w:val="0083414F"/>
    <w:rsid w:val="008344EA"/>
    <w:rsid w:val="00834B96"/>
    <w:rsid w:val="00835681"/>
    <w:rsid w:val="00835AFC"/>
    <w:rsid w:val="00835E65"/>
    <w:rsid w:val="00835E72"/>
    <w:rsid w:val="0083629E"/>
    <w:rsid w:val="0083654F"/>
    <w:rsid w:val="00836621"/>
    <w:rsid w:val="008368B5"/>
    <w:rsid w:val="0083697B"/>
    <w:rsid w:val="00837DAB"/>
    <w:rsid w:val="00840A5B"/>
    <w:rsid w:val="008415FE"/>
    <w:rsid w:val="00842AEA"/>
    <w:rsid w:val="00842D14"/>
    <w:rsid w:val="0084346C"/>
    <w:rsid w:val="008438E9"/>
    <w:rsid w:val="00843CFA"/>
    <w:rsid w:val="0084422E"/>
    <w:rsid w:val="00844731"/>
    <w:rsid w:val="0084486D"/>
    <w:rsid w:val="00845E03"/>
    <w:rsid w:val="00846FA6"/>
    <w:rsid w:val="00847D2D"/>
    <w:rsid w:val="00847EAF"/>
    <w:rsid w:val="0085161A"/>
    <w:rsid w:val="00851708"/>
    <w:rsid w:val="008518B8"/>
    <w:rsid w:val="00851DC2"/>
    <w:rsid w:val="00852F18"/>
    <w:rsid w:val="008530A6"/>
    <w:rsid w:val="0085319E"/>
    <w:rsid w:val="00853993"/>
    <w:rsid w:val="00853A90"/>
    <w:rsid w:val="0085409F"/>
    <w:rsid w:val="00854339"/>
    <w:rsid w:val="008543ED"/>
    <w:rsid w:val="0085487D"/>
    <w:rsid w:val="0085525E"/>
    <w:rsid w:val="0085637E"/>
    <w:rsid w:val="00857210"/>
    <w:rsid w:val="00857476"/>
    <w:rsid w:val="008575BA"/>
    <w:rsid w:val="008575F3"/>
    <w:rsid w:val="0086102A"/>
    <w:rsid w:val="008610DA"/>
    <w:rsid w:val="008613D3"/>
    <w:rsid w:val="00861534"/>
    <w:rsid w:val="00861947"/>
    <w:rsid w:val="00862566"/>
    <w:rsid w:val="00862916"/>
    <w:rsid w:val="00862C53"/>
    <w:rsid w:val="00862CF2"/>
    <w:rsid w:val="008637AE"/>
    <w:rsid w:val="00863C34"/>
    <w:rsid w:val="00863EB9"/>
    <w:rsid w:val="008649A3"/>
    <w:rsid w:val="00864BEB"/>
    <w:rsid w:val="00865675"/>
    <w:rsid w:val="00865840"/>
    <w:rsid w:val="0086651D"/>
    <w:rsid w:val="00866742"/>
    <w:rsid w:val="00866B6B"/>
    <w:rsid w:val="00866ED0"/>
    <w:rsid w:val="00866FEF"/>
    <w:rsid w:val="00867D71"/>
    <w:rsid w:val="00867FFD"/>
    <w:rsid w:val="008704F0"/>
    <w:rsid w:val="00870BE4"/>
    <w:rsid w:val="00870E23"/>
    <w:rsid w:val="008720A9"/>
    <w:rsid w:val="008722C7"/>
    <w:rsid w:val="0087258A"/>
    <w:rsid w:val="00872827"/>
    <w:rsid w:val="00874124"/>
    <w:rsid w:val="008744BE"/>
    <w:rsid w:val="00875683"/>
    <w:rsid w:val="008757F4"/>
    <w:rsid w:val="00875828"/>
    <w:rsid w:val="00875E33"/>
    <w:rsid w:val="008763EF"/>
    <w:rsid w:val="0087724D"/>
    <w:rsid w:val="0087733B"/>
    <w:rsid w:val="0087740C"/>
    <w:rsid w:val="008778DC"/>
    <w:rsid w:val="008779BF"/>
    <w:rsid w:val="00882AF4"/>
    <w:rsid w:val="00884429"/>
    <w:rsid w:val="00885270"/>
    <w:rsid w:val="00885380"/>
    <w:rsid w:val="00885AC8"/>
    <w:rsid w:val="008861AB"/>
    <w:rsid w:val="00886538"/>
    <w:rsid w:val="00886C20"/>
    <w:rsid w:val="00887935"/>
    <w:rsid w:val="00887D0D"/>
    <w:rsid w:val="00887DC8"/>
    <w:rsid w:val="0089062F"/>
    <w:rsid w:val="00890A05"/>
    <w:rsid w:val="00890E85"/>
    <w:rsid w:val="008915A7"/>
    <w:rsid w:val="00892A2B"/>
    <w:rsid w:val="0089313E"/>
    <w:rsid w:val="008935B5"/>
    <w:rsid w:val="0089414B"/>
    <w:rsid w:val="00894AE8"/>
    <w:rsid w:val="0089673A"/>
    <w:rsid w:val="00896B4E"/>
    <w:rsid w:val="00896DC6"/>
    <w:rsid w:val="0089780E"/>
    <w:rsid w:val="008979D9"/>
    <w:rsid w:val="00897D66"/>
    <w:rsid w:val="008A0271"/>
    <w:rsid w:val="008A0F45"/>
    <w:rsid w:val="008A1051"/>
    <w:rsid w:val="008A1339"/>
    <w:rsid w:val="008A28B5"/>
    <w:rsid w:val="008A2F1D"/>
    <w:rsid w:val="008A3B2B"/>
    <w:rsid w:val="008A47C1"/>
    <w:rsid w:val="008A486B"/>
    <w:rsid w:val="008A4897"/>
    <w:rsid w:val="008A49F4"/>
    <w:rsid w:val="008A4A9B"/>
    <w:rsid w:val="008A584E"/>
    <w:rsid w:val="008A5B4B"/>
    <w:rsid w:val="008A5E0A"/>
    <w:rsid w:val="008A6718"/>
    <w:rsid w:val="008A7F28"/>
    <w:rsid w:val="008B013E"/>
    <w:rsid w:val="008B01EC"/>
    <w:rsid w:val="008B0875"/>
    <w:rsid w:val="008B156B"/>
    <w:rsid w:val="008B16DA"/>
    <w:rsid w:val="008B1933"/>
    <w:rsid w:val="008B20CA"/>
    <w:rsid w:val="008B23BE"/>
    <w:rsid w:val="008B2C5D"/>
    <w:rsid w:val="008B2E2D"/>
    <w:rsid w:val="008B2F21"/>
    <w:rsid w:val="008B35AD"/>
    <w:rsid w:val="008B38CA"/>
    <w:rsid w:val="008B38D1"/>
    <w:rsid w:val="008B3CF3"/>
    <w:rsid w:val="008B4CC1"/>
    <w:rsid w:val="008B4CC2"/>
    <w:rsid w:val="008B551D"/>
    <w:rsid w:val="008B5DBC"/>
    <w:rsid w:val="008B619E"/>
    <w:rsid w:val="008B70A2"/>
    <w:rsid w:val="008B711F"/>
    <w:rsid w:val="008C1183"/>
    <w:rsid w:val="008C18FD"/>
    <w:rsid w:val="008C1AA5"/>
    <w:rsid w:val="008C2701"/>
    <w:rsid w:val="008C3ADE"/>
    <w:rsid w:val="008C3C29"/>
    <w:rsid w:val="008C475E"/>
    <w:rsid w:val="008C4C07"/>
    <w:rsid w:val="008C4C41"/>
    <w:rsid w:val="008C4EF1"/>
    <w:rsid w:val="008C5442"/>
    <w:rsid w:val="008C5B07"/>
    <w:rsid w:val="008C6312"/>
    <w:rsid w:val="008C6A01"/>
    <w:rsid w:val="008C6D1A"/>
    <w:rsid w:val="008C6DF3"/>
    <w:rsid w:val="008C6DFB"/>
    <w:rsid w:val="008D0639"/>
    <w:rsid w:val="008D09B9"/>
    <w:rsid w:val="008D1F0A"/>
    <w:rsid w:val="008D20F0"/>
    <w:rsid w:val="008D2688"/>
    <w:rsid w:val="008D27AA"/>
    <w:rsid w:val="008D3A48"/>
    <w:rsid w:val="008D4A22"/>
    <w:rsid w:val="008D4F7D"/>
    <w:rsid w:val="008D6954"/>
    <w:rsid w:val="008D70B1"/>
    <w:rsid w:val="008E01A2"/>
    <w:rsid w:val="008E06D7"/>
    <w:rsid w:val="008E15E3"/>
    <w:rsid w:val="008E181A"/>
    <w:rsid w:val="008E1DBF"/>
    <w:rsid w:val="008E26F3"/>
    <w:rsid w:val="008E4184"/>
    <w:rsid w:val="008E4836"/>
    <w:rsid w:val="008E4C19"/>
    <w:rsid w:val="008E5207"/>
    <w:rsid w:val="008E5B5A"/>
    <w:rsid w:val="008E6274"/>
    <w:rsid w:val="008E6FB6"/>
    <w:rsid w:val="008E7898"/>
    <w:rsid w:val="008E7DA3"/>
    <w:rsid w:val="008F00D1"/>
    <w:rsid w:val="008F099E"/>
    <w:rsid w:val="008F0AE0"/>
    <w:rsid w:val="008F1586"/>
    <w:rsid w:val="008F2902"/>
    <w:rsid w:val="008F2F84"/>
    <w:rsid w:val="008F3BB9"/>
    <w:rsid w:val="008F3E4D"/>
    <w:rsid w:val="008F3F8F"/>
    <w:rsid w:val="008F421C"/>
    <w:rsid w:val="008F4928"/>
    <w:rsid w:val="008F4AAF"/>
    <w:rsid w:val="008F4C54"/>
    <w:rsid w:val="008F4DC0"/>
    <w:rsid w:val="008F4DF5"/>
    <w:rsid w:val="008F5417"/>
    <w:rsid w:val="008F5DBE"/>
    <w:rsid w:val="008F65F3"/>
    <w:rsid w:val="008F6B0E"/>
    <w:rsid w:val="008F73C3"/>
    <w:rsid w:val="008F7579"/>
    <w:rsid w:val="008F7603"/>
    <w:rsid w:val="009018F4"/>
    <w:rsid w:val="009026A1"/>
    <w:rsid w:val="00903415"/>
    <w:rsid w:val="0090385F"/>
    <w:rsid w:val="00904A89"/>
    <w:rsid w:val="00904BE6"/>
    <w:rsid w:val="009055C5"/>
    <w:rsid w:val="009060A3"/>
    <w:rsid w:val="009061D6"/>
    <w:rsid w:val="0090639B"/>
    <w:rsid w:val="00906AF6"/>
    <w:rsid w:val="00910BC5"/>
    <w:rsid w:val="00910E76"/>
    <w:rsid w:val="00911098"/>
    <w:rsid w:val="0091125E"/>
    <w:rsid w:val="00912C2F"/>
    <w:rsid w:val="00912FE5"/>
    <w:rsid w:val="0091350E"/>
    <w:rsid w:val="00913565"/>
    <w:rsid w:val="00914DB9"/>
    <w:rsid w:val="009152D1"/>
    <w:rsid w:val="00915842"/>
    <w:rsid w:val="00916879"/>
    <w:rsid w:val="00916BC2"/>
    <w:rsid w:val="00917351"/>
    <w:rsid w:val="00920475"/>
    <w:rsid w:val="00920D31"/>
    <w:rsid w:val="00921234"/>
    <w:rsid w:val="0092124A"/>
    <w:rsid w:val="009214BB"/>
    <w:rsid w:val="009215FB"/>
    <w:rsid w:val="00921D70"/>
    <w:rsid w:val="009221CE"/>
    <w:rsid w:val="00922571"/>
    <w:rsid w:val="00923942"/>
    <w:rsid w:val="009248CF"/>
    <w:rsid w:val="00924EC7"/>
    <w:rsid w:val="009250B6"/>
    <w:rsid w:val="00925652"/>
    <w:rsid w:val="00925B97"/>
    <w:rsid w:val="00927198"/>
    <w:rsid w:val="00927B44"/>
    <w:rsid w:val="00927BAB"/>
    <w:rsid w:val="00930025"/>
    <w:rsid w:val="009303A2"/>
    <w:rsid w:val="00930497"/>
    <w:rsid w:val="00930F7F"/>
    <w:rsid w:val="00931692"/>
    <w:rsid w:val="00931CB0"/>
    <w:rsid w:val="009323CA"/>
    <w:rsid w:val="00932AF1"/>
    <w:rsid w:val="00932C10"/>
    <w:rsid w:val="0093325E"/>
    <w:rsid w:val="00933881"/>
    <w:rsid w:val="0093514A"/>
    <w:rsid w:val="009351AC"/>
    <w:rsid w:val="00935765"/>
    <w:rsid w:val="009357A8"/>
    <w:rsid w:val="009365D7"/>
    <w:rsid w:val="00936EF3"/>
    <w:rsid w:val="00937338"/>
    <w:rsid w:val="00940170"/>
    <w:rsid w:val="00940A07"/>
    <w:rsid w:val="00940E71"/>
    <w:rsid w:val="00940EF8"/>
    <w:rsid w:val="009416AB"/>
    <w:rsid w:val="00941E81"/>
    <w:rsid w:val="0094263C"/>
    <w:rsid w:val="009427DC"/>
    <w:rsid w:val="009427EB"/>
    <w:rsid w:val="00942B77"/>
    <w:rsid w:val="00942E3B"/>
    <w:rsid w:val="009436D9"/>
    <w:rsid w:val="00943EB2"/>
    <w:rsid w:val="00943EF4"/>
    <w:rsid w:val="00944078"/>
    <w:rsid w:val="0094418A"/>
    <w:rsid w:val="00944270"/>
    <w:rsid w:val="0094482A"/>
    <w:rsid w:val="00944A13"/>
    <w:rsid w:val="009454FD"/>
    <w:rsid w:val="00945D6B"/>
    <w:rsid w:val="0094620C"/>
    <w:rsid w:val="009462DD"/>
    <w:rsid w:val="009467E6"/>
    <w:rsid w:val="009474C2"/>
    <w:rsid w:val="00947736"/>
    <w:rsid w:val="00950242"/>
    <w:rsid w:val="009508EA"/>
    <w:rsid w:val="009514A2"/>
    <w:rsid w:val="00951F16"/>
    <w:rsid w:val="00952038"/>
    <w:rsid w:val="009523ED"/>
    <w:rsid w:val="009524B1"/>
    <w:rsid w:val="0095257F"/>
    <w:rsid w:val="009526C2"/>
    <w:rsid w:val="00955287"/>
    <w:rsid w:val="00955A96"/>
    <w:rsid w:val="00955C0F"/>
    <w:rsid w:val="00956C3D"/>
    <w:rsid w:val="009570B1"/>
    <w:rsid w:val="00957642"/>
    <w:rsid w:val="00957703"/>
    <w:rsid w:val="0096095F"/>
    <w:rsid w:val="009615AB"/>
    <w:rsid w:val="0096199A"/>
    <w:rsid w:val="00962AAC"/>
    <w:rsid w:val="00962CEC"/>
    <w:rsid w:val="00963339"/>
    <w:rsid w:val="00963754"/>
    <w:rsid w:val="00964290"/>
    <w:rsid w:val="0096430D"/>
    <w:rsid w:val="009643C3"/>
    <w:rsid w:val="0096496C"/>
    <w:rsid w:val="00964CA6"/>
    <w:rsid w:val="0096519C"/>
    <w:rsid w:val="009654CC"/>
    <w:rsid w:val="00965747"/>
    <w:rsid w:val="009660B6"/>
    <w:rsid w:val="00967004"/>
    <w:rsid w:val="00970574"/>
    <w:rsid w:val="00970688"/>
    <w:rsid w:val="0097107C"/>
    <w:rsid w:val="00971105"/>
    <w:rsid w:val="00971A16"/>
    <w:rsid w:val="00971CF6"/>
    <w:rsid w:val="00972594"/>
    <w:rsid w:val="00973D86"/>
    <w:rsid w:val="00973F04"/>
    <w:rsid w:val="00974C4E"/>
    <w:rsid w:val="009752F9"/>
    <w:rsid w:val="00975D2D"/>
    <w:rsid w:val="00976C0F"/>
    <w:rsid w:val="0097764F"/>
    <w:rsid w:val="00980790"/>
    <w:rsid w:val="009808FF"/>
    <w:rsid w:val="00982A78"/>
    <w:rsid w:val="00982A7B"/>
    <w:rsid w:val="00982E79"/>
    <w:rsid w:val="00983545"/>
    <w:rsid w:val="00983DBA"/>
    <w:rsid w:val="00983FFA"/>
    <w:rsid w:val="00984887"/>
    <w:rsid w:val="00984BF0"/>
    <w:rsid w:val="00985389"/>
    <w:rsid w:val="0098543B"/>
    <w:rsid w:val="00985E22"/>
    <w:rsid w:val="0098657C"/>
    <w:rsid w:val="00986ACF"/>
    <w:rsid w:val="00986C40"/>
    <w:rsid w:val="00987258"/>
    <w:rsid w:val="00987664"/>
    <w:rsid w:val="00987871"/>
    <w:rsid w:val="009900A8"/>
    <w:rsid w:val="009900DC"/>
    <w:rsid w:val="0099031D"/>
    <w:rsid w:val="00990889"/>
    <w:rsid w:val="00990BE7"/>
    <w:rsid w:val="00990CE1"/>
    <w:rsid w:val="00990D81"/>
    <w:rsid w:val="00990FD9"/>
    <w:rsid w:val="00991387"/>
    <w:rsid w:val="00991B70"/>
    <w:rsid w:val="00992547"/>
    <w:rsid w:val="00992A13"/>
    <w:rsid w:val="00992F71"/>
    <w:rsid w:val="009938A3"/>
    <w:rsid w:val="009956DB"/>
    <w:rsid w:val="00995A3E"/>
    <w:rsid w:val="00996765"/>
    <w:rsid w:val="009972B7"/>
    <w:rsid w:val="009A0318"/>
    <w:rsid w:val="009A1D36"/>
    <w:rsid w:val="009A3C36"/>
    <w:rsid w:val="009A4AC5"/>
    <w:rsid w:val="009A4DD5"/>
    <w:rsid w:val="009A5165"/>
    <w:rsid w:val="009A51DE"/>
    <w:rsid w:val="009A52A6"/>
    <w:rsid w:val="009A5438"/>
    <w:rsid w:val="009A5F38"/>
    <w:rsid w:val="009A6437"/>
    <w:rsid w:val="009A66D5"/>
    <w:rsid w:val="009A67F8"/>
    <w:rsid w:val="009A7C78"/>
    <w:rsid w:val="009A7D6F"/>
    <w:rsid w:val="009A7D97"/>
    <w:rsid w:val="009A7F8D"/>
    <w:rsid w:val="009A7F9B"/>
    <w:rsid w:val="009B0280"/>
    <w:rsid w:val="009B06C0"/>
    <w:rsid w:val="009B0944"/>
    <w:rsid w:val="009B15DA"/>
    <w:rsid w:val="009B2A02"/>
    <w:rsid w:val="009B3250"/>
    <w:rsid w:val="009B375B"/>
    <w:rsid w:val="009B4F4E"/>
    <w:rsid w:val="009B5500"/>
    <w:rsid w:val="009B5D35"/>
    <w:rsid w:val="009B6524"/>
    <w:rsid w:val="009C00FB"/>
    <w:rsid w:val="009C0526"/>
    <w:rsid w:val="009C0927"/>
    <w:rsid w:val="009C0DB6"/>
    <w:rsid w:val="009C111B"/>
    <w:rsid w:val="009C1254"/>
    <w:rsid w:val="009C1932"/>
    <w:rsid w:val="009C21C1"/>
    <w:rsid w:val="009C2E1E"/>
    <w:rsid w:val="009C3B70"/>
    <w:rsid w:val="009C4415"/>
    <w:rsid w:val="009C4873"/>
    <w:rsid w:val="009C4C58"/>
    <w:rsid w:val="009C53BB"/>
    <w:rsid w:val="009C56A2"/>
    <w:rsid w:val="009C627B"/>
    <w:rsid w:val="009D02EC"/>
    <w:rsid w:val="009D0516"/>
    <w:rsid w:val="009D0F87"/>
    <w:rsid w:val="009D15CB"/>
    <w:rsid w:val="009D1BE1"/>
    <w:rsid w:val="009D2B2D"/>
    <w:rsid w:val="009D3743"/>
    <w:rsid w:val="009D3B13"/>
    <w:rsid w:val="009D3FB7"/>
    <w:rsid w:val="009D40B0"/>
    <w:rsid w:val="009D4418"/>
    <w:rsid w:val="009D5AE3"/>
    <w:rsid w:val="009D5B51"/>
    <w:rsid w:val="009D605D"/>
    <w:rsid w:val="009D613B"/>
    <w:rsid w:val="009D774D"/>
    <w:rsid w:val="009D7971"/>
    <w:rsid w:val="009E08D5"/>
    <w:rsid w:val="009E10B2"/>
    <w:rsid w:val="009E221A"/>
    <w:rsid w:val="009E2421"/>
    <w:rsid w:val="009E2F5C"/>
    <w:rsid w:val="009E3C7C"/>
    <w:rsid w:val="009E4543"/>
    <w:rsid w:val="009E630A"/>
    <w:rsid w:val="009E69FA"/>
    <w:rsid w:val="009E6AFB"/>
    <w:rsid w:val="009F0A19"/>
    <w:rsid w:val="009F13DA"/>
    <w:rsid w:val="009F1D27"/>
    <w:rsid w:val="009F2067"/>
    <w:rsid w:val="009F250B"/>
    <w:rsid w:val="009F264D"/>
    <w:rsid w:val="009F2B61"/>
    <w:rsid w:val="009F2F7A"/>
    <w:rsid w:val="009F3187"/>
    <w:rsid w:val="009F3E6F"/>
    <w:rsid w:val="009F40FF"/>
    <w:rsid w:val="009F4CC3"/>
    <w:rsid w:val="009F4E60"/>
    <w:rsid w:val="009F5069"/>
    <w:rsid w:val="009F5E85"/>
    <w:rsid w:val="009F6221"/>
    <w:rsid w:val="009F678F"/>
    <w:rsid w:val="009F6EE3"/>
    <w:rsid w:val="009F700B"/>
    <w:rsid w:val="009F7704"/>
    <w:rsid w:val="009F773E"/>
    <w:rsid w:val="009F7741"/>
    <w:rsid w:val="009F7792"/>
    <w:rsid w:val="009F7BBF"/>
    <w:rsid w:val="00A00641"/>
    <w:rsid w:val="00A01540"/>
    <w:rsid w:val="00A016E7"/>
    <w:rsid w:val="00A02B95"/>
    <w:rsid w:val="00A033AE"/>
    <w:rsid w:val="00A034E7"/>
    <w:rsid w:val="00A0394C"/>
    <w:rsid w:val="00A0397E"/>
    <w:rsid w:val="00A03A1C"/>
    <w:rsid w:val="00A03BA9"/>
    <w:rsid w:val="00A03C4A"/>
    <w:rsid w:val="00A03EC6"/>
    <w:rsid w:val="00A04587"/>
    <w:rsid w:val="00A04E83"/>
    <w:rsid w:val="00A054F9"/>
    <w:rsid w:val="00A060BC"/>
    <w:rsid w:val="00A06389"/>
    <w:rsid w:val="00A064A2"/>
    <w:rsid w:val="00A06E54"/>
    <w:rsid w:val="00A06FAC"/>
    <w:rsid w:val="00A070A1"/>
    <w:rsid w:val="00A102FA"/>
    <w:rsid w:val="00A104E6"/>
    <w:rsid w:val="00A10A2F"/>
    <w:rsid w:val="00A11614"/>
    <w:rsid w:val="00A11813"/>
    <w:rsid w:val="00A1192D"/>
    <w:rsid w:val="00A11CDC"/>
    <w:rsid w:val="00A120E4"/>
    <w:rsid w:val="00A123AD"/>
    <w:rsid w:val="00A1296B"/>
    <w:rsid w:val="00A1440B"/>
    <w:rsid w:val="00A14F72"/>
    <w:rsid w:val="00A151A8"/>
    <w:rsid w:val="00A1533E"/>
    <w:rsid w:val="00A15B45"/>
    <w:rsid w:val="00A15B5D"/>
    <w:rsid w:val="00A16837"/>
    <w:rsid w:val="00A20B75"/>
    <w:rsid w:val="00A20CF6"/>
    <w:rsid w:val="00A21301"/>
    <w:rsid w:val="00A21821"/>
    <w:rsid w:val="00A21DC8"/>
    <w:rsid w:val="00A21F93"/>
    <w:rsid w:val="00A22751"/>
    <w:rsid w:val="00A22C0F"/>
    <w:rsid w:val="00A23F50"/>
    <w:rsid w:val="00A2476A"/>
    <w:rsid w:val="00A2587A"/>
    <w:rsid w:val="00A25924"/>
    <w:rsid w:val="00A259EE"/>
    <w:rsid w:val="00A25ADD"/>
    <w:rsid w:val="00A261B2"/>
    <w:rsid w:val="00A27D1D"/>
    <w:rsid w:val="00A3043D"/>
    <w:rsid w:val="00A3046F"/>
    <w:rsid w:val="00A30C63"/>
    <w:rsid w:val="00A310D6"/>
    <w:rsid w:val="00A315D4"/>
    <w:rsid w:val="00A316CE"/>
    <w:rsid w:val="00A3170D"/>
    <w:rsid w:val="00A32613"/>
    <w:rsid w:val="00A327B3"/>
    <w:rsid w:val="00A3394F"/>
    <w:rsid w:val="00A33976"/>
    <w:rsid w:val="00A360D0"/>
    <w:rsid w:val="00A3620C"/>
    <w:rsid w:val="00A36DB7"/>
    <w:rsid w:val="00A36EA6"/>
    <w:rsid w:val="00A36FEA"/>
    <w:rsid w:val="00A37923"/>
    <w:rsid w:val="00A40407"/>
    <w:rsid w:val="00A40D0B"/>
    <w:rsid w:val="00A40D26"/>
    <w:rsid w:val="00A40E53"/>
    <w:rsid w:val="00A410E4"/>
    <w:rsid w:val="00A42226"/>
    <w:rsid w:val="00A427AC"/>
    <w:rsid w:val="00A42B50"/>
    <w:rsid w:val="00A42DF4"/>
    <w:rsid w:val="00A42EB2"/>
    <w:rsid w:val="00A43858"/>
    <w:rsid w:val="00A43ED0"/>
    <w:rsid w:val="00A44820"/>
    <w:rsid w:val="00A44B0A"/>
    <w:rsid w:val="00A44C5E"/>
    <w:rsid w:val="00A452E2"/>
    <w:rsid w:val="00A46379"/>
    <w:rsid w:val="00A46418"/>
    <w:rsid w:val="00A46E93"/>
    <w:rsid w:val="00A46FFF"/>
    <w:rsid w:val="00A4749E"/>
    <w:rsid w:val="00A47CEC"/>
    <w:rsid w:val="00A5054C"/>
    <w:rsid w:val="00A506E7"/>
    <w:rsid w:val="00A5154A"/>
    <w:rsid w:val="00A51619"/>
    <w:rsid w:val="00A51B62"/>
    <w:rsid w:val="00A52D3E"/>
    <w:rsid w:val="00A52FE4"/>
    <w:rsid w:val="00A5326D"/>
    <w:rsid w:val="00A5447A"/>
    <w:rsid w:val="00A5508B"/>
    <w:rsid w:val="00A550FC"/>
    <w:rsid w:val="00A553B4"/>
    <w:rsid w:val="00A555A5"/>
    <w:rsid w:val="00A55B27"/>
    <w:rsid w:val="00A57511"/>
    <w:rsid w:val="00A578F0"/>
    <w:rsid w:val="00A57D46"/>
    <w:rsid w:val="00A57E47"/>
    <w:rsid w:val="00A60065"/>
    <w:rsid w:val="00A603A0"/>
    <w:rsid w:val="00A60AE3"/>
    <w:rsid w:val="00A61037"/>
    <w:rsid w:val="00A61E32"/>
    <w:rsid w:val="00A61F34"/>
    <w:rsid w:val="00A63133"/>
    <w:rsid w:val="00A633CA"/>
    <w:rsid w:val="00A63D82"/>
    <w:rsid w:val="00A63DD6"/>
    <w:rsid w:val="00A64054"/>
    <w:rsid w:val="00A650F2"/>
    <w:rsid w:val="00A65637"/>
    <w:rsid w:val="00A65A48"/>
    <w:rsid w:val="00A65FE7"/>
    <w:rsid w:val="00A66724"/>
    <w:rsid w:val="00A66740"/>
    <w:rsid w:val="00A66EC5"/>
    <w:rsid w:val="00A676EB"/>
    <w:rsid w:val="00A7002F"/>
    <w:rsid w:val="00A70324"/>
    <w:rsid w:val="00A70FA3"/>
    <w:rsid w:val="00A71A95"/>
    <w:rsid w:val="00A71D8E"/>
    <w:rsid w:val="00A72D4F"/>
    <w:rsid w:val="00A72DAD"/>
    <w:rsid w:val="00A72E9D"/>
    <w:rsid w:val="00A73248"/>
    <w:rsid w:val="00A76378"/>
    <w:rsid w:val="00A76ADE"/>
    <w:rsid w:val="00A80DD3"/>
    <w:rsid w:val="00A80E16"/>
    <w:rsid w:val="00A812F8"/>
    <w:rsid w:val="00A816E6"/>
    <w:rsid w:val="00A817D9"/>
    <w:rsid w:val="00A81E07"/>
    <w:rsid w:val="00A82CB3"/>
    <w:rsid w:val="00A834FC"/>
    <w:rsid w:val="00A83ED1"/>
    <w:rsid w:val="00A84708"/>
    <w:rsid w:val="00A847E4"/>
    <w:rsid w:val="00A8492C"/>
    <w:rsid w:val="00A85BF4"/>
    <w:rsid w:val="00A87999"/>
    <w:rsid w:val="00A90047"/>
    <w:rsid w:val="00A909F3"/>
    <w:rsid w:val="00A90B39"/>
    <w:rsid w:val="00A9112B"/>
    <w:rsid w:val="00A9121B"/>
    <w:rsid w:val="00A91E35"/>
    <w:rsid w:val="00A92BE0"/>
    <w:rsid w:val="00A933BF"/>
    <w:rsid w:val="00A93619"/>
    <w:rsid w:val="00A9365D"/>
    <w:rsid w:val="00A94870"/>
    <w:rsid w:val="00A94EEE"/>
    <w:rsid w:val="00A958D2"/>
    <w:rsid w:val="00A95F03"/>
    <w:rsid w:val="00A960C6"/>
    <w:rsid w:val="00A96A3E"/>
    <w:rsid w:val="00A96E52"/>
    <w:rsid w:val="00A971B8"/>
    <w:rsid w:val="00AA07D2"/>
    <w:rsid w:val="00AA11BF"/>
    <w:rsid w:val="00AA122E"/>
    <w:rsid w:val="00AA122F"/>
    <w:rsid w:val="00AA141F"/>
    <w:rsid w:val="00AA234C"/>
    <w:rsid w:val="00AA23C0"/>
    <w:rsid w:val="00AA2726"/>
    <w:rsid w:val="00AA2865"/>
    <w:rsid w:val="00AA2F7C"/>
    <w:rsid w:val="00AA303F"/>
    <w:rsid w:val="00AA3596"/>
    <w:rsid w:val="00AA365C"/>
    <w:rsid w:val="00AA3688"/>
    <w:rsid w:val="00AA572E"/>
    <w:rsid w:val="00AA59B9"/>
    <w:rsid w:val="00AA5C6A"/>
    <w:rsid w:val="00AA5D53"/>
    <w:rsid w:val="00AA654C"/>
    <w:rsid w:val="00AA6622"/>
    <w:rsid w:val="00AA6C14"/>
    <w:rsid w:val="00AA6C9D"/>
    <w:rsid w:val="00AA7B33"/>
    <w:rsid w:val="00AA7E0A"/>
    <w:rsid w:val="00AB0D21"/>
    <w:rsid w:val="00AB0DD4"/>
    <w:rsid w:val="00AB10B0"/>
    <w:rsid w:val="00AB237F"/>
    <w:rsid w:val="00AB252D"/>
    <w:rsid w:val="00AB3910"/>
    <w:rsid w:val="00AB4233"/>
    <w:rsid w:val="00AB449D"/>
    <w:rsid w:val="00AB549F"/>
    <w:rsid w:val="00AB5583"/>
    <w:rsid w:val="00AB5692"/>
    <w:rsid w:val="00AB6FD8"/>
    <w:rsid w:val="00AB6FF3"/>
    <w:rsid w:val="00AB7233"/>
    <w:rsid w:val="00AB730E"/>
    <w:rsid w:val="00AB7323"/>
    <w:rsid w:val="00AB7475"/>
    <w:rsid w:val="00AB7978"/>
    <w:rsid w:val="00AC03CB"/>
    <w:rsid w:val="00AC0838"/>
    <w:rsid w:val="00AC15B2"/>
    <w:rsid w:val="00AC1AC3"/>
    <w:rsid w:val="00AC23D2"/>
    <w:rsid w:val="00AC2836"/>
    <w:rsid w:val="00AC2CE9"/>
    <w:rsid w:val="00AC35FD"/>
    <w:rsid w:val="00AC3DA3"/>
    <w:rsid w:val="00AC3E58"/>
    <w:rsid w:val="00AC479E"/>
    <w:rsid w:val="00AC4C63"/>
    <w:rsid w:val="00AC4C73"/>
    <w:rsid w:val="00AC5051"/>
    <w:rsid w:val="00AC7026"/>
    <w:rsid w:val="00AC73A8"/>
    <w:rsid w:val="00AC78A7"/>
    <w:rsid w:val="00AC7B0A"/>
    <w:rsid w:val="00AC7BFF"/>
    <w:rsid w:val="00AD06AC"/>
    <w:rsid w:val="00AD1547"/>
    <w:rsid w:val="00AD1555"/>
    <w:rsid w:val="00AD15F0"/>
    <w:rsid w:val="00AD1C78"/>
    <w:rsid w:val="00AD21C5"/>
    <w:rsid w:val="00AD2532"/>
    <w:rsid w:val="00AD2635"/>
    <w:rsid w:val="00AD3472"/>
    <w:rsid w:val="00AD35B0"/>
    <w:rsid w:val="00AD68FA"/>
    <w:rsid w:val="00AD6ACB"/>
    <w:rsid w:val="00AD72B9"/>
    <w:rsid w:val="00AD75B4"/>
    <w:rsid w:val="00AD75CA"/>
    <w:rsid w:val="00AD75E7"/>
    <w:rsid w:val="00AD7E8B"/>
    <w:rsid w:val="00AE0D95"/>
    <w:rsid w:val="00AE13D5"/>
    <w:rsid w:val="00AE1DCD"/>
    <w:rsid w:val="00AE1DE0"/>
    <w:rsid w:val="00AE1F12"/>
    <w:rsid w:val="00AE20B6"/>
    <w:rsid w:val="00AE20CD"/>
    <w:rsid w:val="00AE22EF"/>
    <w:rsid w:val="00AE2620"/>
    <w:rsid w:val="00AE3065"/>
    <w:rsid w:val="00AE3452"/>
    <w:rsid w:val="00AE3F81"/>
    <w:rsid w:val="00AE401E"/>
    <w:rsid w:val="00AE41C3"/>
    <w:rsid w:val="00AE4905"/>
    <w:rsid w:val="00AE4E7C"/>
    <w:rsid w:val="00AE4EA0"/>
    <w:rsid w:val="00AE54BD"/>
    <w:rsid w:val="00AE5A89"/>
    <w:rsid w:val="00AE5E48"/>
    <w:rsid w:val="00AE61D4"/>
    <w:rsid w:val="00AE7BB0"/>
    <w:rsid w:val="00AF0060"/>
    <w:rsid w:val="00AF0432"/>
    <w:rsid w:val="00AF086E"/>
    <w:rsid w:val="00AF0A15"/>
    <w:rsid w:val="00AF0D7D"/>
    <w:rsid w:val="00AF0E08"/>
    <w:rsid w:val="00AF18A2"/>
    <w:rsid w:val="00AF2D21"/>
    <w:rsid w:val="00AF2D7D"/>
    <w:rsid w:val="00AF44EF"/>
    <w:rsid w:val="00AF450C"/>
    <w:rsid w:val="00AF4534"/>
    <w:rsid w:val="00AF4B59"/>
    <w:rsid w:val="00AF4D12"/>
    <w:rsid w:val="00AF4E71"/>
    <w:rsid w:val="00AF5058"/>
    <w:rsid w:val="00AF5764"/>
    <w:rsid w:val="00AF5B07"/>
    <w:rsid w:val="00AF63FD"/>
    <w:rsid w:val="00AF6413"/>
    <w:rsid w:val="00AF6544"/>
    <w:rsid w:val="00AF6AD9"/>
    <w:rsid w:val="00AF6BB4"/>
    <w:rsid w:val="00AF7037"/>
    <w:rsid w:val="00AF7671"/>
    <w:rsid w:val="00AF7DB6"/>
    <w:rsid w:val="00B000C3"/>
    <w:rsid w:val="00B00461"/>
    <w:rsid w:val="00B00919"/>
    <w:rsid w:val="00B00AF0"/>
    <w:rsid w:val="00B00D21"/>
    <w:rsid w:val="00B00F62"/>
    <w:rsid w:val="00B0183F"/>
    <w:rsid w:val="00B02170"/>
    <w:rsid w:val="00B021D3"/>
    <w:rsid w:val="00B02939"/>
    <w:rsid w:val="00B03289"/>
    <w:rsid w:val="00B0363F"/>
    <w:rsid w:val="00B0434B"/>
    <w:rsid w:val="00B0526A"/>
    <w:rsid w:val="00B07E9E"/>
    <w:rsid w:val="00B1003D"/>
    <w:rsid w:val="00B115FC"/>
    <w:rsid w:val="00B11B7D"/>
    <w:rsid w:val="00B1222E"/>
    <w:rsid w:val="00B1254B"/>
    <w:rsid w:val="00B12EC7"/>
    <w:rsid w:val="00B13768"/>
    <w:rsid w:val="00B145B9"/>
    <w:rsid w:val="00B14D07"/>
    <w:rsid w:val="00B15A5E"/>
    <w:rsid w:val="00B15FC4"/>
    <w:rsid w:val="00B161B5"/>
    <w:rsid w:val="00B1630D"/>
    <w:rsid w:val="00B202C2"/>
    <w:rsid w:val="00B206C9"/>
    <w:rsid w:val="00B20887"/>
    <w:rsid w:val="00B219DC"/>
    <w:rsid w:val="00B21E66"/>
    <w:rsid w:val="00B2201C"/>
    <w:rsid w:val="00B220D3"/>
    <w:rsid w:val="00B22197"/>
    <w:rsid w:val="00B22A78"/>
    <w:rsid w:val="00B22AA2"/>
    <w:rsid w:val="00B22CBC"/>
    <w:rsid w:val="00B2459F"/>
    <w:rsid w:val="00B246DB"/>
    <w:rsid w:val="00B24ED5"/>
    <w:rsid w:val="00B25582"/>
    <w:rsid w:val="00B255AE"/>
    <w:rsid w:val="00B26063"/>
    <w:rsid w:val="00B26076"/>
    <w:rsid w:val="00B26D8C"/>
    <w:rsid w:val="00B2756C"/>
    <w:rsid w:val="00B27AE0"/>
    <w:rsid w:val="00B30075"/>
    <w:rsid w:val="00B31BCA"/>
    <w:rsid w:val="00B3228A"/>
    <w:rsid w:val="00B33BB2"/>
    <w:rsid w:val="00B3439F"/>
    <w:rsid w:val="00B35AB6"/>
    <w:rsid w:val="00B35B8B"/>
    <w:rsid w:val="00B35EBC"/>
    <w:rsid w:val="00B3631B"/>
    <w:rsid w:val="00B368DF"/>
    <w:rsid w:val="00B36D53"/>
    <w:rsid w:val="00B36D8F"/>
    <w:rsid w:val="00B37B23"/>
    <w:rsid w:val="00B40316"/>
    <w:rsid w:val="00B4063D"/>
    <w:rsid w:val="00B41758"/>
    <w:rsid w:val="00B41C09"/>
    <w:rsid w:val="00B42478"/>
    <w:rsid w:val="00B43654"/>
    <w:rsid w:val="00B43AEF"/>
    <w:rsid w:val="00B44415"/>
    <w:rsid w:val="00B46507"/>
    <w:rsid w:val="00B4676B"/>
    <w:rsid w:val="00B470E0"/>
    <w:rsid w:val="00B47746"/>
    <w:rsid w:val="00B50DF0"/>
    <w:rsid w:val="00B51022"/>
    <w:rsid w:val="00B51B24"/>
    <w:rsid w:val="00B52141"/>
    <w:rsid w:val="00B53292"/>
    <w:rsid w:val="00B53523"/>
    <w:rsid w:val="00B53D11"/>
    <w:rsid w:val="00B543C8"/>
    <w:rsid w:val="00B5473D"/>
    <w:rsid w:val="00B547E5"/>
    <w:rsid w:val="00B54C94"/>
    <w:rsid w:val="00B55CAA"/>
    <w:rsid w:val="00B55DD0"/>
    <w:rsid w:val="00B5619D"/>
    <w:rsid w:val="00B566EA"/>
    <w:rsid w:val="00B57F03"/>
    <w:rsid w:val="00B60282"/>
    <w:rsid w:val="00B60F2F"/>
    <w:rsid w:val="00B618A5"/>
    <w:rsid w:val="00B624BC"/>
    <w:rsid w:val="00B62AF8"/>
    <w:rsid w:val="00B63212"/>
    <w:rsid w:val="00B63D17"/>
    <w:rsid w:val="00B66716"/>
    <w:rsid w:val="00B66D40"/>
    <w:rsid w:val="00B66F6A"/>
    <w:rsid w:val="00B67187"/>
    <w:rsid w:val="00B71060"/>
    <w:rsid w:val="00B718E0"/>
    <w:rsid w:val="00B72163"/>
    <w:rsid w:val="00B72EDD"/>
    <w:rsid w:val="00B72F1C"/>
    <w:rsid w:val="00B73880"/>
    <w:rsid w:val="00B73D0B"/>
    <w:rsid w:val="00B73D36"/>
    <w:rsid w:val="00B74F48"/>
    <w:rsid w:val="00B758B9"/>
    <w:rsid w:val="00B75CB0"/>
    <w:rsid w:val="00B76D84"/>
    <w:rsid w:val="00B7776D"/>
    <w:rsid w:val="00B77EEE"/>
    <w:rsid w:val="00B802EF"/>
    <w:rsid w:val="00B8092D"/>
    <w:rsid w:val="00B80FDE"/>
    <w:rsid w:val="00B81488"/>
    <w:rsid w:val="00B822AF"/>
    <w:rsid w:val="00B82323"/>
    <w:rsid w:val="00B823AD"/>
    <w:rsid w:val="00B825B8"/>
    <w:rsid w:val="00B82963"/>
    <w:rsid w:val="00B82C2B"/>
    <w:rsid w:val="00B83224"/>
    <w:rsid w:val="00B83A41"/>
    <w:rsid w:val="00B84030"/>
    <w:rsid w:val="00B852D3"/>
    <w:rsid w:val="00B866D3"/>
    <w:rsid w:val="00B86ED2"/>
    <w:rsid w:val="00B87384"/>
    <w:rsid w:val="00B90AF7"/>
    <w:rsid w:val="00B914E9"/>
    <w:rsid w:val="00B919A9"/>
    <w:rsid w:val="00B91EF9"/>
    <w:rsid w:val="00B91FB0"/>
    <w:rsid w:val="00B92686"/>
    <w:rsid w:val="00B92A4B"/>
    <w:rsid w:val="00B92D85"/>
    <w:rsid w:val="00B92E55"/>
    <w:rsid w:val="00B947F6"/>
    <w:rsid w:val="00B95309"/>
    <w:rsid w:val="00B95341"/>
    <w:rsid w:val="00B95E64"/>
    <w:rsid w:val="00B95FF7"/>
    <w:rsid w:val="00B962F0"/>
    <w:rsid w:val="00B9713C"/>
    <w:rsid w:val="00B97287"/>
    <w:rsid w:val="00B979C6"/>
    <w:rsid w:val="00BA0C27"/>
    <w:rsid w:val="00BA0C61"/>
    <w:rsid w:val="00BA19D4"/>
    <w:rsid w:val="00BA2FA9"/>
    <w:rsid w:val="00BA31E8"/>
    <w:rsid w:val="00BA3A75"/>
    <w:rsid w:val="00BA3C09"/>
    <w:rsid w:val="00BA3DC4"/>
    <w:rsid w:val="00BA40DB"/>
    <w:rsid w:val="00BA48C4"/>
    <w:rsid w:val="00BA534B"/>
    <w:rsid w:val="00BA5BB5"/>
    <w:rsid w:val="00BA6B40"/>
    <w:rsid w:val="00BA6C0F"/>
    <w:rsid w:val="00BA6FF3"/>
    <w:rsid w:val="00BB1275"/>
    <w:rsid w:val="00BB1445"/>
    <w:rsid w:val="00BB2239"/>
    <w:rsid w:val="00BB2820"/>
    <w:rsid w:val="00BB3BB1"/>
    <w:rsid w:val="00BB61CC"/>
    <w:rsid w:val="00BB6F47"/>
    <w:rsid w:val="00BC06EE"/>
    <w:rsid w:val="00BC11CE"/>
    <w:rsid w:val="00BC19CA"/>
    <w:rsid w:val="00BC1D4C"/>
    <w:rsid w:val="00BC2416"/>
    <w:rsid w:val="00BC2660"/>
    <w:rsid w:val="00BC26E2"/>
    <w:rsid w:val="00BC284B"/>
    <w:rsid w:val="00BC29FF"/>
    <w:rsid w:val="00BC2A44"/>
    <w:rsid w:val="00BC3005"/>
    <w:rsid w:val="00BC3040"/>
    <w:rsid w:val="00BC42C7"/>
    <w:rsid w:val="00BC5212"/>
    <w:rsid w:val="00BC530A"/>
    <w:rsid w:val="00BC5346"/>
    <w:rsid w:val="00BC589C"/>
    <w:rsid w:val="00BC594E"/>
    <w:rsid w:val="00BC5A7D"/>
    <w:rsid w:val="00BC5DFC"/>
    <w:rsid w:val="00BC690A"/>
    <w:rsid w:val="00BC6EAB"/>
    <w:rsid w:val="00BC759C"/>
    <w:rsid w:val="00BC7741"/>
    <w:rsid w:val="00BC78B2"/>
    <w:rsid w:val="00BC7A91"/>
    <w:rsid w:val="00BC7ABC"/>
    <w:rsid w:val="00BD00E4"/>
    <w:rsid w:val="00BD03F4"/>
    <w:rsid w:val="00BD0AAE"/>
    <w:rsid w:val="00BD0BB4"/>
    <w:rsid w:val="00BD1094"/>
    <w:rsid w:val="00BD186C"/>
    <w:rsid w:val="00BD19FC"/>
    <w:rsid w:val="00BD4084"/>
    <w:rsid w:val="00BD434B"/>
    <w:rsid w:val="00BD46B2"/>
    <w:rsid w:val="00BD47C2"/>
    <w:rsid w:val="00BD4F11"/>
    <w:rsid w:val="00BD597B"/>
    <w:rsid w:val="00BD5A3D"/>
    <w:rsid w:val="00BD678E"/>
    <w:rsid w:val="00BD6C4B"/>
    <w:rsid w:val="00BD7736"/>
    <w:rsid w:val="00BE1B6D"/>
    <w:rsid w:val="00BE25B8"/>
    <w:rsid w:val="00BE2EE7"/>
    <w:rsid w:val="00BE4581"/>
    <w:rsid w:val="00BE5BB3"/>
    <w:rsid w:val="00BE5FE6"/>
    <w:rsid w:val="00BE7CC0"/>
    <w:rsid w:val="00BE7D98"/>
    <w:rsid w:val="00BF0014"/>
    <w:rsid w:val="00BF0166"/>
    <w:rsid w:val="00BF04CB"/>
    <w:rsid w:val="00BF0789"/>
    <w:rsid w:val="00BF1CC9"/>
    <w:rsid w:val="00BF22CD"/>
    <w:rsid w:val="00BF2609"/>
    <w:rsid w:val="00BF2A51"/>
    <w:rsid w:val="00BF3340"/>
    <w:rsid w:val="00BF4262"/>
    <w:rsid w:val="00BF4789"/>
    <w:rsid w:val="00BF482C"/>
    <w:rsid w:val="00BF5D7A"/>
    <w:rsid w:val="00BF5DCE"/>
    <w:rsid w:val="00BF6048"/>
    <w:rsid w:val="00BF65C1"/>
    <w:rsid w:val="00BF6ED6"/>
    <w:rsid w:val="00BF7C7E"/>
    <w:rsid w:val="00C0015F"/>
    <w:rsid w:val="00C002D5"/>
    <w:rsid w:val="00C0081C"/>
    <w:rsid w:val="00C0099A"/>
    <w:rsid w:val="00C009DE"/>
    <w:rsid w:val="00C00DB0"/>
    <w:rsid w:val="00C01E9E"/>
    <w:rsid w:val="00C0222E"/>
    <w:rsid w:val="00C042C6"/>
    <w:rsid w:val="00C04BC9"/>
    <w:rsid w:val="00C0569C"/>
    <w:rsid w:val="00C0580A"/>
    <w:rsid w:val="00C05AD2"/>
    <w:rsid w:val="00C065A8"/>
    <w:rsid w:val="00C06671"/>
    <w:rsid w:val="00C069D6"/>
    <w:rsid w:val="00C069F3"/>
    <w:rsid w:val="00C06DF3"/>
    <w:rsid w:val="00C076DC"/>
    <w:rsid w:val="00C07DD1"/>
    <w:rsid w:val="00C10A9B"/>
    <w:rsid w:val="00C10E50"/>
    <w:rsid w:val="00C11797"/>
    <w:rsid w:val="00C12563"/>
    <w:rsid w:val="00C12995"/>
    <w:rsid w:val="00C12DA1"/>
    <w:rsid w:val="00C1309B"/>
    <w:rsid w:val="00C139A3"/>
    <w:rsid w:val="00C140FB"/>
    <w:rsid w:val="00C142D9"/>
    <w:rsid w:val="00C14336"/>
    <w:rsid w:val="00C14D6E"/>
    <w:rsid w:val="00C15AA2"/>
    <w:rsid w:val="00C16051"/>
    <w:rsid w:val="00C16C18"/>
    <w:rsid w:val="00C17161"/>
    <w:rsid w:val="00C17517"/>
    <w:rsid w:val="00C17EE3"/>
    <w:rsid w:val="00C20FC6"/>
    <w:rsid w:val="00C2119F"/>
    <w:rsid w:val="00C21217"/>
    <w:rsid w:val="00C216A7"/>
    <w:rsid w:val="00C22911"/>
    <w:rsid w:val="00C229C4"/>
    <w:rsid w:val="00C2319F"/>
    <w:rsid w:val="00C232A4"/>
    <w:rsid w:val="00C251CA"/>
    <w:rsid w:val="00C255CC"/>
    <w:rsid w:val="00C25D2A"/>
    <w:rsid w:val="00C26837"/>
    <w:rsid w:val="00C26FC3"/>
    <w:rsid w:val="00C27A39"/>
    <w:rsid w:val="00C3075E"/>
    <w:rsid w:val="00C30879"/>
    <w:rsid w:val="00C30B32"/>
    <w:rsid w:val="00C30B78"/>
    <w:rsid w:val="00C310D3"/>
    <w:rsid w:val="00C3148C"/>
    <w:rsid w:val="00C315F7"/>
    <w:rsid w:val="00C31738"/>
    <w:rsid w:val="00C3179D"/>
    <w:rsid w:val="00C31B3F"/>
    <w:rsid w:val="00C327FB"/>
    <w:rsid w:val="00C32B4D"/>
    <w:rsid w:val="00C34A06"/>
    <w:rsid w:val="00C350EB"/>
    <w:rsid w:val="00C3514A"/>
    <w:rsid w:val="00C36237"/>
    <w:rsid w:val="00C37166"/>
    <w:rsid w:val="00C37D46"/>
    <w:rsid w:val="00C40266"/>
    <w:rsid w:val="00C40636"/>
    <w:rsid w:val="00C40F29"/>
    <w:rsid w:val="00C41A72"/>
    <w:rsid w:val="00C436D0"/>
    <w:rsid w:val="00C43D1D"/>
    <w:rsid w:val="00C43F92"/>
    <w:rsid w:val="00C440A9"/>
    <w:rsid w:val="00C44594"/>
    <w:rsid w:val="00C44A86"/>
    <w:rsid w:val="00C453E5"/>
    <w:rsid w:val="00C45748"/>
    <w:rsid w:val="00C45C91"/>
    <w:rsid w:val="00C46942"/>
    <w:rsid w:val="00C4710F"/>
    <w:rsid w:val="00C5018B"/>
    <w:rsid w:val="00C51968"/>
    <w:rsid w:val="00C533FC"/>
    <w:rsid w:val="00C53D82"/>
    <w:rsid w:val="00C53DD9"/>
    <w:rsid w:val="00C540D6"/>
    <w:rsid w:val="00C550C0"/>
    <w:rsid w:val="00C558E0"/>
    <w:rsid w:val="00C55E9E"/>
    <w:rsid w:val="00C5632F"/>
    <w:rsid w:val="00C56FFD"/>
    <w:rsid w:val="00C57193"/>
    <w:rsid w:val="00C5739F"/>
    <w:rsid w:val="00C574F8"/>
    <w:rsid w:val="00C57747"/>
    <w:rsid w:val="00C60FF2"/>
    <w:rsid w:val="00C61784"/>
    <w:rsid w:val="00C61856"/>
    <w:rsid w:val="00C61CF4"/>
    <w:rsid w:val="00C6221A"/>
    <w:rsid w:val="00C62731"/>
    <w:rsid w:val="00C62D1B"/>
    <w:rsid w:val="00C62EBC"/>
    <w:rsid w:val="00C635DB"/>
    <w:rsid w:val="00C639D3"/>
    <w:rsid w:val="00C63A0C"/>
    <w:rsid w:val="00C641B9"/>
    <w:rsid w:val="00C643D6"/>
    <w:rsid w:val="00C64EEC"/>
    <w:rsid w:val="00C652E9"/>
    <w:rsid w:val="00C6657C"/>
    <w:rsid w:val="00C668EC"/>
    <w:rsid w:val="00C67382"/>
    <w:rsid w:val="00C6793A"/>
    <w:rsid w:val="00C67E89"/>
    <w:rsid w:val="00C67FB0"/>
    <w:rsid w:val="00C70768"/>
    <w:rsid w:val="00C7084D"/>
    <w:rsid w:val="00C7110E"/>
    <w:rsid w:val="00C71796"/>
    <w:rsid w:val="00C73C6E"/>
    <w:rsid w:val="00C7496A"/>
    <w:rsid w:val="00C74E70"/>
    <w:rsid w:val="00C75195"/>
    <w:rsid w:val="00C75240"/>
    <w:rsid w:val="00C76F2F"/>
    <w:rsid w:val="00C77304"/>
    <w:rsid w:val="00C77A57"/>
    <w:rsid w:val="00C812D6"/>
    <w:rsid w:val="00C816E4"/>
    <w:rsid w:val="00C82240"/>
    <w:rsid w:val="00C8416C"/>
    <w:rsid w:val="00C842C5"/>
    <w:rsid w:val="00C8441C"/>
    <w:rsid w:val="00C84454"/>
    <w:rsid w:val="00C84661"/>
    <w:rsid w:val="00C84879"/>
    <w:rsid w:val="00C85406"/>
    <w:rsid w:val="00C85871"/>
    <w:rsid w:val="00C86546"/>
    <w:rsid w:val="00C86E3A"/>
    <w:rsid w:val="00C870C2"/>
    <w:rsid w:val="00C87583"/>
    <w:rsid w:val="00C8797B"/>
    <w:rsid w:val="00C87B15"/>
    <w:rsid w:val="00C90C8A"/>
    <w:rsid w:val="00C912ED"/>
    <w:rsid w:val="00C922C3"/>
    <w:rsid w:val="00C935A8"/>
    <w:rsid w:val="00C93828"/>
    <w:rsid w:val="00C93A75"/>
    <w:rsid w:val="00C93ADC"/>
    <w:rsid w:val="00C94E87"/>
    <w:rsid w:val="00C953B4"/>
    <w:rsid w:val="00C95437"/>
    <w:rsid w:val="00C956A7"/>
    <w:rsid w:val="00C95E1A"/>
    <w:rsid w:val="00C95F07"/>
    <w:rsid w:val="00C9630D"/>
    <w:rsid w:val="00C967ED"/>
    <w:rsid w:val="00C968D4"/>
    <w:rsid w:val="00C97C1A"/>
    <w:rsid w:val="00CA0578"/>
    <w:rsid w:val="00CA0C81"/>
    <w:rsid w:val="00CA0F5F"/>
    <w:rsid w:val="00CA22F4"/>
    <w:rsid w:val="00CA2726"/>
    <w:rsid w:val="00CA2AF3"/>
    <w:rsid w:val="00CA2BD5"/>
    <w:rsid w:val="00CA31C2"/>
    <w:rsid w:val="00CA3503"/>
    <w:rsid w:val="00CA3574"/>
    <w:rsid w:val="00CA36D5"/>
    <w:rsid w:val="00CA46CD"/>
    <w:rsid w:val="00CA470F"/>
    <w:rsid w:val="00CA5932"/>
    <w:rsid w:val="00CA60DC"/>
    <w:rsid w:val="00CA63AD"/>
    <w:rsid w:val="00CA6733"/>
    <w:rsid w:val="00CA6EF3"/>
    <w:rsid w:val="00CA71F0"/>
    <w:rsid w:val="00CA7368"/>
    <w:rsid w:val="00CB020F"/>
    <w:rsid w:val="00CB0620"/>
    <w:rsid w:val="00CB1238"/>
    <w:rsid w:val="00CB127D"/>
    <w:rsid w:val="00CB13C5"/>
    <w:rsid w:val="00CB1900"/>
    <w:rsid w:val="00CB1A28"/>
    <w:rsid w:val="00CB1E1A"/>
    <w:rsid w:val="00CB2293"/>
    <w:rsid w:val="00CB249B"/>
    <w:rsid w:val="00CB30BA"/>
    <w:rsid w:val="00CB3C39"/>
    <w:rsid w:val="00CB3C86"/>
    <w:rsid w:val="00CB47C9"/>
    <w:rsid w:val="00CB49C2"/>
    <w:rsid w:val="00CB4BD0"/>
    <w:rsid w:val="00CB5537"/>
    <w:rsid w:val="00CB5915"/>
    <w:rsid w:val="00CB6930"/>
    <w:rsid w:val="00CB6B67"/>
    <w:rsid w:val="00CB6BE1"/>
    <w:rsid w:val="00CB7302"/>
    <w:rsid w:val="00CC0C34"/>
    <w:rsid w:val="00CC0C3D"/>
    <w:rsid w:val="00CC0F17"/>
    <w:rsid w:val="00CC10C0"/>
    <w:rsid w:val="00CC164C"/>
    <w:rsid w:val="00CC19AA"/>
    <w:rsid w:val="00CC3304"/>
    <w:rsid w:val="00CC42BE"/>
    <w:rsid w:val="00CC6B38"/>
    <w:rsid w:val="00CC6C77"/>
    <w:rsid w:val="00CC7008"/>
    <w:rsid w:val="00CC737F"/>
    <w:rsid w:val="00CD064E"/>
    <w:rsid w:val="00CD17AD"/>
    <w:rsid w:val="00CD1840"/>
    <w:rsid w:val="00CD1B23"/>
    <w:rsid w:val="00CD1CC1"/>
    <w:rsid w:val="00CD1E41"/>
    <w:rsid w:val="00CD292C"/>
    <w:rsid w:val="00CD2A84"/>
    <w:rsid w:val="00CD2C80"/>
    <w:rsid w:val="00CD3222"/>
    <w:rsid w:val="00CD4141"/>
    <w:rsid w:val="00CD4976"/>
    <w:rsid w:val="00CD669A"/>
    <w:rsid w:val="00CD669E"/>
    <w:rsid w:val="00CD6E65"/>
    <w:rsid w:val="00CD6E75"/>
    <w:rsid w:val="00CE00B4"/>
    <w:rsid w:val="00CE0E31"/>
    <w:rsid w:val="00CE1853"/>
    <w:rsid w:val="00CE296B"/>
    <w:rsid w:val="00CE2B80"/>
    <w:rsid w:val="00CE2BBD"/>
    <w:rsid w:val="00CE3022"/>
    <w:rsid w:val="00CE4114"/>
    <w:rsid w:val="00CE433C"/>
    <w:rsid w:val="00CE43C5"/>
    <w:rsid w:val="00CE482F"/>
    <w:rsid w:val="00CE505C"/>
    <w:rsid w:val="00CE50BA"/>
    <w:rsid w:val="00CE5582"/>
    <w:rsid w:val="00CE5D39"/>
    <w:rsid w:val="00CE7138"/>
    <w:rsid w:val="00CE787E"/>
    <w:rsid w:val="00CE7DEE"/>
    <w:rsid w:val="00CE7F6A"/>
    <w:rsid w:val="00CF00AC"/>
    <w:rsid w:val="00CF0740"/>
    <w:rsid w:val="00CF0B2D"/>
    <w:rsid w:val="00CF0C35"/>
    <w:rsid w:val="00CF1518"/>
    <w:rsid w:val="00CF17F3"/>
    <w:rsid w:val="00CF247A"/>
    <w:rsid w:val="00CF2BF8"/>
    <w:rsid w:val="00CF309E"/>
    <w:rsid w:val="00CF3AD5"/>
    <w:rsid w:val="00CF40E2"/>
    <w:rsid w:val="00CF47FD"/>
    <w:rsid w:val="00CF4849"/>
    <w:rsid w:val="00CF742C"/>
    <w:rsid w:val="00D001BA"/>
    <w:rsid w:val="00D003B3"/>
    <w:rsid w:val="00D00517"/>
    <w:rsid w:val="00D00BE1"/>
    <w:rsid w:val="00D00D9B"/>
    <w:rsid w:val="00D0182A"/>
    <w:rsid w:val="00D01D96"/>
    <w:rsid w:val="00D02590"/>
    <w:rsid w:val="00D028D1"/>
    <w:rsid w:val="00D0584B"/>
    <w:rsid w:val="00D0651F"/>
    <w:rsid w:val="00D06B17"/>
    <w:rsid w:val="00D07557"/>
    <w:rsid w:val="00D07A7E"/>
    <w:rsid w:val="00D1060A"/>
    <w:rsid w:val="00D108F0"/>
    <w:rsid w:val="00D110B9"/>
    <w:rsid w:val="00D110E8"/>
    <w:rsid w:val="00D11435"/>
    <w:rsid w:val="00D114F4"/>
    <w:rsid w:val="00D11CB7"/>
    <w:rsid w:val="00D12761"/>
    <w:rsid w:val="00D129E8"/>
    <w:rsid w:val="00D131CC"/>
    <w:rsid w:val="00D1371B"/>
    <w:rsid w:val="00D13EB8"/>
    <w:rsid w:val="00D14476"/>
    <w:rsid w:val="00D14BE8"/>
    <w:rsid w:val="00D14E93"/>
    <w:rsid w:val="00D14EA9"/>
    <w:rsid w:val="00D15296"/>
    <w:rsid w:val="00D1538C"/>
    <w:rsid w:val="00D157F0"/>
    <w:rsid w:val="00D15A37"/>
    <w:rsid w:val="00D15B94"/>
    <w:rsid w:val="00D15E5D"/>
    <w:rsid w:val="00D16155"/>
    <w:rsid w:val="00D1628A"/>
    <w:rsid w:val="00D1697B"/>
    <w:rsid w:val="00D1751A"/>
    <w:rsid w:val="00D20418"/>
    <w:rsid w:val="00D20D0F"/>
    <w:rsid w:val="00D219D1"/>
    <w:rsid w:val="00D22482"/>
    <w:rsid w:val="00D226CC"/>
    <w:rsid w:val="00D22E02"/>
    <w:rsid w:val="00D2317F"/>
    <w:rsid w:val="00D2318A"/>
    <w:rsid w:val="00D27B9F"/>
    <w:rsid w:val="00D27C8C"/>
    <w:rsid w:val="00D27DBF"/>
    <w:rsid w:val="00D304BE"/>
    <w:rsid w:val="00D30AEB"/>
    <w:rsid w:val="00D3228C"/>
    <w:rsid w:val="00D32951"/>
    <w:rsid w:val="00D343B1"/>
    <w:rsid w:val="00D3455A"/>
    <w:rsid w:val="00D347C8"/>
    <w:rsid w:val="00D35A15"/>
    <w:rsid w:val="00D3613F"/>
    <w:rsid w:val="00D36239"/>
    <w:rsid w:val="00D36535"/>
    <w:rsid w:val="00D3684D"/>
    <w:rsid w:val="00D36C9A"/>
    <w:rsid w:val="00D413BE"/>
    <w:rsid w:val="00D41726"/>
    <w:rsid w:val="00D42764"/>
    <w:rsid w:val="00D4323B"/>
    <w:rsid w:val="00D443B1"/>
    <w:rsid w:val="00D44849"/>
    <w:rsid w:val="00D46EFC"/>
    <w:rsid w:val="00D503C9"/>
    <w:rsid w:val="00D510A4"/>
    <w:rsid w:val="00D516E0"/>
    <w:rsid w:val="00D520F3"/>
    <w:rsid w:val="00D52928"/>
    <w:rsid w:val="00D54518"/>
    <w:rsid w:val="00D54818"/>
    <w:rsid w:val="00D549DD"/>
    <w:rsid w:val="00D553DC"/>
    <w:rsid w:val="00D556FE"/>
    <w:rsid w:val="00D5661C"/>
    <w:rsid w:val="00D56C64"/>
    <w:rsid w:val="00D577AE"/>
    <w:rsid w:val="00D577ED"/>
    <w:rsid w:val="00D57B1F"/>
    <w:rsid w:val="00D57C65"/>
    <w:rsid w:val="00D60B8C"/>
    <w:rsid w:val="00D60C43"/>
    <w:rsid w:val="00D60E3C"/>
    <w:rsid w:val="00D6101D"/>
    <w:rsid w:val="00D618A0"/>
    <w:rsid w:val="00D61922"/>
    <w:rsid w:val="00D61E48"/>
    <w:rsid w:val="00D621C7"/>
    <w:rsid w:val="00D62214"/>
    <w:rsid w:val="00D624F2"/>
    <w:rsid w:val="00D62B1F"/>
    <w:rsid w:val="00D62DC8"/>
    <w:rsid w:val="00D630B1"/>
    <w:rsid w:val="00D6324B"/>
    <w:rsid w:val="00D63B66"/>
    <w:rsid w:val="00D63E95"/>
    <w:rsid w:val="00D64971"/>
    <w:rsid w:val="00D65F71"/>
    <w:rsid w:val="00D672CE"/>
    <w:rsid w:val="00D67874"/>
    <w:rsid w:val="00D67944"/>
    <w:rsid w:val="00D70E45"/>
    <w:rsid w:val="00D72183"/>
    <w:rsid w:val="00D72436"/>
    <w:rsid w:val="00D72890"/>
    <w:rsid w:val="00D72E5A"/>
    <w:rsid w:val="00D73016"/>
    <w:rsid w:val="00D73731"/>
    <w:rsid w:val="00D738FA"/>
    <w:rsid w:val="00D743C3"/>
    <w:rsid w:val="00D74445"/>
    <w:rsid w:val="00D74DB4"/>
    <w:rsid w:val="00D752C8"/>
    <w:rsid w:val="00D75AE7"/>
    <w:rsid w:val="00D7657B"/>
    <w:rsid w:val="00D76CD1"/>
    <w:rsid w:val="00D76CEB"/>
    <w:rsid w:val="00D77912"/>
    <w:rsid w:val="00D8111A"/>
    <w:rsid w:val="00D813E4"/>
    <w:rsid w:val="00D81C83"/>
    <w:rsid w:val="00D82E5E"/>
    <w:rsid w:val="00D83185"/>
    <w:rsid w:val="00D84080"/>
    <w:rsid w:val="00D8575A"/>
    <w:rsid w:val="00D85E63"/>
    <w:rsid w:val="00D86690"/>
    <w:rsid w:val="00D86A9C"/>
    <w:rsid w:val="00D879A7"/>
    <w:rsid w:val="00D87B3F"/>
    <w:rsid w:val="00D914AF"/>
    <w:rsid w:val="00D91805"/>
    <w:rsid w:val="00D91B63"/>
    <w:rsid w:val="00D9239E"/>
    <w:rsid w:val="00D92A83"/>
    <w:rsid w:val="00D933BF"/>
    <w:rsid w:val="00D9348E"/>
    <w:rsid w:val="00D93814"/>
    <w:rsid w:val="00D94700"/>
    <w:rsid w:val="00D94865"/>
    <w:rsid w:val="00D966AD"/>
    <w:rsid w:val="00D96C92"/>
    <w:rsid w:val="00D9718D"/>
    <w:rsid w:val="00D972C4"/>
    <w:rsid w:val="00D9737E"/>
    <w:rsid w:val="00D97E39"/>
    <w:rsid w:val="00DA0123"/>
    <w:rsid w:val="00DA1B87"/>
    <w:rsid w:val="00DA1D4C"/>
    <w:rsid w:val="00DA240C"/>
    <w:rsid w:val="00DA2C23"/>
    <w:rsid w:val="00DA2E26"/>
    <w:rsid w:val="00DA33A7"/>
    <w:rsid w:val="00DA43B6"/>
    <w:rsid w:val="00DA44C0"/>
    <w:rsid w:val="00DA4FB5"/>
    <w:rsid w:val="00DA5A31"/>
    <w:rsid w:val="00DA68A4"/>
    <w:rsid w:val="00DA7B2A"/>
    <w:rsid w:val="00DA7DDA"/>
    <w:rsid w:val="00DB00DC"/>
    <w:rsid w:val="00DB0510"/>
    <w:rsid w:val="00DB0B38"/>
    <w:rsid w:val="00DB1CB3"/>
    <w:rsid w:val="00DB2036"/>
    <w:rsid w:val="00DB2388"/>
    <w:rsid w:val="00DB2393"/>
    <w:rsid w:val="00DB2597"/>
    <w:rsid w:val="00DB2ADB"/>
    <w:rsid w:val="00DB33D6"/>
    <w:rsid w:val="00DB3FF8"/>
    <w:rsid w:val="00DB4607"/>
    <w:rsid w:val="00DB469E"/>
    <w:rsid w:val="00DB492F"/>
    <w:rsid w:val="00DB495D"/>
    <w:rsid w:val="00DB4BBB"/>
    <w:rsid w:val="00DB4D43"/>
    <w:rsid w:val="00DB567E"/>
    <w:rsid w:val="00DB571E"/>
    <w:rsid w:val="00DB5B6D"/>
    <w:rsid w:val="00DB5FA1"/>
    <w:rsid w:val="00DB6377"/>
    <w:rsid w:val="00DB64FF"/>
    <w:rsid w:val="00DB7B21"/>
    <w:rsid w:val="00DC10FD"/>
    <w:rsid w:val="00DC1119"/>
    <w:rsid w:val="00DC168E"/>
    <w:rsid w:val="00DC180B"/>
    <w:rsid w:val="00DC1843"/>
    <w:rsid w:val="00DC1A52"/>
    <w:rsid w:val="00DC1AEF"/>
    <w:rsid w:val="00DC23E4"/>
    <w:rsid w:val="00DC244E"/>
    <w:rsid w:val="00DC25E7"/>
    <w:rsid w:val="00DC2C18"/>
    <w:rsid w:val="00DC2D71"/>
    <w:rsid w:val="00DC5DF0"/>
    <w:rsid w:val="00DC5EE5"/>
    <w:rsid w:val="00DC5F9D"/>
    <w:rsid w:val="00DC6377"/>
    <w:rsid w:val="00DC649F"/>
    <w:rsid w:val="00DC6815"/>
    <w:rsid w:val="00DC73C5"/>
    <w:rsid w:val="00DD0965"/>
    <w:rsid w:val="00DD1FA7"/>
    <w:rsid w:val="00DD25FF"/>
    <w:rsid w:val="00DD3928"/>
    <w:rsid w:val="00DD47BE"/>
    <w:rsid w:val="00DD57F3"/>
    <w:rsid w:val="00DD6769"/>
    <w:rsid w:val="00DD79BF"/>
    <w:rsid w:val="00DD7A02"/>
    <w:rsid w:val="00DE077B"/>
    <w:rsid w:val="00DE086E"/>
    <w:rsid w:val="00DE0B33"/>
    <w:rsid w:val="00DE139C"/>
    <w:rsid w:val="00DE145E"/>
    <w:rsid w:val="00DE1554"/>
    <w:rsid w:val="00DE2910"/>
    <w:rsid w:val="00DE294C"/>
    <w:rsid w:val="00DE3299"/>
    <w:rsid w:val="00DE35C1"/>
    <w:rsid w:val="00DE35DE"/>
    <w:rsid w:val="00DE43D8"/>
    <w:rsid w:val="00DE46C7"/>
    <w:rsid w:val="00DE478B"/>
    <w:rsid w:val="00DE6CF9"/>
    <w:rsid w:val="00DF1265"/>
    <w:rsid w:val="00DF2790"/>
    <w:rsid w:val="00DF28AD"/>
    <w:rsid w:val="00DF2C92"/>
    <w:rsid w:val="00DF30D9"/>
    <w:rsid w:val="00DF3133"/>
    <w:rsid w:val="00DF3737"/>
    <w:rsid w:val="00DF3AA9"/>
    <w:rsid w:val="00DF3DAC"/>
    <w:rsid w:val="00DF3F99"/>
    <w:rsid w:val="00DF407D"/>
    <w:rsid w:val="00DF4679"/>
    <w:rsid w:val="00DF4F75"/>
    <w:rsid w:val="00DF5359"/>
    <w:rsid w:val="00DF56CC"/>
    <w:rsid w:val="00DF64A6"/>
    <w:rsid w:val="00E00175"/>
    <w:rsid w:val="00E00298"/>
    <w:rsid w:val="00E00D0D"/>
    <w:rsid w:val="00E00DD3"/>
    <w:rsid w:val="00E019F2"/>
    <w:rsid w:val="00E022B2"/>
    <w:rsid w:val="00E02910"/>
    <w:rsid w:val="00E034C3"/>
    <w:rsid w:val="00E03530"/>
    <w:rsid w:val="00E037AB"/>
    <w:rsid w:val="00E03D03"/>
    <w:rsid w:val="00E04BB0"/>
    <w:rsid w:val="00E04DF1"/>
    <w:rsid w:val="00E0500C"/>
    <w:rsid w:val="00E054B3"/>
    <w:rsid w:val="00E064B5"/>
    <w:rsid w:val="00E0652A"/>
    <w:rsid w:val="00E06ECB"/>
    <w:rsid w:val="00E0795B"/>
    <w:rsid w:val="00E10040"/>
    <w:rsid w:val="00E100DE"/>
    <w:rsid w:val="00E103E8"/>
    <w:rsid w:val="00E10958"/>
    <w:rsid w:val="00E10DE5"/>
    <w:rsid w:val="00E125B5"/>
    <w:rsid w:val="00E12940"/>
    <w:rsid w:val="00E1342D"/>
    <w:rsid w:val="00E1487D"/>
    <w:rsid w:val="00E14B06"/>
    <w:rsid w:val="00E14C6E"/>
    <w:rsid w:val="00E14C96"/>
    <w:rsid w:val="00E14E6F"/>
    <w:rsid w:val="00E163D0"/>
    <w:rsid w:val="00E16A16"/>
    <w:rsid w:val="00E178E0"/>
    <w:rsid w:val="00E17E84"/>
    <w:rsid w:val="00E17ECA"/>
    <w:rsid w:val="00E20428"/>
    <w:rsid w:val="00E20774"/>
    <w:rsid w:val="00E21431"/>
    <w:rsid w:val="00E21683"/>
    <w:rsid w:val="00E21F20"/>
    <w:rsid w:val="00E23731"/>
    <w:rsid w:val="00E241E4"/>
    <w:rsid w:val="00E25146"/>
    <w:rsid w:val="00E25574"/>
    <w:rsid w:val="00E258E9"/>
    <w:rsid w:val="00E25AA9"/>
    <w:rsid w:val="00E25ADD"/>
    <w:rsid w:val="00E25DD9"/>
    <w:rsid w:val="00E26AEE"/>
    <w:rsid w:val="00E26C60"/>
    <w:rsid w:val="00E30BB3"/>
    <w:rsid w:val="00E30C65"/>
    <w:rsid w:val="00E314CA"/>
    <w:rsid w:val="00E32313"/>
    <w:rsid w:val="00E3281D"/>
    <w:rsid w:val="00E32861"/>
    <w:rsid w:val="00E32915"/>
    <w:rsid w:val="00E33295"/>
    <w:rsid w:val="00E33E6C"/>
    <w:rsid w:val="00E33E92"/>
    <w:rsid w:val="00E340E7"/>
    <w:rsid w:val="00E342A6"/>
    <w:rsid w:val="00E342E5"/>
    <w:rsid w:val="00E348B1"/>
    <w:rsid w:val="00E349DE"/>
    <w:rsid w:val="00E35C3D"/>
    <w:rsid w:val="00E36240"/>
    <w:rsid w:val="00E362CB"/>
    <w:rsid w:val="00E36876"/>
    <w:rsid w:val="00E37314"/>
    <w:rsid w:val="00E374FA"/>
    <w:rsid w:val="00E37CF4"/>
    <w:rsid w:val="00E37E26"/>
    <w:rsid w:val="00E404A0"/>
    <w:rsid w:val="00E4110B"/>
    <w:rsid w:val="00E41146"/>
    <w:rsid w:val="00E413E7"/>
    <w:rsid w:val="00E444A4"/>
    <w:rsid w:val="00E461F1"/>
    <w:rsid w:val="00E468B8"/>
    <w:rsid w:val="00E46A60"/>
    <w:rsid w:val="00E4727C"/>
    <w:rsid w:val="00E47F50"/>
    <w:rsid w:val="00E5063D"/>
    <w:rsid w:val="00E50CB4"/>
    <w:rsid w:val="00E50E8C"/>
    <w:rsid w:val="00E50F7C"/>
    <w:rsid w:val="00E512DF"/>
    <w:rsid w:val="00E51510"/>
    <w:rsid w:val="00E52A82"/>
    <w:rsid w:val="00E53A99"/>
    <w:rsid w:val="00E53CB3"/>
    <w:rsid w:val="00E54C48"/>
    <w:rsid w:val="00E55E08"/>
    <w:rsid w:val="00E57CB4"/>
    <w:rsid w:val="00E57E30"/>
    <w:rsid w:val="00E60141"/>
    <w:rsid w:val="00E60230"/>
    <w:rsid w:val="00E606B8"/>
    <w:rsid w:val="00E62019"/>
    <w:rsid w:val="00E6247E"/>
    <w:rsid w:val="00E62C08"/>
    <w:rsid w:val="00E62C3A"/>
    <w:rsid w:val="00E62E58"/>
    <w:rsid w:val="00E6325C"/>
    <w:rsid w:val="00E63A74"/>
    <w:rsid w:val="00E643F3"/>
    <w:rsid w:val="00E650A1"/>
    <w:rsid w:val="00E66208"/>
    <w:rsid w:val="00E664C2"/>
    <w:rsid w:val="00E668DF"/>
    <w:rsid w:val="00E67352"/>
    <w:rsid w:val="00E67520"/>
    <w:rsid w:val="00E7001C"/>
    <w:rsid w:val="00E705D7"/>
    <w:rsid w:val="00E70CFA"/>
    <w:rsid w:val="00E710D2"/>
    <w:rsid w:val="00E71868"/>
    <w:rsid w:val="00E71D71"/>
    <w:rsid w:val="00E71E05"/>
    <w:rsid w:val="00E722B8"/>
    <w:rsid w:val="00E72E2E"/>
    <w:rsid w:val="00E74105"/>
    <w:rsid w:val="00E74237"/>
    <w:rsid w:val="00E746E1"/>
    <w:rsid w:val="00E758DB"/>
    <w:rsid w:val="00E75B8A"/>
    <w:rsid w:val="00E75F60"/>
    <w:rsid w:val="00E761BF"/>
    <w:rsid w:val="00E76617"/>
    <w:rsid w:val="00E76747"/>
    <w:rsid w:val="00E76BD8"/>
    <w:rsid w:val="00E77556"/>
    <w:rsid w:val="00E80C27"/>
    <w:rsid w:val="00E8182F"/>
    <w:rsid w:val="00E81D25"/>
    <w:rsid w:val="00E81F1E"/>
    <w:rsid w:val="00E81FA5"/>
    <w:rsid w:val="00E81FE1"/>
    <w:rsid w:val="00E82344"/>
    <w:rsid w:val="00E82A1F"/>
    <w:rsid w:val="00E82B4C"/>
    <w:rsid w:val="00E82D6A"/>
    <w:rsid w:val="00E831A9"/>
    <w:rsid w:val="00E831BC"/>
    <w:rsid w:val="00E83D1C"/>
    <w:rsid w:val="00E841D2"/>
    <w:rsid w:val="00E843FD"/>
    <w:rsid w:val="00E851F9"/>
    <w:rsid w:val="00E85BC9"/>
    <w:rsid w:val="00E871EE"/>
    <w:rsid w:val="00E9052D"/>
    <w:rsid w:val="00E90B56"/>
    <w:rsid w:val="00E90FDA"/>
    <w:rsid w:val="00E91A84"/>
    <w:rsid w:val="00E91A9A"/>
    <w:rsid w:val="00E91B28"/>
    <w:rsid w:val="00E93BB2"/>
    <w:rsid w:val="00E93BB5"/>
    <w:rsid w:val="00E93CD7"/>
    <w:rsid w:val="00E94170"/>
    <w:rsid w:val="00E9460C"/>
    <w:rsid w:val="00E94F87"/>
    <w:rsid w:val="00E95136"/>
    <w:rsid w:val="00E961B2"/>
    <w:rsid w:val="00E96479"/>
    <w:rsid w:val="00EA0011"/>
    <w:rsid w:val="00EA015E"/>
    <w:rsid w:val="00EA04BE"/>
    <w:rsid w:val="00EA1372"/>
    <w:rsid w:val="00EA13E2"/>
    <w:rsid w:val="00EA152D"/>
    <w:rsid w:val="00EA1E27"/>
    <w:rsid w:val="00EA2157"/>
    <w:rsid w:val="00EA2D4C"/>
    <w:rsid w:val="00EA3A8A"/>
    <w:rsid w:val="00EA3B2C"/>
    <w:rsid w:val="00EA3D05"/>
    <w:rsid w:val="00EA3F76"/>
    <w:rsid w:val="00EA44B8"/>
    <w:rsid w:val="00EA45FA"/>
    <w:rsid w:val="00EA4869"/>
    <w:rsid w:val="00EA4965"/>
    <w:rsid w:val="00EA4B8B"/>
    <w:rsid w:val="00EA56DB"/>
    <w:rsid w:val="00EA57B7"/>
    <w:rsid w:val="00EA5A78"/>
    <w:rsid w:val="00EA5CC6"/>
    <w:rsid w:val="00EA77AC"/>
    <w:rsid w:val="00EB046C"/>
    <w:rsid w:val="00EB08E0"/>
    <w:rsid w:val="00EB165F"/>
    <w:rsid w:val="00EB176E"/>
    <w:rsid w:val="00EB1CB9"/>
    <w:rsid w:val="00EB2381"/>
    <w:rsid w:val="00EB26D0"/>
    <w:rsid w:val="00EB2F76"/>
    <w:rsid w:val="00EB3006"/>
    <w:rsid w:val="00EB321E"/>
    <w:rsid w:val="00EB3B38"/>
    <w:rsid w:val="00EB3E7B"/>
    <w:rsid w:val="00EB46F8"/>
    <w:rsid w:val="00EB4AE9"/>
    <w:rsid w:val="00EB4EB4"/>
    <w:rsid w:val="00EB4F35"/>
    <w:rsid w:val="00EB53EE"/>
    <w:rsid w:val="00EB54FE"/>
    <w:rsid w:val="00EB5CFF"/>
    <w:rsid w:val="00EB6039"/>
    <w:rsid w:val="00EB603A"/>
    <w:rsid w:val="00EB626C"/>
    <w:rsid w:val="00EB635B"/>
    <w:rsid w:val="00EB65B8"/>
    <w:rsid w:val="00EB6758"/>
    <w:rsid w:val="00EB7804"/>
    <w:rsid w:val="00EB78E9"/>
    <w:rsid w:val="00EB7D3A"/>
    <w:rsid w:val="00EC0617"/>
    <w:rsid w:val="00EC0981"/>
    <w:rsid w:val="00EC0F4D"/>
    <w:rsid w:val="00EC173F"/>
    <w:rsid w:val="00EC19E6"/>
    <w:rsid w:val="00EC1F02"/>
    <w:rsid w:val="00EC22C1"/>
    <w:rsid w:val="00EC2928"/>
    <w:rsid w:val="00EC3BC8"/>
    <w:rsid w:val="00EC4515"/>
    <w:rsid w:val="00EC5800"/>
    <w:rsid w:val="00EC7976"/>
    <w:rsid w:val="00EC7F89"/>
    <w:rsid w:val="00ED0074"/>
    <w:rsid w:val="00ED02E0"/>
    <w:rsid w:val="00ED0673"/>
    <w:rsid w:val="00ED1748"/>
    <w:rsid w:val="00ED1979"/>
    <w:rsid w:val="00ED3DCF"/>
    <w:rsid w:val="00ED4E01"/>
    <w:rsid w:val="00ED5748"/>
    <w:rsid w:val="00ED5F79"/>
    <w:rsid w:val="00ED62E1"/>
    <w:rsid w:val="00ED746E"/>
    <w:rsid w:val="00ED76EB"/>
    <w:rsid w:val="00EE12A0"/>
    <w:rsid w:val="00EE2069"/>
    <w:rsid w:val="00EE253A"/>
    <w:rsid w:val="00EE3352"/>
    <w:rsid w:val="00EE3670"/>
    <w:rsid w:val="00EE3E03"/>
    <w:rsid w:val="00EE4152"/>
    <w:rsid w:val="00EE4EB8"/>
    <w:rsid w:val="00EE4F09"/>
    <w:rsid w:val="00EE53F3"/>
    <w:rsid w:val="00EE5585"/>
    <w:rsid w:val="00EE6722"/>
    <w:rsid w:val="00EE6A94"/>
    <w:rsid w:val="00EE6E04"/>
    <w:rsid w:val="00EF01D3"/>
    <w:rsid w:val="00EF0292"/>
    <w:rsid w:val="00EF0988"/>
    <w:rsid w:val="00EF0AB0"/>
    <w:rsid w:val="00EF1E1B"/>
    <w:rsid w:val="00EF1FA6"/>
    <w:rsid w:val="00EF1FC9"/>
    <w:rsid w:val="00EF36E8"/>
    <w:rsid w:val="00EF38C0"/>
    <w:rsid w:val="00EF4710"/>
    <w:rsid w:val="00EF4779"/>
    <w:rsid w:val="00EF50F8"/>
    <w:rsid w:val="00EF5F61"/>
    <w:rsid w:val="00EF603A"/>
    <w:rsid w:val="00EF6607"/>
    <w:rsid w:val="00EF772C"/>
    <w:rsid w:val="00EF7796"/>
    <w:rsid w:val="00EF7B67"/>
    <w:rsid w:val="00F0145A"/>
    <w:rsid w:val="00F02253"/>
    <w:rsid w:val="00F0257B"/>
    <w:rsid w:val="00F029E4"/>
    <w:rsid w:val="00F02CA1"/>
    <w:rsid w:val="00F02F3F"/>
    <w:rsid w:val="00F032D6"/>
    <w:rsid w:val="00F032FA"/>
    <w:rsid w:val="00F04103"/>
    <w:rsid w:val="00F04A1E"/>
    <w:rsid w:val="00F051C9"/>
    <w:rsid w:val="00F05EFB"/>
    <w:rsid w:val="00F05FE2"/>
    <w:rsid w:val="00F063A3"/>
    <w:rsid w:val="00F0658D"/>
    <w:rsid w:val="00F06915"/>
    <w:rsid w:val="00F06DD5"/>
    <w:rsid w:val="00F0729A"/>
    <w:rsid w:val="00F1097B"/>
    <w:rsid w:val="00F10CC7"/>
    <w:rsid w:val="00F129D4"/>
    <w:rsid w:val="00F1335D"/>
    <w:rsid w:val="00F13A85"/>
    <w:rsid w:val="00F15EE3"/>
    <w:rsid w:val="00F16164"/>
    <w:rsid w:val="00F16C3B"/>
    <w:rsid w:val="00F1752D"/>
    <w:rsid w:val="00F20103"/>
    <w:rsid w:val="00F20666"/>
    <w:rsid w:val="00F207A1"/>
    <w:rsid w:val="00F208D6"/>
    <w:rsid w:val="00F22696"/>
    <w:rsid w:val="00F22BC8"/>
    <w:rsid w:val="00F231E5"/>
    <w:rsid w:val="00F2347C"/>
    <w:rsid w:val="00F23C6E"/>
    <w:rsid w:val="00F241C6"/>
    <w:rsid w:val="00F241C7"/>
    <w:rsid w:val="00F2455F"/>
    <w:rsid w:val="00F24F16"/>
    <w:rsid w:val="00F26579"/>
    <w:rsid w:val="00F3089D"/>
    <w:rsid w:val="00F319CB"/>
    <w:rsid w:val="00F31C59"/>
    <w:rsid w:val="00F31C6A"/>
    <w:rsid w:val="00F31D7D"/>
    <w:rsid w:val="00F31F43"/>
    <w:rsid w:val="00F32530"/>
    <w:rsid w:val="00F330FD"/>
    <w:rsid w:val="00F3330D"/>
    <w:rsid w:val="00F339F1"/>
    <w:rsid w:val="00F345E0"/>
    <w:rsid w:val="00F34BCB"/>
    <w:rsid w:val="00F34FBE"/>
    <w:rsid w:val="00F36AC1"/>
    <w:rsid w:val="00F36C79"/>
    <w:rsid w:val="00F37C78"/>
    <w:rsid w:val="00F406F5"/>
    <w:rsid w:val="00F40A20"/>
    <w:rsid w:val="00F41B47"/>
    <w:rsid w:val="00F41DAF"/>
    <w:rsid w:val="00F41EED"/>
    <w:rsid w:val="00F42308"/>
    <w:rsid w:val="00F44040"/>
    <w:rsid w:val="00F45243"/>
    <w:rsid w:val="00F455E7"/>
    <w:rsid w:val="00F45706"/>
    <w:rsid w:val="00F457AC"/>
    <w:rsid w:val="00F45BD7"/>
    <w:rsid w:val="00F46321"/>
    <w:rsid w:val="00F46375"/>
    <w:rsid w:val="00F4753D"/>
    <w:rsid w:val="00F47D7C"/>
    <w:rsid w:val="00F47F05"/>
    <w:rsid w:val="00F47FBB"/>
    <w:rsid w:val="00F5019B"/>
    <w:rsid w:val="00F50266"/>
    <w:rsid w:val="00F504AD"/>
    <w:rsid w:val="00F50F84"/>
    <w:rsid w:val="00F50F92"/>
    <w:rsid w:val="00F51266"/>
    <w:rsid w:val="00F51749"/>
    <w:rsid w:val="00F51D8F"/>
    <w:rsid w:val="00F52026"/>
    <w:rsid w:val="00F522E3"/>
    <w:rsid w:val="00F5291F"/>
    <w:rsid w:val="00F54354"/>
    <w:rsid w:val="00F54C0B"/>
    <w:rsid w:val="00F55073"/>
    <w:rsid w:val="00F568E0"/>
    <w:rsid w:val="00F56E43"/>
    <w:rsid w:val="00F5700F"/>
    <w:rsid w:val="00F6018D"/>
    <w:rsid w:val="00F6041F"/>
    <w:rsid w:val="00F607B8"/>
    <w:rsid w:val="00F60B80"/>
    <w:rsid w:val="00F60F0B"/>
    <w:rsid w:val="00F610E7"/>
    <w:rsid w:val="00F6139D"/>
    <w:rsid w:val="00F614F2"/>
    <w:rsid w:val="00F61B70"/>
    <w:rsid w:val="00F62197"/>
    <w:rsid w:val="00F63771"/>
    <w:rsid w:val="00F63C5B"/>
    <w:rsid w:val="00F63CF3"/>
    <w:rsid w:val="00F65440"/>
    <w:rsid w:val="00F65646"/>
    <w:rsid w:val="00F65CE7"/>
    <w:rsid w:val="00F65CE8"/>
    <w:rsid w:val="00F66609"/>
    <w:rsid w:val="00F66B4D"/>
    <w:rsid w:val="00F66F5C"/>
    <w:rsid w:val="00F671A7"/>
    <w:rsid w:val="00F677D8"/>
    <w:rsid w:val="00F67ECA"/>
    <w:rsid w:val="00F70800"/>
    <w:rsid w:val="00F709C3"/>
    <w:rsid w:val="00F709F5"/>
    <w:rsid w:val="00F70F56"/>
    <w:rsid w:val="00F7120A"/>
    <w:rsid w:val="00F71231"/>
    <w:rsid w:val="00F717EC"/>
    <w:rsid w:val="00F71C56"/>
    <w:rsid w:val="00F7254C"/>
    <w:rsid w:val="00F737E4"/>
    <w:rsid w:val="00F73B41"/>
    <w:rsid w:val="00F7436B"/>
    <w:rsid w:val="00F743AA"/>
    <w:rsid w:val="00F746DA"/>
    <w:rsid w:val="00F7475D"/>
    <w:rsid w:val="00F74B7A"/>
    <w:rsid w:val="00F74EB1"/>
    <w:rsid w:val="00F7514E"/>
    <w:rsid w:val="00F7543B"/>
    <w:rsid w:val="00F76081"/>
    <w:rsid w:val="00F76157"/>
    <w:rsid w:val="00F7637A"/>
    <w:rsid w:val="00F76467"/>
    <w:rsid w:val="00F7693E"/>
    <w:rsid w:val="00F76DFD"/>
    <w:rsid w:val="00F770DB"/>
    <w:rsid w:val="00F771B0"/>
    <w:rsid w:val="00F77284"/>
    <w:rsid w:val="00F77286"/>
    <w:rsid w:val="00F77631"/>
    <w:rsid w:val="00F8035E"/>
    <w:rsid w:val="00F80677"/>
    <w:rsid w:val="00F81066"/>
    <w:rsid w:val="00F8126A"/>
    <w:rsid w:val="00F815B1"/>
    <w:rsid w:val="00F820CA"/>
    <w:rsid w:val="00F826F3"/>
    <w:rsid w:val="00F826FF"/>
    <w:rsid w:val="00F827A8"/>
    <w:rsid w:val="00F82DB1"/>
    <w:rsid w:val="00F82DE8"/>
    <w:rsid w:val="00F83270"/>
    <w:rsid w:val="00F834AC"/>
    <w:rsid w:val="00F83C09"/>
    <w:rsid w:val="00F83E9D"/>
    <w:rsid w:val="00F84E4F"/>
    <w:rsid w:val="00F851D8"/>
    <w:rsid w:val="00F86DAE"/>
    <w:rsid w:val="00F90439"/>
    <w:rsid w:val="00F909F6"/>
    <w:rsid w:val="00F90B24"/>
    <w:rsid w:val="00F9163F"/>
    <w:rsid w:val="00F92381"/>
    <w:rsid w:val="00F92F99"/>
    <w:rsid w:val="00F93093"/>
    <w:rsid w:val="00F93599"/>
    <w:rsid w:val="00F936EF"/>
    <w:rsid w:val="00F93A03"/>
    <w:rsid w:val="00F93BEF"/>
    <w:rsid w:val="00F93F08"/>
    <w:rsid w:val="00F941C7"/>
    <w:rsid w:val="00F94E08"/>
    <w:rsid w:val="00F951B9"/>
    <w:rsid w:val="00F957A8"/>
    <w:rsid w:val="00F96B3C"/>
    <w:rsid w:val="00F97E96"/>
    <w:rsid w:val="00FA1346"/>
    <w:rsid w:val="00FA1413"/>
    <w:rsid w:val="00FA2C5F"/>
    <w:rsid w:val="00FA2EA6"/>
    <w:rsid w:val="00FA3917"/>
    <w:rsid w:val="00FA3EC0"/>
    <w:rsid w:val="00FA40E1"/>
    <w:rsid w:val="00FA457C"/>
    <w:rsid w:val="00FA50F9"/>
    <w:rsid w:val="00FA6070"/>
    <w:rsid w:val="00FA64B3"/>
    <w:rsid w:val="00FA64D6"/>
    <w:rsid w:val="00FA65CB"/>
    <w:rsid w:val="00FA7743"/>
    <w:rsid w:val="00FA7BD3"/>
    <w:rsid w:val="00FB1067"/>
    <w:rsid w:val="00FB1A39"/>
    <w:rsid w:val="00FB1C15"/>
    <w:rsid w:val="00FB2276"/>
    <w:rsid w:val="00FB2DFC"/>
    <w:rsid w:val="00FB38BF"/>
    <w:rsid w:val="00FB45EB"/>
    <w:rsid w:val="00FB4AC1"/>
    <w:rsid w:val="00FB58AE"/>
    <w:rsid w:val="00FB657E"/>
    <w:rsid w:val="00FB68C4"/>
    <w:rsid w:val="00FC0DC2"/>
    <w:rsid w:val="00FC12B0"/>
    <w:rsid w:val="00FC1BAC"/>
    <w:rsid w:val="00FC1DF3"/>
    <w:rsid w:val="00FC25FD"/>
    <w:rsid w:val="00FC2917"/>
    <w:rsid w:val="00FC3998"/>
    <w:rsid w:val="00FC3DB3"/>
    <w:rsid w:val="00FC4A9E"/>
    <w:rsid w:val="00FC5310"/>
    <w:rsid w:val="00FC6528"/>
    <w:rsid w:val="00FC6DA1"/>
    <w:rsid w:val="00FC73FE"/>
    <w:rsid w:val="00FC79B1"/>
    <w:rsid w:val="00FC7DC3"/>
    <w:rsid w:val="00FD0D16"/>
    <w:rsid w:val="00FD10B8"/>
    <w:rsid w:val="00FD1957"/>
    <w:rsid w:val="00FD2029"/>
    <w:rsid w:val="00FD2203"/>
    <w:rsid w:val="00FD285B"/>
    <w:rsid w:val="00FD2B49"/>
    <w:rsid w:val="00FD2EF4"/>
    <w:rsid w:val="00FD3165"/>
    <w:rsid w:val="00FD3549"/>
    <w:rsid w:val="00FD372F"/>
    <w:rsid w:val="00FD38C3"/>
    <w:rsid w:val="00FD433A"/>
    <w:rsid w:val="00FD4367"/>
    <w:rsid w:val="00FD447F"/>
    <w:rsid w:val="00FD5374"/>
    <w:rsid w:val="00FD5571"/>
    <w:rsid w:val="00FD5622"/>
    <w:rsid w:val="00FD58BF"/>
    <w:rsid w:val="00FD7863"/>
    <w:rsid w:val="00FE000C"/>
    <w:rsid w:val="00FE05A0"/>
    <w:rsid w:val="00FE0716"/>
    <w:rsid w:val="00FE0CE0"/>
    <w:rsid w:val="00FE126C"/>
    <w:rsid w:val="00FE1811"/>
    <w:rsid w:val="00FE367A"/>
    <w:rsid w:val="00FE3AAA"/>
    <w:rsid w:val="00FE3DA0"/>
    <w:rsid w:val="00FE4250"/>
    <w:rsid w:val="00FE4743"/>
    <w:rsid w:val="00FE48AD"/>
    <w:rsid w:val="00FE4BE7"/>
    <w:rsid w:val="00FE4DB9"/>
    <w:rsid w:val="00FE605E"/>
    <w:rsid w:val="00FE61B8"/>
    <w:rsid w:val="00FE61FB"/>
    <w:rsid w:val="00FE6BD1"/>
    <w:rsid w:val="00FE775E"/>
    <w:rsid w:val="00FE7C68"/>
    <w:rsid w:val="00FE7D8A"/>
    <w:rsid w:val="00FE7F63"/>
    <w:rsid w:val="00FF0041"/>
    <w:rsid w:val="00FF0CC1"/>
    <w:rsid w:val="00FF0F62"/>
    <w:rsid w:val="00FF11C2"/>
    <w:rsid w:val="00FF22C7"/>
    <w:rsid w:val="00FF2FC2"/>
    <w:rsid w:val="00FF3591"/>
    <w:rsid w:val="00FF3A36"/>
    <w:rsid w:val="00FF3BD0"/>
    <w:rsid w:val="00FF52D9"/>
    <w:rsid w:val="00FF58B3"/>
    <w:rsid w:val="00FF5D01"/>
    <w:rsid w:val="00FF6ED8"/>
    <w:rsid w:val="00FF6F39"/>
    <w:rsid w:val="00FF732F"/>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annotation text" w:uiPriority="99"/>
    <w:lsdException w:name="caption" w:uiPriority="99" w:qFormat="1"/>
    <w:lsdException w:name="annotation reference" w:uiPriority="99"/>
    <w:lsdException w:name="endnote reference" w:uiPriority="99"/>
    <w:lsdException w:name="endnote text" w:uiPriority="99"/>
    <w:lsdException w:name="List" w:uiPriority="99"/>
    <w:lsdException w:name="List 2" w:uiPriority="99"/>
    <w:lsdException w:name="Title" w:qFormat="1"/>
    <w:lsdException w:name="Body Text" w:qFormat="1"/>
    <w:lsdException w:name="Subtitle" w:qFormat="1"/>
    <w:lsdException w:name="Body Text First Indent" w:uiPriority="99"/>
    <w:lsdException w:name="Body Text Indent 3" w:uiPriority="99"/>
    <w:lsdException w:name="FollowedHyperlink" w:uiPriority="99"/>
    <w:lsdException w:name="Strong" w:uiPriority="99" w:qFormat="1"/>
    <w:lsdException w:name="Emphasis" w:uiPriority="99" w:qFormat="1"/>
    <w:lsdException w:name="Document Map"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uiPriority="99" w:qFormat="1"/>
  </w:latentStyles>
  <w:style w:type="paragraph" w:default="1" w:styleId="a">
    <w:name w:val="Normal"/>
    <w:qFormat/>
  </w:style>
  <w:style w:type="paragraph" w:styleId="1">
    <w:name w:val="heading 1"/>
    <w:basedOn w:val="a"/>
    <w:next w:val="a"/>
    <w:link w:val="12"/>
    <w:qFormat/>
    <w:pPr>
      <w:keepNext/>
      <w:spacing w:before="240" w:after="60"/>
      <w:outlineLvl w:val="0"/>
    </w:pPr>
    <w:rPr>
      <w:rFonts w:ascii="Arial" w:hAnsi="Arial" w:cs="Arial"/>
      <w:b/>
      <w:bCs/>
      <w:kern w:val="32"/>
      <w:sz w:val="32"/>
      <w:szCs w:val="32"/>
    </w:rPr>
  </w:style>
  <w:style w:type="paragraph" w:styleId="2">
    <w:name w:val="heading 2"/>
    <w:basedOn w:val="a"/>
    <w:next w:val="a"/>
    <w:link w:val="22"/>
    <w:qFormat/>
    <w:pPr>
      <w:keepNext/>
      <w:spacing w:line="360" w:lineRule="auto"/>
      <w:ind w:firstLine="70"/>
      <w:outlineLvl w:val="1"/>
    </w:pPr>
    <w:rPr>
      <w:sz w:val="24"/>
      <w:lang w:val="uk-UA"/>
    </w:rPr>
  </w:style>
  <w:style w:type="paragraph" w:styleId="3">
    <w:name w:val="heading 3"/>
    <w:basedOn w:val="a"/>
    <w:next w:val="a"/>
    <w:link w:val="32"/>
    <w:qFormat/>
    <w:pPr>
      <w:keepNext/>
      <w:outlineLvl w:val="2"/>
    </w:pPr>
    <w:rPr>
      <w:sz w:val="24"/>
      <w:lang w:val="uk-UA"/>
    </w:rPr>
  </w:style>
  <w:style w:type="paragraph" w:styleId="4">
    <w:name w:val="heading 4"/>
    <w:basedOn w:val="a"/>
    <w:next w:val="a"/>
    <w:link w:val="41"/>
    <w:qFormat/>
    <w:pPr>
      <w:keepNext/>
      <w:spacing w:before="240" w:after="60"/>
      <w:outlineLvl w:val="3"/>
    </w:pPr>
    <w:rPr>
      <w:b/>
      <w:bCs/>
      <w:sz w:val="28"/>
      <w:szCs w:val="28"/>
    </w:rPr>
  </w:style>
  <w:style w:type="paragraph" w:styleId="5">
    <w:name w:val="heading 5"/>
    <w:basedOn w:val="a"/>
    <w:next w:val="a"/>
    <w:link w:val="51"/>
    <w:qFormat/>
    <w:pPr>
      <w:spacing w:before="240" w:after="60"/>
      <w:outlineLvl w:val="4"/>
    </w:pPr>
    <w:rPr>
      <w:b/>
      <w:bCs/>
      <w:i/>
      <w:iCs/>
      <w:sz w:val="26"/>
      <w:szCs w:val="26"/>
      <w:lang w:val="uk-UA"/>
    </w:rPr>
  </w:style>
  <w:style w:type="paragraph" w:styleId="6">
    <w:name w:val="heading 6"/>
    <w:basedOn w:val="a"/>
    <w:next w:val="a"/>
    <w:link w:val="61"/>
    <w:qFormat/>
    <w:pPr>
      <w:keepNext/>
      <w:spacing w:before="80" w:line="240" w:lineRule="exact"/>
      <w:outlineLvl w:val="5"/>
    </w:pPr>
    <w:rPr>
      <w:spacing w:val="-8"/>
      <w:kern w:val="2"/>
      <w:sz w:val="24"/>
      <w:lang w:val="uk-UA"/>
    </w:rPr>
  </w:style>
  <w:style w:type="paragraph" w:styleId="7">
    <w:name w:val="heading 7"/>
    <w:basedOn w:val="a"/>
    <w:next w:val="a"/>
    <w:link w:val="71"/>
    <w:qFormat/>
    <w:pPr>
      <w:keepNext/>
      <w:spacing w:line="300" w:lineRule="exact"/>
      <w:jc w:val="center"/>
      <w:outlineLvl w:val="6"/>
    </w:pPr>
    <w:rPr>
      <w:b/>
      <w:sz w:val="28"/>
      <w:lang w:val="uk-UA"/>
    </w:rPr>
  </w:style>
  <w:style w:type="paragraph" w:styleId="8">
    <w:name w:val="heading 8"/>
    <w:basedOn w:val="a"/>
    <w:next w:val="a"/>
    <w:link w:val="81"/>
    <w:qFormat/>
    <w:pPr>
      <w:spacing w:before="240" w:after="60"/>
      <w:outlineLvl w:val="7"/>
    </w:pPr>
    <w:rPr>
      <w:i/>
      <w:iCs/>
      <w:sz w:val="24"/>
      <w:szCs w:val="24"/>
      <w:lang w:val="uk-UA"/>
    </w:rPr>
  </w:style>
  <w:style w:type="paragraph" w:styleId="9">
    <w:name w:val="heading 9"/>
    <w:basedOn w:val="a"/>
    <w:next w:val="a"/>
    <w:link w:val="91"/>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w:basedOn w:val="a"/>
    <w:rPr>
      <w:rFonts w:ascii="Verdana" w:hAnsi="Verdana" w:cs="Calibri"/>
      <w:lang w:val="en-US" w:eastAsia="en-US"/>
    </w:rPr>
  </w:style>
  <w:style w:type="paragraph" w:customStyle="1" w:styleId="a4">
    <w:name w:val="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0">
    <w:name w:val="Обычный1"/>
    <w:uiPriority w:val="99"/>
    <w:qFormat/>
    <w:rPr>
      <w:snapToGrid w:val="0"/>
    </w:rPr>
  </w:style>
  <w:style w:type="character" w:customStyle="1" w:styleId="Normal">
    <w:name w:val="Normal Знак"/>
    <w:rPr>
      <w:noProof w:val="0"/>
      <w:snapToGrid/>
      <w:lang w:val="ru-RU" w:eastAsia="ru-RU" w:bidi="ar-SA"/>
    </w:rPr>
  </w:style>
  <w:style w:type="paragraph" w:styleId="a5">
    <w:name w:val="header"/>
    <w:basedOn w:val="a"/>
    <w:link w:val="20"/>
    <w:pPr>
      <w:tabs>
        <w:tab w:val="center" w:pos="4677"/>
        <w:tab w:val="right" w:pos="9355"/>
      </w:tabs>
    </w:pPr>
  </w:style>
  <w:style w:type="paragraph" w:customStyle="1" w:styleId="a6">
    <w:name w:val="Табл. шапка"/>
    <w:basedOn w:val="a"/>
    <w:uiPriority w:val="99"/>
    <w:pPr>
      <w:spacing w:before="20" w:after="20" w:line="160" w:lineRule="exact"/>
      <w:jc w:val="center"/>
    </w:pPr>
    <w:rPr>
      <w:b/>
      <w:sz w:val="14"/>
      <w:lang w:val="uk-UA"/>
    </w:rPr>
  </w:style>
  <w:style w:type="character" w:styleId="a7">
    <w:name w:val="page number"/>
    <w:basedOn w:val="a0"/>
  </w:style>
  <w:style w:type="paragraph" w:styleId="a8">
    <w:name w:val="footer"/>
    <w:basedOn w:val="a"/>
    <w:link w:val="21"/>
    <w:pPr>
      <w:tabs>
        <w:tab w:val="center" w:pos="4153"/>
        <w:tab w:val="right" w:pos="8306"/>
      </w:tabs>
    </w:pPr>
  </w:style>
  <w:style w:type="paragraph" w:styleId="a9">
    <w:name w:val="Block Text"/>
    <w:basedOn w:val="a"/>
    <w:pPr>
      <w:spacing w:before="40" w:line="216" w:lineRule="auto"/>
      <w:ind w:left="-62" w:right="-62"/>
      <w:jc w:val="center"/>
    </w:pPr>
    <w:rPr>
      <w:sz w:val="22"/>
      <w:lang w:val="uk-UA"/>
    </w:rPr>
  </w:style>
  <w:style w:type="paragraph" w:customStyle="1" w:styleId="aa">
    <w:name w:val="Таблица"/>
    <w:basedOn w:val="10"/>
    <w:uiPriority w:val="99"/>
    <w:rPr>
      <w:rFonts w:ascii="Antiqua" w:hAnsi="Antiqua"/>
      <w:snapToGrid/>
      <w:sz w:val="24"/>
      <w:lang w:val="uk-UA"/>
    </w:rPr>
  </w:style>
  <w:style w:type="paragraph" w:styleId="23">
    <w:name w:val="Body Text Indent 2"/>
    <w:basedOn w:val="a"/>
    <w:link w:val="220"/>
    <w:pPr>
      <w:tabs>
        <w:tab w:val="left" w:pos="-1985"/>
      </w:tabs>
      <w:ind w:firstLine="709"/>
      <w:jc w:val="both"/>
    </w:pPr>
    <w:rPr>
      <w:sz w:val="28"/>
      <w:szCs w:val="24"/>
      <w:lang w:val="uk-UA"/>
    </w:rPr>
  </w:style>
  <w:style w:type="paragraph" w:customStyle="1" w:styleId="ab">
    <w:name w:val="Знак Знак Знак Знак Знак Знак Знак Знак"/>
    <w:basedOn w:val="a"/>
    <w:uiPriority w:val="99"/>
    <w:rPr>
      <w:rFonts w:ascii="Verdana" w:hAnsi="Verdana" w:cs="Calibri"/>
      <w:lang w:val="en-US" w:eastAsia="en-US"/>
    </w:rPr>
  </w:style>
  <w:style w:type="paragraph" w:customStyle="1" w:styleId="ac">
    <w:name w:val="Знак Знак Знак Знак Знак Знак Знак Знак Знак Знак Знак Знак Знак Знак Знак"/>
    <w:basedOn w:val="a"/>
    <w:rPr>
      <w:rFonts w:ascii="Verdana" w:hAnsi="Verdana" w:cs="Calibri"/>
      <w:lang w:val="en-US" w:eastAsia="en-US"/>
    </w:rPr>
  </w:style>
  <w:style w:type="paragraph" w:customStyle="1" w:styleId="11">
    <w:name w:val="заголовок 1"/>
    <w:basedOn w:val="a"/>
    <w:next w:val="a"/>
    <w:uiPriority w:val="99"/>
    <w:pPr>
      <w:keepNext/>
      <w:autoSpaceDE w:val="0"/>
      <w:autoSpaceDN w:val="0"/>
      <w:jc w:val="center"/>
    </w:pPr>
    <w:rPr>
      <w:sz w:val="24"/>
      <w:szCs w:val="24"/>
      <w:lang w:val="en-US"/>
    </w:rPr>
  </w:style>
  <w:style w:type="paragraph" w:customStyle="1" w:styleId="Normal1">
    <w:name w:val="Normal1"/>
    <w:uiPriority w:val="99"/>
    <w:pPr>
      <w:widowControl w:val="0"/>
      <w:autoSpaceDE w:val="0"/>
      <w:autoSpaceDN w:val="0"/>
      <w:adjustRightInd w:val="0"/>
    </w:pPr>
  </w:style>
  <w:style w:type="paragraph" w:styleId="ad">
    <w:name w:val="Title"/>
    <w:basedOn w:val="a"/>
    <w:link w:val="13"/>
    <w:qFormat/>
    <w:pPr>
      <w:jc w:val="center"/>
    </w:pPr>
    <w:rPr>
      <w:sz w:val="28"/>
      <w:lang w:val="en-US"/>
    </w:rPr>
  </w:style>
  <w:style w:type="paragraph" w:customStyle="1" w:styleId="ae">
    <w:name w:val="Нормальный"/>
    <w:rPr>
      <w:snapToGrid w:val="0"/>
    </w:rPr>
  </w:style>
  <w:style w:type="paragraph" w:customStyle="1" w:styleId="af">
    <w:name w:val="Знак"/>
    <w:basedOn w:val="a"/>
    <w:uiPriority w:val="99"/>
    <w:rPr>
      <w:rFonts w:ascii="Verdana" w:hAnsi="Verdana" w:cs="Calibri"/>
      <w:lang w:val="en-US" w:eastAsia="en-US"/>
    </w:rPr>
  </w:style>
  <w:style w:type="paragraph" w:styleId="af0">
    <w:name w:val="Subtitle"/>
    <w:basedOn w:val="a"/>
    <w:link w:val="af1"/>
    <w:qFormat/>
    <w:pPr>
      <w:ind w:right="-427"/>
      <w:jc w:val="center"/>
    </w:pPr>
    <w:rPr>
      <w:b/>
      <w:sz w:val="28"/>
      <w:lang w:val="uk-UA"/>
    </w:rPr>
  </w:style>
  <w:style w:type="paragraph" w:customStyle="1" w:styleId="510">
    <w:name w:val="Заголовок 51"/>
    <w:basedOn w:val="a"/>
    <w:next w:val="a"/>
    <w:uiPriority w:val="99"/>
    <w:pPr>
      <w:keepNext/>
      <w:jc w:val="center"/>
    </w:pPr>
    <w:rPr>
      <w:b/>
      <w:color w:val="000000"/>
      <w:sz w:val="22"/>
      <w:lang w:val="uk-UA"/>
    </w:rPr>
  </w:style>
  <w:style w:type="paragraph" w:customStyle="1" w:styleId="30">
    <w:name w:val="заголовок 3"/>
    <w:basedOn w:val="a"/>
    <w:next w:val="a"/>
    <w:uiPriority w:val="99"/>
    <w:pPr>
      <w:keepNext/>
      <w:spacing w:line="360" w:lineRule="auto"/>
      <w:jc w:val="center"/>
    </w:pPr>
    <w:rPr>
      <w:sz w:val="24"/>
      <w:lang w:val="uk-UA"/>
    </w:rPr>
  </w:style>
  <w:style w:type="paragraph" w:styleId="af2">
    <w:name w:val="Body Text"/>
    <w:basedOn w:val="a"/>
    <w:link w:val="14"/>
    <w:qFormat/>
    <w:pPr>
      <w:spacing w:after="120"/>
    </w:pPr>
  </w:style>
  <w:style w:type="paragraph" w:customStyle="1" w:styleId="af3">
    <w:name w:val="Знак Знак Знак"/>
    <w:basedOn w:val="a"/>
    <w:uiPriority w:val="99"/>
    <w:pPr>
      <w:spacing w:after="160" w:line="240" w:lineRule="exact"/>
      <w:jc w:val="both"/>
    </w:pPr>
    <w:rPr>
      <w:rFonts w:ascii="Tahoma" w:hAnsi="Tahoma"/>
      <w:b/>
      <w:sz w:val="24"/>
      <w:lang w:val="en-US" w:eastAsia="en-US"/>
    </w:rPr>
  </w:style>
  <w:style w:type="paragraph" w:customStyle="1" w:styleId="70">
    <w:name w:val="заголовок 7"/>
    <w:basedOn w:val="a"/>
    <w:next w:val="a"/>
    <w:pPr>
      <w:keepNext/>
      <w:spacing w:line="300" w:lineRule="exact"/>
      <w:jc w:val="center"/>
    </w:pPr>
    <w:rPr>
      <w:b/>
      <w:sz w:val="28"/>
      <w:lang w:val="uk-UA"/>
    </w:rPr>
  </w:style>
  <w:style w:type="paragraph" w:customStyle="1" w:styleId="24">
    <w:name w:val="заголовок 2"/>
    <w:basedOn w:val="a"/>
    <w:next w:val="a"/>
    <w:pPr>
      <w:keepNext/>
      <w:jc w:val="center"/>
    </w:pPr>
    <w:rPr>
      <w:b/>
      <w:color w:val="000000"/>
      <w:sz w:val="28"/>
      <w:lang w:val="uk-UA"/>
    </w:rPr>
  </w:style>
  <w:style w:type="paragraph" w:customStyle="1" w:styleId="af4">
    <w:name w:val="Стиль"/>
    <w:pPr>
      <w:widowControl w:val="0"/>
    </w:pPr>
    <w:rPr>
      <w:spacing w:val="-1"/>
      <w:kern w:val="65535"/>
      <w:position w:val="-1"/>
      <w:sz w:val="24"/>
      <w:lang w:val="en-US"/>
    </w:rPr>
  </w:style>
  <w:style w:type="paragraph" w:styleId="af5">
    <w:name w:val="Body Text Indent"/>
    <w:aliases w:val="Знак6, Знак, Знак Знак Знак Знак Знак, Знак Знак Знак,Знак7,Знак Знак Знак6,Знак71,Знак Знак Знак61,Знак711,Знак Знак Знак611,Знак7111,Знак Знак Знак6111,Знак71111,Знак Знак Знак61111,Знак711111,Знак Знак Знак611111"/>
    <w:basedOn w:val="a"/>
    <w:link w:val="25"/>
    <w:pPr>
      <w:ind w:left="4536"/>
    </w:pPr>
    <w:rPr>
      <w:snapToGrid w:val="0"/>
      <w:color w:val="000000"/>
      <w:sz w:val="24"/>
    </w:rPr>
  </w:style>
  <w:style w:type="paragraph" w:styleId="26">
    <w:name w:val="Body Text 2"/>
    <w:basedOn w:val="a"/>
    <w:link w:val="221"/>
    <w:pPr>
      <w:spacing w:after="120" w:line="480" w:lineRule="auto"/>
    </w:pPr>
  </w:style>
  <w:style w:type="paragraph" w:customStyle="1" w:styleId="af6">
    <w:name w:val="Знак Знак Знак Знак Знак Знак"/>
    <w:basedOn w:val="a"/>
    <w:uiPriority w:val="99"/>
    <w:pPr>
      <w:spacing w:after="160" w:line="240" w:lineRule="exact"/>
      <w:jc w:val="both"/>
    </w:pPr>
    <w:rPr>
      <w:rFonts w:ascii="Tahoma" w:hAnsi="Tahoma"/>
      <w:b/>
      <w:sz w:val="24"/>
      <w:lang w:val="en-US" w:eastAsia="en-US"/>
    </w:rPr>
  </w:style>
  <w:style w:type="paragraph" w:customStyle="1" w:styleId="af7">
    <w:name w:val="Знак Знак Знак Знак Знак Знак Знак Знак Знак Знак Знак Знак Знак Знак Знак Знак Знак Знак"/>
    <w:basedOn w:val="a"/>
    <w:rPr>
      <w:rFonts w:ascii="Verdana" w:hAnsi="Verdana" w:cs="Calibri"/>
      <w:lang w:val="en-US" w:eastAsia="en-US"/>
    </w:rPr>
  </w:style>
  <w:style w:type="character" w:customStyle="1" w:styleId="af8">
    <w:name w:val="Основной шрифт"/>
    <w:uiPriority w:val="99"/>
  </w:style>
  <w:style w:type="paragraph" w:customStyle="1" w:styleId="af9">
    <w:name w:val="Табл голова"/>
    <w:basedOn w:val="a"/>
    <w:uiPriority w:val="99"/>
    <w:pPr>
      <w:widowControl w:val="0"/>
      <w:tabs>
        <w:tab w:val="right" w:leader="dot" w:pos="6350"/>
      </w:tabs>
      <w:autoSpaceDE w:val="0"/>
      <w:autoSpaceDN w:val="0"/>
      <w:spacing w:before="80" w:after="80"/>
      <w:ind w:right="284"/>
      <w:jc w:val="center"/>
    </w:pPr>
    <w:rPr>
      <w:rFonts w:ascii="1251 Times" w:hAnsi="1251 Times" w:cs="1251 Times"/>
      <w:sz w:val="14"/>
      <w:szCs w:val="14"/>
    </w:rPr>
  </w:style>
  <w:style w:type="paragraph" w:customStyle="1" w:styleId="afa">
    <w:name w:val="Табл текст"/>
    <w:basedOn w:val="a"/>
    <w:pPr>
      <w:widowControl w:val="0"/>
      <w:tabs>
        <w:tab w:val="left" w:pos="171"/>
      </w:tabs>
      <w:autoSpaceDE w:val="0"/>
      <w:autoSpaceDN w:val="0"/>
      <w:spacing w:line="200" w:lineRule="exact"/>
    </w:pPr>
    <w:rPr>
      <w:sz w:val="18"/>
      <w:szCs w:val="18"/>
    </w:rPr>
  </w:style>
  <w:style w:type="character" w:styleId="afb">
    <w:name w:val="Hyperlink"/>
    <w:rPr>
      <w:color w:val="0000FF"/>
      <w:u w:val="single"/>
    </w:rPr>
  </w:style>
  <w:style w:type="paragraph" w:customStyle="1" w:styleId="410">
    <w:name w:val="Заголовок 41"/>
    <w:basedOn w:val="10"/>
    <w:next w:val="10"/>
    <w:uiPriority w:val="99"/>
    <w:pPr>
      <w:keepNext/>
      <w:jc w:val="right"/>
    </w:pPr>
    <w:rPr>
      <w:b/>
      <w:snapToGrid/>
      <w:color w:val="000000"/>
      <w:sz w:val="22"/>
      <w:lang w:val="uk-UA"/>
    </w:rPr>
  </w:style>
  <w:style w:type="paragraph" w:styleId="31">
    <w:name w:val="Body Text Indent 3"/>
    <w:basedOn w:val="a"/>
    <w:link w:val="320"/>
    <w:uiPriority w:val="99"/>
    <w:pPr>
      <w:spacing w:after="120"/>
      <w:ind w:left="283"/>
    </w:pPr>
    <w:rPr>
      <w:sz w:val="16"/>
      <w:szCs w:val="16"/>
      <w:lang w:val="uk-UA"/>
    </w:rPr>
  </w:style>
  <w:style w:type="paragraph" w:customStyle="1" w:styleId="15">
    <w:name w:val="Название1"/>
    <w:basedOn w:val="10"/>
    <w:uiPriority w:val="99"/>
    <w:pPr>
      <w:jc w:val="center"/>
    </w:pPr>
    <w:rPr>
      <w:b/>
      <w:snapToGrid/>
      <w:sz w:val="28"/>
      <w:u w:val="single"/>
      <w:lang w:val="uk-UA"/>
    </w:rPr>
  </w:style>
  <w:style w:type="paragraph" w:customStyle="1" w:styleId="610">
    <w:name w:val="Заголовок 61"/>
    <w:basedOn w:val="10"/>
    <w:next w:val="10"/>
    <w:uiPriority w:val="99"/>
    <w:pPr>
      <w:keepNext/>
      <w:jc w:val="both"/>
    </w:pPr>
    <w:rPr>
      <w:b/>
      <w:snapToGrid/>
      <w:sz w:val="24"/>
      <w:lang w:val="uk-UA"/>
    </w:rPr>
  </w:style>
  <w:style w:type="paragraph" w:customStyle="1" w:styleId="Normal2">
    <w:name w:val="Normal2"/>
    <w:pPr>
      <w:snapToGrid w:val="0"/>
    </w:pPr>
  </w:style>
  <w:style w:type="paragraph" w:customStyle="1" w:styleId="310">
    <w:name w:val="Заголовок 31"/>
    <w:basedOn w:val="10"/>
    <w:next w:val="10"/>
    <w:uiPriority w:val="99"/>
    <w:pPr>
      <w:keepNext/>
      <w:jc w:val="center"/>
    </w:pPr>
    <w:rPr>
      <w:b/>
      <w:snapToGrid/>
      <w:sz w:val="24"/>
      <w:u w:val="single"/>
      <w:lang w:val="uk-UA"/>
    </w:rPr>
  </w:style>
  <w:style w:type="paragraph" w:customStyle="1" w:styleId="110">
    <w:name w:val="Заголовок 11"/>
    <w:basedOn w:val="10"/>
    <w:next w:val="10"/>
    <w:uiPriority w:val="99"/>
    <w:pPr>
      <w:keepNext/>
    </w:pPr>
    <w:rPr>
      <w:b/>
      <w:snapToGrid/>
      <w:color w:val="000000"/>
      <w:sz w:val="23"/>
      <w:lang w:val="uk-UA"/>
    </w:rPr>
  </w:style>
  <w:style w:type="paragraph" w:customStyle="1" w:styleId="210">
    <w:name w:val="Основной текст 21"/>
    <w:basedOn w:val="10"/>
    <w:pPr>
      <w:ind w:firstLine="709"/>
      <w:jc w:val="both"/>
    </w:pPr>
    <w:rPr>
      <w:snapToGrid/>
      <w:sz w:val="26"/>
      <w:lang w:val="uk-UA"/>
    </w:rPr>
  </w:style>
  <w:style w:type="paragraph" w:customStyle="1" w:styleId="710">
    <w:name w:val="Заголовок 71"/>
    <w:basedOn w:val="10"/>
    <w:next w:val="10"/>
    <w:uiPriority w:val="99"/>
    <w:pPr>
      <w:keepNext/>
    </w:pPr>
    <w:rPr>
      <w:b/>
      <w:sz w:val="24"/>
      <w:lang w:val="uk-UA"/>
    </w:rPr>
  </w:style>
  <w:style w:type="paragraph" w:styleId="33">
    <w:name w:val="Body Text 3"/>
    <w:basedOn w:val="a"/>
    <w:link w:val="311"/>
    <w:pPr>
      <w:jc w:val="center"/>
    </w:pPr>
    <w:rPr>
      <w:snapToGrid w:val="0"/>
      <w:color w:val="000000"/>
      <w:sz w:val="24"/>
      <w:lang w:val="uk-UA"/>
    </w:rPr>
  </w:style>
  <w:style w:type="paragraph" w:styleId="afc">
    <w:name w:val="Plain Text"/>
    <w:basedOn w:val="a"/>
    <w:link w:val="16"/>
    <w:rPr>
      <w:rFonts w:ascii="Courier New" w:hAnsi="Courier New"/>
      <w:lang w:val="uk-UA"/>
    </w:rPr>
  </w:style>
  <w:style w:type="paragraph" w:customStyle="1" w:styleId="NormalHead">
    <w:name w:val="Normal Head"/>
    <w:basedOn w:val="10"/>
    <w:pPr>
      <w:spacing w:before="40" w:after="40"/>
      <w:jc w:val="center"/>
    </w:pPr>
    <w:rPr>
      <w:b/>
      <w:snapToGrid/>
      <w:sz w:val="14"/>
      <w:lang w:val="uk-UA"/>
    </w:rPr>
  </w:style>
  <w:style w:type="paragraph" w:customStyle="1" w:styleId="right">
    <w:name w:val="right"/>
    <w:basedOn w:val="a"/>
    <w:uiPriority w:val="99"/>
    <w:pPr>
      <w:spacing w:after="60"/>
      <w:jc w:val="right"/>
    </w:pPr>
    <w:rPr>
      <w:i/>
      <w:sz w:val="16"/>
      <w:lang w:val="uk-UA"/>
    </w:rPr>
  </w:style>
  <w:style w:type="paragraph" w:customStyle="1" w:styleId="bezotst9">
    <w:name w:val="bez otst 9"/>
    <w:basedOn w:val="a"/>
    <w:uiPriority w:val="99"/>
    <w:pPr>
      <w:spacing w:before="120"/>
      <w:jc w:val="both"/>
    </w:pPr>
    <w:rPr>
      <w:sz w:val="16"/>
      <w:lang w:val="uk-UA"/>
    </w:rPr>
  </w:style>
  <w:style w:type="paragraph" w:customStyle="1" w:styleId="afd">
    <w:name w:val="Знак Знак Знак Знак Знак Знак Знак Знак Знак"/>
    <w:basedOn w:val="a"/>
    <w:rPr>
      <w:rFonts w:ascii="Verdana" w:hAnsi="Verdana" w:cs="Calibri"/>
      <w:lang w:val="en-US" w:eastAsia="en-US"/>
    </w:rPr>
  </w:style>
  <w:style w:type="paragraph" w:styleId="afe">
    <w:name w:val="footnote text"/>
    <w:basedOn w:val="a"/>
    <w:link w:val="27"/>
    <w:semiHidden/>
  </w:style>
  <w:style w:type="character" w:customStyle="1" w:styleId="aff">
    <w:name w:val="Текст виноски Знак"/>
    <w:rPr>
      <w:noProof w:val="0"/>
      <w:lang w:val="ru-RU" w:eastAsia="ru-RU"/>
    </w:rPr>
  </w:style>
  <w:style w:type="character" w:styleId="aff0">
    <w:name w:val="footnote reference"/>
    <w:rPr>
      <w:vertAlign w:val="superscript"/>
    </w:rPr>
  </w:style>
  <w:style w:type="paragraph" w:customStyle="1" w:styleId="50">
    <w:name w:val="Знак Знак Знак5"/>
    <w:basedOn w:val="a"/>
    <w:uiPriority w:val="99"/>
    <w:pPr>
      <w:spacing w:after="160" w:line="240" w:lineRule="exact"/>
      <w:jc w:val="both"/>
    </w:pPr>
    <w:rPr>
      <w:rFonts w:ascii="Tahoma" w:hAnsi="Tahoma"/>
      <w:b/>
      <w:sz w:val="24"/>
      <w:lang w:val="en-US" w:eastAsia="en-US"/>
    </w:rPr>
  </w:style>
  <w:style w:type="paragraph" w:customStyle="1" w:styleId="BodyText210">
    <w:name w:val="Body Text 210"/>
    <w:basedOn w:val="a"/>
    <w:uiPriority w:val="99"/>
    <w:pPr>
      <w:widowControl w:val="0"/>
      <w:overflowPunct w:val="0"/>
      <w:autoSpaceDE w:val="0"/>
      <w:autoSpaceDN w:val="0"/>
      <w:adjustRightInd w:val="0"/>
      <w:spacing w:line="216" w:lineRule="auto"/>
      <w:jc w:val="center"/>
      <w:textAlignment w:val="baseline"/>
    </w:pPr>
    <w:rPr>
      <w:b/>
      <w:bCs/>
      <w:sz w:val="24"/>
      <w:szCs w:val="24"/>
    </w:rPr>
  </w:style>
  <w:style w:type="paragraph" w:customStyle="1" w:styleId="caaieiaie92">
    <w:name w:val="caaieiaie 92"/>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character" w:customStyle="1" w:styleId="aff1">
    <w:name w:val="Нижній колонтитул Знак"/>
    <w:uiPriority w:val="99"/>
    <w:rPr>
      <w:noProof w:val="0"/>
      <w:lang w:val="ru-RU" w:eastAsia="ru-RU"/>
    </w:rPr>
  </w:style>
  <w:style w:type="paragraph" w:customStyle="1" w:styleId="Noeeu1">
    <w:name w:val="Noeeu1"/>
    <w:basedOn w:val="a"/>
    <w:pPr>
      <w:widowControl w:val="0"/>
      <w:tabs>
        <w:tab w:val="left" w:pos="227"/>
        <w:tab w:val="left" w:pos="2268"/>
      </w:tabs>
      <w:overflowPunct w:val="0"/>
      <w:autoSpaceDE w:val="0"/>
      <w:autoSpaceDN w:val="0"/>
      <w:adjustRightInd w:val="0"/>
      <w:textAlignment w:val="baseline"/>
    </w:pPr>
  </w:style>
  <w:style w:type="paragraph" w:customStyle="1" w:styleId="BodyText33">
    <w:name w:val="Body Text 33"/>
    <w:basedOn w:val="a"/>
    <w:uiPriority w:val="99"/>
    <w:pPr>
      <w:widowControl w:val="0"/>
      <w:overflowPunct w:val="0"/>
      <w:autoSpaceDE w:val="0"/>
      <w:autoSpaceDN w:val="0"/>
      <w:adjustRightInd w:val="0"/>
      <w:spacing w:line="216" w:lineRule="auto"/>
      <w:jc w:val="center"/>
      <w:textAlignment w:val="baseline"/>
    </w:pPr>
    <w:rPr>
      <w:sz w:val="24"/>
      <w:szCs w:val="24"/>
    </w:rPr>
  </w:style>
  <w:style w:type="paragraph" w:customStyle="1" w:styleId="caaieiaie34">
    <w:name w:val="caaieiaie 34"/>
    <w:basedOn w:val="a"/>
    <w:next w:val="a"/>
    <w:uiPriority w:val="99"/>
    <w:pPr>
      <w:keepNext/>
      <w:widowControl w:val="0"/>
      <w:overflowPunct w:val="0"/>
      <w:autoSpaceDE w:val="0"/>
      <w:autoSpaceDN w:val="0"/>
      <w:adjustRightInd w:val="0"/>
      <w:jc w:val="center"/>
      <w:textAlignment w:val="baseline"/>
    </w:pPr>
    <w:rPr>
      <w:b/>
      <w:bCs/>
      <w:sz w:val="28"/>
      <w:szCs w:val="28"/>
    </w:rPr>
  </w:style>
  <w:style w:type="character" w:customStyle="1" w:styleId="aff2">
    <w:name w:val="Підзаголовок Знак"/>
    <w:uiPriority w:val="99"/>
    <w:rPr>
      <w:b/>
      <w:sz w:val="28"/>
      <w:lang w:eastAsia="ru-RU"/>
    </w:rPr>
  </w:style>
  <w:style w:type="paragraph" w:customStyle="1" w:styleId="caaieiaie3">
    <w:name w:val="caaieiaie 3"/>
    <w:basedOn w:val="a"/>
    <w:next w:val="a"/>
    <w:uiPriority w:val="99"/>
    <w:pPr>
      <w:keepNext/>
      <w:widowControl w:val="0"/>
      <w:overflowPunct w:val="0"/>
      <w:autoSpaceDE w:val="0"/>
      <w:autoSpaceDN w:val="0"/>
      <w:adjustRightInd w:val="0"/>
      <w:jc w:val="center"/>
      <w:textAlignment w:val="baseline"/>
    </w:pPr>
    <w:rPr>
      <w:b/>
      <w:bCs/>
      <w:sz w:val="28"/>
      <w:szCs w:val="28"/>
    </w:rPr>
  </w:style>
  <w:style w:type="paragraph" w:customStyle="1" w:styleId="BodyText26">
    <w:name w:val="Body Text 26"/>
    <w:basedOn w:val="a"/>
    <w:uiPriority w:val="99"/>
    <w:pPr>
      <w:widowControl w:val="0"/>
      <w:overflowPunct w:val="0"/>
      <w:autoSpaceDE w:val="0"/>
      <w:autoSpaceDN w:val="0"/>
      <w:adjustRightInd w:val="0"/>
      <w:jc w:val="right"/>
      <w:textAlignment w:val="baseline"/>
    </w:pPr>
    <w:rPr>
      <w:sz w:val="24"/>
      <w:szCs w:val="24"/>
    </w:rPr>
  </w:style>
  <w:style w:type="paragraph" w:customStyle="1" w:styleId="17">
    <w:name w:val="Текст у виносці1"/>
    <w:basedOn w:val="a"/>
    <w:uiPriority w:val="99"/>
    <w:rPr>
      <w:rFonts w:ascii="Segoe UI" w:hAnsi="Segoe UI" w:cs="Segoe UI"/>
      <w:sz w:val="18"/>
      <w:szCs w:val="18"/>
    </w:rPr>
  </w:style>
  <w:style w:type="character" w:customStyle="1" w:styleId="aff3">
    <w:name w:val="Текст у виносці Знак"/>
    <w:rPr>
      <w:rFonts w:ascii="Segoe UI" w:hAnsi="Segoe UI" w:cs="Segoe UI"/>
      <w:noProof w:val="0"/>
      <w:sz w:val="18"/>
      <w:szCs w:val="18"/>
      <w:lang w:val="ru-RU" w:eastAsia="ru-RU"/>
    </w:rPr>
  </w:style>
  <w:style w:type="character" w:customStyle="1" w:styleId="34">
    <w:name w:val="Заголовок 3 Знак"/>
    <w:uiPriority w:val="9"/>
    <w:rPr>
      <w:sz w:val="24"/>
      <w:lang w:eastAsia="ru-RU"/>
    </w:rPr>
  </w:style>
  <w:style w:type="character" w:customStyle="1" w:styleId="aff4">
    <w:name w:val="Назва Знак"/>
    <w:uiPriority w:val="10"/>
    <w:rPr>
      <w:noProof w:val="0"/>
      <w:sz w:val="28"/>
      <w:lang w:val="en-US" w:eastAsia="ru-RU"/>
    </w:rPr>
  </w:style>
  <w:style w:type="paragraph" w:styleId="aff5">
    <w:name w:val="List Paragraph"/>
    <w:basedOn w:val="a"/>
    <w:uiPriority w:val="99"/>
    <w:qFormat/>
    <w:pPr>
      <w:spacing w:after="160" w:line="259" w:lineRule="auto"/>
      <w:ind w:left="720"/>
      <w:contextualSpacing/>
    </w:pPr>
    <w:rPr>
      <w:rFonts w:ascii="Calibri" w:eastAsia="Calibri" w:hAnsi="Calibri"/>
      <w:sz w:val="22"/>
      <w:szCs w:val="22"/>
      <w:lang w:val="uk-UA" w:eastAsia="en-US"/>
    </w:rPr>
  </w:style>
  <w:style w:type="character" w:customStyle="1" w:styleId="18">
    <w:name w:val="Заголовок 1 Знак"/>
    <w:rPr>
      <w:rFonts w:ascii="Arial" w:hAnsi="Arial" w:cs="Arial"/>
      <w:b/>
      <w:bCs/>
      <w:noProof w:val="0"/>
      <w:kern w:val="32"/>
      <w:sz w:val="32"/>
      <w:szCs w:val="32"/>
      <w:lang w:val="ru-RU" w:eastAsia="ru-RU"/>
    </w:rPr>
  </w:style>
  <w:style w:type="character" w:customStyle="1" w:styleId="28">
    <w:name w:val="Заголовок 2 Знак"/>
    <w:uiPriority w:val="9"/>
    <w:rPr>
      <w:sz w:val="24"/>
      <w:lang w:eastAsia="ru-RU"/>
    </w:rPr>
  </w:style>
  <w:style w:type="character" w:customStyle="1" w:styleId="40">
    <w:name w:val="Заголовок 4 Знак"/>
    <w:rPr>
      <w:b/>
      <w:bCs/>
      <w:noProof w:val="0"/>
      <w:sz w:val="28"/>
      <w:szCs w:val="28"/>
      <w:lang w:val="ru-RU" w:eastAsia="ru-RU"/>
    </w:rPr>
  </w:style>
  <w:style w:type="character" w:customStyle="1" w:styleId="52">
    <w:name w:val="Заголовок 5 Знак"/>
    <w:rPr>
      <w:b/>
      <w:bCs/>
      <w:i/>
      <w:iCs/>
      <w:sz w:val="26"/>
      <w:szCs w:val="26"/>
      <w:lang w:eastAsia="ru-RU"/>
    </w:rPr>
  </w:style>
  <w:style w:type="character" w:customStyle="1" w:styleId="60">
    <w:name w:val="Заголовок 6 Знак"/>
    <w:uiPriority w:val="9"/>
    <w:rPr>
      <w:spacing w:val="-8"/>
      <w:kern w:val="2"/>
      <w:sz w:val="24"/>
      <w:lang w:eastAsia="ru-RU"/>
    </w:rPr>
  </w:style>
  <w:style w:type="character" w:customStyle="1" w:styleId="72">
    <w:name w:val="Заголовок 7 Знак"/>
    <w:rPr>
      <w:b/>
      <w:sz w:val="28"/>
      <w:lang w:eastAsia="ru-RU"/>
    </w:rPr>
  </w:style>
  <w:style w:type="character" w:customStyle="1" w:styleId="80">
    <w:name w:val="Заголовок 8 Знак"/>
    <w:uiPriority w:val="99"/>
    <w:rPr>
      <w:i/>
      <w:iCs/>
      <w:sz w:val="24"/>
      <w:szCs w:val="24"/>
      <w:lang w:eastAsia="ru-RU"/>
    </w:rPr>
  </w:style>
  <w:style w:type="character" w:customStyle="1" w:styleId="90">
    <w:name w:val="Заголовок 9 Знак"/>
    <w:uiPriority w:val="9"/>
    <w:rPr>
      <w:rFonts w:ascii="Arial" w:hAnsi="Arial" w:cs="Arial"/>
      <w:noProof w:val="0"/>
      <w:sz w:val="22"/>
      <w:szCs w:val="22"/>
      <w:lang w:val="ru-RU" w:eastAsia="ru-RU"/>
    </w:rPr>
  </w:style>
  <w:style w:type="paragraph" w:customStyle="1" w:styleId="42">
    <w:name w:val="Знак Знак Знак Знак Знак Знак Знак Знак Знак Знак Знак Знак Знак Знак Знак4"/>
    <w:basedOn w:val="a"/>
    <w:uiPriority w:val="99"/>
    <w:rPr>
      <w:rFonts w:ascii="Verdana" w:hAnsi="Verdana" w:cs="Calibri"/>
      <w:lang w:val="en-US" w:eastAsia="en-US"/>
    </w:rPr>
  </w:style>
  <w:style w:type="character" w:customStyle="1" w:styleId="Iniiaiieoeooaacaoa1">
    <w:name w:val="Iniiaiie o?eoo aacaoa1"/>
    <w:uiPriority w:val="99"/>
    <w:rPr>
      <w:sz w:val="20"/>
      <w:szCs w:val="20"/>
    </w:rPr>
  </w:style>
  <w:style w:type="character" w:customStyle="1" w:styleId="aff6">
    <w:name w:val="Основной текст Знак"/>
    <w:rPr>
      <w:rFonts w:ascii="Times New Roman" w:eastAsia="Times New Roman" w:hAnsi="Times New Roman" w:cs="Times New Roman"/>
      <w:b/>
      <w:bCs/>
      <w:noProof w:val="0"/>
      <w:color w:val="000000"/>
      <w:sz w:val="28"/>
      <w:szCs w:val="28"/>
      <w:lang w:val="ru-RU" w:eastAsia="ru-RU"/>
    </w:rPr>
  </w:style>
  <w:style w:type="paragraph" w:customStyle="1" w:styleId="BodyTextIndent21">
    <w:name w:val="Body Text Indent 21"/>
    <w:basedOn w:val="a"/>
    <w:uiPriority w:val="99"/>
    <w:pPr>
      <w:widowControl w:val="0"/>
      <w:overflowPunct w:val="0"/>
      <w:autoSpaceDE w:val="0"/>
      <w:autoSpaceDN w:val="0"/>
      <w:adjustRightInd w:val="0"/>
      <w:ind w:firstLine="720"/>
      <w:jc w:val="both"/>
      <w:textAlignment w:val="baseline"/>
    </w:pPr>
    <w:rPr>
      <w:sz w:val="24"/>
      <w:szCs w:val="24"/>
    </w:rPr>
  </w:style>
  <w:style w:type="character" w:customStyle="1" w:styleId="aff7">
    <w:name w:val="Верхній колонтитул Знак"/>
    <w:uiPriority w:val="99"/>
    <w:rPr>
      <w:noProof w:val="0"/>
      <w:lang w:val="ru-RU" w:eastAsia="ru-RU"/>
    </w:rPr>
  </w:style>
  <w:style w:type="paragraph" w:customStyle="1" w:styleId="caaieiaie32">
    <w:name w:val="caaieiaie 32"/>
    <w:basedOn w:val="a"/>
    <w:next w:val="a"/>
    <w:uiPriority w:val="99"/>
    <w:pPr>
      <w:keepNext/>
      <w:widowControl w:val="0"/>
      <w:overflowPunct w:val="0"/>
      <w:autoSpaceDE w:val="0"/>
      <w:autoSpaceDN w:val="0"/>
      <w:adjustRightInd w:val="0"/>
      <w:jc w:val="center"/>
      <w:textAlignment w:val="baseline"/>
    </w:pPr>
    <w:rPr>
      <w:b/>
      <w:bCs/>
      <w:sz w:val="28"/>
      <w:szCs w:val="28"/>
    </w:rPr>
  </w:style>
  <w:style w:type="character" w:customStyle="1" w:styleId="29">
    <w:name w:val="Основний текст з відступом 2 Знак"/>
    <w:uiPriority w:val="99"/>
    <w:rPr>
      <w:sz w:val="28"/>
      <w:szCs w:val="24"/>
      <w:lang w:eastAsia="ru-RU"/>
    </w:rPr>
  </w:style>
  <w:style w:type="paragraph" w:customStyle="1" w:styleId="Naiioaae">
    <w:name w:val="Nai?i.oaae."/>
    <w:basedOn w:val="Naiioaiea"/>
    <w:next w:val="Naiioaiea"/>
    <w:uiPriority w:val="99"/>
    <w:pPr>
      <w:jc w:val="center"/>
    </w:pPr>
    <w:rPr>
      <w:sz w:val="18"/>
      <w:szCs w:val="18"/>
    </w:rPr>
  </w:style>
  <w:style w:type="paragraph" w:customStyle="1" w:styleId="Naiioaiea">
    <w:name w:val="Nai?i.oaiea"/>
    <w:basedOn w:val="aai-oaeno"/>
    <w:uiPriority w:val="99"/>
    <w:pPr>
      <w:spacing w:line="240" w:lineRule="auto"/>
    </w:pPr>
    <w:rPr>
      <w:color w:val="auto"/>
      <w:sz w:val="16"/>
      <w:szCs w:val="16"/>
    </w:rPr>
  </w:style>
  <w:style w:type="paragraph" w:customStyle="1" w:styleId="aai-oaeno">
    <w:name w:val="aa?i-oaeno"/>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color w:val="000000"/>
    </w:rPr>
  </w:style>
  <w:style w:type="paragraph" w:customStyle="1" w:styleId="BodyText22">
    <w:name w:val="Body Text 22"/>
    <w:basedOn w:val="a"/>
    <w:uiPriority w:val="99"/>
    <w:pPr>
      <w:widowControl w:val="0"/>
      <w:overflowPunct w:val="0"/>
      <w:autoSpaceDE w:val="0"/>
      <w:autoSpaceDN w:val="0"/>
      <w:adjustRightInd w:val="0"/>
      <w:spacing w:line="360" w:lineRule="auto"/>
      <w:ind w:firstLine="720"/>
      <w:jc w:val="both"/>
      <w:textAlignment w:val="baseline"/>
    </w:pPr>
    <w:rPr>
      <w:sz w:val="24"/>
      <w:szCs w:val="24"/>
    </w:rPr>
  </w:style>
  <w:style w:type="paragraph" w:customStyle="1" w:styleId="caaieiaie1">
    <w:name w:val="caaieiaie 1"/>
    <w:basedOn w:val="a"/>
    <w:next w:val="a"/>
    <w:uiPriority w:val="99"/>
    <w:pPr>
      <w:keepNext/>
      <w:widowControl w:val="0"/>
      <w:overflowPunct w:val="0"/>
      <w:autoSpaceDE w:val="0"/>
      <w:autoSpaceDN w:val="0"/>
      <w:adjustRightInd w:val="0"/>
      <w:textAlignment w:val="baseline"/>
    </w:pPr>
    <w:rPr>
      <w:sz w:val="28"/>
      <w:szCs w:val="28"/>
    </w:rPr>
  </w:style>
  <w:style w:type="paragraph" w:customStyle="1" w:styleId="caaieiaie2">
    <w:name w:val="caaieiaie 2"/>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paragraph" w:customStyle="1" w:styleId="caaieiaie4">
    <w:name w:val="caaieiaie 4"/>
    <w:basedOn w:val="a"/>
    <w:next w:val="a"/>
    <w:uiPriority w:val="99"/>
    <w:pPr>
      <w:keepNext/>
      <w:widowControl w:val="0"/>
      <w:overflowPunct w:val="0"/>
      <w:autoSpaceDE w:val="0"/>
      <w:autoSpaceDN w:val="0"/>
      <w:adjustRightInd w:val="0"/>
      <w:jc w:val="right"/>
      <w:textAlignment w:val="baseline"/>
    </w:pPr>
    <w:rPr>
      <w:i/>
      <w:iCs/>
      <w:sz w:val="28"/>
      <w:szCs w:val="28"/>
    </w:rPr>
  </w:style>
  <w:style w:type="paragraph" w:customStyle="1" w:styleId="caaieiaie5">
    <w:name w:val="caaieiaie 5"/>
    <w:basedOn w:val="a"/>
    <w:next w:val="a"/>
    <w:uiPriority w:val="99"/>
    <w:pPr>
      <w:keepNext/>
      <w:widowControl w:val="0"/>
      <w:overflowPunct w:val="0"/>
      <w:autoSpaceDE w:val="0"/>
      <w:autoSpaceDN w:val="0"/>
      <w:adjustRightInd w:val="0"/>
      <w:jc w:val="right"/>
      <w:textAlignment w:val="baseline"/>
    </w:pPr>
    <w:rPr>
      <w:b/>
      <w:bCs/>
      <w:i/>
      <w:iCs/>
      <w:sz w:val="28"/>
      <w:szCs w:val="28"/>
      <w:u w:val="single"/>
    </w:rPr>
  </w:style>
  <w:style w:type="paragraph" w:customStyle="1" w:styleId="caaieiaie6">
    <w:name w:val="caaieiaie 6"/>
    <w:basedOn w:val="a"/>
    <w:next w:val="a"/>
    <w:uiPriority w:val="99"/>
    <w:pPr>
      <w:keepNext/>
      <w:widowControl w:val="0"/>
      <w:overflowPunct w:val="0"/>
      <w:autoSpaceDE w:val="0"/>
      <w:autoSpaceDN w:val="0"/>
      <w:adjustRightInd w:val="0"/>
      <w:jc w:val="center"/>
      <w:textAlignment w:val="baseline"/>
    </w:pPr>
    <w:rPr>
      <w:color w:val="000000"/>
      <w:sz w:val="24"/>
      <w:szCs w:val="24"/>
    </w:rPr>
  </w:style>
  <w:style w:type="paragraph" w:customStyle="1" w:styleId="caaieiaie7">
    <w:name w:val="caaieiaie 7"/>
    <w:basedOn w:val="a"/>
    <w:next w:val="a"/>
    <w:uiPriority w:val="99"/>
    <w:pPr>
      <w:keepNext/>
      <w:widowControl w:val="0"/>
      <w:overflowPunct w:val="0"/>
      <w:autoSpaceDE w:val="0"/>
      <w:autoSpaceDN w:val="0"/>
      <w:adjustRightInd w:val="0"/>
      <w:jc w:val="center"/>
      <w:textAlignment w:val="baseline"/>
    </w:pPr>
    <w:rPr>
      <w:b/>
      <w:bCs/>
      <w:sz w:val="28"/>
      <w:szCs w:val="28"/>
      <w:u w:val="single"/>
    </w:rPr>
  </w:style>
  <w:style w:type="paragraph" w:customStyle="1" w:styleId="caaieiaie8">
    <w:name w:val="caaieiaie 8"/>
    <w:basedOn w:val="a"/>
    <w:next w:val="a"/>
    <w:uiPriority w:val="99"/>
    <w:pPr>
      <w:keepNext/>
      <w:widowControl w:val="0"/>
      <w:overflowPunct w:val="0"/>
      <w:autoSpaceDE w:val="0"/>
      <w:autoSpaceDN w:val="0"/>
      <w:adjustRightInd w:val="0"/>
      <w:textAlignment w:val="baseline"/>
    </w:pPr>
    <w:rPr>
      <w:b/>
      <w:bCs/>
      <w:color w:val="000000"/>
      <w:sz w:val="24"/>
      <w:szCs w:val="24"/>
    </w:rPr>
  </w:style>
  <w:style w:type="paragraph" w:customStyle="1" w:styleId="caaieiaie9">
    <w:name w:val="caaieiaie 9"/>
    <w:basedOn w:val="a"/>
    <w:next w:val="a"/>
    <w:uiPriority w:val="99"/>
    <w:pPr>
      <w:keepNext/>
      <w:widowControl w:val="0"/>
      <w:overflowPunct w:val="0"/>
      <w:autoSpaceDE w:val="0"/>
      <w:autoSpaceDN w:val="0"/>
      <w:adjustRightInd w:val="0"/>
      <w:jc w:val="center"/>
      <w:textAlignment w:val="baseline"/>
    </w:pPr>
    <w:rPr>
      <w:color w:val="000000"/>
      <w:sz w:val="28"/>
      <w:szCs w:val="28"/>
    </w:rPr>
  </w:style>
  <w:style w:type="character" w:customStyle="1" w:styleId="aff8">
    <w:name w:val="Основний текст з відступом Знак"/>
    <w:aliases w:val="Знак Знак4, Знак Знак, Знак Знак Знак Знак Знак Знак, Знак Знак Знак Знак,Знак6 Знак,Знак7 Знак,Знак Знак Знак Знак Знак Знак1,Знак Знак Знак6 Знак,Знак71 Знак,Знак Знак Знак61 Знак,Знак711 Знак,Знак Знак Знак611 Знак"/>
    <w:rPr>
      <w:noProof w:val="0"/>
      <w:snapToGrid/>
      <w:color w:val="000000"/>
      <w:sz w:val="24"/>
      <w:lang w:val="ru-RU" w:eastAsia="ru-RU"/>
    </w:rPr>
  </w:style>
  <w:style w:type="character" w:customStyle="1" w:styleId="35">
    <w:name w:val="Основний текст 3 Знак"/>
    <w:uiPriority w:val="99"/>
    <w:rPr>
      <w:snapToGrid/>
      <w:color w:val="000000"/>
      <w:sz w:val="24"/>
      <w:lang w:eastAsia="ru-RU"/>
    </w:rPr>
  </w:style>
  <w:style w:type="character" w:customStyle="1" w:styleId="iiianoaieou">
    <w:name w:val="iiia? no?aieou"/>
    <w:uiPriority w:val="99"/>
  </w:style>
  <w:style w:type="paragraph" w:customStyle="1" w:styleId="auiue">
    <w:name w:val="au?iue"/>
    <w:uiPriority w:val="99"/>
    <w:pPr>
      <w:widowControl w:val="0"/>
      <w:overflowPunct w:val="0"/>
      <w:autoSpaceDE w:val="0"/>
      <w:autoSpaceDN w:val="0"/>
      <w:adjustRightInd w:val="0"/>
      <w:textAlignment w:val="baseline"/>
    </w:pPr>
  </w:style>
  <w:style w:type="paragraph" w:customStyle="1" w:styleId="oaenoniinee">
    <w:name w:val="oaeno niinee"/>
    <w:basedOn w:val="a"/>
    <w:uiPriority w:val="99"/>
    <w:pPr>
      <w:widowControl w:val="0"/>
      <w:overflowPunct w:val="0"/>
      <w:autoSpaceDE w:val="0"/>
      <w:autoSpaceDN w:val="0"/>
      <w:adjustRightInd w:val="0"/>
      <w:textAlignment w:val="baseline"/>
    </w:pPr>
  </w:style>
  <w:style w:type="character" w:customStyle="1" w:styleId="ciaeniinee">
    <w:name w:val="ciae niinee"/>
    <w:uiPriority w:val="99"/>
    <w:rPr>
      <w:sz w:val="20"/>
      <w:szCs w:val="20"/>
      <w:vertAlign w:val="superscript"/>
    </w:rPr>
  </w:style>
  <w:style w:type="paragraph" w:customStyle="1" w:styleId="Iniiaiieoaeno21">
    <w:name w:val="Iniiaiie oaeno 21"/>
    <w:basedOn w:val="a"/>
    <w:uiPriority w:val="99"/>
    <w:pPr>
      <w:widowControl w:val="0"/>
      <w:overflowPunct w:val="0"/>
      <w:autoSpaceDE w:val="0"/>
      <w:autoSpaceDN w:val="0"/>
      <w:adjustRightInd w:val="0"/>
      <w:ind w:firstLine="567"/>
      <w:jc w:val="both"/>
      <w:textAlignment w:val="baseline"/>
    </w:pPr>
    <w:rPr>
      <w:color w:val="000000"/>
      <w:sz w:val="24"/>
      <w:szCs w:val="24"/>
    </w:rPr>
  </w:style>
  <w:style w:type="paragraph" w:customStyle="1" w:styleId="Noeeu">
    <w:name w:val="Noeeu"/>
    <w:uiPriority w:val="99"/>
    <w:pPr>
      <w:widowControl w:val="0"/>
      <w:overflowPunct w:val="0"/>
      <w:autoSpaceDE w:val="0"/>
      <w:autoSpaceDN w:val="0"/>
      <w:adjustRightInd w:val="0"/>
      <w:textAlignment w:val="baseline"/>
    </w:pPr>
    <w:rPr>
      <w:spacing w:val="-1"/>
      <w:kern w:val="65535"/>
      <w:position w:val="-1"/>
      <w:sz w:val="24"/>
      <w:szCs w:val="24"/>
    </w:rPr>
  </w:style>
  <w:style w:type="character" w:customStyle="1" w:styleId="36">
    <w:name w:val="Основний текст з відступом 3 Знак"/>
    <w:uiPriority w:val="99"/>
    <w:rPr>
      <w:sz w:val="16"/>
      <w:szCs w:val="16"/>
      <w:lang w:eastAsia="ru-RU"/>
    </w:rPr>
  </w:style>
  <w:style w:type="paragraph" w:customStyle="1" w:styleId="Aaoieeeieiioeooe1">
    <w:name w:val="Aa?oiee eieiioeooe1"/>
    <w:basedOn w:val="a"/>
    <w:uiPriority w:val="99"/>
    <w:pPr>
      <w:widowControl w:val="0"/>
      <w:tabs>
        <w:tab w:val="center" w:pos="4153"/>
        <w:tab w:val="right" w:pos="8306"/>
      </w:tabs>
      <w:overflowPunct w:val="0"/>
      <w:autoSpaceDE w:val="0"/>
      <w:autoSpaceDN w:val="0"/>
      <w:adjustRightInd w:val="0"/>
      <w:textAlignment w:val="baseline"/>
    </w:pPr>
  </w:style>
  <w:style w:type="paragraph" w:customStyle="1" w:styleId="Ieieeeieiioeooe1">
    <w:name w:val="Ie?iee eieiioeooe1"/>
    <w:basedOn w:val="a"/>
    <w:uiPriority w:val="99"/>
    <w:pPr>
      <w:widowControl w:val="0"/>
      <w:tabs>
        <w:tab w:val="center" w:pos="4153"/>
        <w:tab w:val="right" w:pos="8306"/>
      </w:tabs>
      <w:overflowPunct w:val="0"/>
      <w:autoSpaceDE w:val="0"/>
      <w:autoSpaceDN w:val="0"/>
      <w:adjustRightInd w:val="0"/>
      <w:textAlignment w:val="baseline"/>
    </w:pPr>
  </w:style>
  <w:style w:type="paragraph" w:customStyle="1" w:styleId="caaieiaie62">
    <w:name w:val="caaieiaie 62"/>
    <w:basedOn w:val="a"/>
    <w:next w:val="a"/>
    <w:uiPriority w:val="99"/>
    <w:pPr>
      <w:keepNext/>
      <w:widowControl w:val="0"/>
      <w:overflowPunct w:val="0"/>
      <w:autoSpaceDE w:val="0"/>
      <w:autoSpaceDN w:val="0"/>
      <w:adjustRightInd w:val="0"/>
      <w:jc w:val="center"/>
      <w:textAlignment w:val="baseline"/>
    </w:pPr>
    <w:rPr>
      <w:color w:val="000000"/>
      <w:sz w:val="24"/>
      <w:szCs w:val="24"/>
    </w:rPr>
  </w:style>
  <w:style w:type="paragraph" w:customStyle="1" w:styleId="BodyText21">
    <w:name w:val="Body Text 21"/>
    <w:basedOn w:val="a"/>
    <w:uiPriority w:val="99"/>
    <w:pPr>
      <w:widowControl w:val="0"/>
      <w:overflowPunct w:val="0"/>
      <w:autoSpaceDE w:val="0"/>
      <w:autoSpaceDN w:val="0"/>
      <w:adjustRightInd w:val="0"/>
      <w:jc w:val="both"/>
      <w:textAlignment w:val="baseline"/>
    </w:pPr>
    <w:rPr>
      <w:sz w:val="28"/>
      <w:szCs w:val="28"/>
    </w:rPr>
  </w:style>
  <w:style w:type="paragraph" w:customStyle="1" w:styleId="Oaenoaeyienai">
    <w:name w:val="Oaeno aey ienai"/>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Aaoieeeieiioeooe2">
    <w:name w:val="Aa?oiee eieiioeooe2"/>
    <w:basedOn w:val="a"/>
    <w:uiPriority w:val="99"/>
    <w:pPr>
      <w:widowControl w:val="0"/>
      <w:tabs>
        <w:tab w:val="center" w:pos="4153"/>
        <w:tab w:val="right" w:pos="8306"/>
      </w:tabs>
      <w:overflowPunct w:val="0"/>
      <w:autoSpaceDE w:val="0"/>
      <w:autoSpaceDN w:val="0"/>
      <w:adjustRightInd w:val="0"/>
      <w:textAlignment w:val="baseline"/>
    </w:pPr>
  </w:style>
  <w:style w:type="paragraph" w:customStyle="1" w:styleId="Ieieeeieiioeooe2">
    <w:name w:val="Ie?iee eieiioeooe2"/>
    <w:basedOn w:val="a"/>
    <w:uiPriority w:val="99"/>
    <w:pPr>
      <w:widowControl w:val="0"/>
      <w:tabs>
        <w:tab w:val="center" w:pos="4153"/>
        <w:tab w:val="right" w:pos="8306"/>
      </w:tabs>
      <w:overflowPunct w:val="0"/>
      <w:autoSpaceDE w:val="0"/>
      <w:autoSpaceDN w:val="0"/>
      <w:adjustRightInd w:val="0"/>
      <w:textAlignment w:val="baseline"/>
    </w:pPr>
  </w:style>
  <w:style w:type="paragraph" w:customStyle="1" w:styleId="caaieiaie21">
    <w:name w:val="caaieiaie 21"/>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paragraph" w:customStyle="1" w:styleId="Noeeu2">
    <w:name w:val="Noeeu2"/>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caaieiaie61">
    <w:name w:val="caaieiaie 61"/>
    <w:basedOn w:val="a"/>
    <w:next w:val="a"/>
    <w:uiPriority w:val="99"/>
    <w:pPr>
      <w:keepNext/>
      <w:widowControl w:val="0"/>
      <w:overflowPunct w:val="0"/>
      <w:autoSpaceDE w:val="0"/>
      <w:autoSpaceDN w:val="0"/>
      <w:adjustRightInd w:val="0"/>
      <w:jc w:val="center"/>
      <w:textAlignment w:val="baseline"/>
    </w:pPr>
    <w:rPr>
      <w:color w:val="000000"/>
      <w:sz w:val="24"/>
      <w:szCs w:val="24"/>
    </w:rPr>
  </w:style>
  <w:style w:type="paragraph" w:customStyle="1" w:styleId="caaieiaie31">
    <w:name w:val="caaieiaie 31"/>
    <w:basedOn w:val="a"/>
    <w:next w:val="a"/>
    <w:uiPriority w:val="99"/>
    <w:pPr>
      <w:keepNext/>
      <w:widowControl w:val="0"/>
      <w:overflowPunct w:val="0"/>
      <w:autoSpaceDE w:val="0"/>
      <w:autoSpaceDN w:val="0"/>
      <w:adjustRightInd w:val="0"/>
      <w:jc w:val="center"/>
      <w:textAlignment w:val="baseline"/>
    </w:pPr>
    <w:rPr>
      <w:b/>
      <w:bCs/>
      <w:sz w:val="28"/>
      <w:szCs w:val="28"/>
    </w:rPr>
  </w:style>
  <w:style w:type="paragraph" w:customStyle="1" w:styleId="Naiioaiea2">
    <w:name w:val="Nai?i.oaiea2"/>
    <w:basedOn w:val="aai-oaeno2"/>
    <w:uiPriority w:val="99"/>
    <w:pPr>
      <w:spacing w:line="240" w:lineRule="auto"/>
    </w:pPr>
    <w:rPr>
      <w:color w:val="auto"/>
      <w:sz w:val="16"/>
      <w:szCs w:val="16"/>
    </w:rPr>
  </w:style>
  <w:style w:type="paragraph" w:customStyle="1" w:styleId="aai-oaeno2">
    <w:name w:val="aa?i-oaeno2"/>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color w:val="000000"/>
    </w:rPr>
  </w:style>
  <w:style w:type="paragraph" w:customStyle="1" w:styleId="BodyTextIndent31">
    <w:name w:val="Body Text Indent 31"/>
    <w:basedOn w:val="a"/>
    <w:uiPriority w:val="99"/>
    <w:pPr>
      <w:widowControl w:val="0"/>
      <w:overflowPunct w:val="0"/>
      <w:autoSpaceDE w:val="0"/>
      <w:autoSpaceDN w:val="0"/>
      <w:adjustRightInd w:val="0"/>
      <w:spacing w:line="240" w:lineRule="exact"/>
      <w:ind w:left="-212"/>
      <w:jc w:val="center"/>
      <w:textAlignment w:val="baseline"/>
    </w:pPr>
    <w:rPr>
      <w:sz w:val="24"/>
      <w:szCs w:val="24"/>
    </w:rPr>
  </w:style>
  <w:style w:type="paragraph" w:customStyle="1" w:styleId="EI">
    <w:name w:val="EI"/>
    <w:basedOn w:val="aai-oaeno"/>
    <w:uiPriority w:val="99"/>
    <w:pPr>
      <w:spacing w:line="220" w:lineRule="atLeast"/>
      <w:jc w:val="center"/>
    </w:pPr>
    <w:rPr>
      <w:b/>
      <w:bCs/>
      <w:i/>
      <w:iCs/>
      <w:u w:val="single"/>
    </w:rPr>
  </w:style>
  <w:style w:type="paragraph" w:customStyle="1" w:styleId="AAAN">
    <w:name w:val="AA?AN"/>
    <w:basedOn w:val="a"/>
    <w:uiPriority w:val="99"/>
    <w:pPr>
      <w:widowControl w:val="0"/>
      <w:overflowPunct w:val="0"/>
      <w:autoSpaceDE w:val="0"/>
      <w:autoSpaceDN w:val="0"/>
      <w:adjustRightInd w:val="0"/>
      <w:jc w:val="center"/>
      <w:textAlignment w:val="baseline"/>
    </w:pPr>
    <w:rPr>
      <w:b/>
      <w:bCs/>
      <w:sz w:val="28"/>
      <w:szCs w:val="28"/>
    </w:rPr>
  </w:style>
  <w:style w:type="paragraph" w:customStyle="1" w:styleId="Caaieiaieoaae">
    <w:name w:val="Caaieiaie oaae."/>
    <w:basedOn w:val="Oaenoaeyienai"/>
    <w:uiPriority w:val="99"/>
    <w:pPr>
      <w:jc w:val="center"/>
    </w:pPr>
    <w:rPr>
      <w:b/>
      <w:bCs/>
      <w:caps/>
      <w:sz w:val="28"/>
      <w:szCs w:val="28"/>
    </w:rPr>
  </w:style>
  <w:style w:type="paragraph" w:customStyle="1" w:styleId="Oaieaoaae">
    <w:name w:val="Oaiea oaae."/>
    <w:basedOn w:val="Caaieiaieoaae"/>
    <w:uiPriority w:val="99"/>
    <w:pPr>
      <w:ind w:left="-57" w:right="-57"/>
    </w:pPr>
    <w:rPr>
      <w:b w:val="0"/>
      <w:bCs w:val="0"/>
      <w:sz w:val="20"/>
      <w:szCs w:val="20"/>
    </w:rPr>
  </w:style>
  <w:style w:type="paragraph" w:customStyle="1" w:styleId="Aaiioaae">
    <w:name w:val="Aaii.oaae."/>
    <w:basedOn w:val="Oaieaoaae"/>
    <w:uiPriority w:val="99"/>
    <w:pPr>
      <w:ind w:left="0" w:right="0"/>
      <w:jc w:val="left"/>
    </w:pPr>
    <w:rPr>
      <w:sz w:val="24"/>
      <w:szCs w:val="24"/>
    </w:rPr>
  </w:style>
  <w:style w:type="paragraph" w:customStyle="1" w:styleId="Caaoaaenaieaao">
    <w:name w:val="Caa.oaae.na.i?eaao"/>
    <w:uiPriority w:val="99"/>
    <w:pPr>
      <w:widowControl w:val="0"/>
      <w:overflowPunct w:val="0"/>
      <w:autoSpaceDE w:val="0"/>
      <w:autoSpaceDN w:val="0"/>
      <w:adjustRightInd w:val="0"/>
      <w:spacing w:line="280" w:lineRule="atLeast"/>
      <w:jc w:val="center"/>
      <w:textAlignment w:val="baseline"/>
    </w:pPr>
    <w:rPr>
      <w:b/>
      <w:bCs/>
      <w:color w:val="000000"/>
    </w:rPr>
  </w:style>
  <w:style w:type="paragraph" w:customStyle="1" w:styleId="EI2">
    <w:name w:val="EI2"/>
    <w:basedOn w:val="aai-oaeno2"/>
    <w:uiPriority w:val="99"/>
    <w:pPr>
      <w:spacing w:line="220" w:lineRule="atLeast"/>
      <w:jc w:val="center"/>
    </w:pPr>
    <w:rPr>
      <w:b/>
      <w:bCs/>
      <w:i/>
      <w:iCs/>
      <w:u w:val="single"/>
    </w:rPr>
  </w:style>
  <w:style w:type="paragraph" w:customStyle="1" w:styleId="Noeeu12">
    <w:name w:val="Noeeu12"/>
    <w:basedOn w:val="a"/>
    <w:uiPriority w:val="99"/>
    <w:pPr>
      <w:widowControl w:val="0"/>
      <w:tabs>
        <w:tab w:val="left" w:pos="227"/>
        <w:tab w:val="left" w:pos="2268"/>
      </w:tabs>
      <w:overflowPunct w:val="0"/>
      <w:autoSpaceDE w:val="0"/>
      <w:autoSpaceDN w:val="0"/>
      <w:adjustRightInd w:val="0"/>
      <w:textAlignment w:val="baseline"/>
    </w:pPr>
  </w:style>
  <w:style w:type="paragraph" w:customStyle="1" w:styleId="Oaenoaeyienai2">
    <w:name w:val="Oaeno aey ienai2"/>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aai-oaeno1">
    <w:name w:val="aa?i-oaeno1"/>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color w:val="000000"/>
    </w:rPr>
  </w:style>
  <w:style w:type="paragraph" w:customStyle="1" w:styleId="EI1">
    <w:name w:val="EI1"/>
    <w:basedOn w:val="aai-oaeno1"/>
    <w:uiPriority w:val="99"/>
    <w:pPr>
      <w:spacing w:line="220" w:lineRule="atLeast"/>
      <w:jc w:val="center"/>
    </w:pPr>
    <w:rPr>
      <w:b/>
      <w:bCs/>
      <w:i/>
      <w:iCs/>
      <w:u w:val="single"/>
    </w:rPr>
  </w:style>
  <w:style w:type="paragraph" w:customStyle="1" w:styleId="Noeeu11">
    <w:name w:val="Noeeu11"/>
    <w:basedOn w:val="a"/>
    <w:uiPriority w:val="99"/>
    <w:pPr>
      <w:widowControl w:val="0"/>
      <w:tabs>
        <w:tab w:val="left" w:pos="227"/>
        <w:tab w:val="left" w:pos="2268"/>
      </w:tabs>
      <w:overflowPunct w:val="0"/>
      <w:autoSpaceDE w:val="0"/>
      <w:autoSpaceDN w:val="0"/>
      <w:adjustRightInd w:val="0"/>
      <w:textAlignment w:val="baseline"/>
    </w:pPr>
  </w:style>
  <w:style w:type="paragraph" w:customStyle="1" w:styleId="Oaenoaeyienai1">
    <w:name w:val="Oaeno aey ienai1"/>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Naiioaae1">
    <w:name w:val="Nai?i.oaae.1"/>
    <w:basedOn w:val="Naiioaiea1"/>
    <w:next w:val="Naiioaiea1"/>
    <w:uiPriority w:val="99"/>
    <w:pPr>
      <w:jc w:val="center"/>
    </w:pPr>
    <w:rPr>
      <w:sz w:val="18"/>
      <w:szCs w:val="18"/>
    </w:rPr>
  </w:style>
  <w:style w:type="paragraph" w:customStyle="1" w:styleId="Naiioaiea1">
    <w:name w:val="Nai?i.oaiea1"/>
    <w:basedOn w:val="a"/>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jc w:val="both"/>
      <w:textAlignment w:val="baseline"/>
    </w:pPr>
    <w:rPr>
      <w:sz w:val="16"/>
      <w:szCs w:val="16"/>
    </w:rPr>
  </w:style>
  <w:style w:type="paragraph" w:customStyle="1" w:styleId="caaieiaie36">
    <w:name w:val="caaieiaie 36"/>
    <w:basedOn w:val="a"/>
    <w:next w:val="a"/>
    <w:uiPriority w:val="99"/>
    <w:pPr>
      <w:keepNext/>
      <w:widowControl w:val="0"/>
      <w:overflowPunct w:val="0"/>
      <w:autoSpaceDE w:val="0"/>
      <w:autoSpaceDN w:val="0"/>
      <w:adjustRightInd w:val="0"/>
      <w:jc w:val="center"/>
      <w:textAlignment w:val="baseline"/>
    </w:pPr>
    <w:rPr>
      <w:b/>
      <w:bCs/>
      <w:sz w:val="28"/>
      <w:szCs w:val="28"/>
    </w:rPr>
  </w:style>
  <w:style w:type="paragraph" w:customStyle="1" w:styleId="caaieiaie67">
    <w:name w:val="caaieiaie 67"/>
    <w:basedOn w:val="a"/>
    <w:next w:val="a"/>
    <w:uiPriority w:val="99"/>
    <w:pPr>
      <w:keepNext/>
      <w:widowControl w:val="0"/>
      <w:overflowPunct w:val="0"/>
      <w:autoSpaceDE w:val="0"/>
      <w:autoSpaceDN w:val="0"/>
      <w:adjustRightInd w:val="0"/>
      <w:jc w:val="center"/>
      <w:textAlignment w:val="baseline"/>
    </w:pPr>
    <w:rPr>
      <w:color w:val="000000"/>
      <w:sz w:val="24"/>
      <w:szCs w:val="24"/>
    </w:rPr>
  </w:style>
  <w:style w:type="paragraph" w:customStyle="1" w:styleId="Naiioaae4">
    <w:name w:val="Nai?i.oaae.4"/>
    <w:basedOn w:val="Naiioaiea5"/>
    <w:next w:val="Naiioaiea5"/>
    <w:uiPriority w:val="99"/>
    <w:pPr>
      <w:jc w:val="center"/>
    </w:pPr>
    <w:rPr>
      <w:sz w:val="18"/>
      <w:szCs w:val="18"/>
    </w:rPr>
  </w:style>
  <w:style w:type="paragraph" w:customStyle="1" w:styleId="Naiioaiea5">
    <w:name w:val="Nai?i.oaiea5"/>
    <w:basedOn w:val="aai-oaeno5"/>
    <w:uiPriority w:val="99"/>
    <w:pPr>
      <w:spacing w:line="240" w:lineRule="auto"/>
    </w:pPr>
    <w:rPr>
      <w:color w:val="auto"/>
      <w:sz w:val="16"/>
      <w:szCs w:val="16"/>
    </w:rPr>
  </w:style>
  <w:style w:type="paragraph" w:customStyle="1" w:styleId="aai-oaeno5">
    <w:name w:val="aa?i-oaeno5"/>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color w:val="000000"/>
    </w:rPr>
  </w:style>
  <w:style w:type="paragraph" w:customStyle="1" w:styleId="EI5">
    <w:name w:val="EI5"/>
    <w:basedOn w:val="aai-oaeno5"/>
    <w:uiPriority w:val="99"/>
    <w:pPr>
      <w:spacing w:line="220" w:lineRule="atLeast"/>
      <w:jc w:val="center"/>
    </w:pPr>
    <w:rPr>
      <w:b/>
      <w:bCs/>
      <w:i/>
      <w:iCs/>
      <w:u w:val="single"/>
    </w:rPr>
  </w:style>
  <w:style w:type="paragraph" w:customStyle="1" w:styleId="Noeeu16">
    <w:name w:val="Noeeu16"/>
    <w:basedOn w:val="a"/>
    <w:uiPriority w:val="99"/>
    <w:pPr>
      <w:widowControl w:val="0"/>
      <w:tabs>
        <w:tab w:val="left" w:pos="227"/>
        <w:tab w:val="left" w:pos="2268"/>
      </w:tabs>
      <w:overflowPunct w:val="0"/>
      <w:autoSpaceDE w:val="0"/>
      <w:autoSpaceDN w:val="0"/>
      <w:adjustRightInd w:val="0"/>
      <w:textAlignment w:val="baseline"/>
    </w:pPr>
  </w:style>
  <w:style w:type="paragraph" w:customStyle="1" w:styleId="Oaenoaeyienai6">
    <w:name w:val="Oaeno aey ienai6"/>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AAAN4">
    <w:name w:val="AA?AN4"/>
    <w:basedOn w:val="a"/>
    <w:uiPriority w:val="99"/>
    <w:pPr>
      <w:widowControl w:val="0"/>
      <w:overflowPunct w:val="0"/>
      <w:autoSpaceDE w:val="0"/>
      <w:autoSpaceDN w:val="0"/>
      <w:adjustRightInd w:val="0"/>
      <w:jc w:val="center"/>
      <w:textAlignment w:val="baseline"/>
    </w:pPr>
    <w:rPr>
      <w:b/>
      <w:bCs/>
      <w:sz w:val="28"/>
      <w:szCs w:val="28"/>
    </w:rPr>
  </w:style>
  <w:style w:type="paragraph" w:customStyle="1" w:styleId="Caaieiaieoaae3">
    <w:name w:val="Caaieiaie oaae.3"/>
    <w:basedOn w:val="Oaenoaeyienai6"/>
    <w:uiPriority w:val="99"/>
    <w:pPr>
      <w:jc w:val="center"/>
    </w:pPr>
    <w:rPr>
      <w:b/>
      <w:bCs/>
      <w:caps/>
      <w:sz w:val="28"/>
      <w:szCs w:val="28"/>
    </w:rPr>
  </w:style>
  <w:style w:type="paragraph" w:customStyle="1" w:styleId="Oaieaoaae3">
    <w:name w:val="Oaiea oaae.3"/>
    <w:basedOn w:val="Caaieiaieoaae3"/>
    <w:uiPriority w:val="99"/>
    <w:pPr>
      <w:ind w:left="-57" w:right="-57"/>
    </w:pPr>
    <w:rPr>
      <w:b w:val="0"/>
      <w:bCs w:val="0"/>
      <w:sz w:val="20"/>
      <w:szCs w:val="20"/>
    </w:rPr>
  </w:style>
  <w:style w:type="paragraph" w:customStyle="1" w:styleId="Aaiioaae3">
    <w:name w:val="Aaii.oaae.3"/>
    <w:basedOn w:val="Oaieaoaae3"/>
    <w:uiPriority w:val="99"/>
    <w:pPr>
      <w:ind w:left="0" w:right="0"/>
      <w:jc w:val="left"/>
    </w:pPr>
    <w:rPr>
      <w:sz w:val="24"/>
      <w:szCs w:val="24"/>
    </w:rPr>
  </w:style>
  <w:style w:type="paragraph" w:customStyle="1" w:styleId="Caaoaaenaieaao3">
    <w:name w:val="Caa.oaae.na.i?eaao3"/>
    <w:uiPriority w:val="99"/>
    <w:pPr>
      <w:widowControl w:val="0"/>
      <w:overflowPunct w:val="0"/>
      <w:autoSpaceDE w:val="0"/>
      <w:autoSpaceDN w:val="0"/>
      <w:adjustRightInd w:val="0"/>
      <w:spacing w:line="280" w:lineRule="atLeast"/>
      <w:jc w:val="center"/>
      <w:textAlignment w:val="baseline"/>
    </w:pPr>
    <w:rPr>
      <w:b/>
      <w:bCs/>
      <w:color w:val="000000"/>
    </w:rPr>
  </w:style>
  <w:style w:type="paragraph" w:customStyle="1" w:styleId="Noeeu10">
    <w:name w:val="Noeeu10"/>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BodyText29">
    <w:name w:val="Body Text 29"/>
    <w:basedOn w:val="a"/>
    <w:uiPriority w:val="99"/>
    <w:pPr>
      <w:widowControl w:val="0"/>
      <w:overflowPunct w:val="0"/>
      <w:autoSpaceDE w:val="0"/>
      <w:autoSpaceDN w:val="0"/>
      <w:adjustRightInd w:val="0"/>
      <w:spacing w:line="280" w:lineRule="exact"/>
      <w:ind w:right="-994"/>
      <w:jc w:val="center"/>
      <w:textAlignment w:val="baseline"/>
    </w:pPr>
    <w:rPr>
      <w:sz w:val="24"/>
      <w:szCs w:val="24"/>
    </w:rPr>
  </w:style>
  <w:style w:type="paragraph" w:customStyle="1" w:styleId="BodyText28">
    <w:name w:val="Body Text 28"/>
    <w:basedOn w:val="a"/>
    <w:uiPriority w:val="99"/>
    <w:pPr>
      <w:widowControl w:val="0"/>
      <w:overflowPunct w:val="0"/>
      <w:autoSpaceDE w:val="0"/>
      <w:autoSpaceDN w:val="0"/>
      <w:adjustRightInd w:val="0"/>
      <w:spacing w:line="360" w:lineRule="exact"/>
      <w:ind w:firstLine="34"/>
      <w:textAlignment w:val="baseline"/>
    </w:pPr>
    <w:rPr>
      <w:sz w:val="24"/>
      <w:szCs w:val="24"/>
    </w:rPr>
  </w:style>
  <w:style w:type="paragraph" w:customStyle="1" w:styleId="caaieiaie14">
    <w:name w:val="caaieiaie 14"/>
    <w:basedOn w:val="a"/>
    <w:next w:val="a"/>
    <w:uiPriority w:val="99"/>
    <w:pPr>
      <w:keepNext/>
      <w:widowControl w:val="0"/>
      <w:overflowPunct w:val="0"/>
      <w:autoSpaceDE w:val="0"/>
      <w:autoSpaceDN w:val="0"/>
      <w:adjustRightInd w:val="0"/>
      <w:spacing w:line="360" w:lineRule="exact"/>
      <w:ind w:left="-426" w:right="-101" w:firstLine="142"/>
      <w:textAlignment w:val="baseline"/>
    </w:pPr>
    <w:rPr>
      <w:sz w:val="24"/>
      <w:szCs w:val="24"/>
    </w:rPr>
  </w:style>
  <w:style w:type="paragraph" w:customStyle="1" w:styleId="caaieiaie27">
    <w:name w:val="caaieiaie 27"/>
    <w:basedOn w:val="a"/>
    <w:next w:val="a"/>
    <w:uiPriority w:val="99"/>
    <w:pPr>
      <w:keepNext/>
      <w:widowControl w:val="0"/>
      <w:overflowPunct w:val="0"/>
      <w:autoSpaceDE w:val="0"/>
      <w:autoSpaceDN w:val="0"/>
      <w:adjustRightInd w:val="0"/>
      <w:spacing w:line="420" w:lineRule="exact"/>
      <w:jc w:val="both"/>
      <w:textAlignment w:val="baseline"/>
    </w:pPr>
    <w:rPr>
      <w:sz w:val="24"/>
      <w:szCs w:val="24"/>
    </w:rPr>
  </w:style>
  <w:style w:type="paragraph" w:customStyle="1" w:styleId="caaieiaie35">
    <w:name w:val="caaieiaie 35"/>
    <w:basedOn w:val="a"/>
    <w:next w:val="a"/>
    <w:uiPriority w:val="99"/>
    <w:pPr>
      <w:keepNext/>
      <w:widowControl w:val="0"/>
      <w:overflowPunct w:val="0"/>
      <w:autoSpaceDE w:val="0"/>
      <w:autoSpaceDN w:val="0"/>
      <w:adjustRightInd w:val="0"/>
      <w:jc w:val="center"/>
      <w:textAlignment w:val="baseline"/>
    </w:pPr>
    <w:rPr>
      <w:b/>
      <w:bCs/>
      <w:sz w:val="28"/>
      <w:szCs w:val="28"/>
    </w:rPr>
  </w:style>
  <w:style w:type="paragraph" w:customStyle="1" w:styleId="caaieiaie44">
    <w:name w:val="caaieiaie 44"/>
    <w:basedOn w:val="a"/>
    <w:next w:val="a"/>
    <w:uiPriority w:val="99"/>
    <w:pPr>
      <w:keepNext/>
      <w:widowControl w:val="0"/>
      <w:overflowPunct w:val="0"/>
      <w:autoSpaceDE w:val="0"/>
      <w:autoSpaceDN w:val="0"/>
      <w:adjustRightInd w:val="0"/>
      <w:jc w:val="center"/>
      <w:textAlignment w:val="baseline"/>
    </w:pPr>
    <w:rPr>
      <w:b/>
      <w:bCs/>
      <w:sz w:val="24"/>
      <w:szCs w:val="24"/>
    </w:rPr>
  </w:style>
  <w:style w:type="paragraph" w:customStyle="1" w:styleId="caaieiaie53">
    <w:name w:val="caaieiaie 53"/>
    <w:basedOn w:val="a"/>
    <w:next w:val="a"/>
    <w:uiPriority w:val="99"/>
    <w:pPr>
      <w:keepNext/>
      <w:widowControl w:val="0"/>
      <w:overflowPunct w:val="0"/>
      <w:autoSpaceDE w:val="0"/>
      <w:autoSpaceDN w:val="0"/>
      <w:adjustRightInd w:val="0"/>
      <w:ind w:right="495"/>
      <w:jc w:val="right"/>
      <w:textAlignment w:val="baseline"/>
    </w:pPr>
    <w:rPr>
      <w:sz w:val="24"/>
      <w:szCs w:val="24"/>
    </w:rPr>
  </w:style>
  <w:style w:type="paragraph" w:customStyle="1" w:styleId="caaieiaie66">
    <w:name w:val="caaieiaie 66"/>
    <w:basedOn w:val="a"/>
    <w:next w:val="a"/>
    <w:uiPriority w:val="99"/>
    <w:pPr>
      <w:keepNext/>
      <w:widowControl w:val="0"/>
      <w:overflowPunct w:val="0"/>
      <w:autoSpaceDE w:val="0"/>
      <w:autoSpaceDN w:val="0"/>
      <w:adjustRightInd w:val="0"/>
      <w:spacing w:before="20"/>
      <w:textAlignment w:val="baseline"/>
    </w:pPr>
    <w:rPr>
      <w:color w:val="000000"/>
      <w:sz w:val="24"/>
      <w:szCs w:val="24"/>
    </w:rPr>
  </w:style>
  <w:style w:type="paragraph" w:customStyle="1" w:styleId="caaieiaie74">
    <w:name w:val="caaieiaie 74"/>
    <w:basedOn w:val="a"/>
    <w:next w:val="a"/>
    <w:uiPriority w:val="99"/>
    <w:pPr>
      <w:keepNext/>
      <w:widowControl w:val="0"/>
      <w:overflowPunct w:val="0"/>
      <w:autoSpaceDE w:val="0"/>
      <w:autoSpaceDN w:val="0"/>
      <w:adjustRightInd w:val="0"/>
      <w:ind w:left="-142" w:right="-285"/>
      <w:jc w:val="center"/>
      <w:textAlignment w:val="baseline"/>
    </w:pPr>
    <w:rPr>
      <w:b/>
      <w:bCs/>
      <w:sz w:val="28"/>
      <w:szCs w:val="28"/>
    </w:rPr>
  </w:style>
  <w:style w:type="paragraph" w:customStyle="1" w:styleId="caaieiaie83">
    <w:name w:val="caaieiaie 83"/>
    <w:basedOn w:val="a"/>
    <w:next w:val="a"/>
    <w:uiPriority w:val="99"/>
    <w:pPr>
      <w:keepNext/>
      <w:widowControl w:val="0"/>
      <w:overflowPunct w:val="0"/>
      <w:autoSpaceDE w:val="0"/>
      <w:autoSpaceDN w:val="0"/>
      <w:adjustRightInd w:val="0"/>
      <w:ind w:left="-426"/>
      <w:jc w:val="center"/>
      <w:textAlignment w:val="baseline"/>
    </w:pPr>
    <w:rPr>
      <w:b/>
      <w:bCs/>
      <w:sz w:val="28"/>
      <w:szCs w:val="28"/>
      <w:u w:val="single"/>
    </w:rPr>
  </w:style>
  <w:style w:type="paragraph" w:customStyle="1" w:styleId="caaieiaie93">
    <w:name w:val="caaieiaie 93"/>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character" w:customStyle="1" w:styleId="Iniiaiieoeoo">
    <w:name w:val="Iniiaiie o?eoo"/>
    <w:uiPriority w:val="99"/>
    <w:rPr>
      <w:sz w:val="20"/>
      <w:szCs w:val="20"/>
    </w:rPr>
  </w:style>
  <w:style w:type="character" w:customStyle="1" w:styleId="ciaeieiaaiey">
    <w:name w:val="ciae i?eia?aiey"/>
    <w:uiPriority w:val="99"/>
    <w:rPr>
      <w:sz w:val="16"/>
      <w:szCs w:val="16"/>
    </w:rPr>
  </w:style>
  <w:style w:type="paragraph" w:customStyle="1" w:styleId="oaenoieiaaiey">
    <w:name w:val="oaeno i?eia?aiey"/>
    <w:basedOn w:val="a"/>
    <w:uiPriority w:val="99"/>
    <w:pPr>
      <w:widowControl w:val="0"/>
      <w:overflowPunct w:val="0"/>
      <w:autoSpaceDE w:val="0"/>
      <w:autoSpaceDN w:val="0"/>
      <w:adjustRightInd w:val="0"/>
      <w:textAlignment w:val="baseline"/>
    </w:pPr>
  </w:style>
  <w:style w:type="paragraph" w:customStyle="1" w:styleId="Iiiaeuiue">
    <w:name w:val="Ii?iaeuiue"/>
    <w:uiPriority w:val="99"/>
    <w:pPr>
      <w:widowControl w:val="0"/>
      <w:overflowPunct w:val="0"/>
      <w:autoSpaceDE w:val="0"/>
      <w:autoSpaceDN w:val="0"/>
      <w:adjustRightInd w:val="0"/>
      <w:textAlignment w:val="baseline"/>
    </w:pPr>
  </w:style>
  <w:style w:type="paragraph" w:customStyle="1" w:styleId="Noeeu9">
    <w:name w:val="Noeeu9"/>
    <w:uiPriority w:val="99"/>
    <w:pPr>
      <w:widowControl w:val="0"/>
      <w:overflowPunct w:val="0"/>
      <w:autoSpaceDE w:val="0"/>
      <w:autoSpaceDN w:val="0"/>
      <w:adjustRightInd w:val="0"/>
      <w:textAlignment w:val="baseline"/>
    </w:pPr>
    <w:rPr>
      <w:spacing w:val="-1"/>
      <w:kern w:val="65535"/>
      <w:position w:val="-1"/>
      <w:sz w:val="24"/>
      <w:szCs w:val="24"/>
    </w:rPr>
  </w:style>
  <w:style w:type="character" w:customStyle="1" w:styleId="iiianoaieou3">
    <w:name w:val="iiia? no?aieou3"/>
    <w:uiPriority w:val="99"/>
  </w:style>
  <w:style w:type="paragraph" w:customStyle="1" w:styleId="auiue5">
    <w:name w:val="au?iue5"/>
    <w:uiPriority w:val="99"/>
    <w:pPr>
      <w:widowControl w:val="0"/>
      <w:overflowPunct w:val="0"/>
      <w:autoSpaceDE w:val="0"/>
      <w:autoSpaceDN w:val="0"/>
      <w:adjustRightInd w:val="0"/>
      <w:textAlignment w:val="baseline"/>
    </w:pPr>
  </w:style>
  <w:style w:type="paragraph" w:customStyle="1" w:styleId="caaieiaie13">
    <w:name w:val="caaieiaie 13"/>
    <w:basedOn w:val="a"/>
    <w:next w:val="a"/>
    <w:uiPriority w:val="99"/>
    <w:pPr>
      <w:keepNext/>
      <w:widowControl w:val="0"/>
      <w:overflowPunct w:val="0"/>
      <w:autoSpaceDE w:val="0"/>
      <w:autoSpaceDN w:val="0"/>
      <w:adjustRightInd w:val="0"/>
      <w:spacing w:line="360" w:lineRule="exact"/>
      <w:ind w:left="-426" w:right="-101" w:firstLine="142"/>
      <w:textAlignment w:val="baseline"/>
    </w:pPr>
    <w:rPr>
      <w:sz w:val="24"/>
      <w:szCs w:val="24"/>
    </w:rPr>
  </w:style>
  <w:style w:type="paragraph" w:customStyle="1" w:styleId="caaieiaie26">
    <w:name w:val="caaieiaie 26"/>
    <w:basedOn w:val="a"/>
    <w:next w:val="a"/>
    <w:uiPriority w:val="99"/>
    <w:pPr>
      <w:keepNext/>
      <w:widowControl w:val="0"/>
      <w:overflowPunct w:val="0"/>
      <w:autoSpaceDE w:val="0"/>
      <w:autoSpaceDN w:val="0"/>
      <w:adjustRightInd w:val="0"/>
      <w:spacing w:line="420" w:lineRule="exact"/>
      <w:jc w:val="both"/>
      <w:textAlignment w:val="baseline"/>
    </w:pPr>
    <w:rPr>
      <w:sz w:val="24"/>
      <w:szCs w:val="24"/>
    </w:rPr>
  </w:style>
  <w:style w:type="paragraph" w:customStyle="1" w:styleId="caaieiaie43">
    <w:name w:val="caaieiaie 43"/>
    <w:basedOn w:val="a"/>
    <w:next w:val="a"/>
    <w:uiPriority w:val="99"/>
    <w:pPr>
      <w:keepNext/>
      <w:widowControl w:val="0"/>
      <w:overflowPunct w:val="0"/>
      <w:autoSpaceDE w:val="0"/>
      <w:autoSpaceDN w:val="0"/>
      <w:adjustRightInd w:val="0"/>
      <w:jc w:val="center"/>
      <w:textAlignment w:val="baseline"/>
    </w:pPr>
    <w:rPr>
      <w:b/>
      <w:bCs/>
      <w:sz w:val="24"/>
      <w:szCs w:val="24"/>
    </w:rPr>
  </w:style>
  <w:style w:type="paragraph" w:customStyle="1" w:styleId="caaieiaie52">
    <w:name w:val="caaieiaie 52"/>
    <w:basedOn w:val="a"/>
    <w:next w:val="a"/>
    <w:uiPriority w:val="99"/>
    <w:pPr>
      <w:keepNext/>
      <w:widowControl w:val="0"/>
      <w:overflowPunct w:val="0"/>
      <w:autoSpaceDE w:val="0"/>
      <w:autoSpaceDN w:val="0"/>
      <w:adjustRightInd w:val="0"/>
      <w:ind w:right="495"/>
      <w:jc w:val="right"/>
      <w:textAlignment w:val="baseline"/>
    </w:pPr>
    <w:rPr>
      <w:sz w:val="24"/>
      <w:szCs w:val="24"/>
    </w:rPr>
  </w:style>
  <w:style w:type="paragraph" w:customStyle="1" w:styleId="caaieiaie65">
    <w:name w:val="caaieiaie 65"/>
    <w:basedOn w:val="a"/>
    <w:next w:val="a"/>
    <w:uiPriority w:val="99"/>
    <w:pPr>
      <w:keepNext/>
      <w:widowControl w:val="0"/>
      <w:overflowPunct w:val="0"/>
      <w:autoSpaceDE w:val="0"/>
      <w:autoSpaceDN w:val="0"/>
      <w:adjustRightInd w:val="0"/>
      <w:spacing w:before="20"/>
      <w:textAlignment w:val="baseline"/>
    </w:pPr>
    <w:rPr>
      <w:color w:val="000000"/>
      <w:sz w:val="24"/>
      <w:szCs w:val="24"/>
    </w:rPr>
  </w:style>
  <w:style w:type="paragraph" w:customStyle="1" w:styleId="caaieiaie73">
    <w:name w:val="caaieiaie 73"/>
    <w:basedOn w:val="a"/>
    <w:next w:val="a"/>
    <w:uiPriority w:val="99"/>
    <w:pPr>
      <w:keepNext/>
      <w:widowControl w:val="0"/>
      <w:overflowPunct w:val="0"/>
      <w:autoSpaceDE w:val="0"/>
      <w:autoSpaceDN w:val="0"/>
      <w:adjustRightInd w:val="0"/>
      <w:ind w:left="-142" w:right="-285"/>
      <w:jc w:val="center"/>
      <w:textAlignment w:val="baseline"/>
    </w:pPr>
    <w:rPr>
      <w:b/>
      <w:bCs/>
      <w:sz w:val="28"/>
      <w:szCs w:val="28"/>
    </w:rPr>
  </w:style>
  <w:style w:type="paragraph" w:customStyle="1" w:styleId="caaieiaie82">
    <w:name w:val="caaieiaie 82"/>
    <w:basedOn w:val="a"/>
    <w:next w:val="a"/>
    <w:uiPriority w:val="99"/>
    <w:pPr>
      <w:keepNext/>
      <w:widowControl w:val="0"/>
      <w:overflowPunct w:val="0"/>
      <w:autoSpaceDE w:val="0"/>
      <w:autoSpaceDN w:val="0"/>
      <w:adjustRightInd w:val="0"/>
      <w:ind w:left="-426"/>
      <w:jc w:val="center"/>
      <w:textAlignment w:val="baseline"/>
    </w:pPr>
    <w:rPr>
      <w:b/>
      <w:bCs/>
      <w:sz w:val="28"/>
      <w:szCs w:val="28"/>
      <w:u w:val="single"/>
    </w:rPr>
  </w:style>
  <w:style w:type="character" w:customStyle="1" w:styleId="Iniiaiieoeoo2">
    <w:name w:val="Iniiaiie o?eoo2"/>
    <w:uiPriority w:val="99"/>
    <w:rPr>
      <w:sz w:val="20"/>
      <w:szCs w:val="20"/>
    </w:rPr>
  </w:style>
  <w:style w:type="character" w:customStyle="1" w:styleId="ciaeieiaaiey2">
    <w:name w:val="ciae i?eia?aiey2"/>
    <w:uiPriority w:val="99"/>
    <w:rPr>
      <w:sz w:val="16"/>
      <w:szCs w:val="16"/>
    </w:rPr>
  </w:style>
  <w:style w:type="paragraph" w:customStyle="1" w:styleId="oaenoieiaaiey2">
    <w:name w:val="oaeno i?eia?aiey2"/>
    <w:basedOn w:val="a"/>
    <w:uiPriority w:val="99"/>
    <w:pPr>
      <w:widowControl w:val="0"/>
      <w:overflowPunct w:val="0"/>
      <w:autoSpaceDE w:val="0"/>
      <w:autoSpaceDN w:val="0"/>
      <w:adjustRightInd w:val="0"/>
      <w:textAlignment w:val="baseline"/>
    </w:pPr>
  </w:style>
  <w:style w:type="paragraph" w:customStyle="1" w:styleId="Iiiaeuiue3">
    <w:name w:val="Ii?iaeuiue3"/>
    <w:uiPriority w:val="99"/>
    <w:pPr>
      <w:widowControl w:val="0"/>
      <w:overflowPunct w:val="0"/>
      <w:autoSpaceDE w:val="0"/>
      <w:autoSpaceDN w:val="0"/>
      <w:adjustRightInd w:val="0"/>
      <w:textAlignment w:val="baseline"/>
    </w:pPr>
  </w:style>
  <w:style w:type="paragraph" w:customStyle="1" w:styleId="BodyTextIndent23">
    <w:name w:val="Body Text Indent 23"/>
    <w:basedOn w:val="a"/>
    <w:uiPriority w:val="99"/>
    <w:pPr>
      <w:widowControl w:val="0"/>
      <w:overflowPunct w:val="0"/>
      <w:autoSpaceDE w:val="0"/>
      <w:autoSpaceDN w:val="0"/>
      <w:adjustRightInd w:val="0"/>
      <w:ind w:firstLine="709"/>
      <w:jc w:val="both"/>
      <w:textAlignment w:val="baseline"/>
    </w:pPr>
    <w:rPr>
      <w:sz w:val="28"/>
      <w:szCs w:val="28"/>
    </w:rPr>
  </w:style>
  <w:style w:type="paragraph" w:customStyle="1" w:styleId="BodyText27">
    <w:name w:val="Body Text 27"/>
    <w:basedOn w:val="a"/>
    <w:uiPriority w:val="99"/>
    <w:pPr>
      <w:widowControl w:val="0"/>
      <w:overflowPunct w:val="0"/>
      <w:autoSpaceDE w:val="0"/>
      <w:autoSpaceDN w:val="0"/>
      <w:adjustRightInd w:val="0"/>
      <w:jc w:val="both"/>
      <w:textAlignment w:val="baseline"/>
    </w:pPr>
    <w:rPr>
      <w:sz w:val="28"/>
      <w:szCs w:val="28"/>
    </w:rPr>
  </w:style>
  <w:style w:type="paragraph" w:customStyle="1" w:styleId="Noeeu8">
    <w:name w:val="Noeeu8"/>
    <w:uiPriority w:val="99"/>
    <w:pPr>
      <w:widowControl w:val="0"/>
      <w:overflowPunct w:val="0"/>
      <w:autoSpaceDE w:val="0"/>
      <w:autoSpaceDN w:val="0"/>
      <w:adjustRightInd w:val="0"/>
      <w:textAlignment w:val="baseline"/>
    </w:pPr>
    <w:rPr>
      <w:spacing w:val="-1"/>
      <w:kern w:val="65535"/>
      <w:position w:val="-1"/>
      <w:sz w:val="24"/>
      <w:szCs w:val="24"/>
    </w:rPr>
  </w:style>
  <w:style w:type="character" w:customStyle="1" w:styleId="iiianoaieou2">
    <w:name w:val="iiia? no?aieou2"/>
    <w:uiPriority w:val="99"/>
  </w:style>
  <w:style w:type="paragraph" w:customStyle="1" w:styleId="auiue4">
    <w:name w:val="au?iue4"/>
    <w:uiPriority w:val="99"/>
    <w:pPr>
      <w:widowControl w:val="0"/>
      <w:overflowPunct w:val="0"/>
      <w:autoSpaceDE w:val="0"/>
      <w:autoSpaceDN w:val="0"/>
      <w:adjustRightInd w:val="0"/>
      <w:textAlignment w:val="baseline"/>
    </w:pPr>
  </w:style>
  <w:style w:type="paragraph" w:customStyle="1" w:styleId="xl24">
    <w:name w:val="xl24"/>
    <w:basedOn w:val="a"/>
    <w:uiPriority w:val="99"/>
    <w:pPr>
      <w:widowControl w:val="0"/>
      <w:overflowPunct w:val="0"/>
      <w:autoSpaceDE w:val="0"/>
      <w:autoSpaceDN w:val="0"/>
      <w:adjustRightInd w:val="0"/>
      <w:spacing w:before="100" w:after="100"/>
      <w:jc w:val="right"/>
      <w:textAlignment w:val="baseline"/>
    </w:pPr>
    <w:rPr>
      <w:b/>
      <w:bCs/>
      <w:sz w:val="24"/>
      <w:szCs w:val="24"/>
    </w:rPr>
  </w:style>
  <w:style w:type="paragraph" w:customStyle="1" w:styleId="xl25">
    <w:name w:val="xl25"/>
    <w:basedOn w:val="a"/>
    <w:uiPriority w:val="99"/>
    <w:pPr>
      <w:widowControl w:val="0"/>
      <w:overflowPunct w:val="0"/>
      <w:autoSpaceDE w:val="0"/>
      <w:autoSpaceDN w:val="0"/>
      <w:adjustRightInd w:val="0"/>
      <w:spacing w:before="100" w:after="100"/>
      <w:jc w:val="right"/>
      <w:textAlignment w:val="baseline"/>
    </w:pPr>
    <w:rPr>
      <w:sz w:val="24"/>
      <w:szCs w:val="24"/>
    </w:rPr>
  </w:style>
  <w:style w:type="paragraph" w:customStyle="1" w:styleId="Noeeu15">
    <w:name w:val="Noeeu15"/>
    <w:basedOn w:val="auiue3"/>
    <w:uiPriority w:val="99"/>
    <w:pPr>
      <w:tabs>
        <w:tab w:val="left" w:pos="227"/>
        <w:tab w:val="left" w:pos="2268"/>
      </w:tabs>
    </w:pPr>
  </w:style>
  <w:style w:type="paragraph" w:customStyle="1" w:styleId="auiue3">
    <w:name w:val="au?iue3"/>
    <w:uiPriority w:val="99"/>
    <w:pPr>
      <w:widowControl w:val="0"/>
      <w:overflowPunct w:val="0"/>
      <w:autoSpaceDE w:val="0"/>
      <w:autoSpaceDN w:val="0"/>
      <w:adjustRightInd w:val="0"/>
      <w:textAlignment w:val="baseline"/>
    </w:pPr>
  </w:style>
  <w:style w:type="paragraph" w:customStyle="1" w:styleId="caaieiaie12">
    <w:name w:val="caaieiaie 12"/>
    <w:basedOn w:val="a"/>
    <w:next w:val="a"/>
    <w:uiPriority w:val="99"/>
    <w:pPr>
      <w:keepNext/>
      <w:widowControl w:val="0"/>
      <w:overflowPunct w:val="0"/>
      <w:autoSpaceDE w:val="0"/>
      <w:autoSpaceDN w:val="0"/>
      <w:adjustRightInd w:val="0"/>
      <w:spacing w:line="360" w:lineRule="exact"/>
      <w:ind w:left="-426" w:right="-101" w:firstLine="142"/>
      <w:textAlignment w:val="baseline"/>
    </w:pPr>
    <w:rPr>
      <w:sz w:val="24"/>
      <w:szCs w:val="24"/>
    </w:rPr>
  </w:style>
  <w:style w:type="paragraph" w:customStyle="1" w:styleId="caaieiaie24">
    <w:name w:val="caaieiaie 24"/>
    <w:basedOn w:val="a"/>
    <w:next w:val="a"/>
    <w:uiPriority w:val="99"/>
    <w:pPr>
      <w:keepNext/>
      <w:widowControl w:val="0"/>
      <w:overflowPunct w:val="0"/>
      <w:autoSpaceDE w:val="0"/>
      <w:autoSpaceDN w:val="0"/>
      <w:adjustRightInd w:val="0"/>
      <w:spacing w:line="420" w:lineRule="exact"/>
      <w:jc w:val="both"/>
      <w:textAlignment w:val="baseline"/>
    </w:pPr>
    <w:rPr>
      <w:sz w:val="24"/>
      <w:szCs w:val="24"/>
    </w:rPr>
  </w:style>
  <w:style w:type="paragraph" w:customStyle="1" w:styleId="caaieiaie33">
    <w:name w:val="caaieiaie 33"/>
    <w:basedOn w:val="a"/>
    <w:next w:val="a"/>
    <w:uiPriority w:val="99"/>
    <w:pPr>
      <w:keepNext/>
      <w:widowControl w:val="0"/>
      <w:overflowPunct w:val="0"/>
      <w:autoSpaceDE w:val="0"/>
      <w:autoSpaceDN w:val="0"/>
      <w:adjustRightInd w:val="0"/>
      <w:jc w:val="center"/>
      <w:textAlignment w:val="baseline"/>
    </w:pPr>
    <w:rPr>
      <w:b/>
      <w:bCs/>
      <w:sz w:val="28"/>
      <w:szCs w:val="28"/>
    </w:rPr>
  </w:style>
  <w:style w:type="paragraph" w:customStyle="1" w:styleId="caaieiaie42">
    <w:name w:val="caaieiaie 42"/>
    <w:basedOn w:val="a"/>
    <w:next w:val="a"/>
    <w:uiPriority w:val="99"/>
    <w:pPr>
      <w:keepNext/>
      <w:widowControl w:val="0"/>
      <w:overflowPunct w:val="0"/>
      <w:autoSpaceDE w:val="0"/>
      <w:autoSpaceDN w:val="0"/>
      <w:adjustRightInd w:val="0"/>
      <w:jc w:val="center"/>
      <w:textAlignment w:val="baseline"/>
    </w:pPr>
    <w:rPr>
      <w:b/>
      <w:bCs/>
      <w:sz w:val="24"/>
      <w:szCs w:val="24"/>
    </w:rPr>
  </w:style>
  <w:style w:type="paragraph" w:customStyle="1" w:styleId="caaieiaie51">
    <w:name w:val="caaieiaie 51"/>
    <w:basedOn w:val="a"/>
    <w:next w:val="a"/>
    <w:uiPriority w:val="99"/>
    <w:pPr>
      <w:keepNext/>
      <w:widowControl w:val="0"/>
      <w:overflowPunct w:val="0"/>
      <w:autoSpaceDE w:val="0"/>
      <w:autoSpaceDN w:val="0"/>
      <w:adjustRightInd w:val="0"/>
      <w:ind w:right="495"/>
      <w:jc w:val="right"/>
      <w:textAlignment w:val="baseline"/>
    </w:pPr>
    <w:rPr>
      <w:sz w:val="24"/>
      <w:szCs w:val="24"/>
    </w:rPr>
  </w:style>
  <w:style w:type="paragraph" w:customStyle="1" w:styleId="caaieiaie64">
    <w:name w:val="caaieiaie 64"/>
    <w:basedOn w:val="a"/>
    <w:next w:val="a"/>
    <w:uiPriority w:val="99"/>
    <w:pPr>
      <w:keepNext/>
      <w:widowControl w:val="0"/>
      <w:overflowPunct w:val="0"/>
      <w:autoSpaceDE w:val="0"/>
      <w:autoSpaceDN w:val="0"/>
      <w:adjustRightInd w:val="0"/>
      <w:spacing w:before="20"/>
      <w:textAlignment w:val="baseline"/>
    </w:pPr>
    <w:rPr>
      <w:color w:val="000000"/>
      <w:sz w:val="24"/>
      <w:szCs w:val="24"/>
    </w:rPr>
  </w:style>
  <w:style w:type="paragraph" w:customStyle="1" w:styleId="caaieiaie72">
    <w:name w:val="caaieiaie 72"/>
    <w:basedOn w:val="a"/>
    <w:next w:val="a"/>
    <w:uiPriority w:val="99"/>
    <w:pPr>
      <w:keepNext/>
      <w:widowControl w:val="0"/>
      <w:overflowPunct w:val="0"/>
      <w:autoSpaceDE w:val="0"/>
      <w:autoSpaceDN w:val="0"/>
      <w:adjustRightInd w:val="0"/>
      <w:ind w:left="-142" w:right="-285"/>
      <w:jc w:val="center"/>
      <w:textAlignment w:val="baseline"/>
    </w:pPr>
    <w:rPr>
      <w:b/>
      <w:bCs/>
      <w:sz w:val="28"/>
      <w:szCs w:val="28"/>
    </w:rPr>
  </w:style>
  <w:style w:type="paragraph" w:customStyle="1" w:styleId="caaieiaie81">
    <w:name w:val="caaieiaie 81"/>
    <w:basedOn w:val="a"/>
    <w:next w:val="a"/>
    <w:uiPriority w:val="99"/>
    <w:pPr>
      <w:keepNext/>
      <w:widowControl w:val="0"/>
      <w:overflowPunct w:val="0"/>
      <w:autoSpaceDE w:val="0"/>
      <w:autoSpaceDN w:val="0"/>
      <w:adjustRightInd w:val="0"/>
      <w:ind w:left="-426"/>
      <w:jc w:val="center"/>
      <w:textAlignment w:val="baseline"/>
    </w:pPr>
    <w:rPr>
      <w:b/>
      <w:bCs/>
      <w:sz w:val="28"/>
      <w:szCs w:val="28"/>
      <w:u w:val="single"/>
    </w:rPr>
  </w:style>
  <w:style w:type="paragraph" w:customStyle="1" w:styleId="caaieiaie91">
    <w:name w:val="caaieiaie 91"/>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character" w:customStyle="1" w:styleId="Iniiaiieoeoo1">
    <w:name w:val="Iniiaiie o?eoo1"/>
    <w:uiPriority w:val="99"/>
    <w:rPr>
      <w:sz w:val="20"/>
      <w:szCs w:val="20"/>
    </w:rPr>
  </w:style>
  <w:style w:type="character" w:customStyle="1" w:styleId="ciaeieiaaiey1">
    <w:name w:val="ciae i?eia?aiey1"/>
    <w:uiPriority w:val="99"/>
    <w:rPr>
      <w:sz w:val="16"/>
      <w:szCs w:val="16"/>
    </w:rPr>
  </w:style>
  <w:style w:type="paragraph" w:customStyle="1" w:styleId="oaenoieiaaiey1">
    <w:name w:val="oaeno i?eia?aiey1"/>
    <w:basedOn w:val="a"/>
    <w:uiPriority w:val="99"/>
    <w:pPr>
      <w:widowControl w:val="0"/>
      <w:overflowPunct w:val="0"/>
      <w:autoSpaceDE w:val="0"/>
      <w:autoSpaceDN w:val="0"/>
      <w:adjustRightInd w:val="0"/>
      <w:textAlignment w:val="baseline"/>
    </w:pPr>
  </w:style>
  <w:style w:type="paragraph" w:customStyle="1" w:styleId="Iiiaeuiue2">
    <w:name w:val="Ii?iaeuiue2"/>
    <w:uiPriority w:val="99"/>
    <w:pPr>
      <w:widowControl w:val="0"/>
      <w:overflowPunct w:val="0"/>
      <w:autoSpaceDE w:val="0"/>
      <w:autoSpaceDN w:val="0"/>
      <w:adjustRightInd w:val="0"/>
      <w:textAlignment w:val="baseline"/>
    </w:pPr>
  </w:style>
  <w:style w:type="paragraph" w:customStyle="1" w:styleId="Noeeu7">
    <w:name w:val="Noeeu7"/>
    <w:uiPriority w:val="99"/>
    <w:pPr>
      <w:widowControl w:val="0"/>
      <w:overflowPunct w:val="0"/>
      <w:autoSpaceDE w:val="0"/>
      <w:autoSpaceDN w:val="0"/>
      <w:adjustRightInd w:val="0"/>
      <w:textAlignment w:val="baseline"/>
    </w:pPr>
    <w:rPr>
      <w:spacing w:val="-1"/>
      <w:kern w:val="65535"/>
      <w:position w:val="-1"/>
      <w:sz w:val="24"/>
      <w:szCs w:val="24"/>
    </w:rPr>
  </w:style>
  <w:style w:type="character" w:customStyle="1" w:styleId="iiianoaieou1">
    <w:name w:val="iiia? no?aieou1"/>
    <w:uiPriority w:val="99"/>
  </w:style>
  <w:style w:type="paragraph" w:customStyle="1" w:styleId="auiue2">
    <w:name w:val="au?iue2"/>
    <w:uiPriority w:val="99"/>
    <w:pPr>
      <w:widowControl w:val="0"/>
      <w:overflowPunct w:val="0"/>
      <w:autoSpaceDE w:val="0"/>
      <w:autoSpaceDN w:val="0"/>
      <w:adjustRightInd w:val="0"/>
      <w:textAlignment w:val="baseline"/>
    </w:pPr>
  </w:style>
  <w:style w:type="paragraph" w:customStyle="1" w:styleId="Naiioaae3">
    <w:name w:val="Nai?i.oaae.3"/>
    <w:basedOn w:val="Naiioaiea4"/>
    <w:next w:val="Naiioaiea4"/>
    <w:uiPriority w:val="99"/>
    <w:pPr>
      <w:jc w:val="center"/>
    </w:pPr>
    <w:rPr>
      <w:sz w:val="18"/>
      <w:szCs w:val="18"/>
    </w:rPr>
  </w:style>
  <w:style w:type="paragraph" w:customStyle="1" w:styleId="Naiioaiea4">
    <w:name w:val="Nai?i.oaiea4"/>
    <w:basedOn w:val="aai-oaeno4"/>
    <w:uiPriority w:val="99"/>
    <w:pPr>
      <w:spacing w:line="240" w:lineRule="auto"/>
    </w:pPr>
    <w:rPr>
      <w:color w:val="auto"/>
      <w:sz w:val="16"/>
      <w:szCs w:val="16"/>
    </w:rPr>
  </w:style>
  <w:style w:type="paragraph" w:customStyle="1" w:styleId="aai-oaeno4">
    <w:name w:val="aa?i-oaeno4"/>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color w:val="000000"/>
    </w:rPr>
  </w:style>
  <w:style w:type="paragraph" w:customStyle="1" w:styleId="EI4">
    <w:name w:val="EI4"/>
    <w:basedOn w:val="aai-oaeno4"/>
    <w:uiPriority w:val="99"/>
    <w:pPr>
      <w:spacing w:line="220" w:lineRule="atLeast"/>
      <w:jc w:val="center"/>
    </w:pPr>
    <w:rPr>
      <w:b/>
      <w:bCs/>
      <w:i/>
      <w:iCs/>
      <w:u w:val="single"/>
    </w:rPr>
  </w:style>
  <w:style w:type="paragraph" w:customStyle="1" w:styleId="Noeeu14">
    <w:name w:val="Noeeu14"/>
    <w:basedOn w:val="a"/>
    <w:uiPriority w:val="99"/>
    <w:pPr>
      <w:widowControl w:val="0"/>
      <w:tabs>
        <w:tab w:val="left" w:pos="227"/>
        <w:tab w:val="left" w:pos="2268"/>
      </w:tabs>
      <w:overflowPunct w:val="0"/>
      <w:autoSpaceDE w:val="0"/>
      <w:autoSpaceDN w:val="0"/>
      <w:adjustRightInd w:val="0"/>
      <w:textAlignment w:val="baseline"/>
    </w:pPr>
  </w:style>
  <w:style w:type="paragraph" w:customStyle="1" w:styleId="Oaenoaeyienai5">
    <w:name w:val="Oaeno aey ienai5"/>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AAAN3">
    <w:name w:val="AA?AN3"/>
    <w:basedOn w:val="a"/>
    <w:uiPriority w:val="99"/>
    <w:pPr>
      <w:widowControl w:val="0"/>
      <w:overflowPunct w:val="0"/>
      <w:autoSpaceDE w:val="0"/>
      <w:autoSpaceDN w:val="0"/>
      <w:adjustRightInd w:val="0"/>
      <w:jc w:val="center"/>
      <w:textAlignment w:val="baseline"/>
    </w:pPr>
    <w:rPr>
      <w:b/>
      <w:bCs/>
      <w:sz w:val="28"/>
      <w:szCs w:val="28"/>
    </w:rPr>
  </w:style>
  <w:style w:type="paragraph" w:customStyle="1" w:styleId="Caaieiaieoaae2">
    <w:name w:val="Caaieiaie oaae.2"/>
    <w:basedOn w:val="Oaenoaeyienai5"/>
    <w:uiPriority w:val="99"/>
    <w:pPr>
      <w:jc w:val="center"/>
    </w:pPr>
    <w:rPr>
      <w:b/>
      <w:bCs/>
      <w:caps/>
      <w:sz w:val="28"/>
      <w:szCs w:val="28"/>
    </w:rPr>
  </w:style>
  <w:style w:type="paragraph" w:customStyle="1" w:styleId="Oaieaoaae2">
    <w:name w:val="Oaiea oaae.2"/>
    <w:basedOn w:val="Caaieiaieoaae2"/>
    <w:uiPriority w:val="99"/>
    <w:pPr>
      <w:ind w:left="-57" w:right="-57"/>
    </w:pPr>
    <w:rPr>
      <w:b w:val="0"/>
      <w:bCs w:val="0"/>
      <w:sz w:val="20"/>
      <w:szCs w:val="20"/>
    </w:rPr>
  </w:style>
  <w:style w:type="paragraph" w:customStyle="1" w:styleId="Aaiioaae2">
    <w:name w:val="Aaii.oaae.2"/>
    <w:basedOn w:val="Oaieaoaae2"/>
    <w:uiPriority w:val="99"/>
    <w:pPr>
      <w:ind w:left="0" w:right="0"/>
      <w:jc w:val="left"/>
    </w:pPr>
    <w:rPr>
      <w:sz w:val="24"/>
      <w:szCs w:val="24"/>
    </w:rPr>
  </w:style>
  <w:style w:type="paragraph" w:customStyle="1" w:styleId="Caaoaaenaieaao2">
    <w:name w:val="Caa.oaae.na.i?eaao2"/>
    <w:uiPriority w:val="99"/>
    <w:pPr>
      <w:widowControl w:val="0"/>
      <w:overflowPunct w:val="0"/>
      <w:autoSpaceDE w:val="0"/>
      <w:autoSpaceDN w:val="0"/>
      <w:adjustRightInd w:val="0"/>
      <w:spacing w:line="280" w:lineRule="atLeast"/>
      <w:jc w:val="center"/>
      <w:textAlignment w:val="baseline"/>
    </w:pPr>
    <w:rPr>
      <w:b/>
      <w:bCs/>
      <w:color w:val="000000"/>
    </w:rPr>
  </w:style>
  <w:style w:type="paragraph" w:customStyle="1" w:styleId="Noeeu6">
    <w:name w:val="Noeeu6"/>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BlockText2">
    <w:name w:val="Block Text2"/>
    <w:basedOn w:val="a"/>
    <w:uiPriority w:val="99"/>
    <w:pPr>
      <w:widowControl w:val="0"/>
      <w:overflowPunct w:val="0"/>
      <w:autoSpaceDE w:val="0"/>
      <w:autoSpaceDN w:val="0"/>
      <w:adjustRightInd w:val="0"/>
      <w:ind w:left="-284" w:right="368" w:firstLine="851"/>
      <w:textAlignment w:val="baseline"/>
    </w:pPr>
    <w:rPr>
      <w:sz w:val="28"/>
      <w:szCs w:val="28"/>
    </w:rPr>
  </w:style>
  <w:style w:type="paragraph" w:customStyle="1" w:styleId="caaieiaie41">
    <w:name w:val="caaieiaie 41"/>
    <w:basedOn w:val="a"/>
    <w:next w:val="a"/>
    <w:uiPriority w:val="99"/>
    <w:pPr>
      <w:keepNext/>
      <w:widowControl w:val="0"/>
      <w:overflowPunct w:val="0"/>
      <w:autoSpaceDE w:val="0"/>
      <w:autoSpaceDN w:val="0"/>
      <w:adjustRightInd w:val="0"/>
      <w:jc w:val="right"/>
      <w:textAlignment w:val="baseline"/>
    </w:pPr>
    <w:rPr>
      <w:i/>
      <w:iCs/>
      <w:sz w:val="28"/>
      <w:szCs w:val="28"/>
    </w:rPr>
  </w:style>
  <w:style w:type="paragraph" w:customStyle="1" w:styleId="caaieiaie71">
    <w:name w:val="caaieiaie 71"/>
    <w:basedOn w:val="a"/>
    <w:next w:val="a"/>
    <w:uiPriority w:val="99"/>
    <w:pPr>
      <w:keepNext/>
      <w:widowControl w:val="0"/>
      <w:overflowPunct w:val="0"/>
      <w:autoSpaceDE w:val="0"/>
      <w:autoSpaceDN w:val="0"/>
      <w:adjustRightInd w:val="0"/>
      <w:jc w:val="center"/>
      <w:textAlignment w:val="baseline"/>
    </w:pPr>
    <w:rPr>
      <w:b/>
      <w:bCs/>
      <w:sz w:val="28"/>
      <w:szCs w:val="28"/>
      <w:u w:val="single"/>
    </w:rPr>
  </w:style>
  <w:style w:type="paragraph" w:customStyle="1" w:styleId="Naiioaae2">
    <w:name w:val="Nai?i.oaae.2"/>
    <w:basedOn w:val="Naiioaiea3"/>
    <w:next w:val="Naiioaiea3"/>
    <w:uiPriority w:val="99"/>
    <w:pPr>
      <w:jc w:val="center"/>
    </w:pPr>
    <w:rPr>
      <w:sz w:val="18"/>
      <w:szCs w:val="18"/>
    </w:rPr>
  </w:style>
  <w:style w:type="paragraph" w:customStyle="1" w:styleId="Naiioaiea3">
    <w:name w:val="Nai?i.oaiea3"/>
    <w:basedOn w:val="aai-oaeno3"/>
    <w:uiPriority w:val="99"/>
    <w:pPr>
      <w:spacing w:line="240" w:lineRule="auto"/>
    </w:pPr>
    <w:rPr>
      <w:color w:val="auto"/>
      <w:sz w:val="16"/>
      <w:szCs w:val="16"/>
    </w:rPr>
  </w:style>
  <w:style w:type="paragraph" w:customStyle="1" w:styleId="aai-oaeno3">
    <w:name w:val="aa?i-oaeno3"/>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color w:val="000000"/>
    </w:rPr>
  </w:style>
  <w:style w:type="paragraph" w:customStyle="1" w:styleId="EI3">
    <w:name w:val="EI3"/>
    <w:basedOn w:val="aai-oaeno3"/>
    <w:uiPriority w:val="99"/>
    <w:pPr>
      <w:spacing w:line="220" w:lineRule="atLeast"/>
      <w:jc w:val="center"/>
    </w:pPr>
    <w:rPr>
      <w:b/>
      <w:bCs/>
      <w:i/>
      <w:iCs/>
      <w:u w:val="single"/>
    </w:rPr>
  </w:style>
  <w:style w:type="paragraph" w:customStyle="1" w:styleId="Noeeu13">
    <w:name w:val="Noeeu13"/>
    <w:basedOn w:val="a"/>
    <w:uiPriority w:val="99"/>
    <w:pPr>
      <w:widowControl w:val="0"/>
      <w:tabs>
        <w:tab w:val="left" w:pos="227"/>
        <w:tab w:val="left" w:pos="2268"/>
      </w:tabs>
      <w:overflowPunct w:val="0"/>
      <w:autoSpaceDE w:val="0"/>
      <w:autoSpaceDN w:val="0"/>
      <w:adjustRightInd w:val="0"/>
      <w:textAlignment w:val="baseline"/>
    </w:pPr>
  </w:style>
  <w:style w:type="paragraph" w:customStyle="1" w:styleId="Oaenoaeyienai4">
    <w:name w:val="Oaeno aey ienai4"/>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AAAN2">
    <w:name w:val="AA?AN2"/>
    <w:basedOn w:val="a"/>
    <w:uiPriority w:val="99"/>
    <w:pPr>
      <w:widowControl w:val="0"/>
      <w:overflowPunct w:val="0"/>
      <w:autoSpaceDE w:val="0"/>
      <w:autoSpaceDN w:val="0"/>
      <w:adjustRightInd w:val="0"/>
      <w:jc w:val="center"/>
      <w:textAlignment w:val="baseline"/>
    </w:pPr>
    <w:rPr>
      <w:b/>
      <w:bCs/>
      <w:sz w:val="28"/>
      <w:szCs w:val="28"/>
    </w:rPr>
  </w:style>
  <w:style w:type="paragraph" w:customStyle="1" w:styleId="Caaieiaieoaae1">
    <w:name w:val="Caaieiaie oaae.1"/>
    <w:basedOn w:val="Oaenoaeyienai4"/>
    <w:uiPriority w:val="99"/>
    <w:pPr>
      <w:jc w:val="center"/>
    </w:pPr>
    <w:rPr>
      <w:b/>
      <w:bCs/>
      <w:caps/>
      <w:sz w:val="28"/>
      <w:szCs w:val="28"/>
    </w:rPr>
  </w:style>
  <w:style w:type="paragraph" w:customStyle="1" w:styleId="Oaieaoaae1">
    <w:name w:val="Oaiea oaae.1"/>
    <w:basedOn w:val="Caaieiaieoaae1"/>
    <w:uiPriority w:val="99"/>
    <w:pPr>
      <w:ind w:left="-57" w:right="-57"/>
    </w:pPr>
    <w:rPr>
      <w:b w:val="0"/>
      <w:bCs w:val="0"/>
      <w:sz w:val="20"/>
      <w:szCs w:val="20"/>
    </w:rPr>
  </w:style>
  <w:style w:type="paragraph" w:customStyle="1" w:styleId="Aaiioaae1">
    <w:name w:val="Aaii.oaae.1"/>
    <w:basedOn w:val="Oaieaoaae1"/>
    <w:uiPriority w:val="99"/>
    <w:pPr>
      <w:ind w:left="0" w:right="0"/>
      <w:jc w:val="left"/>
    </w:pPr>
    <w:rPr>
      <w:sz w:val="24"/>
      <w:szCs w:val="24"/>
    </w:rPr>
  </w:style>
  <w:style w:type="paragraph" w:customStyle="1" w:styleId="Caaoaaenaieaao1">
    <w:name w:val="Caa.oaae.na.i?eaao1"/>
    <w:uiPriority w:val="99"/>
    <w:pPr>
      <w:widowControl w:val="0"/>
      <w:overflowPunct w:val="0"/>
      <w:autoSpaceDE w:val="0"/>
      <w:autoSpaceDN w:val="0"/>
      <w:adjustRightInd w:val="0"/>
      <w:spacing w:line="280" w:lineRule="atLeast"/>
      <w:jc w:val="center"/>
      <w:textAlignment w:val="baseline"/>
    </w:pPr>
    <w:rPr>
      <w:b/>
      <w:bCs/>
      <w:color w:val="000000"/>
    </w:rPr>
  </w:style>
  <w:style w:type="paragraph" w:customStyle="1" w:styleId="Noeeu5">
    <w:name w:val="Noeeu5"/>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caaieiaie23">
    <w:name w:val="caaieiaie 23"/>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paragraph" w:customStyle="1" w:styleId="caaieiaie63">
    <w:name w:val="caaieiaie 63"/>
    <w:basedOn w:val="a"/>
    <w:next w:val="a"/>
    <w:uiPriority w:val="99"/>
    <w:pPr>
      <w:keepNext/>
      <w:widowControl w:val="0"/>
      <w:overflowPunct w:val="0"/>
      <w:autoSpaceDE w:val="0"/>
      <w:autoSpaceDN w:val="0"/>
      <w:adjustRightInd w:val="0"/>
      <w:jc w:val="center"/>
      <w:textAlignment w:val="baseline"/>
    </w:pPr>
    <w:rPr>
      <w:color w:val="000000"/>
      <w:sz w:val="24"/>
      <w:szCs w:val="24"/>
    </w:rPr>
  </w:style>
  <w:style w:type="paragraph" w:customStyle="1" w:styleId="BodyText25">
    <w:name w:val="Body Text 25"/>
    <w:basedOn w:val="a"/>
    <w:uiPriority w:val="99"/>
    <w:pPr>
      <w:widowControl w:val="0"/>
      <w:overflowPunct w:val="0"/>
      <w:autoSpaceDE w:val="0"/>
      <w:autoSpaceDN w:val="0"/>
      <w:adjustRightInd w:val="0"/>
      <w:spacing w:after="120"/>
      <w:ind w:left="283"/>
      <w:textAlignment w:val="baseline"/>
    </w:pPr>
    <w:rPr>
      <w:sz w:val="24"/>
      <w:szCs w:val="24"/>
    </w:rPr>
  </w:style>
  <w:style w:type="paragraph" w:customStyle="1" w:styleId="BodyText32">
    <w:name w:val="Body Text 32"/>
    <w:basedOn w:val="BodyText25"/>
    <w:uiPriority w:val="99"/>
  </w:style>
  <w:style w:type="paragraph" w:customStyle="1" w:styleId="Iniiaiieoaeno4">
    <w:name w:val="Iniiaiie oaeno 4"/>
    <w:basedOn w:val="BodyText25"/>
    <w:uiPriority w:val="99"/>
  </w:style>
  <w:style w:type="paragraph" w:customStyle="1" w:styleId="Oaenoaeyienai3">
    <w:name w:val="Oaeno aey ienai3"/>
    <w:basedOn w:val="auiue"/>
    <w:uiPriority w:val="99"/>
    <w:pPr>
      <w:tabs>
        <w:tab w:val="left" w:pos="567"/>
      </w:tabs>
    </w:pPr>
    <w:rPr>
      <w:sz w:val="24"/>
      <w:szCs w:val="24"/>
    </w:rPr>
  </w:style>
  <w:style w:type="paragraph" w:customStyle="1" w:styleId="AAAN1">
    <w:name w:val="AA?AN1"/>
    <w:basedOn w:val="auiue"/>
    <w:uiPriority w:val="99"/>
    <w:pPr>
      <w:jc w:val="center"/>
    </w:pPr>
    <w:rPr>
      <w:b/>
      <w:bCs/>
      <w:sz w:val="28"/>
      <w:szCs w:val="28"/>
    </w:rPr>
  </w:style>
  <w:style w:type="paragraph" w:customStyle="1" w:styleId="auiue1">
    <w:name w:val="au?iue1"/>
    <w:uiPriority w:val="99"/>
    <w:pPr>
      <w:widowControl w:val="0"/>
      <w:overflowPunct w:val="0"/>
      <w:autoSpaceDE w:val="0"/>
      <w:autoSpaceDN w:val="0"/>
      <w:adjustRightInd w:val="0"/>
      <w:textAlignment w:val="baseline"/>
    </w:pPr>
  </w:style>
  <w:style w:type="paragraph" w:customStyle="1" w:styleId="Noeeu4">
    <w:name w:val="Noeeu4"/>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caaieiaie25">
    <w:name w:val="caaieiaie 25"/>
    <w:basedOn w:val="a"/>
    <w:next w:val="a"/>
    <w:uiPriority w:val="99"/>
    <w:pPr>
      <w:keepNext/>
      <w:widowControl w:val="0"/>
      <w:overflowPunct w:val="0"/>
      <w:autoSpaceDE w:val="0"/>
      <w:autoSpaceDN w:val="0"/>
      <w:adjustRightInd w:val="0"/>
      <w:spacing w:line="420" w:lineRule="exact"/>
      <w:jc w:val="both"/>
      <w:textAlignment w:val="baseline"/>
    </w:pPr>
    <w:rPr>
      <w:sz w:val="24"/>
      <w:szCs w:val="24"/>
    </w:rPr>
  </w:style>
  <w:style w:type="paragraph" w:customStyle="1" w:styleId="Noeeu3">
    <w:name w:val="Noeeu3"/>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BodyText24">
    <w:name w:val="Body Text 24"/>
    <w:basedOn w:val="a"/>
    <w:uiPriority w:val="99"/>
    <w:pPr>
      <w:widowControl w:val="0"/>
      <w:overflowPunct w:val="0"/>
      <w:autoSpaceDE w:val="0"/>
      <w:autoSpaceDN w:val="0"/>
      <w:adjustRightInd w:val="0"/>
      <w:jc w:val="both"/>
      <w:textAlignment w:val="baseline"/>
    </w:pPr>
    <w:rPr>
      <w:b/>
      <w:bCs/>
      <w:sz w:val="28"/>
      <w:szCs w:val="28"/>
      <w:u w:val="single"/>
    </w:rPr>
  </w:style>
  <w:style w:type="paragraph" w:customStyle="1" w:styleId="BodyTextIndent22">
    <w:name w:val="Body Text Indent 22"/>
    <w:basedOn w:val="a"/>
    <w:uiPriority w:val="99"/>
    <w:pPr>
      <w:widowControl w:val="0"/>
      <w:overflowPunct w:val="0"/>
      <w:autoSpaceDE w:val="0"/>
      <w:autoSpaceDN w:val="0"/>
      <w:adjustRightInd w:val="0"/>
      <w:ind w:firstLine="720"/>
      <w:jc w:val="both"/>
      <w:textAlignment w:val="baseline"/>
    </w:pPr>
    <w:rPr>
      <w:sz w:val="24"/>
      <w:szCs w:val="24"/>
    </w:rPr>
  </w:style>
  <w:style w:type="paragraph" w:customStyle="1" w:styleId="Oaaeoaiea">
    <w:name w:val="Oaae. oaiea"/>
    <w:basedOn w:val="a"/>
    <w:uiPriority w:val="99"/>
    <w:pPr>
      <w:widowControl w:val="0"/>
      <w:overflowPunct w:val="0"/>
      <w:autoSpaceDE w:val="0"/>
      <w:autoSpaceDN w:val="0"/>
      <w:adjustRightInd w:val="0"/>
      <w:spacing w:before="20" w:after="20" w:line="160" w:lineRule="exact"/>
      <w:jc w:val="center"/>
      <w:textAlignment w:val="baseline"/>
    </w:pPr>
    <w:rPr>
      <w:b/>
      <w:bCs/>
      <w:sz w:val="14"/>
      <w:szCs w:val="14"/>
    </w:rPr>
  </w:style>
  <w:style w:type="paragraph" w:customStyle="1" w:styleId="BodyText23">
    <w:name w:val="Body Text 23"/>
    <w:basedOn w:val="a"/>
    <w:uiPriority w:val="99"/>
    <w:pPr>
      <w:widowControl w:val="0"/>
      <w:overflowPunct w:val="0"/>
      <w:autoSpaceDE w:val="0"/>
      <w:autoSpaceDN w:val="0"/>
      <w:adjustRightInd w:val="0"/>
      <w:textAlignment w:val="baseline"/>
    </w:pPr>
    <w:rPr>
      <w:sz w:val="24"/>
      <w:szCs w:val="24"/>
    </w:rPr>
  </w:style>
  <w:style w:type="paragraph" w:customStyle="1" w:styleId="caaieiaie22">
    <w:name w:val="caaieiaie 22"/>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paragraph" w:customStyle="1" w:styleId="caaieiaie11">
    <w:name w:val="caaieiaie 11"/>
    <w:basedOn w:val="a"/>
    <w:next w:val="a"/>
    <w:uiPriority w:val="99"/>
    <w:pPr>
      <w:keepNext/>
      <w:widowControl w:val="0"/>
      <w:overflowPunct w:val="0"/>
      <w:autoSpaceDE w:val="0"/>
      <w:autoSpaceDN w:val="0"/>
      <w:adjustRightInd w:val="0"/>
      <w:spacing w:line="360" w:lineRule="exact"/>
      <w:textAlignment w:val="baseline"/>
    </w:pPr>
    <w:rPr>
      <w:sz w:val="24"/>
      <w:szCs w:val="24"/>
    </w:rPr>
  </w:style>
  <w:style w:type="paragraph" w:customStyle="1" w:styleId="BodyTextIndent32">
    <w:name w:val="Body Text Indent 32"/>
    <w:basedOn w:val="a"/>
    <w:uiPriority w:val="99"/>
    <w:pPr>
      <w:widowControl w:val="0"/>
      <w:overflowPunct w:val="0"/>
      <w:autoSpaceDE w:val="0"/>
      <w:autoSpaceDN w:val="0"/>
      <w:adjustRightInd w:val="0"/>
      <w:ind w:right="141" w:firstLine="709"/>
      <w:textAlignment w:val="baseline"/>
    </w:pPr>
    <w:rPr>
      <w:sz w:val="22"/>
      <w:szCs w:val="22"/>
    </w:rPr>
  </w:style>
  <w:style w:type="paragraph" w:customStyle="1" w:styleId="BlockText1">
    <w:name w:val="Block Text1"/>
    <w:basedOn w:val="a"/>
    <w:uiPriority w:val="99"/>
    <w:pPr>
      <w:widowControl w:val="0"/>
      <w:overflowPunct w:val="0"/>
      <w:autoSpaceDE w:val="0"/>
      <w:autoSpaceDN w:val="0"/>
      <w:adjustRightInd w:val="0"/>
      <w:ind w:left="426" w:right="-143" w:firstLine="567"/>
      <w:textAlignment w:val="baseline"/>
    </w:pPr>
    <w:rPr>
      <w:sz w:val="22"/>
      <w:szCs w:val="22"/>
    </w:rPr>
  </w:style>
  <w:style w:type="paragraph" w:customStyle="1" w:styleId="BodyText31">
    <w:name w:val="Body Text 31"/>
    <w:basedOn w:val="a"/>
    <w:uiPriority w:val="99"/>
    <w:pPr>
      <w:keepLines/>
      <w:widowControl w:val="0"/>
      <w:overflowPunct w:val="0"/>
      <w:autoSpaceDE w:val="0"/>
      <w:autoSpaceDN w:val="0"/>
      <w:adjustRightInd w:val="0"/>
      <w:spacing w:line="260" w:lineRule="exact"/>
      <w:jc w:val="center"/>
      <w:textAlignment w:val="baseline"/>
    </w:pPr>
    <w:rPr>
      <w:color w:val="000000"/>
      <w:sz w:val="24"/>
      <w:szCs w:val="24"/>
    </w:rPr>
  </w:style>
  <w:style w:type="paragraph" w:customStyle="1" w:styleId="Iiiaeuiue1">
    <w:name w:val="Ii?iaeuiue1"/>
    <w:uiPriority w:val="99"/>
    <w:pPr>
      <w:widowControl w:val="0"/>
      <w:overflowPunct w:val="0"/>
      <w:autoSpaceDE w:val="0"/>
      <w:autoSpaceDN w:val="0"/>
      <w:adjustRightInd w:val="0"/>
      <w:textAlignment w:val="baseline"/>
    </w:pPr>
  </w:style>
  <w:style w:type="paragraph" w:customStyle="1" w:styleId="Oaaeeoa">
    <w:name w:val="Oaaeeoa"/>
    <w:basedOn w:val="a"/>
    <w:uiPriority w:val="99"/>
    <w:pPr>
      <w:widowControl w:val="0"/>
      <w:overflowPunct w:val="0"/>
      <w:autoSpaceDE w:val="0"/>
      <w:autoSpaceDN w:val="0"/>
      <w:adjustRightInd w:val="0"/>
      <w:textAlignment w:val="baseline"/>
    </w:pPr>
    <w:rPr>
      <w:rFonts w:ascii="Antiqua" w:hAnsi="Antiqua" w:cs="Tahoma"/>
      <w:sz w:val="24"/>
      <w:szCs w:val="24"/>
    </w:rPr>
  </w:style>
  <w:style w:type="paragraph" w:customStyle="1" w:styleId="xl31">
    <w:name w:val="xl31"/>
    <w:basedOn w:val="a"/>
    <w:uiPriority w:val="99"/>
    <w:pPr>
      <w:widowControl w:val="0"/>
      <w:overflowPunct w:val="0"/>
      <w:autoSpaceDE w:val="0"/>
      <w:autoSpaceDN w:val="0"/>
      <w:adjustRightInd w:val="0"/>
      <w:spacing w:before="100" w:after="100"/>
      <w:jc w:val="right"/>
      <w:textAlignment w:val="baseline"/>
    </w:pPr>
    <w:rPr>
      <w:rFonts w:ascii="Arial" w:hAnsi="Arial" w:cs="Arial"/>
      <w:sz w:val="24"/>
      <w:szCs w:val="24"/>
    </w:rPr>
  </w:style>
  <w:style w:type="paragraph" w:styleId="aff9">
    <w:name w:val="caption"/>
    <w:basedOn w:val="a"/>
    <w:next w:val="a"/>
    <w:uiPriority w:val="99"/>
    <w:qFormat/>
    <w:pPr>
      <w:widowControl w:val="0"/>
      <w:overflowPunct w:val="0"/>
      <w:autoSpaceDE w:val="0"/>
      <w:autoSpaceDN w:val="0"/>
      <w:adjustRightInd w:val="0"/>
      <w:jc w:val="right"/>
      <w:textAlignment w:val="baseline"/>
    </w:pPr>
    <w:rPr>
      <w:sz w:val="24"/>
      <w:szCs w:val="24"/>
    </w:rPr>
  </w:style>
  <w:style w:type="paragraph" w:customStyle="1" w:styleId="affa">
    <w:name w:val="Текст для писем"/>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AAAN5">
    <w:name w:val="AA?AN5"/>
    <w:basedOn w:val="a"/>
    <w:uiPriority w:val="99"/>
    <w:pPr>
      <w:widowControl w:val="0"/>
      <w:overflowPunct w:val="0"/>
      <w:autoSpaceDE w:val="0"/>
      <w:autoSpaceDN w:val="0"/>
      <w:adjustRightInd w:val="0"/>
      <w:jc w:val="center"/>
      <w:textAlignment w:val="baseline"/>
    </w:pPr>
    <w:rPr>
      <w:b/>
      <w:bCs/>
      <w:sz w:val="28"/>
      <w:szCs w:val="28"/>
    </w:rPr>
  </w:style>
  <w:style w:type="paragraph" w:customStyle="1" w:styleId="Oaenonaiiieaao">
    <w:name w:val="Oaeno nai?i.i?eaao."/>
    <w:basedOn w:val="a"/>
    <w:uiPriority w:val="99"/>
    <w:pPr>
      <w:widowControl w:val="0"/>
      <w:overflowPunct w:val="0"/>
      <w:autoSpaceDE w:val="0"/>
      <w:autoSpaceDN w:val="0"/>
      <w:adjustRightInd w:val="0"/>
      <w:spacing w:line="250" w:lineRule="atLeast"/>
      <w:jc w:val="both"/>
      <w:textAlignment w:val="baseline"/>
    </w:pPr>
  </w:style>
  <w:style w:type="paragraph" w:customStyle="1" w:styleId="oaieanaieaao">
    <w:name w:val="oaiea na.i?eaao"/>
    <w:basedOn w:val="Caaoaaenaieaao"/>
    <w:uiPriority w:val="99"/>
    <w:pPr>
      <w:spacing w:line="160" w:lineRule="atLeast"/>
      <w:ind w:left="-57" w:right="-57"/>
    </w:pPr>
    <w:rPr>
      <w:b w:val="0"/>
      <w:bCs w:val="0"/>
      <w:color w:val="auto"/>
      <w:sz w:val="16"/>
      <w:szCs w:val="16"/>
    </w:rPr>
  </w:style>
  <w:style w:type="paragraph" w:customStyle="1" w:styleId="Oaaenaieaao">
    <w:name w:val="Oaae.na.i?eaao"/>
    <w:basedOn w:val="oaieanaieaao"/>
    <w:uiPriority w:val="99"/>
    <w:pPr>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s>
      <w:spacing w:line="230" w:lineRule="atLeast"/>
      <w:ind w:left="0" w:right="0"/>
      <w:jc w:val="left"/>
    </w:pPr>
    <w:rPr>
      <w:sz w:val="18"/>
      <w:szCs w:val="18"/>
    </w:rPr>
  </w:style>
  <w:style w:type="paragraph" w:customStyle="1" w:styleId="Eeia-eooi">
    <w:name w:val="E?eia-e?ooi."/>
    <w:basedOn w:val="a9"/>
    <w:next w:val="affb"/>
    <w:uiPriority w:val="99"/>
    <w:pPr>
      <w:widowControl w:val="0"/>
      <w:overflowPunct w:val="0"/>
      <w:autoSpaceDE w:val="0"/>
      <w:autoSpaceDN w:val="0"/>
      <w:adjustRightInd w:val="0"/>
      <w:spacing w:before="240" w:after="120" w:line="240" w:lineRule="auto"/>
      <w:ind w:left="1701" w:right="0" w:firstLine="567"/>
      <w:jc w:val="left"/>
      <w:textAlignment w:val="baseline"/>
    </w:pPr>
    <w:rPr>
      <w:rFonts w:ascii="Impact" w:hAnsi="Impact" w:cs="Arial Unicode MS"/>
      <w:i/>
      <w:iCs/>
      <w:color w:val="FFFFFF"/>
      <w:spacing w:val="30"/>
      <w:sz w:val="28"/>
      <w:szCs w:val="28"/>
      <w:lang w:val="ru-RU"/>
    </w:rPr>
  </w:style>
  <w:style w:type="paragraph" w:styleId="affb">
    <w:name w:val="Body Text First Indent"/>
    <w:basedOn w:val="af2"/>
    <w:link w:val="affc"/>
    <w:uiPriority w:val="99"/>
    <w:pPr>
      <w:widowControl w:val="0"/>
      <w:overflowPunct w:val="0"/>
      <w:autoSpaceDE w:val="0"/>
      <w:autoSpaceDN w:val="0"/>
      <w:adjustRightInd w:val="0"/>
      <w:ind w:firstLine="210"/>
      <w:textAlignment w:val="baseline"/>
    </w:pPr>
    <w:rPr>
      <w:sz w:val="24"/>
      <w:szCs w:val="24"/>
    </w:rPr>
  </w:style>
  <w:style w:type="character" w:customStyle="1" w:styleId="affd">
    <w:name w:val="Основний текст Знак"/>
    <w:uiPriority w:val="99"/>
    <w:rPr>
      <w:noProof w:val="0"/>
      <w:lang w:val="ru-RU" w:eastAsia="ru-RU"/>
    </w:rPr>
  </w:style>
  <w:style w:type="character" w:customStyle="1" w:styleId="affe">
    <w:name w:val="Червоний рядок Знак"/>
    <w:uiPriority w:val="99"/>
    <w:rPr>
      <w:noProof w:val="0"/>
      <w:sz w:val="24"/>
      <w:szCs w:val="24"/>
      <w:lang w:val="ru-RU" w:eastAsia="ru-RU"/>
    </w:rPr>
  </w:style>
  <w:style w:type="paragraph" w:customStyle="1" w:styleId="xl26">
    <w:name w:val="xl26"/>
    <w:basedOn w:val="a"/>
    <w:uiPriority w:val="99"/>
    <w:pPr>
      <w:spacing w:before="100" w:beforeAutospacing="1" w:after="100" w:afterAutospacing="1"/>
      <w:jc w:val="center"/>
    </w:pPr>
    <w:rPr>
      <w:sz w:val="18"/>
      <w:szCs w:val="18"/>
    </w:rPr>
  </w:style>
  <w:style w:type="paragraph" w:customStyle="1" w:styleId="xl27">
    <w:name w:val="xl27"/>
    <w:basedOn w:val="a"/>
    <w:uiPriority w:val="99"/>
    <w:pPr>
      <w:spacing w:before="100" w:beforeAutospacing="1" w:after="100" w:afterAutospacing="1"/>
      <w:jc w:val="center"/>
      <w:textAlignment w:val="top"/>
    </w:pPr>
    <w:rPr>
      <w:sz w:val="18"/>
      <w:szCs w:val="18"/>
    </w:rPr>
  </w:style>
  <w:style w:type="paragraph" w:customStyle="1" w:styleId="xl28">
    <w:name w:val="xl28"/>
    <w:basedOn w:val="a"/>
    <w:uiPriority w:val="99"/>
    <w:pPr>
      <w:spacing w:before="100" w:beforeAutospacing="1" w:after="100" w:afterAutospacing="1"/>
      <w:jc w:val="center"/>
      <w:textAlignment w:val="top"/>
    </w:pPr>
    <w:rPr>
      <w:sz w:val="18"/>
      <w:szCs w:val="18"/>
    </w:rPr>
  </w:style>
  <w:style w:type="paragraph" w:customStyle="1" w:styleId="xl29">
    <w:name w:val="xl29"/>
    <w:basedOn w:val="a"/>
    <w:uiPriority w:val="99"/>
    <w:pPr>
      <w:spacing w:before="100" w:beforeAutospacing="1" w:after="100" w:afterAutospacing="1"/>
      <w:jc w:val="center"/>
      <w:textAlignment w:val="top"/>
    </w:pPr>
    <w:rPr>
      <w:rFonts w:ascii="Arial Unicode MS" w:hAnsi="Arial Unicode MS" w:cs="Antiqua"/>
      <w:sz w:val="18"/>
      <w:szCs w:val="18"/>
    </w:rPr>
  </w:style>
  <w:style w:type="paragraph" w:customStyle="1" w:styleId="xl30">
    <w:name w:val="xl30"/>
    <w:basedOn w:val="a"/>
    <w:uiPriority w:val="99"/>
    <w:pPr>
      <w:spacing w:before="100" w:beforeAutospacing="1" w:after="100" w:afterAutospacing="1"/>
      <w:jc w:val="center"/>
      <w:textAlignment w:val="top"/>
    </w:pPr>
    <w:rPr>
      <w:rFonts w:ascii="Arial Unicode MS" w:hAnsi="Arial Unicode MS" w:cs="Antiqua"/>
      <w:sz w:val="18"/>
      <w:szCs w:val="18"/>
    </w:rPr>
  </w:style>
  <w:style w:type="paragraph" w:customStyle="1" w:styleId="62">
    <w:name w:val="заголовок 6"/>
    <w:basedOn w:val="a"/>
    <w:next w:val="a"/>
    <w:pPr>
      <w:keepNext/>
      <w:tabs>
        <w:tab w:val="left" w:pos="4182"/>
        <w:tab w:val="left" w:pos="7017"/>
        <w:tab w:val="left" w:pos="9569"/>
      </w:tabs>
      <w:ind w:left="-496" w:right="-766"/>
      <w:jc w:val="center"/>
    </w:pPr>
    <w:rPr>
      <w:b/>
      <w:bCs/>
      <w:sz w:val="28"/>
      <w:szCs w:val="28"/>
      <w:lang w:val="uk-UA"/>
    </w:rPr>
  </w:style>
  <w:style w:type="paragraph" w:customStyle="1" w:styleId="53">
    <w:name w:val="заголовок 5"/>
    <w:basedOn w:val="a"/>
    <w:next w:val="a"/>
    <w:uiPriority w:val="99"/>
    <w:pPr>
      <w:keepNext/>
      <w:widowControl w:val="0"/>
      <w:tabs>
        <w:tab w:val="decimal" w:pos="567"/>
        <w:tab w:val="left" w:pos="630"/>
      </w:tabs>
      <w:jc w:val="center"/>
    </w:pPr>
    <w:rPr>
      <w:sz w:val="24"/>
      <w:szCs w:val="24"/>
      <w:lang w:val="uk-UA"/>
    </w:rPr>
  </w:style>
  <w:style w:type="paragraph" w:customStyle="1" w:styleId="111">
    <w:name w:val="заголовок 11"/>
    <w:basedOn w:val="a"/>
    <w:next w:val="a"/>
    <w:uiPriority w:val="99"/>
    <w:pPr>
      <w:keepNext/>
      <w:snapToGrid w:val="0"/>
      <w:spacing w:line="360" w:lineRule="auto"/>
      <w:ind w:firstLine="212"/>
    </w:pPr>
    <w:rPr>
      <w:sz w:val="24"/>
      <w:szCs w:val="24"/>
    </w:rPr>
  </w:style>
  <w:style w:type="paragraph" w:customStyle="1" w:styleId="afff">
    <w:name w:val="áû÷íûé"/>
    <w:uiPriority w:val="99"/>
    <w:pPr>
      <w:widowControl w:val="0"/>
      <w:overflowPunct w:val="0"/>
      <w:autoSpaceDE w:val="0"/>
      <w:autoSpaceDN w:val="0"/>
      <w:adjustRightInd w:val="0"/>
      <w:textAlignment w:val="baseline"/>
    </w:pPr>
  </w:style>
  <w:style w:type="paragraph" w:customStyle="1" w:styleId="auiue6">
    <w:name w:val="au?iue6"/>
    <w:uiPriority w:val="99"/>
    <w:pPr>
      <w:widowControl w:val="0"/>
    </w:pPr>
  </w:style>
  <w:style w:type="paragraph" w:customStyle="1" w:styleId="xl22">
    <w:name w:val="xl22"/>
    <w:basedOn w:val="a"/>
    <w:uiPriority w:val="99"/>
    <w:pPr>
      <w:spacing w:before="100" w:beforeAutospacing="1" w:after="100" w:afterAutospacing="1"/>
    </w:pPr>
    <w:rPr>
      <w:sz w:val="24"/>
      <w:szCs w:val="24"/>
    </w:rPr>
  </w:style>
  <w:style w:type="paragraph" w:customStyle="1" w:styleId="xl23">
    <w:name w:val="xl23"/>
    <w:basedOn w:val="a"/>
    <w:uiPriority w:val="99"/>
    <w:pPr>
      <w:pBdr>
        <w:bottom w:val="single" w:sz="4" w:space="0" w:color="auto"/>
      </w:pBdr>
      <w:spacing w:before="100" w:beforeAutospacing="1" w:after="100" w:afterAutospacing="1"/>
    </w:pPr>
    <w:rPr>
      <w:sz w:val="24"/>
      <w:szCs w:val="24"/>
    </w:rPr>
  </w:style>
  <w:style w:type="paragraph" w:customStyle="1" w:styleId="xl32">
    <w:name w:val="xl32"/>
    <w:basedOn w:val="a"/>
    <w:uiPriority w:val="99"/>
    <w:pPr>
      <w:spacing w:before="100" w:beforeAutospacing="1" w:after="100" w:afterAutospacing="1"/>
      <w:jc w:val="right"/>
    </w:pPr>
    <w:rPr>
      <w:sz w:val="24"/>
      <w:szCs w:val="24"/>
    </w:rPr>
  </w:style>
  <w:style w:type="paragraph" w:customStyle="1" w:styleId="BlockText3">
    <w:name w:val="Block Text3"/>
    <w:basedOn w:val="a"/>
    <w:uiPriority w:val="99"/>
    <w:pPr>
      <w:spacing w:line="160" w:lineRule="exact"/>
      <w:ind w:left="113" w:right="113"/>
    </w:pPr>
    <w:rPr>
      <w:sz w:val="16"/>
      <w:szCs w:val="16"/>
    </w:rPr>
  </w:style>
  <w:style w:type="paragraph" w:customStyle="1" w:styleId="CaaieiaieoaaenaOOA">
    <w:name w:val="Caaieiaie oaae.na.O?OA"/>
    <w:basedOn w:val="OaaenaOOA"/>
    <w:uiPriority w:val="99"/>
    <w:pPr>
      <w:jc w:val="center"/>
    </w:pPr>
    <w:rPr>
      <w:b/>
      <w:bCs/>
      <w:sz w:val="24"/>
      <w:szCs w:val="24"/>
    </w:rPr>
  </w:style>
  <w:style w:type="paragraph" w:customStyle="1" w:styleId="OaaenaOOA">
    <w:name w:val="Oaae.na.O?OA"/>
    <w:basedOn w:val="OaenonaOoa"/>
    <w:uiPriority w:val="99"/>
    <w:pPr>
      <w:jc w:val="left"/>
    </w:pPr>
    <w:rPr>
      <w:sz w:val="16"/>
      <w:szCs w:val="16"/>
    </w:rPr>
  </w:style>
  <w:style w:type="paragraph" w:customStyle="1" w:styleId="OaenonaOoa">
    <w:name w:val="Oaeno na.O?oa"/>
    <w:basedOn w:val="a"/>
    <w:uiPriority w:val="99"/>
    <w:pPr>
      <w:jc w:val="both"/>
    </w:pPr>
    <w:rPr>
      <w:rFonts w:ascii="Arial" w:hAnsi="Arial" w:cs="Arial"/>
      <w:lang w:val="uk-UA"/>
    </w:rPr>
  </w:style>
  <w:style w:type="paragraph" w:customStyle="1" w:styleId="OaieaNaOOA">
    <w:name w:val="Oaiea Na.O?OA"/>
    <w:basedOn w:val="OaaenaOOA"/>
    <w:uiPriority w:val="99"/>
    <w:pPr>
      <w:ind w:left="-113" w:right="-113"/>
      <w:jc w:val="center"/>
    </w:pPr>
    <w:rPr>
      <w:sz w:val="14"/>
      <w:szCs w:val="14"/>
    </w:rPr>
  </w:style>
  <w:style w:type="paragraph" w:customStyle="1" w:styleId="BodyText34">
    <w:name w:val="Body Text 34"/>
    <w:basedOn w:val="a"/>
    <w:pPr>
      <w:keepLines/>
      <w:widowControl w:val="0"/>
      <w:jc w:val="center"/>
    </w:pPr>
    <w:rPr>
      <w:color w:val="000000"/>
      <w:sz w:val="16"/>
      <w:szCs w:val="16"/>
      <w:lang w:val="uk-UA"/>
    </w:rPr>
  </w:style>
  <w:style w:type="paragraph" w:customStyle="1" w:styleId="82">
    <w:name w:val="аголовок 8"/>
    <w:basedOn w:val="a"/>
    <w:next w:val="a"/>
    <w:pPr>
      <w:keepNext/>
      <w:widowControl w:val="0"/>
      <w:jc w:val="center"/>
    </w:pPr>
    <w:rPr>
      <w:sz w:val="24"/>
      <w:szCs w:val="24"/>
    </w:rPr>
  </w:style>
  <w:style w:type="paragraph" w:styleId="afff0">
    <w:name w:val="List Bullet"/>
    <w:basedOn w:val="a"/>
    <w:autoRedefine/>
    <w:pPr>
      <w:ind w:left="-218" w:right="57"/>
      <w:jc w:val="right"/>
    </w:pPr>
    <w:rPr>
      <w:lang w:val="uk-UA"/>
    </w:rPr>
  </w:style>
  <w:style w:type="paragraph" w:styleId="2a">
    <w:name w:val="List Bullet 2"/>
    <w:basedOn w:val="a"/>
    <w:autoRedefine/>
    <w:pPr>
      <w:tabs>
        <w:tab w:val="num" w:pos="643"/>
      </w:tabs>
      <w:ind w:left="643" w:hanging="360"/>
    </w:pPr>
    <w:rPr>
      <w:lang w:val="uk-UA"/>
    </w:rPr>
  </w:style>
  <w:style w:type="paragraph" w:styleId="37">
    <w:name w:val="List Bullet 3"/>
    <w:basedOn w:val="a"/>
    <w:autoRedefine/>
    <w:pPr>
      <w:ind w:left="112" w:right="-54" w:hanging="112"/>
    </w:pPr>
    <w:rPr>
      <w:snapToGrid w:val="0"/>
      <w:sz w:val="24"/>
      <w:szCs w:val="24"/>
      <w:lang w:val="uk-UA"/>
    </w:rPr>
  </w:style>
  <w:style w:type="paragraph" w:styleId="43">
    <w:name w:val="List Bullet 4"/>
    <w:basedOn w:val="a"/>
    <w:autoRedefine/>
    <w:pPr>
      <w:tabs>
        <w:tab w:val="num" w:pos="1209"/>
      </w:tabs>
      <w:ind w:left="1209" w:hanging="360"/>
    </w:pPr>
    <w:rPr>
      <w:lang w:val="uk-UA"/>
    </w:rPr>
  </w:style>
  <w:style w:type="paragraph" w:styleId="54">
    <w:name w:val="List Bullet 5"/>
    <w:basedOn w:val="a"/>
    <w:autoRedefine/>
    <w:pPr>
      <w:tabs>
        <w:tab w:val="num" w:pos="1492"/>
      </w:tabs>
      <w:ind w:left="1492" w:hanging="360"/>
    </w:pPr>
    <w:rPr>
      <w:lang w:val="uk-UA"/>
    </w:rPr>
  </w:style>
  <w:style w:type="paragraph" w:styleId="afff1">
    <w:name w:val="List Number"/>
    <w:basedOn w:val="a"/>
    <w:pPr>
      <w:tabs>
        <w:tab w:val="num" w:pos="360"/>
      </w:tabs>
      <w:ind w:left="360" w:hanging="360"/>
    </w:pPr>
    <w:rPr>
      <w:lang w:val="uk-UA"/>
    </w:rPr>
  </w:style>
  <w:style w:type="paragraph" w:styleId="2b">
    <w:name w:val="List Number 2"/>
    <w:basedOn w:val="a"/>
    <w:pPr>
      <w:tabs>
        <w:tab w:val="num" w:pos="643"/>
      </w:tabs>
      <w:ind w:left="643" w:hanging="360"/>
    </w:pPr>
    <w:rPr>
      <w:lang w:val="uk-UA"/>
    </w:rPr>
  </w:style>
  <w:style w:type="paragraph" w:styleId="38">
    <w:name w:val="List Number 3"/>
    <w:basedOn w:val="a"/>
    <w:pPr>
      <w:tabs>
        <w:tab w:val="num" w:pos="926"/>
      </w:tabs>
      <w:ind w:left="926" w:hanging="360"/>
    </w:pPr>
    <w:rPr>
      <w:lang w:val="uk-UA"/>
    </w:rPr>
  </w:style>
  <w:style w:type="paragraph" w:styleId="44">
    <w:name w:val="List Number 4"/>
    <w:basedOn w:val="a"/>
    <w:pPr>
      <w:tabs>
        <w:tab w:val="num" w:pos="1080"/>
        <w:tab w:val="num" w:pos="1209"/>
      </w:tabs>
      <w:ind w:left="1209" w:hanging="360"/>
    </w:pPr>
    <w:rPr>
      <w:lang w:val="uk-UA"/>
    </w:rPr>
  </w:style>
  <w:style w:type="paragraph" w:styleId="55">
    <w:name w:val="List Number 5"/>
    <w:basedOn w:val="a"/>
    <w:pPr>
      <w:tabs>
        <w:tab w:val="num" w:pos="502"/>
        <w:tab w:val="num" w:pos="643"/>
        <w:tab w:val="num" w:pos="1080"/>
        <w:tab w:val="num" w:pos="1492"/>
      </w:tabs>
      <w:ind w:left="1492" w:hanging="360"/>
    </w:pPr>
    <w:rPr>
      <w:lang w:val="uk-UA"/>
    </w:rPr>
  </w:style>
  <w:style w:type="paragraph" w:customStyle="1" w:styleId="afff2">
    <w:name w:val="Òåêñò äëÿ ïèñåì"/>
    <w:basedOn w:val="a"/>
    <w:uiPriority w:val="99"/>
    <w:pPr>
      <w:widowControl w:val="0"/>
      <w:tabs>
        <w:tab w:val="left" w:pos="567"/>
      </w:tabs>
      <w:overflowPunct w:val="0"/>
      <w:autoSpaceDE w:val="0"/>
      <w:autoSpaceDN w:val="0"/>
      <w:adjustRightInd w:val="0"/>
      <w:textAlignment w:val="baseline"/>
    </w:pPr>
    <w:rPr>
      <w:sz w:val="24"/>
      <w:szCs w:val="24"/>
    </w:rPr>
  </w:style>
  <w:style w:type="character" w:customStyle="1" w:styleId="19">
    <w:name w:val="Основной шрифт абзаца1"/>
    <w:uiPriority w:val="99"/>
    <w:rPr>
      <w:sz w:val="20"/>
      <w:szCs w:val="20"/>
    </w:rPr>
  </w:style>
  <w:style w:type="paragraph" w:customStyle="1" w:styleId="1a">
    <w:name w:val="Нижний колонтитул1"/>
    <w:basedOn w:val="a"/>
    <w:uiPriority w:val="99"/>
    <w:pPr>
      <w:widowControl w:val="0"/>
      <w:tabs>
        <w:tab w:val="center" w:pos="4153"/>
        <w:tab w:val="right" w:pos="8306"/>
      </w:tabs>
    </w:pPr>
  </w:style>
  <w:style w:type="paragraph" w:customStyle="1" w:styleId="afff3">
    <w:name w:val="Ñòèëü"/>
    <w:uiPriority w:val="99"/>
    <w:pPr>
      <w:widowControl w:val="0"/>
      <w:overflowPunct w:val="0"/>
      <w:autoSpaceDE w:val="0"/>
      <w:autoSpaceDN w:val="0"/>
      <w:adjustRightInd w:val="0"/>
      <w:textAlignment w:val="baseline"/>
    </w:pPr>
    <w:rPr>
      <w:spacing w:val="-1"/>
      <w:kern w:val="65535"/>
      <w:position w:val="-1"/>
      <w:sz w:val="24"/>
      <w:szCs w:val="24"/>
      <w:lang w:val="en-US"/>
    </w:rPr>
  </w:style>
  <w:style w:type="character" w:customStyle="1" w:styleId="afff4">
    <w:name w:val="Текст Знак"/>
    <w:uiPriority w:val="99"/>
    <w:rPr>
      <w:rFonts w:ascii="Courier New" w:hAnsi="Courier New"/>
      <w:lang w:eastAsia="ru-RU"/>
    </w:rPr>
  </w:style>
  <w:style w:type="character" w:styleId="afff5">
    <w:name w:val="endnote reference"/>
    <w:uiPriority w:val="99"/>
    <w:semiHidden/>
    <w:rPr>
      <w:vertAlign w:val="superscript"/>
    </w:rPr>
  </w:style>
  <w:style w:type="paragraph" w:customStyle="1" w:styleId="73">
    <w:name w:val="çàãîëîâîê 7"/>
    <w:basedOn w:val="a"/>
    <w:next w:val="a"/>
    <w:uiPriority w:val="99"/>
    <w:pPr>
      <w:keepNext/>
      <w:spacing w:line="300" w:lineRule="exact"/>
      <w:jc w:val="center"/>
    </w:pPr>
    <w:rPr>
      <w:b/>
      <w:bCs/>
      <w:sz w:val="28"/>
      <w:szCs w:val="28"/>
      <w:lang w:val="uk-UA"/>
    </w:rPr>
  </w:style>
  <w:style w:type="paragraph" w:customStyle="1" w:styleId="afff6">
    <w:name w:val="Òàáëèöà"/>
    <w:basedOn w:val="a"/>
    <w:uiPriority w:val="99"/>
    <w:rPr>
      <w:rFonts w:ascii="Antiqua" w:hAnsi="Antiqua" w:cs="Tahoma"/>
      <w:sz w:val="24"/>
      <w:szCs w:val="24"/>
      <w:lang w:val="uk-UA"/>
    </w:rPr>
  </w:style>
  <w:style w:type="paragraph" w:customStyle="1" w:styleId="1b">
    <w:name w:val="Таблица_1"/>
    <w:basedOn w:val="a"/>
    <w:uiPriority w:val="99"/>
    <w:pPr>
      <w:spacing w:before="20" w:after="20" w:line="200" w:lineRule="exact"/>
      <w:jc w:val="center"/>
    </w:pPr>
    <w:rPr>
      <w:sz w:val="18"/>
      <w:szCs w:val="18"/>
      <w:lang w:val="uk-UA"/>
    </w:rPr>
  </w:style>
  <w:style w:type="paragraph" w:customStyle="1" w:styleId="xl33">
    <w:name w:val="xl33"/>
    <w:basedOn w:val="a"/>
    <w:uiPriority w:val="99"/>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4">
    <w:name w:val="xl34"/>
    <w:basedOn w:val="a"/>
    <w:uiPriority w:val="99"/>
    <w:pPr>
      <w:pBdr>
        <w:top w:val="single" w:sz="4" w:space="0" w:color="auto"/>
        <w:left w:val="single" w:sz="4" w:space="0" w:color="auto"/>
      </w:pBdr>
      <w:spacing w:before="100" w:beforeAutospacing="1" w:after="100" w:afterAutospacing="1"/>
    </w:pPr>
    <w:rPr>
      <w:rFonts w:ascii="Arial" w:hAnsi="Arial" w:cs="Arial"/>
      <w:sz w:val="22"/>
      <w:szCs w:val="22"/>
    </w:rPr>
  </w:style>
  <w:style w:type="paragraph" w:customStyle="1" w:styleId="xl35">
    <w:name w:val="xl35"/>
    <w:basedOn w:val="a"/>
    <w:uiPriority w:val="99"/>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36">
    <w:name w:val="xl36"/>
    <w:basedOn w:val="a"/>
    <w:uiPriority w:val="9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8">
    <w:name w:val="xl38"/>
    <w:basedOn w:val="a"/>
    <w:uiPriority w:val="99"/>
    <w:pPr>
      <w:pBdr>
        <w:top w:val="single" w:sz="4" w:space="0" w:color="auto"/>
        <w:right w:val="single" w:sz="4" w:space="0" w:color="auto"/>
      </w:pBdr>
      <w:spacing w:before="100" w:beforeAutospacing="1" w:after="100" w:afterAutospacing="1"/>
    </w:pPr>
    <w:rPr>
      <w:sz w:val="24"/>
      <w:szCs w:val="24"/>
    </w:rPr>
  </w:style>
  <w:style w:type="paragraph" w:customStyle="1" w:styleId="xl39">
    <w:name w:val="xl39"/>
    <w:basedOn w:val="a"/>
    <w:uiPriority w:val="99"/>
    <w:pPr>
      <w:pBdr>
        <w:right w:val="single" w:sz="4" w:space="0" w:color="auto"/>
      </w:pBdr>
      <w:spacing w:before="100" w:beforeAutospacing="1" w:after="100" w:afterAutospacing="1"/>
    </w:pPr>
    <w:rPr>
      <w:sz w:val="24"/>
      <w:szCs w:val="24"/>
    </w:rPr>
  </w:style>
  <w:style w:type="paragraph" w:customStyle="1" w:styleId="xl40">
    <w:name w:val="xl40"/>
    <w:basedOn w:val="a"/>
    <w:uiPriority w:val="9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41">
    <w:name w:val="xl41"/>
    <w:basedOn w:val="a"/>
    <w:uiPriority w:val="99"/>
    <w:pPr>
      <w:pBdr>
        <w:left w:val="single" w:sz="4" w:space="0" w:color="auto"/>
        <w:right w:val="single" w:sz="4" w:space="0" w:color="auto"/>
      </w:pBdr>
      <w:spacing w:before="100" w:beforeAutospacing="1" w:after="100" w:afterAutospacing="1"/>
    </w:pPr>
    <w:rPr>
      <w:sz w:val="24"/>
      <w:szCs w:val="24"/>
    </w:rPr>
  </w:style>
  <w:style w:type="paragraph" w:customStyle="1" w:styleId="xl42">
    <w:name w:val="xl42"/>
    <w:basedOn w:val="a"/>
    <w:uiPriority w:val="99"/>
    <w:pPr>
      <w:pBdr>
        <w:bottom w:val="single" w:sz="4" w:space="0" w:color="auto"/>
        <w:right w:val="single" w:sz="4" w:space="0" w:color="auto"/>
      </w:pBdr>
      <w:spacing w:before="100" w:beforeAutospacing="1" w:after="100" w:afterAutospacing="1"/>
    </w:pPr>
    <w:rPr>
      <w:sz w:val="24"/>
      <w:szCs w:val="24"/>
    </w:rPr>
  </w:style>
  <w:style w:type="paragraph" w:customStyle="1" w:styleId="xl43">
    <w:name w:val="xl43"/>
    <w:basedOn w:val="a"/>
    <w:uiPriority w:val="9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4">
    <w:name w:val="xl44"/>
    <w:basedOn w:val="a"/>
    <w:uiPriority w:val="99"/>
    <w:pPr>
      <w:pBdr>
        <w:top w:val="single" w:sz="4" w:space="0" w:color="auto"/>
        <w:left w:val="single" w:sz="4" w:space="0" w:color="auto"/>
      </w:pBdr>
      <w:spacing w:before="100" w:beforeAutospacing="1" w:after="100" w:afterAutospacing="1"/>
    </w:pPr>
    <w:rPr>
      <w:sz w:val="24"/>
      <w:szCs w:val="24"/>
    </w:rPr>
  </w:style>
  <w:style w:type="paragraph" w:customStyle="1" w:styleId="xl45">
    <w:name w:val="xl45"/>
    <w:basedOn w:val="a"/>
    <w:uiPriority w:val="99"/>
    <w:pPr>
      <w:pBdr>
        <w:left w:val="single" w:sz="4" w:space="0" w:color="auto"/>
      </w:pBdr>
      <w:spacing w:before="100" w:beforeAutospacing="1" w:after="100" w:afterAutospacing="1"/>
    </w:pPr>
    <w:rPr>
      <w:sz w:val="24"/>
      <w:szCs w:val="24"/>
    </w:rPr>
  </w:style>
  <w:style w:type="paragraph" w:customStyle="1" w:styleId="xl46">
    <w:name w:val="xl46"/>
    <w:basedOn w:val="a"/>
    <w:uiPriority w:val="99"/>
    <w:pPr>
      <w:pBdr>
        <w:left w:val="single" w:sz="4" w:space="0" w:color="auto"/>
        <w:bottom w:val="single" w:sz="4" w:space="0" w:color="auto"/>
      </w:pBdr>
      <w:spacing w:before="100" w:beforeAutospacing="1" w:after="100" w:afterAutospacing="1"/>
    </w:pPr>
    <w:rPr>
      <w:sz w:val="24"/>
      <w:szCs w:val="24"/>
    </w:rPr>
  </w:style>
  <w:style w:type="paragraph" w:customStyle="1" w:styleId="xl47">
    <w:name w:val="xl47"/>
    <w:basedOn w:val="a"/>
    <w:uiPriority w:val="99"/>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8">
    <w:name w:val="xl48"/>
    <w:basedOn w:val="a"/>
    <w:uiPriority w:val="99"/>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9">
    <w:name w:val="xl4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0">
    <w:name w:val="xl5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1">
    <w:name w:val="xl51"/>
    <w:basedOn w:val="a"/>
    <w:uiPriority w:val="99"/>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2">
    <w:name w:val="xl52"/>
    <w:basedOn w:val="a"/>
    <w:uiPriority w:val="99"/>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3">
    <w:name w:val="xl53"/>
    <w:basedOn w:val="a"/>
    <w:uiPriority w:val="99"/>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4">
    <w:name w:val="xl54"/>
    <w:basedOn w:val="a"/>
    <w:uiPriority w:val="99"/>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styleId="afff7">
    <w:name w:val="Document Map"/>
    <w:basedOn w:val="a"/>
    <w:link w:val="2c"/>
    <w:uiPriority w:val="99"/>
    <w:pPr>
      <w:widowControl w:val="0"/>
      <w:shd w:val="clear" w:color="auto" w:fill="000080"/>
      <w:overflowPunct w:val="0"/>
      <w:autoSpaceDE w:val="0"/>
      <w:autoSpaceDN w:val="0"/>
      <w:adjustRightInd w:val="0"/>
      <w:textAlignment w:val="baseline"/>
    </w:pPr>
    <w:rPr>
      <w:rFonts w:ascii="Tahoma" w:hAnsi="Tahoma" w:cs="Courier New"/>
    </w:rPr>
  </w:style>
  <w:style w:type="character" w:customStyle="1" w:styleId="afff8">
    <w:name w:val="Схема документа Знак"/>
    <w:uiPriority w:val="99"/>
    <w:rPr>
      <w:rFonts w:ascii="Tahoma" w:hAnsi="Tahoma" w:cs="Courier New"/>
      <w:noProof w:val="0"/>
      <w:shd w:val="clear" w:color="auto" w:fill="000080"/>
      <w:lang w:val="ru-RU" w:eastAsia="ru-RU"/>
    </w:rPr>
  </w:style>
  <w:style w:type="paragraph" w:customStyle="1" w:styleId="afff9">
    <w:name w:val="заг разд"/>
    <w:basedOn w:val="a"/>
    <w:uiPriority w:val="99"/>
    <w:pPr>
      <w:spacing w:before="240" w:after="240"/>
      <w:jc w:val="center"/>
    </w:pPr>
    <w:rPr>
      <w:b/>
      <w:bCs/>
      <w:sz w:val="28"/>
      <w:szCs w:val="28"/>
      <w:lang w:val="uk-UA"/>
    </w:rPr>
  </w:style>
  <w:style w:type="paragraph" w:customStyle="1" w:styleId="39">
    <w:name w:val="Текстбокуров3"/>
    <w:basedOn w:val="a"/>
    <w:uiPriority w:val="99"/>
    <w:pPr>
      <w:ind w:left="340"/>
    </w:pPr>
    <w:rPr>
      <w:sz w:val="24"/>
      <w:szCs w:val="24"/>
      <w:lang w:val="uk-UA"/>
    </w:rPr>
  </w:style>
  <w:style w:type="paragraph" w:customStyle="1" w:styleId="aaieiaie8">
    <w:name w:val="aaieiaie 8"/>
    <w:basedOn w:val="a"/>
    <w:next w:val="a"/>
    <w:uiPriority w:val="99"/>
    <w:pPr>
      <w:keepNext/>
      <w:widowControl w:val="0"/>
      <w:overflowPunct w:val="0"/>
      <w:autoSpaceDE w:val="0"/>
      <w:autoSpaceDN w:val="0"/>
      <w:adjustRightInd w:val="0"/>
      <w:jc w:val="center"/>
      <w:textAlignment w:val="baseline"/>
    </w:pPr>
    <w:rPr>
      <w:sz w:val="24"/>
      <w:szCs w:val="24"/>
    </w:rPr>
  </w:style>
  <w:style w:type="paragraph" w:customStyle="1" w:styleId="Oaaeoaeno">
    <w:name w:val="Oaae oaeno"/>
    <w:basedOn w:val="a"/>
    <w:uiPriority w:val="99"/>
    <w:pPr>
      <w:widowControl w:val="0"/>
      <w:tabs>
        <w:tab w:val="left" w:pos="171"/>
      </w:tabs>
      <w:overflowPunct w:val="0"/>
      <w:autoSpaceDE w:val="0"/>
      <w:autoSpaceDN w:val="0"/>
      <w:adjustRightInd w:val="0"/>
      <w:spacing w:line="200" w:lineRule="exact"/>
      <w:textAlignment w:val="baseline"/>
    </w:pPr>
    <w:rPr>
      <w:sz w:val="18"/>
      <w:szCs w:val="18"/>
    </w:rPr>
  </w:style>
  <w:style w:type="paragraph" w:customStyle="1" w:styleId="Oaaeeoa1">
    <w:name w:val="Oaaeeoa_1"/>
    <w:basedOn w:val="a"/>
    <w:uiPriority w:val="99"/>
    <w:pPr>
      <w:overflowPunct w:val="0"/>
      <w:autoSpaceDE w:val="0"/>
      <w:autoSpaceDN w:val="0"/>
      <w:adjustRightInd w:val="0"/>
      <w:spacing w:before="20" w:after="20" w:line="200" w:lineRule="exact"/>
      <w:jc w:val="center"/>
      <w:textAlignment w:val="baseline"/>
    </w:pPr>
    <w:rPr>
      <w:sz w:val="18"/>
      <w:szCs w:val="18"/>
      <w:lang w:val="uk-UA"/>
    </w:rPr>
  </w:style>
  <w:style w:type="paragraph" w:customStyle="1" w:styleId="caaaca">
    <w:name w:val="caa ?aca"/>
    <w:basedOn w:val="a"/>
    <w:uiPriority w:val="99"/>
    <w:pPr>
      <w:overflowPunct w:val="0"/>
      <w:autoSpaceDE w:val="0"/>
      <w:autoSpaceDN w:val="0"/>
      <w:adjustRightInd w:val="0"/>
      <w:spacing w:before="240" w:after="240"/>
      <w:jc w:val="center"/>
      <w:textAlignment w:val="baseline"/>
    </w:pPr>
    <w:rPr>
      <w:b/>
      <w:bCs/>
      <w:sz w:val="28"/>
      <w:szCs w:val="28"/>
      <w:lang w:val="uk-UA"/>
    </w:rPr>
  </w:style>
  <w:style w:type="paragraph" w:customStyle="1" w:styleId="Oaenoaieoia3">
    <w:name w:val="Oaenoaieo?ia3"/>
    <w:basedOn w:val="a"/>
    <w:uiPriority w:val="99"/>
    <w:pPr>
      <w:overflowPunct w:val="0"/>
      <w:autoSpaceDE w:val="0"/>
      <w:autoSpaceDN w:val="0"/>
      <w:adjustRightInd w:val="0"/>
      <w:ind w:left="340"/>
      <w:textAlignment w:val="baseline"/>
    </w:pPr>
    <w:rPr>
      <w:sz w:val="24"/>
      <w:szCs w:val="24"/>
      <w:lang w:val="uk-UA"/>
    </w:rPr>
  </w:style>
  <w:style w:type="paragraph" w:customStyle="1" w:styleId="afffa">
    <w:name w:val="Íîðìàëüíûé"/>
    <w:uiPriority w:val="99"/>
  </w:style>
  <w:style w:type="paragraph" w:customStyle="1" w:styleId="1100">
    <w:name w:val="Обычный110"/>
    <w:uiPriority w:val="99"/>
    <w:rPr>
      <w:snapToGrid w:val="0"/>
    </w:rPr>
  </w:style>
  <w:style w:type="paragraph" w:customStyle="1" w:styleId="411">
    <w:name w:val="Заголовок 411"/>
    <w:basedOn w:val="1100"/>
    <w:next w:val="1100"/>
    <w:uiPriority w:val="99"/>
    <w:pPr>
      <w:keepNext/>
      <w:jc w:val="right"/>
    </w:pPr>
    <w:rPr>
      <w:b/>
      <w:snapToGrid/>
      <w:color w:val="000000"/>
      <w:sz w:val="22"/>
      <w:lang w:val="uk-UA"/>
    </w:rPr>
  </w:style>
  <w:style w:type="paragraph" w:customStyle="1" w:styleId="211">
    <w:name w:val="Основной текст 211"/>
    <w:basedOn w:val="a"/>
    <w:uiPriority w:val="99"/>
    <w:pPr>
      <w:widowControl w:val="0"/>
      <w:overflowPunct w:val="0"/>
      <w:autoSpaceDE w:val="0"/>
      <w:autoSpaceDN w:val="0"/>
      <w:adjustRightInd w:val="0"/>
      <w:jc w:val="right"/>
      <w:textAlignment w:val="baseline"/>
    </w:pPr>
    <w:rPr>
      <w:sz w:val="24"/>
    </w:rPr>
  </w:style>
  <w:style w:type="character" w:customStyle="1" w:styleId="2d">
    <w:name w:val="Основний текст 2 Знак"/>
    <w:rPr>
      <w:noProof w:val="0"/>
      <w:lang w:val="ru-RU" w:eastAsia="ru-RU"/>
    </w:rPr>
  </w:style>
  <w:style w:type="paragraph" w:customStyle="1" w:styleId="611">
    <w:name w:val="Заголовок 611"/>
    <w:basedOn w:val="1100"/>
    <w:next w:val="1100"/>
    <w:qFormat/>
    <w:pPr>
      <w:keepNext/>
      <w:jc w:val="both"/>
    </w:pPr>
    <w:rPr>
      <w:b/>
      <w:snapToGrid/>
      <w:sz w:val="24"/>
      <w:lang w:val="uk-UA"/>
    </w:rPr>
  </w:style>
  <w:style w:type="paragraph" w:customStyle="1" w:styleId="112">
    <w:name w:val="Название11"/>
    <w:basedOn w:val="1100"/>
    <w:uiPriority w:val="99"/>
    <w:pPr>
      <w:jc w:val="center"/>
    </w:pPr>
    <w:rPr>
      <w:b/>
      <w:snapToGrid/>
      <w:sz w:val="28"/>
      <w:u w:val="single"/>
      <w:lang w:val="uk-UA"/>
    </w:rPr>
  </w:style>
  <w:style w:type="paragraph" w:customStyle="1" w:styleId="511">
    <w:name w:val="Заголовок 511"/>
    <w:basedOn w:val="1100"/>
    <w:next w:val="1100"/>
    <w:uiPriority w:val="99"/>
    <w:pPr>
      <w:keepNext/>
      <w:jc w:val="center"/>
    </w:pPr>
    <w:rPr>
      <w:b/>
      <w:snapToGrid/>
      <w:color w:val="000000"/>
      <w:sz w:val="22"/>
      <w:lang w:val="uk-UA"/>
    </w:rPr>
  </w:style>
  <w:style w:type="paragraph" w:customStyle="1" w:styleId="3110">
    <w:name w:val="Заголовок 311"/>
    <w:basedOn w:val="1100"/>
    <w:next w:val="1100"/>
    <w:uiPriority w:val="99"/>
    <w:pPr>
      <w:keepNext/>
      <w:jc w:val="center"/>
    </w:pPr>
    <w:rPr>
      <w:b/>
      <w:snapToGrid/>
      <w:sz w:val="24"/>
      <w:u w:val="single"/>
      <w:lang w:val="uk-UA"/>
    </w:rPr>
  </w:style>
  <w:style w:type="paragraph" w:customStyle="1" w:styleId="1110">
    <w:name w:val="Заголовок 111"/>
    <w:basedOn w:val="1100"/>
    <w:next w:val="1100"/>
    <w:uiPriority w:val="99"/>
    <w:pPr>
      <w:keepNext/>
    </w:pPr>
    <w:rPr>
      <w:b/>
      <w:snapToGrid/>
      <w:color w:val="000000"/>
      <w:sz w:val="23"/>
      <w:lang w:val="uk-UA"/>
    </w:rPr>
  </w:style>
  <w:style w:type="paragraph" w:customStyle="1" w:styleId="711">
    <w:name w:val="Заголовок 711"/>
    <w:basedOn w:val="1100"/>
    <w:next w:val="1100"/>
    <w:uiPriority w:val="99"/>
    <w:pPr>
      <w:keepNext/>
    </w:pPr>
    <w:rPr>
      <w:b/>
      <w:sz w:val="24"/>
      <w:lang w:val="uk-UA"/>
    </w:rPr>
  </w:style>
  <w:style w:type="paragraph" w:customStyle="1" w:styleId="212">
    <w:name w:val="Основной текст с отступом 21"/>
    <w:basedOn w:val="a"/>
    <w:uiPriority w:val="99"/>
    <w:pPr>
      <w:widowControl w:val="0"/>
      <w:overflowPunct w:val="0"/>
      <w:autoSpaceDE w:val="0"/>
      <w:autoSpaceDN w:val="0"/>
      <w:adjustRightInd w:val="0"/>
      <w:ind w:firstLine="720"/>
      <w:jc w:val="both"/>
      <w:textAlignment w:val="baseline"/>
    </w:pPr>
    <w:rPr>
      <w:sz w:val="24"/>
    </w:rPr>
  </w:style>
  <w:style w:type="paragraph" w:customStyle="1" w:styleId="312">
    <w:name w:val="Основной текст 31"/>
    <w:basedOn w:val="a"/>
    <w:uiPriority w:val="99"/>
    <w:pPr>
      <w:keepLines/>
      <w:widowControl w:val="0"/>
      <w:overflowPunct w:val="0"/>
      <w:autoSpaceDE w:val="0"/>
      <w:autoSpaceDN w:val="0"/>
      <w:adjustRightInd w:val="0"/>
      <w:jc w:val="right"/>
      <w:textAlignment w:val="baseline"/>
    </w:pPr>
    <w:rPr>
      <w:i/>
      <w:sz w:val="28"/>
    </w:rPr>
  </w:style>
  <w:style w:type="paragraph" w:customStyle="1" w:styleId="313">
    <w:name w:val="Основной текст с отступом 31"/>
    <w:basedOn w:val="a"/>
    <w:uiPriority w:val="99"/>
    <w:pPr>
      <w:widowControl w:val="0"/>
      <w:overflowPunct w:val="0"/>
      <w:autoSpaceDE w:val="0"/>
      <w:autoSpaceDN w:val="0"/>
      <w:adjustRightInd w:val="0"/>
      <w:spacing w:line="240" w:lineRule="exact"/>
      <w:ind w:left="-212"/>
      <w:jc w:val="center"/>
      <w:textAlignment w:val="baseline"/>
    </w:pPr>
    <w:rPr>
      <w:sz w:val="24"/>
    </w:rPr>
  </w:style>
  <w:style w:type="paragraph" w:customStyle="1" w:styleId="1c">
    <w:name w:val="Цитата1"/>
    <w:basedOn w:val="a"/>
    <w:uiPriority w:val="99"/>
    <w:pPr>
      <w:widowControl w:val="0"/>
      <w:overflowPunct w:val="0"/>
      <w:autoSpaceDE w:val="0"/>
      <w:autoSpaceDN w:val="0"/>
      <w:adjustRightInd w:val="0"/>
      <w:ind w:left="142" w:right="-1" w:firstLine="709"/>
      <w:jc w:val="both"/>
      <w:textAlignment w:val="baseline"/>
    </w:pPr>
    <w:rPr>
      <w:sz w:val="28"/>
    </w:rPr>
  </w:style>
  <w:style w:type="paragraph" w:customStyle="1" w:styleId="1d">
    <w:name w:val="Красная строка1"/>
    <w:basedOn w:val="af2"/>
    <w:uiPriority w:val="99"/>
    <w:pPr>
      <w:widowControl w:val="0"/>
      <w:overflowPunct w:val="0"/>
      <w:autoSpaceDE w:val="0"/>
      <w:autoSpaceDN w:val="0"/>
      <w:adjustRightInd w:val="0"/>
      <w:ind w:firstLine="210"/>
      <w:textAlignment w:val="baseline"/>
    </w:pPr>
    <w:rPr>
      <w:sz w:val="24"/>
    </w:rPr>
  </w:style>
  <w:style w:type="paragraph" w:styleId="afffb">
    <w:name w:val="List"/>
    <w:basedOn w:val="a"/>
    <w:uiPriority w:val="99"/>
    <w:pPr>
      <w:ind w:left="283" w:hanging="283"/>
    </w:pPr>
  </w:style>
  <w:style w:type="paragraph" w:customStyle="1" w:styleId="afffc">
    <w:name w:val="Внутренний адрес"/>
    <w:basedOn w:val="a"/>
    <w:uiPriority w:val="99"/>
  </w:style>
  <w:style w:type="paragraph" w:customStyle="1" w:styleId="afffd">
    <w:name w:val="АДРЕС"/>
    <w:basedOn w:val="a"/>
    <w:pPr>
      <w:widowControl w:val="0"/>
      <w:jc w:val="center"/>
    </w:pPr>
    <w:rPr>
      <w:b/>
      <w:sz w:val="28"/>
    </w:rPr>
  </w:style>
  <w:style w:type="paragraph" w:customStyle="1" w:styleId="1e">
    <w:name w:val="Верхний колонтитул1"/>
    <w:basedOn w:val="a"/>
    <w:uiPriority w:val="99"/>
    <w:pPr>
      <w:widowControl w:val="0"/>
      <w:tabs>
        <w:tab w:val="center" w:pos="4153"/>
        <w:tab w:val="right" w:pos="8306"/>
      </w:tabs>
    </w:pPr>
  </w:style>
  <w:style w:type="character" w:styleId="afffe">
    <w:name w:val="FollowedHyperlink"/>
    <w:uiPriority w:val="99"/>
    <w:rPr>
      <w:color w:val="800080"/>
      <w:u w:val="single"/>
    </w:rPr>
  </w:style>
  <w:style w:type="paragraph" w:customStyle="1" w:styleId="1f">
    <w:name w:val="Текст1"/>
    <w:basedOn w:val="a"/>
    <w:uiPriority w:val="99"/>
    <w:pPr>
      <w:overflowPunct w:val="0"/>
      <w:autoSpaceDE w:val="0"/>
      <w:autoSpaceDN w:val="0"/>
      <w:adjustRightInd w:val="0"/>
    </w:pPr>
    <w:rPr>
      <w:rFonts w:ascii="Courier New" w:hAnsi="Courier New"/>
      <w:lang w:val="uk-UA"/>
    </w:rPr>
  </w:style>
  <w:style w:type="paragraph" w:customStyle="1" w:styleId="1f0">
    <w:name w:val="Схема документа1"/>
    <w:basedOn w:val="a"/>
    <w:uiPriority w:val="99"/>
    <w:pPr>
      <w:widowControl w:val="0"/>
      <w:shd w:val="clear" w:color="auto" w:fill="000080"/>
      <w:overflowPunct w:val="0"/>
      <w:autoSpaceDE w:val="0"/>
      <w:autoSpaceDN w:val="0"/>
      <w:adjustRightInd w:val="0"/>
    </w:pPr>
    <w:rPr>
      <w:rFonts w:ascii="Tahoma" w:hAnsi="Tahoma"/>
    </w:rPr>
  </w:style>
  <w:style w:type="paragraph" w:styleId="2e">
    <w:name w:val="List 2"/>
    <w:basedOn w:val="a"/>
    <w:uiPriority w:val="99"/>
    <w:pPr>
      <w:ind w:left="566" w:hanging="283"/>
    </w:pPr>
  </w:style>
  <w:style w:type="paragraph" w:customStyle="1" w:styleId="1f1">
    <w:name w:val="Стиль1"/>
    <w:basedOn w:val="a"/>
    <w:uiPriority w:val="99"/>
    <w:pPr>
      <w:tabs>
        <w:tab w:val="left" w:pos="227"/>
        <w:tab w:val="left" w:pos="2268"/>
      </w:tabs>
    </w:pPr>
    <w:rPr>
      <w:lang w:val="uk-UA"/>
    </w:rPr>
  </w:style>
  <w:style w:type="paragraph" w:customStyle="1" w:styleId="1f2">
    <w:name w:val="Òàáëèöà_1"/>
    <w:basedOn w:val="a"/>
    <w:uiPriority w:val="99"/>
    <w:pPr>
      <w:spacing w:before="20" w:after="20" w:line="200" w:lineRule="exact"/>
      <w:jc w:val="center"/>
    </w:pPr>
    <w:rPr>
      <w:sz w:val="18"/>
      <w:lang w:val="uk-UA"/>
    </w:rPr>
  </w:style>
  <w:style w:type="character" w:customStyle="1" w:styleId="affff">
    <w:name w:val="Знак Знак"/>
    <w:aliases w:val="Основний текст з відступом Знак1,Знак6 Знак1,Знак7 Знак1,Знак Знак Знак6 Знак1,Знак71 Знак1,Знак Знак Знак61 Знак1,Знак711 Знак1,Знак Знак Знак611 Знак1,Знак7111 Знак1,Знак Знак Знак6111 Знак1,Знак71111 Знак1,Знак Знак Знак Знак1,Знак71111 Зна"/>
    <w:rPr>
      <w:noProof w:val="0"/>
      <w:sz w:val="22"/>
      <w:lang w:val="uk-UA" w:eastAsia="ru-RU" w:bidi="ar-SA"/>
    </w:rPr>
  </w:style>
  <w:style w:type="paragraph" w:customStyle="1" w:styleId="63">
    <w:name w:val="Знак Знак Знак Знак Знак Знак Знак Знак Знак Знак Знак Знак6"/>
    <w:basedOn w:val="a"/>
    <w:uiPriority w:val="99"/>
    <w:rPr>
      <w:rFonts w:ascii="Verdana" w:hAnsi="Verdana" w:cs="Calibri"/>
      <w:lang w:val="en-US" w:eastAsia="en-US"/>
    </w:rPr>
  </w:style>
  <w:style w:type="paragraph" w:customStyle="1" w:styleId="affff0">
    <w:name w:val="ОсновнойОтступ.Знакак"/>
    <w:basedOn w:val="a"/>
    <w:uiPriority w:val="99"/>
    <w:pPr>
      <w:widowControl w:val="0"/>
      <w:overflowPunct w:val="0"/>
      <w:autoSpaceDE w:val="0"/>
      <w:autoSpaceDN w:val="0"/>
      <w:adjustRightInd w:val="0"/>
      <w:ind w:firstLine="281"/>
      <w:textAlignment w:val="baseline"/>
    </w:pPr>
    <w:rPr>
      <w:sz w:val="18"/>
    </w:rPr>
  </w:style>
  <w:style w:type="paragraph" w:customStyle="1" w:styleId="auiue7">
    <w:name w:val="au?iue7"/>
    <w:uiPriority w:val="99"/>
    <w:pPr>
      <w:widowControl w:val="0"/>
      <w:overflowPunct w:val="0"/>
      <w:autoSpaceDE w:val="0"/>
      <w:autoSpaceDN w:val="0"/>
      <w:adjustRightInd w:val="0"/>
      <w:textAlignment w:val="baseline"/>
    </w:pPr>
  </w:style>
  <w:style w:type="paragraph" w:customStyle="1" w:styleId="Oaenoaeyienai7">
    <w:name w:val="Oaeno aey ienai7"/>
    <w:basedOn w:val="a"/>
    <w:uiPriority w:val="99"/>
    <w:pPr>
      <w:widowControl w:val="0"/>
      <w:tabs>
        <w:tab w:val="left" w:pos="567"/>
      </w:tabs>
      <w:overflowPunct w:val="0"/>
      <w:autoSpaceDE w:val="0"/>
      <w:autoSpaceDN w:val="0"/>
      <w:adjustRightInd w:val="0"/>
      <w:textAlignment w:val="baseline"/>
    </w:pPr>
    <w:rPr>
      <w:sz w:val="24"/>
    </w:rPr>
  </w:style>
  <w:style w:type="paragraph" w:customStyle="1" w:styleId="Noeeu17">
    <w:name w:val="Noeeu17"/>
    <w:uiPriority w:val="99"/>
    <w:pPr>
      <w:widowControl w:val="0"/>
      <w:overflowPunct w:val="0"/>
      <w:autoSpaceDE w:val="0"/>
      <w:autoSpaceDN w:val="0"/>
      <w:adjustRightInd w:val="0"/>
      <w:textAlignment w:val="baseline"/>
    </w:pPr>
    <w:rPr>
      <w:spacing w:val="-1"/>
      <w:kern w:val="65535"/>
      <w:position w:val="-1"/>
      <w:sz w:val="24"/>
      <w:lang w:val="en-US"/>
    </w:rPr>
  </w:style>
  <w:style w:type="paragraph" w:customStyle="1" w:styleId="caaieiaie75">
    <w:name w:val="caaieiaie 75"/>
    <w:basedOn w:val="a"/>
    <w:next w:val="a"/>
    <w:uiPriority w:val="99"/>
    <w:pPr>
      <w:keepNext/>
      <w:overflowPunct w:val="0"/>
      <w:autoSpaceDE w:val="0"/>
      <w:autoSpaceDN w:val="0"/>
      <w:adjustRightInd w:val="0"/>
      <w:spacing w:line="300" w:lineRule="exact"/>
      <w:jc w:val="center"/>
      <w:textAlignment w:val="baseline"/>
    </w:pPr>
    <w:rPr>
      <w:b/>
      <w:sz w:val="28"/>
      <w:lang w:val="uk-UA"/>
    </w:rPr>
  </w:style>
  <w:style w:type="paragraph" w:customStyle="1" w:styleId="Oaaeeoa10">
    <w:name w:val="Oaaeeoa1"/>
    <w:basedOn w:val="a"/>
    <w:uiPriority w:val="99"/>
    <w:pPr>
      <w:overflowPunct w:val="0"/>
      <w:autoSpaceDE w:val="0"/>
      <w:autoSpaceDN w:val="0"/>
      <w:adjustRightInd w:val="0"/>
      <w:textAlignment w:val="baseline"/>
    </w:pPr>
    <w:rPr>
      <w:rFonts w:ascii="Antiqua" w:hAnsi="Antiqua"/>
      <w:sz w:val="24"/>
      <w:lang w:val="uk-UA"/>
    </w:rPr>
  </w:style>
  <w:style w:type="paragraph" w:customStyle="1" w:styleId="Iiiaeuiue4">
    <w:name w:val="Ii?iaeuiue4"/>
    <w:uiPriority w:val="99"/>
    <w:pPr>
      <w:overflowPunct w:val="0"/>
      <w:autoSpaceDE w:val="0"/>
      <w:autoSpaceDN w:val="0"/>
      <w:adjustRightInd w:val="0"/>
      <w:textAlignment w:val="baseline"/>
    </w:pPr>
  </w:style>
  <w:style w:type="character" w:customStyle="1" w:styleId="1f3">
    <w:name w:val="Гиперссылка1"/>
    <w:uiPriority w:val="99"/>
    <w:rPr>
      <w:color w:val="0000FF"/>
      <w:u w:val="single"/>
    </w:rPr>
  </w:style>
  <w:style w:type="character" w:customStyle="1" w:styleId="1f4">
    <w:name w:val="Просмотренная гиперссылка1"/>
    <w:uiPriority w:val="99"/>
    <w:rPr>
      <w:color w:val="800080"/>
      <w:u w:val="single"/>
    </w:rPr>
  </w:style>
  <w:style w:type="paragraph" w:customStyle="1" w:styleId="Oaaeeoa11">
    <w:name w:val="Oaaeeoa_11"/>
    <w:basedOn w:val="a"/>
    <w:uiPriority w:val="99"/>
    <w:pPr>
      <w:overflowPunct w:val="0"/>
      <w:autoSpaceDE w:val="0"/>
      <w:autoSpaceDN w:val="0"/>
      <w:adjustRightInd w:val="0"/>
      <w:spacing w:before="20" w:after="20" w:line="200" w:lineRule="exact"/>
      <w:jc w:val="center"/>
      <w:textAlignment w:val="baseline"/>
    </w:pPr>
    <w:rPr>
      <w:sz w:val="18"/>
      <w:lang w:val="uk-UA"/>
    </w:rPr>
  </w:style>
  <w:style w:type="paragraph" w:customStyle="1" w:styleId="1f5">
    <w:name w:val="Текст выноски1"/>
    <w:basedOn w:val="a"/>
    <w:uiPriority w:val="99"/>
    <w:pPr>
      <w:overflowPunct w:val="0"/>
      <w:autoSpaceDE w:val="0"/>
      <w:autoSpaceDN w:val="0"/>
      <w:adjustRightInd w:val="0"/>
      <w:textAlignment w:val="baseline"/>
    </w:pPr>
    <w:rPr>
      <w:rFonts w:ascii="Tahoma" w:hAnsi="Tahoma"/>
      <w:sz w:val="16"/>
      <w:lang w:val="uk-UA"/>
    </w:rPr>
  </w:style>
  <w:style w:type="paragraph" w:customStyle="1" w:styleId="1f6">
    <w:name w:val="Знак Знак Знак Знак Знак Знак Знак Знак Знак Знак Знак Знак1"/>
    <w:basedOn w:val="a"/>
    <w:uiPriority w:val="99"/>
    <w:pPr>
      <w:overflowPunct w:val="0"/>
      <w:autoSpaceDE w:val="0"/>
      <w:autoSpaceDN w:val="0"/>
      <w:adjustRightInd w:val="0"/>
      <w:textAlignment w:val="baseline"/>
    </w:pPr>
    <w:rPr>
      <w:rFonts w:ascii="Verdana" w:hAnsi="Verdana"/>
      <w:lang w:val="en-US"/>
    </w:rPr>
  </w:style>
  <w:style w:type="character" w:customStyle="1" w:styleId="1f7">
    <w:name w:val="Знак Знак1"/>
    <w:rPr>
      <w:noProof w:val="0"/>
      <w:sz w:val="22"/>
      <w:lang w:val="uk-UA"/>
    </w:rPr>
  </w:style>
  <w:style w:type="character" w:customStyle="1" w:styleId="Normal0">
    <w:name w:val="Normal Знак Знак"/>
    <w:rPr>
      <w:noProof w:val="0"/>
      <w:snapToGrid/>
      <w:lang w:val="ru-RU" w:eastAsia="ru-RU" w:bidi="ar-SA"/>
    </w:rPr>
  </w:style>
  <w:style w:type="paragraph" w:customStyle="1" w:styleId="2f">
    <w:name w:val="Знак Знак Знак Знак Знак Знак Знак Знак Знак Знак Знак Знак2"/>
    <w:basedOn w:val="a"/>
    <w:uiPriority w:val="99"/>
    <w:rPr>
      <w:rFonts w:ascii="Verdana" w:hAnsi="Verdana" w:cs="Calibri"/>
      <w:lang w:val="en-US" w:eastAsia="en-US"/>
    </w:rPr>
  </w:style>
  <w:style w:type="character" w:customStyle="1" w:styleId="2f0">
    <w:name w:val="Знак Знак2"/>
    <w:uiPriority w:val="99"/>
    <w:rPr>
      <w:noProof w:val="0"/>
      <w:sz w:val="22"/>
      <w:szCs w:val="22"/>
      <w:lang w:val="uk-UA" w:eastAsia="ru-RU"/>
    </w:rPr>
  </w:style>
  <w:style w:type="paragraph" w:customStyle="1" w:styleId="83">
    <w:name w:val="Знак Знак Знак Знак Знак Знак Знак Знак Знак8"/>
    <w:basedOn w:val="a"/>
    <w:uiPriority w:val="99"/>
    <w:pPr>
      <w:spacing w:after="160" w:line="240" w:lineRule="exact"/>
      <w:jc w:val="both"/>
    </w:pPr>
    <w:rPr>
      <w:rFonts w:ascii="Tahoma" w:hAnsi="Tahoma"/>
      <w:b/>
      <w:sz w:val="24"/>
      <w:lang w:val="en-US" w:eastAsia="en-US"/>
    </w:rPr>
  </w:style>
  <w:style w:type="paragraph" w:customStyle="1" w:styleId="affff1">
    <w:name w:val="Знак Знак Знак Знак Знак Знак Знак Знак Знак Знак Знак"/>
    <w:basedOn w:val="a"/>
    <w:rPr>
      <w:rFonts w:ascii="Verdana" w:hAnsi="Verdana"/>
      <w:lang w:val="en-US"/>
    </w:rPr>
  </w:style>
  <w:style w:type="paragraph" w:customStyle="1" w:styleId="3a">
    <w:name w:val="Знак Знак Знак Знак Знак Знак Знак Знак Знак Знак Знак Знак3"/>
    <w:basedOn w:val="a"/>
    <w:uiPriority w:val="99"/>
    <w:rPr>
      <w:rFonts w:ascii="Verdana" w:hAnsi="Verdana" w:cs="Calibri"/>
      <w:lang w:val="en-US" w:eastAsia="en-US"/>
    </w:rPr>
  </w:style>
  <w:style w:type="character" w:customStyle="1" w:styleId="3b">
    <w:name w:val="Знак Знак3"/>
    <w:rPr>
      <w:noProof w:val="0"/>
      <w:sz w:val="22"/>
      <w:szCs w:val="22"/>
      <w:lang w:val="uk-UA" w:eastAsia="ru-RU"/>
    </w:rPr>
  </w:style>
  <w:style w:type="paragraph" w:customStyle="1" w:styleId="1f8">
    <w:name w:val="Знак Знак Знак Знак Знак Знак Знак Знак Знак Знак Знак Знак Знак Знак Знак1"/>
    <w:basedOn w:val="a"/>
    <w:uiPriority w:val="99"/>
    <w:rPr>
      <w:rFonts w:ascii="Verdana" w:hAnsi="Verdana" w:cs="Calibri"/>
      <w:lang w:val="en-US" w:eastAsia="en-US"/>
    </w:rPr>
  </w:style>
  <w:style w:type="paragraph" w:customStyle="1" w:styleId="1f9">
    <w:name w:val="Знак Знак Знак Знак Знак Знак Знак Знак Знак1"/>
    <w:basedOn w:val="a"/>
    <w:uiPriority w:val="99"/>
    <w:pPr>
      <w:spacing w:after="160" w:line="240" w:lineRule="exact"/>
      <w:jc w:val="both"/>
    </w:pPr>
    <w:rPr>
      <w:rFonts w:ascii="Tahoma" w:hAnsi="Tahoma" w:cs="Courier New"/>
      <w:b/>
      <w:bCs/>
      <w:sz w:val="24"/>
      <w:szCs w:val="24"/>
      <w:lang w:val="en-US" w:eastAsia="en-US"/>
    </w:rPr>
  </w:style>
  <w:style w:type="paragraph" w:customStyle="1" w:styleId="1fa">
    <w:name w:val="Звичайний (веб)1"/>
    <w:basedOn w:val="a"/>
    <w:uiPriority w:val="99"/>
    <w:pPr>
      <w:spacing w:before="100" w:beforeAutospacing="1" w:after="100" w:afterAutospacing="1"/>
    </w:pPr>
    <w:rPr>
      <w:sz w:val="24"/>
      <w:szCs w:val="24"/>
    </w:rPr>
  </w:style>
  <w:style w:type="character" w:styleId="affff2">
    <w:name w:val="Strong"/>
    <w:uiPriority w:val="99"/>
    <w:qFormat/>
    <w:rPr>
      <w:b/>
      <w:bCs/>
    </w:rPr>
  </w:style>
  <w:style w:type="paragraph" w:customStyle="1" w:styleId="affff3">
    <w:name w:val="Знак Знак Знак Знак Знак Знак Знак"/>
    <w:basedOn w:val="a"/>
    <w:rPr>
      <w:rFonts w:ascii="Verdana" w:hAnsi="Verdana" w:cs="Calibri"/>
      <w:lang w:val="en-US" w:eastAsia="en-US"/>
    </w:rPr>
  </w:style>
  <w:style w:type="paragraph" w:customStyle="1" w:styleId="1fb">
    <w:name w:val="О1ычный"/>
    <w:uiPriority w:val="99"/>
    <w:pPr>
      <w:widowControl w:val="0"/>
    </w:pPr>
    <w:rPr>
      <w:sz w:val="24"/>
      <w:szCs w:val="24"/>
    </w:rPr>
  </w:style>
  <w:style w:type="paragraph" w:customStyle="1" w:styleId="F52">
    <w:name w:val="Основной тF5кст 2"/>
    <w:basedOn w:val="a"/>
    <w:uiPriority w:val="99"/>
    <w:pPr>
      <w:widowControl w:val="0"/>
      <w:ind w:firstLine="510"/>
      <w:jc w:val="both"/>
    </w:pPr>
    <w:rPr>
      <w:noProof/>
      <w:sz w:val="24"/>
      <w:szCs w:val="24"/>
    </w:rPr>
  </w:style>
  <w:style w:type="paragraph" w:customStyle="1" w:styleId="3c">
    <w:name w:val="Знак Знак Знак Знак Знак Знак Знак Знак Знак Знак Знак Знак Знак Знак Знак Знак Знак Знак3"/>
    <w:basedOn w:val="a"/>
    <w:uiPriority w:val="99"/>
    <w:rPr>
      <w:rFonts w:ascii="Verdana" w:hAnsi="Verdana" w:cs="Calibri"/>
      <w:lang w:val="en-US" w:eastAsia="en-US"/>
    </w:rPr>
  </w:style>
  <w:style w:type="paragraph" w:customStyle="1" w:styleId="56">
    <w:name w:val="Знак Знак Знак Знак Знак Знак Знак Знак Знак Знак Знак Знак Знак Знак Знак Знак Знак Знак Знак Знак Знак5"/>
    <w:basedOn w:val="a"/>
    <w:uiPriority w:val="99"/>
    <w:rPr>
      <w:rFonts w:ascii="Verdana" w:hAnsi="Verdana" w:cs="Calibri"/>
      <w:lang w:val="en-US" w:eastAsia="en-US"/>
    </w:rPr>
  </w:style>
  <w:style w:type="paragraph" w:customStyle="1" w:styleId="affff4">
    <w:name w:val="Знак Знак Знак Знак"/>
    <w:basedOn w:val="a"/>
    <w:uiPriority w:val="99"/>
    <w:rPr>
      <w:rFonts w:ascii="Verdana" w:hAnsi="Verdana" w:cs="Calibri"/>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w:basedOn w:val="a"/>
    <w:rPr>
      <w:rFonts w:ascii="Verdana" w:hAnsi="Verdana" w:cs="Calibri"/>
      <w:lang w:val="en-US" w:eastAsia="en-US"/>
    </w:rPr>
  </w:style>
  <w:style w:type="paragraph" w:customStyle="1" w:styleId="1fc">
    <w:name w:val="Знак Знак Знак Знак Знак Знак1 Знак Знак Знак"/>
    <w:basedOn w:val="a"/>
    <w:rPr>
      <w:rFonts w:ascii="Verdana" w:hAnsi="Verdana" w:cs="Calibri"/>
      <w:lang w:val="en-US" w:eastAsia="en-US"/>
    </w:rPr>
  </w:style>
  <w:style w:type="paragraph" w:customStyle="1" w:styleId="Default">
    <w:name w:val="Default"/>
    <w:pPr>
      <w:overflowPunct w:val="0"/>
      <w:autoSpaceDE w:val="0"/>
      <w:autoSpaceDN w:val="0"/>
      <w:adjustRightInd w:val="0"/>
      <w:textAlignment w:val="baseline"/>
    </w:pPr>
    <w:rPr>
      <w:color w:val="000000"/>
      <w:sz w:val="24"/>
    </w:rPr>
  </w:style>
  <w:style w:type="paragraph" w:customStyle="1" w:styleId="1fd">
    <w:name w:val="Знак Знак Знак Знак Знак Знак Знак Знак Знак Знак Знак1 Знак"/>
    <w:basedOn w:val="a"/>
    <w:uiPriority w:val="99"/>
    <w:rPr>
      <w:rFonts w:ascii="Verdana" w:hAnsi="Verdana" w:cs="Calibri"/>
      <w:lang w:val="en-US" w:eastAsia="en-US"/>
    </w:rPr>
  </w:style>
  <w:style w:type="paragraph" w:customStyle="1" w:styleId="affff6">
    <w:name w:val="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f1">
    <w:name w:val="Знак2"/>
    <w:basedOn w:val="a"/>
    <w:uiPriority w:val="99"/>
    <w:rPr>
      <w:rFonts w:ascii="Verdana" w:hAnsi="Verdana" w:cs="Calibri"/>
      <w:lang w:val="en-US" w:eastAsia="en-US"/>
    </w:rPr>
  </w:style>
  <w:style w:type="paragraph" w:customStyle="1" w:styleId="Oaaenaieaao1">
    <w:name w:val="Oaae.na.i?eaao1"/>
    <w:basedOn w:val="a"/>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s>
      <w:overflowPunct w:val="0"/>
      <w:autoSpaceDE w:val="0"/>
      <w:autoSpaceDN w:val="0"/>
      <w:adjustRightInd w:val="0"/>
      <w:spacing w:line="230" w:lineRule="atLeast"/>
      <w:textAlignment w:val="baseline"/>
    </w:pPr>
    <w:rPr>
      <w:sz w:val="18"/>
      <w:szCs w:val="18"/>
    </w:rPr>
  </w:style>
  <w:style w:type="paragraph" w:customStyle="1" w:styleId="92">
    <w:name w:val="Знак Знак9 Знак Знак Знак Знак Знак Знак Знак Знак"/>
    <w:basedOn w:val="a"/>
    <w:uiPriority w:val="99"/>
    <w:rPr>
      <w:rFonts w:ascii="Verdana" w:hAnsi="Verdana" w:cs="Calibri"/>
      <w:lang w:val="en-US" w:eastAsia="en-US"/>
    </w:rPr>
  </w:style>
  <w:style w:type="character" w:styleId="affff7">
    <w:name w:val="annotation reference"/>
    <w:uiPriority w:val="99"/>
    <w:semiHidden/>
    <w:rPr>
      <w:sz w:val="16"/>
      <w:szCs w:val="16"/>
    </w:rPr>
  </w:style>
  <w:style w:type="paragraph" w:styleId="affff8">
    <w:name w:val="annotation text"/>
    <w:basedOn w:val="a"/>
    <w:link w:val="affff9"/>
    <w:uiPriority w:val="99"/>
    <w:semiHidden/>
  </w:style>
  <w:style w:type="character" w:customStyle="1" w:styleId="affffa">
    <w:name w:val="Текст примітки Знак"/>
    <w:rPr>
      <w:noProof w:val="0"/>
      <w:lang w:val="ru-RU" w:eastAsia="ru-RU"/>
    </w:rPr>
  </w:style>
  <w:style w:type="paragraph" w:customStyle="1" w:styleId="1fe">
    <w:name w:val="Тема примітки1"/>
    <w:basedOn w:val="affff8"/>
    <w:next w:val="affff8"/>
    <w:uiPriority w:val="99"/>
    <w:rPr>
      <w:b/>
      <w:bCs/>
    </w:rPr>
  </w:style>
  <w:style w:type="character" w:customStyle="1" w:styleId="affffb">
    <w:name w:val="Тема примечания Знак"/>
    <w:link w:val="affffc"/>
    <w:uiPriority w:val="99"/>
    <w:rPr>
      <w:b/>
      <w:bCs/>
      <w:noProof w:val="0"/>
      <w:lang w:val="ru-RU" w:eastAsia="ru-RU"/>
    </w:rPr>
  </w:style>
  <w:style w:type="paragraph" w:customStyle="1" w:styleId="affffd">
    <w:name w:val="Знак Знак Знак Знак Знак Знак Знак Знак Знак Знак Знак Знак Знак Знак"/>
    <w:basedOn w:val="a"/>
    <w:uiPriority w:val="99"/>
    <w:rPr>
      <w:rFonts w:ascii="Verdana" w:hAnsi="Verdana" w:cs="Calibri"/>
      <w:lang w:val="en-US" w:eastAsia="en-US"/>
    </w:rPr>
  </w:style>
  <w:style w:type="paragraph" w:styleId="affffe">
    <w:name w:val="endnote text"/>
    <w:basedOn w:val="a"/>
    <w:link w:val="afffff"/>
    <w:uiPriority w:val="99"/>
    <w:semiHidden/>
  </w:style>
  <w:style w:type="character" w:customStyle="1" w:styleId="afffff0">
    <w:name w:val="Текст кінцевої виноски Знак"/>
    <w:uiPriority w:val="99"/>
    <w:rPr>
      <w:noProof w:val="0"/>
      <w:lang w:val="ru-RU" w:eastAsia="ru-RU"/>
    </w:rPr>
  </w:style>
  <w:style w:type="paragraph" w:customStyle="1" w:styleId="3d">
    <w:name w:val="Обычный3"/>
    <w:uiPriority w:val="99"/>
    <w:rPr>
      <w:snapToGrid w:val="0"/>
    </w:rPr>
  </w:style>
  <w:style w:type="paragraph" w:customStyle="1" w:styleId="2f2">
    <w:name w:val="Обычный2"/>
    <w:rPr>
      <w:snapToGrid w:val="0"/>
    </w:rPr>
  </w:style>
  <w:style w:type="paragraph" w:customStyle="1" w:styleId="213">
    <w:name w:val="Обычный21"/>
    <w:uiPriority w:val="99"/>
    <w:rPr>
      <w:snapToGrid w:val="0"/>
    </w:rPr>
  </w:style>
  <w:style w:type="paragraph" w:customStyle="1" w:styleId="520">
    <w:name w:val="Заголовок 52"/>
    <w:basedOn w:val="a"/>
    <w:next w:val="a"/>
    <w:pPr>
      <w:keepNext/>
      <w:jc w:val="center"/>
    </w:pPr>
    <w:rPr>
      <w:b/>
      <w:color w:val="000000"/>
      <w:sz w:val="22"/>
      <w:lang w:val="uk-UA"/>
    </w:rPr>
  </w:style>
  <w:style w:type="paragraph" w:customStyle="1" w:styleId="420">
    <w:name w:val="Заголовок 42"/>
    <w:basedOn w:val="213"/>
    <w:next w:val="213"/>
    <w:uiPriority w:val="99"/>
    <w:pPr>
      <w:keepNext/>
      <w:jc w:val="right"/>
    </w:pPr>
    <w:rPr>
      <w:b/>
      <w:snapToGrid/>
      <w:color w:val="000000"/>
      <w:sz w:val="22"/>
      <w:lang w:val="uk-UA"/>
    </w:rPr>
  </w:style>
  <w:style w:type="paragraph" w:customStyle="1" w:styleId="2f3">
    <w:name w:val="Название2"/>
    <w:basedOn w:val="213"/>
    <w:uiPriority w:val="99"/>
    <w:pPr>
      <w:jc w:val="center"/>
    </w:pPr>
    <w:rPr>
      <w:b/>
      <w:snapToGrid/>
      <w:sz w:val="28"/>
      <w:u w:val="single"/>
      <w:lang w:val="uk-UA"/>
    </w:rPr>
  </w:style>
  <w:style w:type="paragraph" w:customStyle="1" w:styleId="620">
    <w:name w:val="Заголовок 62"/>
    <w:basedOn w:val="213"/>
    <w:next w:val="213"/>
    <w:uiPriority w:val="99"/>
    <w:pPr>
      <w:keepNext/>
      <w:jc w:val="both"/>
    </w:pPr>
    <w:rPr>
      <w:b/>
      <w:snapToGrid/>
      <w:sz w:val="24"/>
      <w:lang w:val="uk-UA"/>
    </w:rPr>
  </w:style>
  <w:style w:type="paragraph" w:customStyle="1" w:styleId="321">
    <w:name w:val="Заголовок 32"/>
    <w:basedOn w:val="213"/>
    <w:next w:val="213"/>
    <w:uiPriority w:val="99"/>
    <w:pPr>
      <w:keepNext/>
      <w:jc w:val="center"/>
    </w:pPr>
    <w:rPr>
      <w:b/>
      <w:snapToGrid/>
      <w:sz w:val="24"/>
      <w:u w:val="single"/>
      <w:lang w:val="uk-UA"/>
    </w:rPr>
  </w:style>
  <w:style w:type="paragraph" w:customStyle="1" w:styleId="120">
    <w:name w:val="Заголовок 12"/>
    <w:basedOn w:val="213"/>
    <w:next w:val="213"/>
    <w:uiPriority w:val="99"/>
    <w:pPr>
      <w:keepNext/>
    </w:pPr>
    <w:rPr>
      <w:b/>
      <w:snapToGrid/>
      <w:color w:val="000000"/>
      <w:sz w:val="23"/>
      <w:lang w:val="uk-UA"/>
    </w:rPr>
  </w:style>
  <w:style w:type="paragraph" w:customStyle="1" w:styleId="222">
    <w:name w:val="Основной текст 22"/>
    <w:basedOn w:val="213"/>
    <w:uiPriority w:val="99"/>
    <w:pPr>
      <w:ind w:firstLine="709"/>
      <w:jc w:val="both"/>
    </w:pPr>
    <w:rPr>
      <w:snapToGrid/>
      <w:sz w:val="26"/>
      <w:lang w:val="uk-UA"/>
    </w:rPr>
  </w:style>
  <w:style w:type="paragraph" w:customStyle="1" w:styleId="720">
    <w:name w:val="Заголовок 72"/>
    <w:basedOn w:val="213"/>
    <w:next w:val="213"/>
    <w:uiPriority w:val="99"/>
    <w:pPr>
      <w:keepNext/>
    </w:pPr>
    <w:rPr>
      <w:b/>
      <w:sz w:val="24"/>
      <w:lang w:val="uk-UA"/>
    </w:rPr>
  </w:style>
  <w:style w:type="character" w:customStyle="1" w:styleId="74">
    <w:name w:val="Знак Знак7"/>
    <w:locked/>
    <w:rPr>
      <w:sz w:val="28"/>
      <w:szCs w:val="28"/>
      <w:lang w:bidi="ar-SA"/>
    </w:rPr>
  </w:style>
  <w:style w:type="character" w:customStyle="1" w:styleId="2f4">
    <w:name w:val="Основной текст (2)_"/>
    <w:uiPriority w:val="99"/>
    <w:locked/>
    <w:rPr>
      <w:b/>
      <w:bCs/>
      <w:sz w:val="28"/>
      <w:szCs w:val="28"/>
      <w:lang w:bidi="ar-SA"/>
    </w:rPr>
  </w:style>
  <w:style w:type="paragraph" w:customStyle="1" w:styleId="214">
    <w:name w:val="Основной текст (2)1"/>
    <w:basedOn w:val="a"/>
    <w:uiPriority w:val="99"/>
    <w:pPr>
      <w:widowControl w:val="0"/>
      <w:shd w:val="clear" w:color="auto" w:fill="FFFFFF"/>
      <w:spacing w:before="1860" w:after="300" w:line="319" w:lineRule="exact"/>
      <w:jc w:val="center"/>
    </w:pPr>
    <w:rPr>
      <w:b/>
      <w:bCs/>
      <w:noProof/>
      <w:sz w:val="28"/>
      <w:szCs w:val="28"/>
      <w:lang w:val="uk-UA" w:eastAsia="uk-UA"/>
    </w:rPr>
  </w:style>
  <w:style w:type="character" w:customStyle="1" w:styleId="2f5">
    <w:name w:val="Основной текст (2)"/>
    <w:uiPriority w:val="99"/>
    <w:rPr>
      <w:b/>
      <w:bCs/>
      <w:sz w:val="28"/>
      <w:szCs w:val="28"/>
      <w:lang w:bidi="ar-SA"/>
    </w:rPr>
  </w:style>
  <w:style w:type="character" w:customStyle="1" w:styleId="215">
    <w:name w:val="Основной текст (2) + Не полужирный1"/>
    <w:uiPriority w:val="99"/>
    <w:rPr>
      <w:rFonts w:ascii="Times New Roman" w:hAnsi="Times New Roman" w:cs="Times New Roman" w:hint="default"/>
      <w:b/>
      <w:bCs/>
      <w:strike w:val="0"/>
      <w:dstrike w:val="0"/>
      <w:sz w:val="28"/>
      <w:szCs w:val="28"/>
      <w:u w:val="none"/>
      <w:effect w:val="none"/>
      <w:lang w:bidi="ar-SA"/>
    </w:rPr>
  </w:style>
  <w:style w:type="paragraph" w:customStyle="1" w:styleId="45">
    <w:name w:val="Обычный4"/>
    <w:uiPriority w:val="99"/>
    <w:rPr>
      <w:snapToGrid w:val="0"/>
    </w:rPr>
  </w:style>
  <w:style w:type="paragraph" w:customStyle="1" w:styleId="46">
    <w:name w:val="Знак Знак Знак Знак Знак Знак Знак Знак Знак Знак Знак Знак Знак Знак Знак Знак Знак Знак Знак Знак Знак4"/>
    <w:basedOn w:val="a"/>
    <w:uiPriority w:val="99"/>
    <w:rPr>
      <w:rFonts w:ascii="Verdana" w:hAnsi="Verdana" w:cs="Calibri Light"/>
      <w:lang w:val="en-US" w:eastAsia="en-US"/>
    </w:rPr>
  </w:style>
  <w:style w:type="paragraph" w:customStyle="1" w:styleId="64">
    <w:name w:val="Знак Знак6"/>
    <w:basedOn w:val="a"/>
    <w:uiPriority w:val="99"/>
    <w:rPr>
      <w:rFonts w:ascii="Verdana" w:hAnsi="Verdana" w:cs="Calibri Light"/>
      <w:lang w:val="en-US" w:eastAsia="en-US"/>
    </w:rPr>
  </w:style>
  <w:style w:type="character" w:customStyle="1" w:styleId="290">
    <w:name w:val="Знак Знак29"/>
    <w:uiPriority w:val="99"/>
    <w:rPr>
      <w:b/>
      <w:bCs/>
      <w:noProof w:val="0"/>
      <w:sz w:val="24"/>
      <w:szCs w:val="24"/>
      <w:lang w:val="ru-RU" w:eastAsia="ru-RU" w:bidi="ar-SA"/>
    </w:rPr>
  </w:style>
  <w:style w:type="paragraph" w:customStyle="1" w:styleId="75">
    <w:name w:val="Знак Знак Знак Знак Знак Знак Знак Знак Знак7"/>
    <w:basedOn w:val="a"/>
    <w:uiPriority w:val="99"/>
    <w:pPr>
      <w:spacing w:after="160" w:line="240" w:lineRule="exact"/>
      <w:jc w:val="both"/>
    </w:pPr>
    <w:rPr>
      <w:rFonts w:ascii="Tahoma" w:hAnsi="Tahoma"/>
      <w:b/>
      <w:sz w:val="24"/>
      <w:szCs w:val="24"/>
      <w:lang w:val="en-US"/>
    </w:rPr>
  </w:style>
  <w:style w:type="character" w:customStyle="1" w:styleId="WW8Num8z0">
    <w:name w:val="WW8Num8z0"/>
    <w:uiPriority w:val="99"/>
    <w:rPr>
      <w:rFonts w:ascii="Symbol" w:hAnsi="Symbol" w:cs="Symbol"/>
    </w:rPr>
  </w:style>
  <w:style w:type="paragraph" w:customStyle="1" w:styleId="530">
    <w:name w:val="Заголовок 53"/>
    <w:basedOn w:val="a"/>
    <w:next w:val="a"/>
    <w:uiPriority w:val="99"/>
    <w:pPr>
      <w:keepNext/>
      <w:jc w:val="center"/>
    </w:pPr>
    <w:rPr>
      <w:b/>
      <w:color w:val="000000"/>
      <w:sz w:val="22"/>
      <w:szCs w:val="24"/>
      <w:lang w:val="uk-UA"/>
    </w:rPr>
  </w:style>
  <w:style w:type="paragraph" w:customStyle="1" w:styleId="57">
    <w:name w:val="Обычный5"/>
    <w:uiPriority w:val="99"/>
    <w:rPr>
      <w:snapToGrid w:val="0"/>
    </w:rPr>
  </w:style>
  <w:style w:type="paragraph" w:customStyle="1" w:styleId="3e">
    <w:name w:val="Знак Знак Знак Знак Знак Знак Знак Знак Знак Знак Знак Знак Знак Знак Знак Знак Знак Знак Знак Знак Знак3"/>
    <w:basedOn w:val="a"/>
    <w:uiPriority w:val="99"/>
    <w:rPr>
      <w:rFonts w:ascii="Verdana" w:hAnsi="Verdana" w:cs="Calibri"/>
      <w:lang w:val="en-US" w:eastAsia="en-US"/>
    </w:rPr>
  </w:style>
  <w:style w:type="paragraph" w:customStyle="1" w:styleId="58">
    <w:name w:val="Знак Знак Знак Знак Знак Знак Знак Знак Знак Знак Знак Знак5"/>
    <w:basedOn w:val="a"/>
    <w:uiPriority w:val="99"/>
    <w:rPr>
      <w:rFonts w:ascii="Verdana" w:hAnsi="Verdana" w:cs="Calibri"/>
      <w:lang w:val="en-US" w:eastAsia="en-US"/>
    </w:rPr>
  </w:style>
  <w:style w:type="paragraph" w:customStyle="1" w:styleId="65">
    <w:name w:val="Обычный6"/>
    <w:uiPriority w:val="99"/>
    <w:rPr>
      <w:snapToGrid w:val="0"/>
    </w:rPr>
  </w:style>
  <w:style w:type="paragraph" w:customStyle="1" w:styleId="2f6">
    <w:name w:val="Знак Знак Знак Знак Знак Знак Знак Знак2"/>
    <w:basedOn w:val="a"/>
    <w:uiPriority w:val="99"/>
    <w:rPr>
      <w:rFonts w:ascii="Verdana" w:hAnsi="Verdana" w:cs="Calibri"/>
      <w:lang w:val="en-US" w:eastAsia="en-US"/>
    </w:rPr>
  </w:style>
  <w:style w:type="paragraph" w:customStyle="1" w:styleId="3f">
    <w:name w:val="Знак Знак Знак Знак Знак Знак Знак Знак Знак Знак Знак Знак Знак Знак Знак3"/>
    <w:basedOn w:val="a"/>
    <w:uiPriority w:val="99"/>
    <w:rPr>
      <w:rFonts w:ascii="Verdana" w:hAnsi="Verdana" w:cs="Calibri"/>
      <w:lang w:val="en-US" w:eastAsia="en-US"/>
    </w:rPr>
  </w:style>
  <w:style w:type="paragraph" w:customStyle="1" w:styleId="59">
    <w:name w:val="Знак5"/>
    <w:basedOn w:val="a"/>
    <w:uiPriority w:val="99"/>
    <w:rPr>
      <w:rFonts w:ascii="Verdana" w:hAnsi="Verdana" w:cs="Calibri"/>
      <w:lang w:val="en-US" w:eastAsia="en-US"/>
    </w:rPr>
  </w:style>
  <w:style w:type="paragraph" w:customStyle="1" w:styleId="540">
    <w:name w:val="Заголовок 54"/>
    <w:basedOn w:val="a"/>
    <w:next w:val="a"/>
    <w:uiPriority w:val="99"/>
    <w:pPr>
      <w:keepNext/>
      <w:jc w:val="center"/>
    </w:pPr>
    <w:rPr>
      <w:b/>
      <w:color w:val="000000"/>
      <w:sz w:val="22"/>
      <w:lang w:val="uk-UA"/>
    </w:rPr>
  </w:style>
  <w:style w:type="paragraph" w:customStyle="1" w:styleId="47">
    <w:name w:val="Знак Знак Знак4"/>
    <w:basedOn w:val="a"/>
    <w:uiPriority w:val="99"/>
    <w:pPr>
      <w:spacing w:after="160" w:line="240" w:lineRule="exact"/>
      <w:jc w:val="both"/>
    </w:pPr>
    <w:rPr>
      <w:rFonts w:ascii="Tahoma" w:hAnsi="Tahoma"/>
      <w:b/>
      <w:sz w:val="24"/>
      <w:lang w:val="en-US" w:eastAsia="en-US"/>
    </w:rPr>
  </w:style>
  <w:style w:type="paragraph" w:customStyle="1" w:styleId="2f7">
    <w:name w:val="Знак Знак Знак Знак Знак Знак Знак Знак Знак Знак Знак Знак Знак Знак Знак Знак Знак Знак2"/>
    <w:basedOn w:val="a"/>
    <w:uiPriority w:val="99"/>
    <w:rPr>
      <w:rFonts w:ascii="Verdana" w:hAnsi="Verdana" w:cs="Calibri"/>
      <w:lang w:val="en-US" w:eastAsia="en-US"/>
    </w:rPr>
  </w:style>
  <w:style w:type="paragraph" w:customStyle="1" w:styleId="430">
    <w:name w:val="Заголовок 43"/>
    <w:basedOn w:val="65"/>
    <w:next w:val="65"/>
    <w:uiPriority w:val="99"/>
    <w:pPr>
      <w:keepNext/>
      <w:jc w:val="right"/>
    </w:pPr>
    <w:rPr>
      <w:b/>
      <w:snapToGrid/>
      <w:color w:val="000000"/>
      <w:sz w:val="22"/>
      <w:lang w:val="uk-UA"/>
    </w:rPr>
  </w:style>
  <w:style w:type="paragraph" w:customStyle="1" w:styleId="3f0">
    <w:name w:val="Название3"/>
    <w:basedOn w:val="65"/>
    <w:uiPriority w:val="99"/>
    <w:pPr>
      <w:jc w:val="center"/>
    </w:pPr>
    <w:rPr>
      <w:b/>
      <w:snapToGrid/>
      <w:sz w:val="28"/>
      <w:u w:val="single"/>
      <w:lang w:val="uk-UA"/>
    </w:rPr>
  </w:style>
  <w:style w:type="paragraph" w:customStyle="1" w:styleId="630">
    <w:name w:val="Заголовок 63"/>
    <w:basedOn w:val="65"/>
    <w:next w:val="65"/>
    <w:uiPriority w:val="99"/>
    <w:pPr>
      <w:keepNext/>
      <w:jc w:val="both"/>
    </w:pPr>
    <w:rPr>
      <w:b/>
      <w:snapToGrid/>
      <w:sz w:val="24"/>
      <w:lang w:val="uk-UA"/>
    </w:rPr>
  </w:style>
  <w:style w:type="paragraph" w:customStyle="1" w:styleId="330">
    <w:name w:val="Заголовок 33"/>
    <w:basedOn w:val="65"/>
    <w:next w:val="65"/>
    <w:uiPriority w:val="99"/>
    <w:pPr>
      <w:keepNext/>
      <w:jc w:val="center"/>
    </w:pPr>
    <w:rPr>
      <w:b/>
      <w:snapToGrid/>
      <w:sz w:val="24"/>
      <w:u w:val="single"/>
      <w:lang w:val="uk-UA"/>
    </w:rPr>
  </w:style>
  <w:style w:type="paragraph" w:customStyle="1" w:styleId="130">
    <w:name w:val="Заголовок 13"/>
    <w:basedOn w:val="65"/>
    <w:next w:val="65"/>
    <w:uiPriority w:val="99"/>
    <w:pPr>
      <w:keepNext/>
    </w:pPr>
    <w:rPr>
      <w:b/>
      <w:snapToGrid/>
      <w:color w:val="000000"/>
      <w:sz w:val="23"/>
      <w:lang w:val="uk-UA"/>
    </w:rPr>
  </w:style>
  <w:style w:type="paragraph" w:customStyle="1" w:styleId="230">
    <w:name w:val="Основной текст 23"/>
    <w:basedOn w:val="65"/>
    <w:uiPriority w:val="99"/>
    <w:pPr>
      <w:ind w:firstLine="709"/>
      <w:jc w:val="both"/>
    </w:pPr>
    <w:rPr>
      <w:snapToGrid/>
      <w:sz w:val="26"/>
      <w:lang w:val="uk-UA"/>
    </w:rPr>
  </w:style>
  <w:style w:type="paragraph" w:customStyle="1" w:styleId="730">
    <w:name w:val="Заголовок 73"/>
    <w:basedOn w:val="65"/>
    <w:next w:val="65"/>
    <w:uiPriority w:val="99"/>
    <w:pPr>
      <w:keepNext/>
    </w:pPr>
    <w:rPr>
      <w:b/>
      <w:sz w:val="24"/>
      <w:lang w:val="uk-UA"/>
    </w:rPr>
  </w:style>
  <w:style w:type="paragraph" w:customStyle="1" w:styleId="66">
    <w:name w:val="Знак Знак Знак Знак Знак Знак Знак Знак Знак6"/>
    <w:basedOn w:val="a"/>
    <w:uiPriority w:val="99"/>
    <w:rPr>
      <w:rFonts w:ascii="Verdana" w:hAnsi="Verdana" w:cs="Calibri"/>
      <w:lang w:val="en-US" w:eastAsia="en-US"/>
    </w:rPr>
  </w:style>
  <w:style w:type="character" w:customStyle="1" w:styleId="5a">
    <w:name w:val="Знак Знак5"/>
    <w:aliases w:val="Основной текст с отступом Знак1, Знак Знак2,Знак Знак21,Знак Знак211,Знак Знак2111,Знак Знак21111,Знак Знак211111,Знак Знак2111111,Знак Знак21111111,Знак Знак211111111,Знак Знак2111111111,Знак Знак21111111111,Знак Знак211111111111,Знак Знак26"/>
    <w:locked/>
    <w:rPr>
      <w:sz w:val="28"/>
      <w:szCs w:val="28"/>
      <w:lang w:bidi="ar-SA"/>
    </w:rPr>
  </w:style>
  <w:style w:type="paragraph" w:customStyle="1" w:styleId="76">
    <w:name w:val="Обычный7"/>
    <w:uiPriority w:val="99"/>
    <w:rPr>
      <w:snapToGrid w:val="0"/>
    </w:rPr>
  </w:style>
  <w:style w:type="paragraph" w:customStyle="1" w:styleId="2f8">
    <w:name w:val="Знак Знак Знак Знак Знак Знак Знак Знак Знак Знак Знак Знак Знак Знак Знак Знак Знак Знак Знак Знак Знак2"/>
    <w:basedOn w:val="a"/>
    <w:uiPriority w:val="99"/>
    <w:rPr>
      <w:rFonts w:ascii="Verdana" w:hAnsi="Verdana" w:cs="Calibri Light"/>
      <w:lang w:val="en-US" w:eastAsia="en-US"/>
    </w:rPr>
  </w:style>
  <w:style w:type="paragraph" w:customStyle="1" w:styleId="612">
    <w:name w:val="Знак Знак61"/>
    <w:basedOn w:val="a"/>
    <w:uiPriority w:val="99"/>
    <w:rPr>
      <w:rFonts w:ascii="Verdana" w:hAnsi="Verdana" w:cs="Calibri Light"/>
      <w:lang w:val="en-US" w:eastAsia="en-US"/>
    </w:rPr>
  </w:style>
  <w:style w:type="character" w:customStyle="1" w:styleId="291">
    <w:name w:val="Знак Знак291"/>
    <w:uiPriority w:val="99"/>
    <w:rPr>
      <w:b/>
      <w:bCs/>
      <w:noProof w:val="0"/>
      <w:sz w:val="24"/>
      <w:szCs w:val="24"/>
      <w:lang w:val="ru-RU" w:eastAsia="ru-RU" w:bidi="ar-SA"/>
    </w:rPr>
  </w:style>
  <w:style w:type="paragraph" w:customStyle="1" w:styleId="5b">
    <w:name w:val="Знак Знак Знак Знак Знак Знак Знак Знак Знак5"/>
    <w:basedOn w:val="a"/>
    <w:uiPriority w:val="99"/>
    <w:pPr>
      <w:spacing w:after="160" w:line="240" w:lineRule="exact"/>
      <w:jc w:val="both"/>
    </w:pPr>
    <w:rPr>
      <w:rFonts w:ascii="Tahoma" w:hAnsi="Tahoma"/>
      <w:b/>
      <w:sz w:val="24"/>
      <w:szCs w:val="24"/>
      <w:lang w:val="en-US"/>
    </w:rPr>
  </w:style>
  <w:style w:type="paragraph" w:customStyle="1" w:styleId="550">
    <w:name w:val="Заголовок 55"/>
    <w:basedOn w:val="a"/>
    <w:next w:val="a"/>
    <w:uiPriority w:val="99"/>
    <w:pPr>
      <w:keepNext/>
      <w:jc w:val="center"/>
    </w:pPr>
    <w:rPr>
      <w:b/>
      <w:color w:val="000000"/>
      <w:sz w:val="22"/>
      <w:szCs w:val="24"/>
      <w:lang w:val="uk-UA"/>
    </w:rPr>
  </w:style>
  <w:style w:type="paragraph" w:customStyle="1" w:styleId="48">
    <w:name w:val="Название4"/>
    <w:basedOn w:val="76"/>
    <w:uiPriority w:val="99"/>
    <w:pPr>
      <w:jc w:val="center"/>
    </w:pPr>
    <w:rPr>
      <w:b/>
      <w:snapToGrid/>
      <w:sz w:val="28"/>
      <w:u w:val="single"/>
      <w:lang w:val="uk-UA"/>
    </w:rPr>
  </w:style>
  <w:style w:type="paragraph" w:customStyle="1" w:styleId="2f9">
    <w:name w:val="Звичайний2"/>
    <w:pPr>
      <w:widowControl w:val="0"/>
      <w:snapToGrid w:val="0"/>
    </w:pPr>
    <w:rPr>
      <w:rFonts w:ascii="Calibri" w:eastAsia="Calibri" w:hAnsi="Calibri"/>
      <w:sz w:val="22"/>
    </w:rPr>
  </w:style>
  <w:style w:type="paragraph" w:customStyle="1" w:styleId="84">
    <w:name w:val="Обычный8"/>
    <w:uiPriority w:val="99"/>
    <w:rPr>
      <w:snapToGrid w:val="0"/>
    </w:rPr>
  </w:style>
  <w:style w:type="paragraph" w:styleId="afffff1">
    <w:name w:val="No Spacing"/>
    <w:basedOn w:val="a"/>
    <w:qFormat/>
    <w:rPr>
      <w:rFonts w:ascii="Calibri" w:hAnsi="Calibri"/>
      <w:sz w:val="24"/>
      <w:szCs w:val="32"/>
      <w:lang w:val="uk-UA" w:eastAsia="en-US"/>
    </w:rPr>
  </w:style>
  <w:style w:type="character" w:styleId="afffff2">
    <w:name w:val="Emphasis"/>
    <w:uiPriority w:val="99"/>
    <w:qFormat/>
    <w:rPr>
      <w:rFonts w:ascii="Calibri" w:hAnsi="Calibri"/>
      <w:b/>
      <w:i/>
      <w:iCs/>
    </w:rPr>
  </w:style>
  <w:style w:type="paragraph" w:styleId="2fa">
    <w:name w:val="Quote"/>
    <w:basedOn w:val="a"/>
    <w:next w:val="a"/>
    <w:link w:val="216"/>
    <w:uiPriority w:val="99"/>
    <w:qFormat/>
    <w:rPr>
      <w:rFonts w:ascii="Calibri" w:hAnsi="Calibri"/>
      <w:i/>
      <w:sz w:val="24"/>
      <w:szCs w:val="24"/>
      <w:lang w:val="uk-UA" w:eastAsia="en-US"/>
    </w:rPr>
  </w:style>
  <w:style w:type="character" w:customStyle="1" w:styleId="afffff3">
    <w:name w:val="Цитація Знак"/>
    <w:uiPriority w:val="99"/>
    <w:rPr>
      <w:rFonts w:ascii="Calibri" w:eastAsia="Times New Roman" w:hAnsi="Calibri"/>
      <w:i/>
      <w:sz w:val="24"/>
      <w:szCs w:val="24"/>
      <w:lang w:eastAsia="en-US"/>
    </w:rPr>
  </w:style>
  <w:style w:type="paragraph" w:styleId="afffff4">
    <w:name w:val="Intense Quote"/>
    <w:basedOn w:val="a"/>
    <w:next w:val="a"/>
    <w:link w:val="1ff"/>
    <w:uiPriority w:val="99"/>
    <w:qFormat/>
    <w:pPr>
      <w:ind w:left="720" w:right="720"/>
    </w:pPr>
    <w:rPr>
      <w:rFonts w:ascii="Calibri" w:hAnsi="Calibri"/>
      <w:b/>
      <w:i/>
      <w:sz w:val="24"/>
      <w:szCs w:val="22"/>
      <w:lang w:val="uk-UA" w:eastAsia="en-US"/>
    </w:rPr>
  </w:style>
  <w:style w:type="character" w:customStyle="1" w:styleId="afffff5">
    <w:name w:val="Насичена цитата Знак"/>
    <w:uiPriority w:val="99"/>
    <w:rPr>
      <w:rFonts w:ascii="Calibri" w:eastAsia="Times New Roman" w:hAnsi="Calibri"/>
      <w:b/>
      <w:i/>
      <w:sz w:val="24"/>
      <w:szCs w:val="22"/>
      <w:lang w:eastAsia="en-US"/>
    </w:rPr>
  </w:style>
  <w:style w:type="character" w:styleId="afffff6">
    <w:name w:val="Subtle Emphasis"/>
    <w:uiPriority w:val="99"/>
    <w:qFormat/>
    <w:rPr>
      <w:i/>
      <w:color w:val="5A5A5A"/>
    </w:rPr>
  </w:style>
  <w:style w:type="character" w:styleId="afffff7">
    <w:name w:val="Intense Emphasis"/>
    <w:uiPriority w:val="99"/>
    <w:qFormat/>
    <w:rPr>
      <w:b/>
      <w:i/>
      <w:sz w:val="24"/>
      <w:szCs w:val="24"/>
      <w:u w:val="single"/>
    </w:rPr>
  </w:style>
  <w:style w:type="character" w:styleId="afffff8">
    <w:name w:val="Subtle Reference"/>
    <w:uiPriority w:val="99"/>
    <w:qFormat/>
    <w:rPr>
      <w:sz w:val="24"/>
      <w:szCs w:val="24"/>
      <w:u w:val="single"/>
    </w:rPr>
  </w:style>
  <w:style w:type="character" w:styleId="afffff9">
    <w:name w:val="Intense Reference"/>
    <w:uiPriority w:val="99"/>
    <w:qFormat/>
    <w:rPr>
      <w:b/>
      <w:sz w:val="24"/>
      <w:u w:val="single"/>
    </w:rPr>
  </w:style>
  <w:style w:type="character" w:styleId="afffffa">
    <w:name w:val="Book Title"/>
    <w:uiPriority w:val="99"/>
    <w:qFormat/>
    <w:rPr>
      <w:rFonts w:ascii="Calibri Light" w:eastAsia="Times New Roman" w:hAnsi="Calibri Light"/>
      <w:b/>
      <w:i/>
      <w:sz w:val="24"/>
      <w:szCs w:val="24"/>
    </w:rPr>
  </w:style>
  <w:style w:type="paragraph" w:styleId="afffffb">
    <w:name w:val="TOC Heading"/>
    <w:basedOn w:val="1"/>
    <w:next w:val="a"/>
    <w:uiPriority w:val="99"/>
    <w:qFormat/>
    <w:pPr>
      <w:outlineLvl w:val="9"/>
    </w:pPr>
    <w:rPr>
      <w:rFonts w:ascii="Calibri Light" w:hAnsi="Calibri Light" w:cs="Times New Roman"/>
      <w:lang w:val="uk-UA" w:eastAsia="en-US"/>
    </w:rPr>
  </w:style>
  <w:style w:type="paragraph" w:customStyle="1" w:styleId="93">
    <w:name w:val="Знак Знак9 Знак Знак Знак Знак"/>
    <w:basedOn w:val="a"/>
    <w:uiPriority w:val="99"/>
    <w:rPr>
      <w:rFonts w:ascii="Verdana" w:hAnsi="Verdana" w:cs="Calibri"/>
      <w:lang w:val="en-US" w:eastAsia="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1"/>
    <w:basedOn w:val="a"/>
    <w:uiPriority w:val="99"/>
    <w:rPr>
      <w:rFonts w:ascii="Verdana" w:hAnsi="Verdana" w:cs="Calibri"/>
      <w:lang w:val="en-US" w:eastAsia="en-US"/>
    </w:rPr>
  </w:style>
  <w:style w:type="paragraph" w:customStyle="1" w:styleId="49">
    <w:name w:val="Знак4"/>
    <w:basedOn w:val="a"/>
    <w:uiPriority w:val="99"/>
    <w:rPr>
      <w:rFonts w:ascii="Verdana" w:hAnsi="Verdana" w:cs="Calibri"/>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94">
    <w:name w:val="Обычный9"/>
    <w:uiPriority w:val="99"/>
    <w:rPr>
      <w:snapToGrid w:val="0"/>
    </w:rPr>
  </w:style>
  <w:style w:type="paragraph" w:customStyle="1" w:styleId="4a">
    <w:name w:val="Знак Знак Знак Знак Знак Знак Знак Знак Знак4"/>
    <w:basedOn w:val="a"/>
    <w:uiPriority w:val="99"/>
    <w:pPr>
      <w:spacing w:after="160" w:line="240" w:lineRule="exact"/>
      <w:jc w:val="both"/>
    </w:pPr>
    <w:rPr>
      <w:rFonts w:ascii="Tahoma" w:hAnsi="Tahoma"/>
      <w:b/>
      <w:sz w:val="24"/>
      <w:szCs w:val="24"/>
      <w:lang w:val="en-US"/>
    </w:rPr>
  </w:style>
  <w:style w:type="paragraph" w:customStyle="1" w:styleId="5c">
    <w:name w:val="Название5"/>
    <w:basedOn w:val="94"/>
    <w:uiPriority w:val="99"/>
    <w:pPr>
      <w:jc w:val="center"/>
    </w:pPr>
    <w:rPr>
      <w:b/>
      <w:snapToGrid/>
      <w:sz w:val="28"/>
      <w:u w:val="single"/>
      <w:lang w:val="uk-UA"/>
    </w:rPr>
  </w:style>
  <w:style w:type="paragraph" w:customStyle="1" w:styleId="1ff1">
    <w:name w:val="Знак Знак Знак Знак Знак Знак Знак Знак Знак Знак Знак Знак Знак Знак Знак Знак Знак Знак Знак Знак Знак1"/>
    <w:basedOn w:val="a"/>
    <w:uiPriority w:val="99"/>
    <w:rPr>
      <w:rFonts w:ascii="Verdana" w:hAnsi="Verdana" w:cs="Calibri"/>
      <w:lang w:val="en-US" w:eastAsia="en-US"/>
    </w:rPr>
  </w:style>
  <w:style w:type="paragraph" w:customStyle="1" w:styleId="4b">
    <w:name w:val="Знак Знак Знак Знак Знак Знак Знак Знак Знак Знак Знак Знак4"/>
    <w:basedOn w:val="a"/>
    <w:uiPriority w:val="99"/>
    <w:rPr>
      <w:rFonts w:ascii="Verdana" w:hAnsi="Verdana" w:cs="Calibri"/>
      <w:lang w:val="en-US" w:eastAsia="en-US"/>
    </w:rPr>
  </w:style>
  <w:style w:type="paragraph" w:customStyle="1" w:styleId="100">
    <w:name w:val="Обычный10"/>
    <w:uiPriority w:val="99"/>
    <w:rPr>
      <w:snapToGrid w:val="0"/>
    </w:rPr>
  </w:style>
  <w:style w:type="paragraph" w:customStyle="1" w:styleId="1ff2">
    <w:name w:val="Знак Знак Знак Знак Знак Знак Знак Знак1"/>
    <w:basedOn w:val="a"/>
    <w:uiPriority w:val="99"/>
    <w:rPr>
      <w:rFonts w:ascii="Verdana" w:hAnsi="Verdana" w:cs="Calibri"/>
      <w:lang w:val="en-US" w:eastAsia="en-US"/>
    </w:rPr>
  </w:style>
  <w:style w:type="paragraph" w:customStyle="1" w:styleId="2fb">
    <w:name w:val="Знак Знак Знак Знак Знак Знак Знак Знак Знак Знак Знак Знак Знак Знак Знак2"/>
    <w:basedOn w:val="a"/>
    <w:uiPriority w:val="99"/>
    <w:rPr>
      <w:rFonts w:ascii="Verdana" w:hAnsi="Verdana" w:cs="Calibri"/>
      <w:lang w:val="en-US" w:eastAsia="en-US"/>
    </w:rPr>
  </w:style>
  <w:style w:type="paragraph" w:customStyle="1" w:styleId="3f1">
    <w:name w:val="Знак3"/>
    <w:basedOn w:val="a"/>
    <w:uiPriority w:val="99"/>
    <w:rPr>
      <w:rFonts w:ascii="Verdana" w:hAnsi="Verdana" w:cs="Calibri"/>
      <w:lang w:val="en-US" w:eastAsia="en-US"/>
    </w:rPr>
  </w:style>
  <w:style w:type="paragraph" w:customStyle="1" w:styleId="560">
    <w:name w:val="Заголовок 56"/>
    <w:basedOn w:val="a"/>
    <w:next w:val="a"/>
    <w:uiPriority w:val="99"/>
    <w:pPr>
      <w:keepNext/>
      <w:jc w:val="center"/>
    </w:pPr>
    <w:rPr>
      <w:b/>
      <w:color w:val="000000"/>
      <w:sz w:val="22"/>
      <w:lang w:val="uk-UA"/>
    </w:rPr>
  </w:style>
  <w:style w:type="paragraph" w:customStyle="1" w:styleId="3f2">
    <w:name w:val="Знак Знак Знак3"/>
    <w:basedOn w:val="a"/>
    <w:uiPriority w:val="99"/>
    <w:pPr>
      <w:spacing w:after="160" w:line="240" w:lineRule="exact"/>
      <w:jc w:val="both"/>
    </w:pPr>
    <w:rPr>
      <w:rFonts w:ascii="Tahoma" w:hAnsi="Tahoma"/>
      <w:b/>
      <w:sz w:val="24"/>
      <w:lang w:val="en-US" w:eastAsia="en-US"/>
    </w:rPr>
  </w:style>
  <w:style w:type="paragraph" w:customStyle="1" w:styleId="1ff3">
    <w:name w:val="Знак Знак Знак Знак Знак Знак Знак Знак Знак Знак Знак Знак Знак Знак Знак Знак Знак Знак1"/>
    <w:basedOn w:val="a"/>
    <w:uiPriority w:val="99"/>
    <w:rPr>
      <w:rFonts w:ascii="Verdana" w:hAnsi="Verdana" w:cs="Calibri"/>
      <w:lang w:val="en-US" w:eastAsia="en-US"/>
    </w:rPr>
  </w:style>
  <w:style w:type="paragraph" w:customStyle="1" w:styleId="440">
    <w:name w:val="Заголовок 44"/>
    <w:basedOn w:val="100"/>
    <w:next w:val="100"/>
    <w:uiPriority w:val="99"/>
    <w:pPr>
      <w:keepNext/>
      <w:jc w:val="right"/>
    </w:pPr>
    <w:rPr>
      <w:b/>
      <w:snapToGrid/>
      <w:color w:val="000000"/>
      <w:sz w:val="22"/>
      <w:lang w:val="uk-UA"/>
    </w:rPr>
  </w:style>
  <w:style w:type="paragraph" w:customStyle="1" w:styleId="67">
    <w:name w:val="Название6"/>
    <w:basedOn w:val="100"/>
    <w:uiPriority w:val="99"/>
    <w:pPr>
      <w:jc w:val="center"/>
    </w:pPr>
    <w:rPr>
      <w:b/>
      <w:snapToGrid/>
      <w:sz w:val="28"/>
      <w:u w:val="single"/>
      <w:lang w:val="uk-UA"/>
    </w:rPr>
  </w:style>
  <w:style w:type="paragraph" w:customStyle="1" w:styleId="640">
    <w:name w:val="Заголовок 64"/>
    <w:basedOn w:val="100"/>
    <w:next w:val="100"/>
    <w:uiPriority w:val="99"/>
    <w:pPr>
      <w:keepNext/>
      <w:jc w:val="both"/>
    </w:pPr>
    <w:rPr>
      <w:b/>
      <w:snapToGrid/>
      <w:sz w:val="24"/>
      <w:lang w:val="uk-UA"/>
    </w:rPr>
  </w:style>
  <w:style w:type="paragraph" w:customStyle="1" w:styleId="340">
    <w:name w:val="Заголовок 34"/>
    <w:basedOn w:val="100"/>
    <w:next w:val="100"/>
    <w:uiPriority w:val="99"/>
    <w:pPr>
      <w:keepNext/>
      <w:jc w:val="center"/>
    </w:pPr>
    <w:rPr>
      <w:b/>
      <w:snapToGrid/>
      <w:sz w:val="24"/>
      <w:u w:val="single"/>
      <w:lang w:val="uk-UA"/>
    </w:rPr>
  </w:style>
  <w:style w:type="paragraph" w:customStyle="1" w:styleId="140">
    <w:name w:val="Заголовок 14"/>
    <w:basedOn w:val="100"/>
    <w:next w:val="100"/>
    <w:uiPriority w:val="99"/>
    <w:pPr>
      <w:keepNext/>
    </w:pPr>
    <w:rPr>
      <w:b/>
      <w:snapToGrid/>
      <w:color w:val="000000"/>
      <w:sz w:val="23"/>
      <w:lang w:val="uk-UA"/>
    </w:rPr>
  </w:style>
  <w:style w:type="paragraph" w:customStyle="1" w:styleId="240">
    <w:name w:val="Основной текст 24"/>
    <w:basedOn w:val="100"/>
    <w:uiPriority w:val="99"/>
    <w:pPr>
      <w:ind w:firstLine="709"/>
      <w:jc w:val="both"/>
    </w:pPr>
    <w:rPr>
      <w:snapToGrid/>
      <w:sz w:val="26"/>
      <w:lang w:val="uk-UA"/>
    </w:rPr>
  </w:style>
  <w:style w:type="paragraph" w:customStyle="1" w:styleId="740">
    <w:name w:val="Заголовок 74"/>
    <w:basedOn w:val="100"/>
    <w:next w:val="100"/>
    <w:uiPriority w:val="99"/>
    <w:pPr>
      <w:keepNext/>
    </w:pPr>
    <w:rPr>
      <w:b/>
      <w:sz w:val="24"/>
      <w:lang w:val="uk-UA"/>
    </w:rPr>
  </w:style>
  <w:style w:type="paragraph" w:customStyle="1" w:styleId="3f3">
    <w:name w:val="Знак Знак Знак Знак Знак Знак Знак Знак Знак3"/>
    <w:basedOn w:val="a"/>
    <w:uiPriority w:val="99"/>
    <w:rPr>
      <w:rFonts w:ascii="Verdana" w:hAnsi="Verdana" w:cs="Calibri"/>
      <w:lang w:val="en-US" w:eastAsia="en-US"/>
    </w:rPr>
  </w:style>
  <w:style w:type="character" w:customStyle="1" w:styleId="217">
    <w:name w:val="Заголовок 2 Знак1"/>
    <w:rPr>
      <w:rFonts w:ascii="Times New Roman" w:eastAsia="Times New Roman" w:hAnsi="Times New Roman" w:cs="Times New Roman"/>
      <w:b/>
      <w:sz w:val="28"/>
      <w:szCs w:val="20"/>
      <w:lang w:eastAsia="ru-RU"/>
    </w:rPr>
  </w:style>
  <w:style w:type="character" w:customStyle="1" w:styleId="1ff4">
    <w:name w:val="Нижний колонтитул Знак1"/>
    <w:uiPriority w:val="99"/>
    <w:rPr>
      <w:rFonts w:ascii="Times New Roman CYR" w:eastAsia="Times New Roman" w:hAnsi="Times New Roman CYR" w:cs="Times New Roman"/>
      <w:sz w:val="20"/>
      <w:szCs w:val="20"/>
      <w:lang w:eastAsia="ru-RU"/>
    </w:rPr>
  </w:style>
  <w:style w:type="paragraph" w:customStyle="1" w:styleId="1ff5">
    <w:name w:val="Основной текст1"/>
    <w:basedOn w:val="a"/>
    <w:uiPriority w:val="99"/>
    <w:rPr>
      <w:sz w:val="28"/>
      <w:lang w:val="uk-UA"/>
    </w:rPr>
  </w:style>
  <w:style w:type="paragraph" w:customStyle="1" w:styleId="1ff6">
    <w:name w:val="Знак1"/>
    <w:basedOn w:val="a"/>
    <w:uiPriority w:val="99"/>
    <w:rPr>
      <w:rFonts w:ascii="Verdana" w:hAnsi="Verdana" w:cs="Calibri"/>
      <w:lang w:val="en-US" w:eastAsia="en-US"/>
    </w:rPr>
  </w:style>
  <w:style w:type="character" w:customStyle="1" w:styleId="218">
    <w:name w:val="Основной текст 2 Знак1"/>
    <w:uiPriority w:val="99"/>
    <w:semiHidden/>
    <w:rPr>
      <w:rFonts w:ascii="Times New Roman" w:eastAsia="Times New Roman" w:hAnsi="Times New Roman" w:cs="Times New Roman"/>
      <w:sz w:val="20"/>
      <w:szCs w:val="20"/>
      <w:lang w:eastAsia="ru-RU"/>
    </w:rPr>
  </w:style>
  <w:style w:type="character" w:customStyle="1" w:styleId="1ff7">
    <w:name w:val="Текст концевой сноски Знак1"/>
    <w:uiPriority w:val="99"/>
    <w:semiHidden/>
    <w:rPr>
      <w:rFonts w:ascii="Times New Roman" w:eastAsia="Times New Roman" w:hAnsi="Times New Roman" w:cs="Times New Roman"/>
      <w:noProof w:val="0"/>
      <w:sz w:val="20"/>
      <w:szCs w:val="20"/>
      <w:lang w:val="ru-RU" w:eastAsia="ru-RU"/>
    </w:rPr>
  </w:style>
  <w:style w:type="character" w:customStyle="1" w:styleId="1ff8">
    <w:name w:val="Подзаголовок Знак1"/>
    <w:uiPriority w:val="99"/>
    <w:rPr>
      <w:rFonts w:eastAsia="Times New Roman"/>
      <w:color w:val="5A5A5A"/>
      <w:spacing w:val="15"/>
      <w:lang w:eastAsia="ru-RU"/>
    </w:rPr>
  </w:style>
  <w:style w:type="character" w:customStyle="1" w:styleId="314">
    <w:name w:val="Основной текст с отступом 3 Знак1"/>
    <w:uiPriority w:val="99"/>
    <w:semiHidden/>
    <w:rPr>
      <w:rFonts w:ascii="Times New Roman" w:eastAsia="Times New Roman" w:hAnsi="Times New Roman" w:cs="Times New Roman"/>
      <w:sz w:val="16"/>
      <w:szCs w:val="16"/>
      <w:lang w:eastAsia="ru-RU"/>
    </w:rPr>
  </w:style>
  <w:style w:type="character" w:customStyle="1" w:styleId="219">
    <w:name w:val="Основной текст с отступом 2 Знак1"/>
    <w:uiPriority w:val="99"/>
    <w:semiHidden/>
    <w:rPr>
      <w:rFonts w:ascii="Times New Roman" w:eastAsia="Times New Roman" w:hAnsi="Times New Roman" w:cs="Times New Roman"/>
      <w:sz w:val="20"/>
      <w:szCs w:val="20"/>
      <w:lang w:eastAsia="ru-RU"/>
    </w:rPr>
  </w:style>
  <w:style w:type="character" w:customStyle="1" w:styleId="1ff9">
    <w:name w:val="Текст выноски Знак1"/>
    <w:uiPriority w:val="99"/>
    <w:semiHidden/>
    <w:rPr>
      <w:rFonts w:ascii="Segoe UI" w:eastAsia="Times New Roman" w:hAnsi="Segoe UI" w:cs="Segoe UI"/>
      <w:sz w:val="18"/>
      <w:szCs w:val="18"/>
      <w:lang w:eastAsia="ru-RU"/>
    </w:rPr>
  </w:style>
  <w:style w:type="paragraph" w:customStyle="1" w:styleId="2fc">
    <w:name w:val="Стиль2"/>
    <w:basedOn w:val="a"/>
    <w:uiPriority w:val="99"/>
    <w:pPr>
      <w:spacing w:line="204" w:lineRule="auto"/>
    </w:pPr>
    <w:rPr>
      <w:rFonts w:ascii="Times NR Cyr MT" w:eastAsia="MS Mincho" w:hAnsi="Times NR Cyr MT"/>
      <w:b/>
      <w:position w:val="-6"/>
      <w:sz w:val="24"/>
      <w:lang w:val="uk-U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Pr>
      <w:rFonts w:ascii="Verdana" w:hAnsi="Verdana" w:cs="Calibri"/>
      <w:lang w:val="en-US" w:eastAsia="en-US"/>
    </w:rPr>
  </w:style>
  <w:style w:type="character" w:customStyle="1" w:styleId="1ffb">
    <w:name w:val="Текст примечания Знак1"/>
    <w:uiPriority w:val="99"/>
    <w:semiHidden/>
    <w:rPr>
      <w:rFonts w:ascii="Times New Roman" w:eastAsia="Times New Roman" w:hAnsi="Times New Roman" w:cs="Times New Roman"/>
      <w:sz w:val="20"/>
      <w:szCs w:val="20"/>
      <w:lang w:eastAsia="ru-RU"/>
    </w:rPr>
  </w:style>
  <w:style w:type="character" w:customStyle="1" w:styleId="1ffc">
    <w:name w:val="Тема примечания Знак1"/>
    <w:uiPriority w:val="99"/>
    <w:semiHidden/>
    <w:rPr>
      <w:rFonts w:ascii="Times New Roman" w:eastAsia="Times New Roman" w:hAnsi="Times New Roman" w:cs="Times New Roman"/>
      <w:b/>
      <w:bCs/>
      <w:sz w:val="20"/>
      <w:szCs w:val="20"/>
      <w:lang w:eastAsia="ru-RU"/>
    </w:rPr>
  </w:style>
  <w:style w:type="paragraph" w:customStyle="1" w:styleId="normal00">
    <w:name w:val="normal0"/>
    <w:basedOn w:val="a"/>
    <w:uiPriority w:val="99"/>
    <w:pPr>
      <w:spacing w:before="100" w:beforeAutospacing="1" w:after="100" w:afterAutospacing="1"/>
    </w:pPr>
    <w:rPr>
      <w:sz w:val="24"/>
      <w:szCs w:val="24"/>
    </w:rPr>
  </w:style>
  <w:style w:type="character" w:customStyle="1" w:styleId="1ffd">
    <w:name w:val="Схема документа Знак1"/>
    <w:uiPriority w:val="99"/>
    <w:semiHidden/>
    <w:rPr>
      <w:rFonts w:ascii="Segoe UI" w:eastAsia="Times New Roman" w:hAnsi="Segoe UI" w:cs="Segoe UI"/>
      <w:sz w:val="16"/>
      <w:szCs w:val="16"/>
      <w:lang w:eastAsia="ru-RU"/>
    </w:rPr>
  </w:style>
  <w:style w:type="paragraph" w:customStyle="1" w:styleId="font5">
    <w:name w:val="font5"/>
    <w:basedOn w:val="a"/>
    <w:uiPriority w:val="99"/>
    <w:pPr>
      <w:spacing w:before="100" w:after="100"/>
    </w:pPr>
    <w:rPr>
      <w:rFonts w:ascii="Times New Roman CYR" w:hAnsi="Times New Roman CYR"/>
      <w:color w:val="000000"/>
      <w:sz w:val="14"/>
    </w:rPr>
  </w:style>
  <w:style w:type="paragraph" w:customStyle="1" w:styleId="Normal3">
    <w:name w:val="Normal Знак Знак Знак"/>
    <w:uiPriority w:val="99"/>
    <w:pPr>
      <w:ind w:left="-113"/>
    </w:pPr>
  </w:style>
  <w:style w:type="paragraph" w:customStyle="1" w:styleId="2fd">
    <w:name w:val="Знак Знак2 Знак Знак Знак Знак"/>
    <w:basedOn w:val="a"/>
    <w:uiPriority w:val="99"/>
    <w:pPr>
      <w:ind w:left="-113"/>
    </w:pPr>
    <w:rPr>
      <w:rFonts w:ascii="Verdana" w:hAnsi="Verdana" w:cs="Calibri"/>
      <w:lang w:val="en-US" w:eastAsia="en-US"/>
    </w:rPr>
  </w:style>
  <w:style w:type="paragraph" w:customStyle="1" w:styleId="afffffd">
    <w:name w:val="Знак Знак Знак Знак Знак"/>
    <w:basedOn w:val="a"/>
    <w:uiPriority w:val="99"/>
    <w:rPr>
      <w:rFonts w:ascii="Verdana" w:hAnsi="Verdana" w:cs="Calibri"/>
      <w:lang w:val="en-US" w:eastAsia="en-US"/>
    </w:rPr>
  </w:style>
  <w:style w:type="paragraph" w:customStyle="1" w:styleId="21a">
    <w:name w:val="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rPr>
      <w:rFonts w:ascii="Verdana" w:hAnsi="Verdana" w:cs="Calibri"/>
      <w:lang w:val="en-US" w:eastAsia="en-US"/>
    </w:rPr>
  </w:style>
  <w:style w:type="paragraph" w:customStyle="1" w:styleId="Normal4">
    <w:name w:val="Normal Знак Знак Знак Знак"/>
    <w:uiPriority w:val="99"/>
    <w:rPr>
      <w:snapToGrid w:val="0"/>
    </w:rPr>
  </w:style>
  <w:style w:type="paragraph" w:customStyle="1" w:styleId="BodyText1">
    <w:name w:val="Body Text1"/>
    <w:basedOn w:val="a"/>
    <w:uiPriority w:val="99"/>
    <w:rPr>
      <w:sz w:val="28"/>
      <w:szCs w:val="28"/>
      <w:lang w:val="uk-UA"/>
    </w:rPr>
  </w:style>
  <w:style w:type="character" w:customStyle="1" w:styleId="Normal5">
    <w:name w:val="Normal Знак Знак Знак Знак Знак"/>
    <w:uiPriority w:val="99"/>
    <w:rPr>
      <w:noProof w:val="0"/>
      <w:snapToGrid/>
      <w:lang w:val="ru-RU" w:eastAsia="ru-RU"/>
    </w:rPr>
  </w:style>
  <w:style w:type="paragraph" w:customStyle="1" w:styleId="1ffe">
    <w:name w:val="Знак Знак Знак Знак Знак Знак Знак Знак Знак Знак Знак1 Знак Знак Знак"/>
    <w:basedOn w:val="a"/>
    <w:uiPriority w:val="99"/>
    <w:rPr>
      <w:rFonts w:ascii="Verdana" w:hAnsi="Verdana" w:cs="Calibri"/>
      <w:lang w:val="en-US" w:eastAsia="en-US"/>
    </w:rPr>
  </w:style>
  <w:style w:type="paragraph" w:customStyle="1" w:styleId="Iniiaiieoaeno2">
    <w:name w:val="Iniiaiie oaeno 2"/>
    <w:basedOn w:val="a"/>
    <w:uiPriority w:val="99"/>
    <w:pPr>
      <w:ind w:firstLine="567"/>
      <w:jc w:val="both"/>
    </w:pPr>
    <w:rPr>
      <w:sz w:val="28"/>
      <w:szCs w:val="28"/>
      <w:lang w:val="uk-UA"/>
    </w:rPr>
  </w:style>
  <w:style w:type="character" w:customStyle="1" w:styleId="Normal6">
    <w:name w:val="Normal Знак Знак Знак Знак Знак Знак Знак"/>
    <w:uiPriority w:val="99"/>
    <w:rPr>
      <w:noProof w:val="0"/>
      <w:lang w:val="ru-RU" w:eastAsia="ru-RU" w:bidi="ar-SA"/>
    </w:rPr>
  </w:style>
  <w:style w:type="character" w:customStyle="1" w:styleId="Normal7">
    <w:name w:val="Normal Знак Знак Знак Знак Знак Знак Знак Знак"/>
    <w:uiPriority w:val="99"/>
    <w:rPr>
      <w:noProof w:val="0"/>
      <w:lang w:val="ru-RU" w:eastAsia="ru-RU" w:bidi="ar-SA"/>
    </w:rPr>
  </w:style>
  <w:style w:type="paragraph" w:customStyle="1" w:styleId="1fff">
    <w:name w:val="Знак Знак Знак Знак Знак Знак Знак Знак Знак Знак Знак1"/>
    <w:basedOn w:val="a"/>
    <w:uiPriority w:val="99"/>
    <w:rPr>
      <w:rFonts w:ascii="Verdana" w:hAnsi="Verdana" w:cs="Calibri"/>
      <w:lang w:val="en-US" w:eastAsia="en-US"/>
    </w:rPr>
  </w:style>
  <w:style w:type="paragraph" w:customStyle="1" w:styleId="2fe">
    <w:name w:val="Знак Знак Знак Знак Знак Знак Знак Знак Знак Знак Знак2"/>
    <w:basedOn w:val="a"/>
    <w:uiPriority w:val="99"/>
    <w:rPr>
      <w:rFonts w:ascii="Verdana" w:hAnsi="Verdana" w:cs="Calibri"/>
      <w:lang w:val="en-US" w:eastAsia="en-US"/>
    </w:rPr>
  </w:style>
  <w:style w:type="paragraph" w:customStyle="1" w:styleId="2ff">
    <w:name w:val="Знак Знак Знак Знак Знак Знак Знак Знак Знак Знак Знак2 Знак Знак Знак"/>
    <w:basedOn w:val="a"/>
    <w:uiPriority w:val="99"/>
    <w:rPr>
      <w:rFonts w:ascii="Verdana" w:hAnsi="Verdana" w:cs="Calibri"/>
      <w:lang w:val="en-US" w:eastAsia="en-US"/>
    </w:rPr>
  </w:style>
  <w:style w:type="paragraph" w:customStyle="1" w:styleId="113">
    <w:name w:val="Знак Знак Знак Знак Знак Знак Знак Знак Знак Знак Знак1 Знак Знак Знак Знак Знак Знак1 Знак Знак Знак"/>
    <w:basedOn w:val="a"/>
    <w:uiPriority w:val="99"/>
    <w:rPr>
      <w:rFonts w:ascii="Verdana" w:hAnsi="Verdana" w:cs="Calibri"/>
      <w:lang w:val="en-US" w:eastAsia="en-US"/>
    </w:rPr>
  </w:style>
  <w:style w:type="paragraph" w:customStyle="1" w:styleId="2ff0">
    <w:name w:val="Знак Знак Знак Знак Знак Знак Знак Знак Знак Знак Знак2 Знак Знак Знак Знак Знак Знак"/>
    <w:basedOn w:val="a"/>
    <w:uiPriority w:val="99"/>
    <w:rPr>
      <w:rFonts w:ascii="Verdana" w:hAnsi="Verdana" w:cs="Calibri"/>
      <w:lang w:val="en-US" w:eastAsia="en-US"/>
    </w:rPr>
  </w:style>
  <w:style w:type="paragraph" w:customStyle="1" w:styleId="1fff0">
    <w:name w:val="Знак Знак Знак Знак Знак Знак Знак Знак Знак Знак Знак1 Знак Знак Знак Знак Знак Знак Знак Знак Знак"/>
    <w:basedOn w:val="a"/>
    <w:uiPriority w:val="99"/>
    <w:rPr>
      <w:rFonts w:ascii="Verdana" w:hAnsi="Verdana" w:cs="Calibri"/>
      <w:lang w:val="en-US" w:eastAsia="en-US"/>
    </w:rPr>
  </w:style>
  <w:style w:type="paragraph" w:customStyle="1" w:styleId="2ff1">
    <w:name w:val="Знак Знак Знак Знак Знак Знак Знак Знак Знак Знак Знак2 Знак Знак Знак Знак Знак Знак Знак Знак Знак"/>
    <w:basedOn w:val="a"/>
    <w:uiPriority w:val="99"/>
    <w:rPr>
      <w:rFonts w:ascii="Verdana" w:hAnsi="Verdana" w:cs="Calibri"/>
      <w:lang w:val="en-US" w:eastAsia="en-US"/>
    </w:rPr>
  </w:style>
  <w:style w:type="paragraph" w:customStyle="1" w:styleId="2ff2">
    <w:name w:val="Знак Знак Знак Знак Знак Знак Знак Знак Знак Знак Знак2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ff3">
    <w:name w:val="Основной текст2"/>
    <w:uiPriority w:val="99"/>
    <w:rPr>
      <w:sz w:val="28"/>
      <w:szCs w:val="22"/>
      <w:lang w:val="uk-UA" w:eastAsia="uk-UA"/>
    </w:rPr>
  </w:style>
  <w:style w:type="paragraph" w:customStyle="1" w:styleId="1fff1">
    <w:name w:val="Знак Знак Знак Знак Знак Знак Знак Знак Знак Знак Знак1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2">
    <w:name w:val="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3">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afffffe">
    <w:name w:val="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4">
    <w:name w:val="Знак1 Знак Знак Знак Знак Знак Знак Знак Знак Знак"/>
    <w:basedOn w:val="a"/>
    <w:uiPriority w:val="99"/>
    <w:rPr>
      <w:rFonts w:ascii="Verdana" w:hAnsi="Verdana" w:cs="Calibri"/>
      <w:lang w:val="en-US" w:eastAsia="en-US"/>
    </w:rPr>
  </w:style>
  <w:style w:type="paragraph" w:customStyle="1" w:styleId="1fff5">
    <w:name w:val="Знак Знак Знак1 Знак Знак Знак Знак Знак Знак Знак Знак Знак"/>
    <w:basedOn w:val="a"/>
    <w:uiPriority w:val="99"/>
    <w:rPr>
      <w:rFonts w:ascii="Verdana" w:hAnsi="Verdana" w:cs="Calibri"/>
      <w:lang w:val="en-US" w:eastAsia="en-US"/>
    </w:rPr>
  </w:style>
  <w:style w:type="paragraph" w:customStyle="1" w:styleId="1fff6">
    <w:name w:val="Знак1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8">
    <w:name w:val="Знак Знак Знак1"/>
    <w:basedOn w:val="a"/>
    <w:uiPriority w:val="99"/>
    <w:rPr>
      <w:rFonts w:ascii="Verdana" w:hAnsi="Verdana" w:cs="Calibri"/>
      <w:lang w:val="en-US" w:eastAsia="en-US"/>
    </w:rPr>
  </w:style>
  <w:style w:type="paragraph" w:customStyle="1" w:styleId="affffff">
    <w:name w:val="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character" w:customStyle="1" w:styleId="Normal8">
    <w:name w:val="Normal Знак Знак Знак Знак Знак Знак Знак Знак Знак"/>
    <w:uiPriority w:val="99"/>
    <w:rPr>
      <w:noProof w:val="0"/>
      <w:lang w:val="ru-RU" w:eastAsia="ru-RU" w:bidi="ar-SA"/>
    </w:rPr>
  </w:style>
  <w:style w:type="paragraph" w:customStyle="1" w:styleId="1fffa">
    <w:name w:val="Знак Знак Знак1 Знак Знак Знак Знак Знак Знак Знак Знак Знак Знак"/>
    <w:basedOn w:val="a"/>
    <w:uiPriority w:val="99"/>
    <w:rPr>
      <w:rFonts w:ascii="Verdana" w:hAnsi="Verdana" w:cs="Calibri"/>
      <w:lang w:val="en-US" w:eastAsia="en-US"/>
    </w:rPr>
  </w:style>
  <w:style w:type="paragraph" w:customStyle="1" w:styleId="114">
    <w:name w:val="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ff4">
    <w:name w:val="Знак Знак Знак Знак Знак Знак Знак Знак Знак Знак Знак2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5">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w:basedOn w:val="a"/>
    <w:uiPriority w:val="99"/>
    <w:rPr>
      <w:rFonts w:ascii="Verdana" w:hAnsi="Verdana" w:cs="Calibri"/>
      <w:lang w:val="en-US" w:eastAsia="en-US"/>
    </w:rPr>
  </w:style>
  <w:style w:type="character" w:customStyle="1" w:styleId="1fffb">
    <w:name w:val="Основной шрифт1"/>
    <w:uiPriority w:val="99"/>
  </w:style>
  <w:style w:type="paragraph" w:customStyle="1" w:styleId="1fffc">
    <w:name w:val="Знак Знак Знак Знак Знак1 Знак Знак Знак Знак Знак Знак Знак Знак Знак"/>
    <w:basedOn w:val="a"/>
    <w:uiPriority w:val="99"/>
    <w:rPr>
      <w:rFonts w:ascii="Verdana" w:hAnsi="Verdana" w:cs="Calibri"/>
      <w:lang w:val="en-US" w:eastAsia="en-US"/>
    </w:rPr>
  </w:style>
  <w:style w:type="paragraph" w:customStyle="1" w:styleId="1fffd">
    <w:name w:val="Знак Знак Знак1 Знак Знак Знак Знак Знак Знак"/>
    <w:basedOn w:val="a"/>
    <w:uiPriority w:val="99"/>
    <w:rPr>
      <w:rFonts w:ascii="Verdana" w:hAnsi="Verdana" w:cs="Calibri"/>
      <w:lang w:val="en-US" w:eastAsia="en-US"/>
    </w:rPr>
  </w:style>
  <w:style w:type="paragraph" w:customStyle="1" w:styleId="1fffe">
    <w:name w:val="Знак Знак Знак Знак Знак Знак Знак Знак Знак Знак Знак Знак1 Знак"/>
    <w:basedOn w:val="a"/>
    <w:uiPriority w:val="99"/>
    <w:rPr>
      <w:rFonts w:ascii="Verdana" w:hAnsi="Verdana" w:cs="Calibri"/>
      <w:lang w:val="en-US" w:eastAsia="en-US"/>
    </w:rPr>
  </w:style>
  <w:style w:type="paragraph" w:customStyle="1" w:styleId="1ffff">
    <w:name w:val="Знак Знак Знак1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0">
    <w:name w:val="Знак Знак Знак Знак Знак Знак Знак Знак Знак Знак Знак Знак1 Знак Знак Знак"/>
    <w:basedOn w:val="a"/>
    <w:uiPriority w:val="99"/>
    <w:rPr>
      <w:rFonts w:ascii="Verdana" w:hAnsi="Verdana" w:cs="Calibri"/>
      <w:lang w:val="en-US" w:eastAsia="en-US"/>
    </w:rPr>
  </w:style>
  <w:style w:type="character" w:customStyle="1" w:styleId="Normal9">
    <w:name w:val="Normal Знак Знак Знак Знак Знак Знак"/>
    <w:uiPriority w:val="99"/>
    <w:rPr>
      <w:noProof w:val="0"/>
      <w:lang w:val="ru-RU" w:eastAsia="ru-RU" w:bidi="ar-SA"/>
    </w:rPr>
  </w:style>
  <w:style w:type="paragraph" w:customStyle="1" w:styleId="1ffff1">
    <w:name w:val="Знак Знак Знак1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6">
    <w:name w:val="Знак Знак1 Знак Знак Знак Знак Знак Знак Знак Знак Знак1 Знак Знак Знак Знак Знак Знак Знак"/>
    <w:basedOn w:val="a"/>
    <w:uiPriority w:val="99"/>
    <w:rPr>
      <w:rFonts w:ascii="Verdana" w:hAnsi="Verdana" w:cs="Calibri"/>
      <w:sz w:val="24"/>
      <w:szCs w:val="24"/>
      <w:lang w:val="en-US" w:eastAsia="en-US"/>
    </w:rPr>
  </w:style>
  <w:style w:type="paragraph" w:customStyle="1" w:styleId="1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3">
    <w:name w:val="Знак Знак Знак1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7">
    <w:name w:val="Знак Знак Знак Знак Знак Знак Знак Знак Знак Знак Знак Знак1 Знак1 Знак Знак"/>
    <w:basedOn w:val="a"/>
    <w:uiPriority w:val="99"/>
    <w:rPr>
      <w:rFonts w:ascii="Verdana" w:hAnsi="Verdana" w:cs="Calibri"/>
      <w:lang w:val="en-US" w:eastAsia="en-US"/>
    </w:rPr>
  </w:style>
  <w:style w:type="paragraph" w:customStyle="1" w:styleId="1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8">
    <w:name w:val="Знак Знак Знак Знак Знак Знак Знак Знак Знак Знак Знак Знак1 Знак1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9">
    <w:name w:val="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a">
    <w:name w:val="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b">
    <w:name w:val="Знак Знак Знак Знак Знак1 Знак Знак Знак Знак Знак Знак Знак Знак Знак1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6">
    <w:name w:val="Знак Знак Знак Знак Знак1 Знак Знак Знак"/>
    <w:basedOn w:val="a"/>
    <w:uiPriority w:val="99"/>
    <w:rPr>
      <w:rFonts w:ascii="Verdana" w:hAnsi="Verdana" w:cs="Calibri"/>
      <w:lang w:val="en-US" w:eastAsia="en-US"/>
    </w:rPr>
  </w:style>
  <w:style w:type="paragraph" w:customStyle="1" w:styleId="1ffff7">
    <w:name w:val="Знак Знак Знак1 Знак"/>
    <w:basedOn w:val="a"/>
    <w:uiPriority w:val="99"/>
    <w:rPr>
      <w:rFonts w:ascii="Verdana" w:hAnsi="Verdana" w:cs="Calibri"/>
      <w:lang w:val="en-US" w:eastAsia="en-US"/>
    </w:rPr>
  </w:style>
  <w:style w:type="paragraph" w:customStyle="1" w:styleId="11c">
    <w:name w:val="Знак Знак Знак1 Знак Знак Знак Знак Знак Знак Знак Знак Знак Знак Знак Знак Знак Знак Знак1 Знак Знак Знак"/>
    <w:basedOn w:val="a"/>
    <w:uiPriority w:val="99"/>
    <w:rPr>
      <w:rFonts w:ascii="Verdana" w:hAnsi="Verdana" w:cs="Calibri"/>
      <w:lang w:val="en-US" w:eastAsia="en-US"/>
    </w:rPr>
  </w:style>
  <w:style w:type="paragraph" w:customStyle="1" w:styleId="1111">
    <w:name w:val="Знак Знак Знак1 Знак Знак Знак Знак Знак Знак Знак Знак Знак Знак Знак Знак Знак Знак Знак1 Знак Знак Знак Знак Знак Знак Знак1 Знак Знак"/>
    <w:basedOn w:val="a"/>
    <w:uiPriority w:val="99"/>
    <w:rPr>
      <w:rFonts w:ascii="Verdana" w:hAnsi="Verdana" w:cs="Calibri"/>
      <w:lang w:val="en-US" w:eastAsia="en-US"/>
    </w:rPr>
  </w:style>
  <w:style w:type="paragraph" w:customStyle="1" w:styleId="1ffff8">
    <w:name w:val="Знак Знак Знак Знак Знак Знак Знак Знак1 Знак Знак Знак Знак Знак Знак Знак"/>
    <w:basedOn w:val="a"/>
    <w:uiPriority w:val="99"/>
    <w:rPr>
      <w:rFonts w:ascii="Verdana" w:hAnsi="Verdana" w:cs="Calibri"/>
      <w:lang w:val="en-US" w:eastAsia="en-US"/>
    </w:rPr>
  </w:style>
  <w:style w:type="paragraph" w:customStyle="1" w:styleId="11d">
    <w:name w:val="Знак Знак Знак1 Знак Знак Знак Знак Знак Знак Знак Знак Знак Знак Знак Знак Знак Знак Знак1 Знак Знак Знак Знак Знак Знак Знак"/>
    <w:basedOn w:val="a"/>
    <w:uiPriority w:val="99"/>
    <w:rPr>
      <w:rFonts w:ascii="Verdana" w:hAnsi="Verdana" w:cs="Calibri"/>
      <w:lang w:val="en-US" w:eastAsia="en-US"/>
    </w:rPr>
  </w:style>
  <w:style w:type="paragraph" w:customStyle="1" w:styleId="1ffff9">
    <w:name w:val="Знак Знак Знак Знак Знак Знак Знак Знак1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12">
    <w:name w:val="Знак Знак Знак1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a"/>
    <w:uiPriority w:val="99"/>
    <w:rPr>
      <w:rFonts w:ascii="Verdana" w:hAnsi="Verdana" w:cs="Calibri"/>
      <w:lang w:val="en-US" w:eastAsia="en-US"/>
    </w:rPr>
  </w:style>
  <w:style w:type="paragraph" w:customStyle="1" w:styleId="1113">
    <w:name w:val="Знак Знак Знак1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ff5">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e">
    <w:name w:val="Знак Знак Знак Знак Знак Знак Знак Знак Знак Знак Знак Знак1 Знак1 Знак Знак Знак"/>
    <w:basedOn w:val="a"/>
    <w:uiPriority w:val="99"/>
    <w:rPr>
      <w:rFonts w:ascii="Verdana" w:hAnsi="Verdana" w:cs="Calibri"/>
      <w:lang w:val="en-US" w:eastAsia="en-US"/>
    </w:rPr>
  </w:style>
  <w:style w:type="paragraph" w:customStyle="1" w:styleId="1ffff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d">
    <w:name w:val="Знак Знак1 Знак Знак Знак Знак Знак Знак"/>
    <w:basedOn w:val="a"/>
    <w:uiPriority w:val="99"/>
    <w:rPr>
      <w:rFonts w:ascii="Verdana" w:hAnsi="Verdana" w:cs="Calibri"/>
      <w:lang w:val="en-US" w:eastAsia="en-US"/>
    </w:rPr>
  </w:style>
  <w:style w:type="paragraph" w:customStyle="1" w:styleId="2ff6">
    <w:name w:val="Знак Знак Знак2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e">
    <w:name w:val="Знак Знак Знак Знак Знак Знак Знак Знак1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f">
    <w:name w:val="Знак Знак1 Знак Знак Знак Знак Знак Знак Знак Знак Знак Знак Знак Знак Знак1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f0">
    <w:name w:val="Знак Знак1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f1">
    <w:name w:val="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ff7">
    <w:name w:val="Знак Знак Знак2"/>
    <w:basedOn w:val="a"/>
    <w:uiPriority w:val="99"/>
    <w:rPr>
      <w:rFonts w:ascii="Verdana" w:hAnsi="Verdana" w:cs="Calibri"/>
      <w:lang w:val="en-US" w:eastAsia="en-US"/>
    </w:rPr>
  </w:style>
  <w:style w:type="character" w:customStyle="1" w:styleId="11f2">
    <w:name w:val="Заголовок 1 Знак1"/>
    <w:uiPriority w:val="99"/>
    <w:rPr>
      <w:rFonts w:ascii="Arial" w:eastAsia="Times New Roman" w:hAnsi="Arial" w:cs="Arial"/>
      <w:b/>
      <w:bCs/>
      <w:kern w:val="32"/>
      <w:sz w:val="32"/>
      <w:szCs w:val="32"/>
      <w:lang w:eastAsia="ru-RU"/>
    </w:rPr>
  </w:style>
  <w:style w:type="character" w:customStyle="1" w:styleId="315">
    <w:name w:val="Заголовок 3 Знак1"/>
    <w:rPr>
      <w:rFonts w:ascii="Arial" w:eastAsia="Times New Roman" w:hAnsi="Arial" w:cs="Arial"/>
      <w:b/>
      <w:bCs/>
      <w:sz w:val="26"/>
      <w:szCs w:val="26"/>
      <w:lang w:eastAsia="ru-RU"/>
    </w:rPr>
  </w:style>
  <w:style w:type="paragraph" w:customStyle="1" w:styleId="1fffff">
    <w:name w:val="Знак Знак Знак Знак Знак Знак Знак Знак Знак Знак Знак1 Знак Знак Знак Знак Знак Знак Знак Знак Знак Знак"/>
    <w:basedOn w:val="a"/>
    <w:uiPriority w:val="99"/>
    <w:pPr>
      <w:spacing w:after="160" w:line="240" w:lineRule="exact"/>
      <w:jc w:val="both"/>
    </w:pPr>
    <w:rPr>
      <w:rFonts w:ascii="Tahoma" w:hAnsi="Tahoma"/>
      <w:b/>
      <w:sz w:val="24"/>
      <w:lang w:val="en-US" w:eastAsia="en-US"/>
    </w:rPr>
  </w:style>
  <w:style w:type="character" w:customStyle="1" w:styleId="1fffff0">
    <w:name w:val="Верхний колонтитул Знак1"/>
    <w:uiPriority w:val="99"/>
    <w:rPr>
      <w:rFonts w:ascii="Times New Roman CYR" w:eastAsia="Times New Roman" w:hAnsi="Times New Roman CYR" w:cs="Times New Roman"/>
      <w:sz w:val="20"/>
      <w:szCs w:val="20"/>
      <w:lang w:eastAsia="ru-RU"/>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f3">
    <w:name w:val="Знак Знак Знак Знак Знак Знак Знак Знак Знак Знак Знак1 Знак Знак Знак Знак Знак Знак Знак Знак Знак Знак Знак Знак1 Знак Знак Знак"/>
    <w:basedOn w:val="a"/>
    <w:uiPriority w:val="99"/>
    <w:rPr>
      <w:rFonts w:ascii="Verdana" w:hAnsi="Verdana" w:cs="Calibri"/>
      <w:lang w:val="en-US" w:eastAsia="en-US"/>
    </w:rPr>
  </w:style>
  <w:style w:type="paragraph" w:customStyle="1" w:styleId="1ff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f4">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f5">
    <w:name w:val="Знак Знак1 Знак Знак Знак Знак Знак Знак Знак Знак Знак Знак Знак Знак Знак Знак Знак1"/>
    <w:basedOn w:val="a"/>
    <w:uiPriority w:val="99"/>
    <w:rPr>
      <w:rFonts w:ascii="Verdana" w:hAnsi="Verdana" w:cs="Calibri"/>
      <w:sz w:val="24"/>
      <w:szCs w:val="24"/>
      <w:lang w:val="en-US" w:eastAsia="en-US"/>
    </w:rPr>
  </w:style>
  <w:style w:type="paragraph" w:customStyle="1" w:styleId="2ff8">
    <w:name w:val="Знак Знак Знак 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1b">
    <w:name w:val="Знак Знак Знак2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Pr>
      <w:rFonts w:ascii="Verdana" w:hAnsi="Verdana" w:cs="Calibri"/>
      <w:lang w:val="en-US" w:eastAsia="en-US"/>
    </w:rPr>
  </w:style>
  <w:style w:type="paragraph" w:customStyle="1" w:styleId="1fffff2">
    <w:name w:val="Знак Знак1 Знак Знак Знак Знак Знак Знак Знак Знак Знак Знак"/>
    <w:basedOn w:val="a"/>
    <w:uiPriority w:val="99"/>
    <w:rPr>
      <w:rFonts w:ascii="Verdana" w:hAnsi="Verdana" w:cs="Calibri"/>
      <w:sz w:val="24"/>
      <w:szCs w:val="24"/>
      <w:lang w:val="en-US" w:eastAsia="en-US"/>
    </w:rPr>
  </w:style>
  <w:style w:type="paragraph" w:customStyle="1" w:styleId="6zn">
    <w:name w:val="6zn"/>
    <w:basedOn w:val="a"/>
    <w:uiPriority w:val="99"/>
    <w:rPr>
      <w:sz w:val="24"/>
    </w:rPr>
  </w:style>
  <w:style w:type="paragraph" w:customStyle="1" w:styleId="9zn">
    <w:name w:val="9zn"/>
    <w:basedOn w:val="a"/>
    <w:uiPriority w:val="99"/>
    <w:rPr>
      <w:i/>
      <w:sz w:val="22"/>
      <w:lang w:val="uk-UA"/>
    </w:rPr>
  </w:style>
  <w:style w:type="paragraph" w:customStyle="1" w:styleId="1fffff3">
    <w:name w:val="Знак Знак Знак Знак Знак Знак Знак Знак Знак Знак Знак Знак1 Знак Знак Знак Знак Знак Знак Знак"/>
    <w:basedOn w:val="a"/>
    <w:uiPriority w:val="99"/>
    <w:rPr>
      <w:rFonts w:ascii="Verdana" w:hAnsi="Verdana" w:cs="Calibri"/>
      <w:lang w:val="en-US" w:eastAsia="en-US"/>
    </w:rPr>
  </w:style>
  <w:style w:type="paragraph" w:customStyle="1" w:styleId="2ff9">
    <w:name w:val="Знак Знак Знак 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Heading11">
    <w:name w:val="Heading 11"/>
    <w:basedOn w:val="a"/>
    <w:next w:val="a"/>
    <w:uiPriority w:val="99"/>
    <w:pPr>
      <w:keepNext/>
      <w:ind w:firstLine="851"/>
      <w:jc w:val="center"/>
      <w:outlineLvl w:val="0"/>
    </w:pPr>
    <w:rPr>
      <w:rFonts w:eastAsia="Calibri"/>
      <w:b/>
      <w:noProof/>
      <w:sz w:val="36"/>
    </w:rPr>
  </w:style>
  <w:style w:type="paragraph" w:customStyle="1" w:styleId="1fffff4">
    <w:name w:val="Абзац списка1"/>
    <w:basedOn w:val="a"/>
    <w:uiPriority w:val="99"/>
    <w:pPr>
      <w:spacing w:after="200" w:line="276" w:lineRule="auto"/>
      <w:ind w:left="720"/>
      <w:contextualSpacing/>
    </w:pPr>
    <w:rPr>
      <w:rFonts w:ascii="Calibri" w:hAnsi="Calibri"/>
      <w:sz w:val="22"/>
      <w:szCs w:val="22"/>
      <w:lang w:val="uk-UA" w:eastAsia="en-US"/>
    </w:rPr>
  </w:style>
  <w:style w:type="paragraph" w:customStyle="1" w:styleId="TimesNewRomanCYR">
    <w:name w:val="Обычный + Times New Roman CYR"/>
    <w:aliases w:val="По правому краю,Основной + 12 пт"/>
    <w:basedOn w:val="a"/>
    <w:uiPriority w:val="99"/>
    <w:pPr>
      <w:jc w:val="right"/>
    </w:pPr>
    <w:rPr>
      <w:rFonts w:ascii="Times New Roman CYR" w:eastAsia="Calibri" w:hAnsi="Times New Roman CYR" w:cs="Verdana"/>
      <w:bCs/>
    </w:rPr>
  </w:style>
  <w:style w:type="paragraph" w:customStyle="1" w:styleId="316">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Pr>
      <w:rFonts w:ascii="Verdana" w:eastAsia="Calibri" w:hAnsi="Verdana" w:cs="Calibri"/>
      <w:lang w:val="en-US" w:eastAsia="en-US"/>
    </w:rPr>
  </w:style>
  <w:style w:type="paragraph" w:customStyle="1" w:styleId="317">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Pr>
      <w:rFonts w:ascii="Verdana" w:eastAsia="Calibri" w:hAnsi="Verdana" w:cs="Calibri"/>
      <w:lang w:val="en-US" w:eastAsia="en-US"/>
    </w:rPr>
  </w:style>
  <w:style w:type="paragraph" w:customStyle="1" w:styleId="2ffa">
    <w:name w:val="Знак Знак Знак2 Знак Знак Знак Знак Знак Знак Знак Знак Знак Знак"/>
    <w:basedOn w:val="a"/>
    <w:uiPriority w:val="99"/>
    <w:rPr>
      <w:rFonts w:ascii="Verdana" w:eastAsia="Calibri" w:hAnsi="Verdana" w:cs="Calibri"/>
      <w:lang w:val="en-US" w:eastAsia="en-US"/>
    </w:rPr>
  </w:style>
  <w:style w:type="paragraph" w:customStyle="1" w:styleId="2ffb">
    <w:name w:val="Знак2 Знак Знак Знак Знак Знак Знак Знак Знак Знак"/>
    <w:basedOn w:val="a"/>
    <w:uiPriority w:val="99"/>
    <w:rPr>
      <w:rFonts w:ascii="Verdana" w:hAnsi="Verdana" w:cs="Calibri"/>
      <w:lang w:val="en-US" w:eastAsia="en-US"/>
    </w:rPr>
  </w:style>
  <w:style w:type="paragraph" w:customStyle="1" w:styleId="affffff1">
    <w:name w:val="удк"/>
    <w:basedOn w:val="1100"/>
    <w:uiPriority w:val="99"/>
    <w:pPr>
      <w:ind w:firstLine="301"/>
      <w:jc w:val="both"/>
    </w:pPr>
    <w:rPr>
      <w:snapToGrid/>
      <w:sz w:val="18"/>
      <w:lang w:val="uk-UA"/>
    </w:rPr>
  </w:style>
  <w:style w:type="paragraph" w:customStyle="1" w:styleId="223">
    <w:name w:val="Основной текст с отступом 22"/>
    <w:basedOn w:val="a"/>
    <w:uiPriority w:val="99"/>
    <w:pPr>
      <w:widowControl w:val="0"/>
      <w:spacing w:line="220" w:lineRule="exact"/>
      <w:ind w:firstLine="709"/>
      <w:jc w:val="both"/>
    </w:pPr>
    <w:rPr>
      <w:sz w:val="28"/>
      <w:lang w:val="uk-UA"/>
    </w:rPr>
  </w:style>
  <w:style w:type="paragraph" w:customStyle="1" w:styleId="3f4">
    <w:name w:val="Основной текст3"/>
    <w:uiPriority w:val="99"/>
    <w:rPr>
      <w:sz w:val="28"/>
      <w:szCs w:val="22"/>
      <w:lang w:val="uk-UA" w:eastAsia="uk-UA"/>
    </w:rPr>
  </w:style>
  <w:style w:type="paragraph" w:customStyle="1" w:styleId="font6">
    <w:name w:val="font6"/>
    <w:basedOn w:val="a"/>
    <w:uiPriority w:val="99"/>
    <w:pPr>
      <w:spacing w:before="100" w:after="100"/>
    </w:pPr>
    <w:rPr>
      <w:rFonts w:ascii="Times New Roman CYR" w:hAnsi="Times New Roman CYR"/>
      <w:color w:val="000000"/>
      <w:sz w:val="16"/>
    </w:rPr>
  </w:style>
  <w:style w:type="paragraph" w:customStyle="1" w:styleId="affffff2">
    <w:name w:val="Знак Знак Знак Знак Знак Знак Знак Знак Знак Знак"/>
    <w:basedOn w:val="a"/>
    <w:uiPriority w:val="99"/>
    <w:rPr>
      <w:rFonts w:ascii="Verdana" w:hAnsi="Verdana" w:cs="Calibri"/>
      <w:lang w:val="en-US" w:eastAsia="en-US"/>
    </w:rPr>
  </w:style>
  <w:style w:type="paragraph" w:customStyle="1" w:styleId="11f6">
    <w:name w:val="Знак Знак11"/>
    <w:basedOn w:val="a"/>
    <w:uiPriority w:val="99"/>
    <w:rPr>
      <w:rFonts w:ascii="Verdana" w:eastAsia="Calibri" w:hAnsi="Verdana" w:cs="Calibri"/>
      <w:lang w:val="en-US" w:eastAsia="en-US"/>
    </w:rPr>
  </w:style>
  <w:style w:type="character" w:customStyle="1" w:styleId="1fffff5">
    <w:name w:val="Знак Знак Знак Знак Знак Знак Знак1"/>
    <w:uiPriority w:val="99"/>
    <w:rPr>
      <w:noProof w:val="0"/>
      <w:sz w:val="28"/>
      <w:lang w:val="uk-UA" w:eastAsia="ru-RU" w:bidi="ar-SA"/>
    </w:rPr>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31">
    <w:name w:val="Основной текст с отступом 23"/>
    <w:basedOn w:val="a"/>
    <w:uiPriority w:val="99"/>
    <w:pPr>
      <w:widowControl w:val="0"/>
      <w:spacing w:line="220" w:lineRule="exact"/>
      <w:ind w:firstLine="709"/>
      <w:jc w:val="both"/>
    </w:pPr>
    <w:rPr>
      <w:sz w:val="28"/>
      <w:lang w:val="uk-UA"/>
    </w:rPr>
  </w:style>
  <w:style w:type="paragraph" w:customStyle="1" w:styleId="4c">
    <w:name w:val="Основной текст4"/>
    <w:uiPriority w:val="99"/>
    <w:rPr>
      <w:sz w:val="28"/>
      <w:szCs w:val="22"/>
      <w:lang w:val="uk-UA" w:eastAsia="uk-UA"/>
    </w:rPr>
  </w:style>
  <w:style w:type="paragraph" w:customStyle="1" w:styleId="1fffff6">
    <w:name w:val="Знак Знак Знак Знак Знак Знак Знак Знак Знак Знак Знак1 Знак Знак Знак Знак Знак Знак"/>
    <w:basedOn w:val="a"/>
    <w:uiPriority w:val="99"/>
    <w:pPr>
      <w:ind w:left="-113"/>
    </w:pPr>
    <w:rPr>
      <w:rFonts w:ascii="Verdana" w:hAnsi="Verdana" w:cs="Calibri"/>
      <w:lang w:val="en-US" w:eastAsia="en-US"/>
    </w:rPr>
  </w:style>
  <w:style w:type="paragraph" w:customStyle="1" w:styleId="910">
    <w:name w:val="Заголовок 91"/>
    <w:basedOn w:val="1100"/>
    <w:next w:val="1100"/>
    <w:uiPriority w:val="99"/>
    <w:pPr>
      <w:keepNext/>
      <w:widowControl w:val="0"/>
      <w:tabs>
        <w:tab w:val="decimal" w:pos="654"/>
      </w:tabs>
      <w:ind w:right="-1"/>
      <w:jc w:val="right"/>
      <w:outlineLvl w:val="8"/>
    </w:pPr>
    <w:rPr>
      <w:snapToGrid/>
      <w:sz w:val="24"/>
      <w:lang w:val="uk-UA"/>
    </w:rPr>
  </w:style>
  <w:style w:type="paragraph" w:customStyle="1" w:styleId="250">
    <w:name w:val="Основной текст 25"/>
    <w:basedOn w:val="a"/>
    <w:uiPriority w:val="99"/>
    <w:pPr>
      <w:widowControl w:val="0"/>
      <w:snapToGrid w:val="0"/>
      <w:spacing w:line="340" w:lineRule="atLeast"/>
      <w:ind w:left="-113" w:firstLine="624"/>
      <w:jc w:val="both"/>
    </w:pPr>
    <w:rPr>
      <w:sz w:val="28"/>
    </w:rPr>
  </w:style>
  <w:style w:type="paragraph" w:customStyle="1" w:styleId="2ffc">
    <w:name w:val="Знак2 Знак Знак Знак Знак Знак Знак Знак Знак Знак Знак Знак Знак Знак Знак Знак"/>
    <w:basedOn w:val="a"/>
    <w:uiPriority w:val="99"/>
    <w:rPr>
      <w:rFonts w:ascii="Verdana" w:hAnsi="Verdana" w:cs="Calibri"/>
      <w:lang w:val="en-US" w:eastAsia="en-US"/>
    </w:rPr>
  </w:style>
  <w:style w:type="character" w:customStyle="1" w:styleId="rvts0">
    <w:name w:val="rvts0"/>
    <w:uiPriority w:val="99"/>
  </w:style>
  <w:style w:type="paragraph" w:customStyle="1" w:styleId="1fffff7">
    <w:name w:val="Знак Знак Знак1 Знак Знак Знак Знак Знак Знак Знак Знак Знак Знак Знак Знак Знак Знак Знак Знак"/>
    <w:basedOn w:val="a"/>
    <w:uiPriority w:val="99"/>
    <w:pPr>
      <w:spacing w:after="160" w:line="240" w:lineRule="exact"/>
      <w:jc w:val="both"/>
    </w:pPr>
    <w:rPr>
      <w:rFonts w:ascii="Tahoma" w:hAnsi="Tahoma" w:cs="Courier New"/>
      <w:b/>
      <w:bCs/>
      <w:sz w:val="24"/>
      <w:szCs w:val="24"/>
      <w:lang w:val="en-US" w:eastAsia="en-US"/>
    </w:rPr>
  </w:style>
  <w:style w:type="paragraph" w:customStyle="1" w:styleId="241">
    <w:name w:val="Основной текст с отступом 24"/>
    <w:basedOn w:val="a"/>
    <w:uiPriority w:val="99"/>
    <w:pPr>
      <w:widowControl w:val="0"/>
      <w:spacing w:line="220" w:lineRule="exact"/>
      <w:ind w:firstLine="709"/>
      <w:jc w:val="both"/>
    </w:pPr>
    <w:rPr>
      <w:sz w:val="28"/>
      <w:lang w:val="uk-UA"/>
    </w:rPr>
  </w:style>
  <w:style w:type="paragraph" w:customStyle="1" w:styleId="5d">
    <w:name w:val="Основной текст5"/>
    <w:uiPriority w:val="99"/>
    <w:rPr>
      <w:sz w:val="28"/>
      <w:szCs w:val="22"/>
      <w:lang w:val="uk-UA" w:eastAsia="uk-UA"/>
    </w:rPr>
  </w:style>
  <w:style w:type="paragraph" w:customStyle="1" w:styleId="251">
    <w:name w:val="Основной текст с отступом 25"/>
    <w:basedOn w:val="a"/>
    <w:uiPriority w:val="99"/>
    <w:pPr>
      <w:widowControl w:val="0"/>
      <w:spacing w:line="220" w:lineRule="exact"/>
      <w:ind w:firstLine="709"/>
      <w:jc w:val="both"/>
    </w:pPr>
    <w:rPr>
      <w:sz w:val="28"/>
      <w:lang w:val="uk-UA"/>
    </w:rPr>
  </w:style>
  <w:style w:type="paragraph" w:customStyle="1" w:styleId="68">
    <w:name w:val="Основной текст6"/>
    <w:uiPriority w:val="99"/>
    <w:rPr>
      <w:sz w:val="28"/>
      <w:szCs w:val="22"/>
      <w:lang w:val="uk-UA" w:eastAsia="uk-UA"/>
    </w:rPr>
  </w:style>
  <w:style w:type="paragraph" w:customStyle="1" w:styleId="85">
    <w:name w:val="заголовок 8"/>
    <w:basedOn w:val="a"/>
    <w:next w:val="a"/>
    <w:uiPriority w:val="99"/>
    <w:pPr>
      <w:keepNext/>
      <w:autoSpaceDE w:val="0"/>
      <w:autoSpaceDN w:val="0"/>
      <w:outlineLvl w:val="7"/>
    </w:pPr>
    <w:rPr>
      <w:sz w:val="28"/>
      <w:szCs w:val="28"/>
      <w:lang w:val="uk-UA"/>
    </w:rPr>
  </w:style>
  <w:style w:type="paragraph" w:customStyle="1" w:styleId="3f5">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f8">
    <w:name w:val="Знак Знак Знак Знак Знак Знак1 Знак"/>
    <w:basedOn w:val="a"/>
    <w:uiPriority w:val="99"/>
    <w:rPr>
      <w:rFonts w:ascii="Verdana" w:hAnsi="Verdana" w:cs="Calibri"/>
      <w:lang w:val="en-US" w:eastAsia="en-US"/>
    </w:rPr>
  </w:style>
  <w:style w:type="paragraph" w:customStyle="1" w:styleId="1fffff9">
    <w:name w:val="Знак Знак Знак Знак Знак Знак Знак Знак Знак Знак Знак Знак Знак Знак1 Знак Знак Знак Знак"/>
    <w:basedOn w:val="a"/>
    <w:uiPriority w:val="99"/>
    <w:rPr>
      <w:rFonts w:ascii="Verdana" w:hAnsi="Verdana" w:cs="Calibri"/>
      <w:lang w:val="en-US" w:eastAsia="en-US"/>
    </w:rPr>
  </w:style>
  <w:style w:type="paragraph" w:customStyle="1" w:styleId="11f7">
    <w:name w:val="Обычный11"/>
    <w:uiPriority w:val="99"/>
  </w:style>
  <w:style w:type="paragraph" w:customStyle="1" w:styleId="11f8">
    <w:name w:val="Знак Знак Знак1 Знак Знак Знак Знак Знак Знак Знак Знак Знак Знак Знак Знак Знак Знак Знак1 Знак"/>
    <w:basedOn w:val="a"/>
    <w:uiPriority w:val="99"/>
    <w:rPr>
      <w:rFonts w:ascii="Verdana" w:hAnsi="Verdana" w:cs="Calibri"/>
      <w:lang w:val="en-US" w:eastAsia="en-US"/>
    </w:rPr>
  </w:style>
  <w:style w:type="paragraph" w:customStyle="1" w:styleId="4d">
    <w:name w:val="заголовок 4"/>
    <w:basedOn w:val="a"/>
    <w:next w:val="a"/>
    <w:uiPriority w:val="99"/>
    <w:pPr>
      <w:keepNext/>
      <w:spacing w:line="360" w:lineRule="auto"/>
      <w:ind w:right="172"/>
      <w:jc w:val="right"/>
    </w:pPr>
    <w:rPr>
      <w:sz w:val="24"/>
      <w:lang w:val="uk-UA"/>
    </w:rPr>
  </w:style>
  <w:style w:type="paragraph" w:customStyle="1" w:styleId="affffff4">
    <w:name w:val="текст сноски"/>
    <w:basedOn w:val="a"/>
    <w:uiPriority w:val="99"/>
    <w:rPr>
      <w:lang w:val="uk-UA"/>
    </w:rPr>
  </w:style>
  <w:style w:type="character" w:customStyle="1" w:styleId="affffff5">
    <w:name w:val="знак сноски"/>
    <w:uiPriority w:val="99"/>
    <w:rPr>
      <w:vertAlign w:val="superscript"/>
    </w:rPr>
  </w:style>
  <w:style w:type="paragraph" w:customStyle="1" w:styleId="318">
    <w:name w:val="заголовок 31"/>
    <w:basedOn w:val="a"/>
    <w:next w:val="a"/>
    <w:uiPriority w:val="99"/>
    <w:pPr>
      <w:keepNext/>
      <w:spacing w:line="360" w:lineRule="auto"/>
      <w:jc w:val="center"/>
    </w:pPr>
    <w:rPr>
      <w:sz w:val="24"/>
      <w:lang w:val="uk-UA"/>
    </w:rPr>
  </w:style>
  <w:style w:type="paragraph" w:customStyle="1" w:styleId="21c">
    <w:name w:val="заголовок 21"/>
    <w:basedOn w:val="a"/>
    <w:next w:val="a"/>
    <w:uiPriority w:val="99"/>
    <w:pPr>
      <w:keepNext/>
      <w:spacing w:line="360" w:lineRule="auto"/>
      <w:ind w:firstLine="70"/>
    </w:pPr>
    <w:rPr>
      <w:sz w:val="24"/>
    </w:rPr>
  </w:style>
  <w:style w:type="paragraph" w:customStyle="1" w:styleId="121">
    <w:name w:val="заголовок 12"/>
    <w:basedOn w:val="a"/>
    <w:next w:val="a"/>
    <w:uiPriority w:val="99"/>
    <w:pPr>
      <w:keepNext/>
      <w:spacing w:line="360" w:lineRule="auto"/>
      <w:ind w:firstLine="212"/>
    </w:pPr>
    <w:rPr>
      <w:sz w:val="24"/>
    </w:rPr>
  </w:style>
  <w:style w:type="character" w:customStyle="1" w:styleId="2ffd">
    <w:name w:val="Гиперссылка2"/>
    <w:uiPriority w:val="99"/>
    <w:rPr>
      <w:color w:val="0000FF"/>
      <w:u w:val="single"/>
    </w:rPr>
  </w:style>
  <w:style w:type="paragraph" w:customStyle="1" w:styleId="920">
    <w:name w:val="Заголовок 92"/>
    <w:basedOn w:val="100"/>
    <w:next w:val="100"/>
    <w:uiPriority w:val="99"/>
    <w:pPr>
      <w:keepNext/>
      <w:widowControl w:val="0"/>
      <w:tabs>
        <w:tab w:val="decimal" w:pos="654"/>
      </w:tabs>
      <w:ind w:right="-1"/>
      <w:jc w:val="right"/>
      <w:outlineLvl w:val="8"/>
    </w:pPr>
    <w:rPr>
      <w:snapToGrid/>
      <w:sz w:val="24"/>
      <w:lang w:val="uk-UA"/>
    </w:rPr>
  </w:style>
  <w:style w:type="paragraph" w:customStyle="1" w:styleId="1fffffa">
    <w:name w:val="Название объекта1"/>
    <w:basedOn w:val="a"/>
    <w:next w:val="a"/>
    <w:uiPriority w:val="99"/>
    <w:pPr>
      <w:tabs>
        <w:tab w:val="left" w:pos="4182"/>
        <w:tab w:val="left" w:pos="7017"/>
        <w:tab w:val="left" w:pos="9569"/>
      </w:tabs>
      <w:ind w:left="-496"/>
      <w:jc w:val="center"/>
    </w:pPr>
    <w:rPr>
      <w:b/>
      <w:sz w:val="28"/>
      <w:lang w:val="uk-UA"/>
    </w:rPr>
  </w:style>
  <w:style w:type="paragraph" w:customStyle="1" w:styleId="normal10">
    <w:name w:val="normal1"/>
    <w:uiPriority w:val="99"/>
    <w:pPr>
      <w:autoSpaceDE w:val="0"/>
      <w:autoSpaceDN w:val="0"/>
    </w:pPr>
    <w:rPr>
      <w:rFonts w:ascii="Verdana" w:hAnsi="Verdana"/>
    </w:rPr>
  </w:style>
  <w:style w:type="character" w:customStyle="1" w:styleId="grame">
    <w:name w:val="grame"/>
    <w:uiPriority w:val="99"/>
  </w:style>
  <w:style w:type="paragraph" w:customStyle="1" w:styleId="heading41">
    <w:name w:val="heading 41"/>
    <w:basedOn w:val="a"/>
    <w:next w:val="a"/>
    <w:uiPriority w:val="99"/>
    <w:pPr>
      <w:keepNext/>
      <w:widowControl w:val="0"/>
      <w:autoSpaceDE w:val="0"/>
      <w:autoSpaceDN w:val="0"/>
      <w:spacing w:line="480" w:lineRule="auto"/>
      <w:outlineLvl w:val="3"/>
    </w:pPr>
    <w:rPr>
      <w:rFonts w:ascii="Verdana" w:eastAsia="Verdana" w:hAnsi="Verdana"/>
      <w:sz w:val="24"/>
      <w:szCs w:val="24"/>
      <w:lang w:val="uk-UA"/>
    </w:rPr>
  </w:style>
  <w:style w:type="paragraph" w:customStyle="1" w:styleId="heading4">
    <w:name w:val="heading4"/>
    <w:basedOn w:val="a"/>
    <w:uiPriority w:val="99"/>
    <w:pPr>
      <w:spacing w:before="100" w:beforeAutospacing="1" w:after="100" w:afterAutospacing="1"/>
    </w:pPr>
    <w:rPr>
      <w:sz w:val="24"/>
      <w:szCs w:val="24"/>
    </w:rPr>
  </w:style>
  <w:style w:type="character" w:customStyle="1" w:styleId="1fffffb">
    <w:name w:val="Текст сноски Знак1"/>
    <w:uiPriority w:val="99"/>
    <w:semiHidden/>
    <w:rPr>
      <w:rFonts w:ascii="Times New Roman" w:eastAsia="Times New Roman" w:hAnsi="Times New Roman" w:cs="Times New Roman"/>
      <w:sz w:val="20"/>
      <w:szCs w:val="20"/>
      <w:lang w:eastAsia="ru-RU"/>
    </w:rPr>
  </w:style>
  <w:style w:type="paragraph" w:customStyle="1" w:styleId="122">
    <w:name w:val="Обычный12"/>
    <w:uiPriority w:val="99"/>
    <w:pPr>
      <w:widowControl w:val="0"/>
    </w:pPr>
    <w:rPr>
      <w:snapToGrid w:val="0"/>
    </w:rPr>
  </w:style>
  <w:style w:type="paragraph" w:customStyle="1" w:styleId="260">
    <w:name w:val="Основной текст с отступом 26"/>
    <w:basedOn w:val="a"/>
    <w:uiPriority w:val="99"/>
    <w:pPr>
      <w:widowControl w:val="0"/>
      <w:spacing w:line="220" w:lineRule="exact"/>
      <w:ind w:firstLine="709"/>
      <w:jc w:val="both"/>
    </w:pPr>
    <w:rPr>
      <w:sz w:val="28"/>
      <w:lang w:val="uk-UA"/>
    </w:rPr>
  </w:style>
  <w:style w:type="paragraph" w:customStyle="1" w:styleId="77">
    <w:name w:val="Основной текст7"/>
    <w:uiPriority w:val="99"/>
    <w:rPr>
      <w:sz w:val="28"/>
      <w:szCs w:val="22"/>
      <w:lang w:val="uk-UA" w:eastAsia="uk-UA"/>
    </w:rPr>
  </w:style>
  <w:style w:type="paragraph" w:customStyle="1" w:styleId="131">
    <w:name w:val="Обычный13"/>
    <w:uiPriority w:val="99"/>
  </w:style>
  <w:style w:type="paragraph" w:customStyle="1" w:styleId="141">
    <w:name w:val="Обычный14"/>
    <w:uiPriority w:val="99"/>
  </w:style>
  <w:style w:type="paragraph" w:customStyle="1" w:styleId="150">
    <w:name w:val="Обычный15"/>
    <w:uiPriority w:val="99"/>
    <w:pPr>
      <w:widowControl w:val="0"/>
    </w:pPr>
    <w:rPr>
      <w:snapToGrid w:val="0"/>
    </w:rPr>
  </w:style>
  <w:style w:type="paragraph" w:customStyle="1" w:styleId="270">
    <w:name w:val="Основной текст с отступом 27"/>
    <w:basedOn w:val="a"/>
    <w:uiPriority w:val="99"/>
    <w:pPr>
      <w:widowControl w:val="0"/>
      <w:spacing w:line="220" w:lineRule="exact"/>
      <w:ind w:firstLine="709"/>
      <w:jc w:val="both"/>
    </w:pPr>
    <w:rPr>
      <w:sz w:val="28"/>
      <w:lang w:val="uk-UA"/>
    </w:rPr>
  </w:style>
  <w:style w:type="paragraph" w:customStyle="1" w:styleId="86">
    <w:name w:val="Основной текст8"/>
    <w:uiPriority w:val="99"/>
    <w:rPr>
      <w:sz w:val="28"/>
      <w:lang w:val="uk-UA" w:eastAsia="uk-UA"/>
    </w:rPr>
  </w:style>
  <w:style w:type="paragraph" w:customStyle="1" w:styleId="160">
    <w:name w:val="Обычный16"/>
    <w:uiPriority w:val="99"/>
  </w:style>
  <w:style w:type="paragraph" w:customStyle="1" w:styleId="170">
    <w:name w:val="Обычный17"/>
    <w:uiPriority w:val="99"/>
    <w:pPr>
      <w:widowControl w:val="0"/>
    </w:pPr>
    <w:rPr>
      <w:snapToGrid w:val="0"/>
    </w:rPr>
  </w:style>
  <w:style w:type="paragraph" w:customStyle="1" w:styleId="280">
    <w:name w:val="Основной текст с отступом 28"/>
    <w:basedOn w:val="a"/>
    <w:uiPriority w:val="99"/>
    <w:pPr>
      <w:widowControl w:val="0"/>
      <w:spacing w:line="220" w:lineRule="exact"/>
      <w:ind w:firstLine="709"/>
      <w:jc w:val="both"/>
    </w:pPr>
    <w:rPr>
      <w:sz w:val="28"/>
      <w:lang w:val="uk-UA"/>
    </w:rPr>
  </w:style>
  <w:style w:type="paragraph" w:customStyle="1" w:styleId="95">
    <w:name w:val="Основной текст9"/>
    <w:uiPriority w:val="99"/>
    <w:rPr>
      <w:sz w:val="28"/>
      <w:lang w:val="uk-UA" w:eastAsia="uk-UA"/>
    </w:rPr>
  </w:style>
  <w:style w:type="paragraph" w:customStyle="1" w:styleId="151">
    <w:name w:val="Заголовок 15"/>
    <w:basedOn w:val="a"/>
    <w:next w:val="a"/>
    <w:uiPriority w:val="99"/>
    <w:pPr>
      <w:keepNext/>
      <w:ind w:firstLine="851"/>
      <w:jc w:val="center"/>
      <w:outlineLvl w:val="0"/>
    </w:pPr>
    <w:rPr>
      <w:b/>
      <w:noProof/>
      <w:sz w:val="36"/>
    </w:rPr>
  </w:style>
  <w:style w:type="paragraph" w:customStyle="1" w:styleId="180">
    <w:name w:val="Обычный18"/>
    <w:uiPriority w:val="99"/>
  </w:style>
  <w:style w:type="paragraph" w:customStyle="1" w:styleId="190">
    <w:name w:val="Обычный19"/>
    <w:uiPriority w:val="99"/>
    <w:rPr>
      <w:snapToGrid w:val="0"/>
    </w:rPr>
  </w:style>
  <w:style w:type="paragraph" w:customStyle="1" w:styleId="2ffe">
    <w:name w:val="Знак Знак Знак Знак Знак Знак Знак Знак Знак2"/>
    <w:basedOn w:val="a"/>
    <w:uiPriority w:val="99"/>
    <w:pPr>
      <w:spacing w:after="160" w:line="240" w:lineRule="exact"/>
      <w:jc w:val="both"/>
    </w:pPr>
    <w:rPr>
      <w:rFonts w:ascii="Tahoma" w:hAnsi="Tahoma"/>
      <w:b/>
      <w:sz w:val="24"/>
      <w:szCs w:val="24"/>
      <w:lang w:val="en-US"/>
    </w:rPr>
  </w:style>
  <w:style w:type="paragraph" w:customStyle="1" w:styleId="2fff">
    <w:name w:val="Подпись2"/>
    <w:uiPriority w:val="99"/>
    <w:pPr>
      <w:autoSpaceDE w:val="0"/>
      <w:autoSpaceDN w:val="0"/>
      <w:adjustRightInd w:val="0"/>
      <w:spacing w:line="140" w:lineRule="atLeast"/>
    </w:pPr>
    <w:rPr>
      <w:rFonts w:ascii="Arial" w:hAnsi="Arial"/>
      <w:i/>
      <w:color w:val="000000"/>
      <w:sz w:val="14"/>
    </w:rPr>
  </w:style>
  <w:style w:type="paragraph" w:customStyle="1" w:styleId="200">
    <w:name w:val="Обычный20"/>
    <w:rPr>
      <w:snapToGrid w:val="0"/>
    </w:rPr>
  </w:style>
  <w:style w:type="paragraph" w:customStyle="1" w:styleId="78">
    <w:name w:val="Название7"/>
    <w:basedOn w:val="200"/>
    <w:pPr>
      <w:jc w:val="center"/>
    </w:pPr>
    <w:rPr>
      <w:b/>
      <w:snapToGrid/>
      <w:sz w:val="28"/>
      <w:u w:val="single"/>
      <w:lang w:val="uk-UA"/>
    </w:rPr>
  </w:style>
  <w:style w:type="paragraph" w:customStyle="1" w:styleId="650">
    <w:name w:val="Заголовок 65"/>
    <w:basedOn w:val="200"/>
    <w:next w:val="200"/>
    <w:pPr>
      <w:keepNext/>
      <w:jc w:val="both"/>
    </w:pPr>
    <w:rPr>
      <w:b/>
      <w:snapToGrid/>
      <w:sz w:val="24"/>
      <w:lang w:val="uk-UA"/>
    </w:rPr>
  </w:style>
  <w:style w:type="paragraph" w:customStyle="1" w:styleId="570">
    <w:name w:val="Заголовок 57"/>
    <w:basedOn w:val="200"/>
    <w:next w:val="200"/>
    <w:pPr>
      <w:keepNext/>
      <w:jc w:val="center"/>
    </w:pPr>
    <w:rPr>
      <w:b/>
      <w:snapToGrid/>
      <w:color w:val="000000"/>
      <w:sz w:val="22"/>
      <w:lang w:val="uk-UA"/>
    </w:rPr>
  </w:style>
  <w:style w:type="paragraph" w:customStyle="1" w:styleId="261">
    <w:name w:val="Основной текст 26"/>
    <w:basedOn w:val="200"/>
    <w:pPr>
      <w:ind w:firstLine="709"/>
      <w:jc w:val="both"/>
    </w:pPr>
    <w:rPr>
      <w:snapToGrid/>
      <w:sz w:val="26"/>
      <w:lang w:val="uk-UA"/>
    </w:rPr>
  </w:style>
  <w:style w:type="paragraph" w:customStyle="1" w:styleId="affffff6">
    <w:name w:val="Знак Знак Знак Знак Знак Знак Знак Знак Знак Знак Знак Знак Знак Знак Знак Знак Знак Знак Знак Знак Знак"/>
    <w:basedOn w:val="a"/>
    <w:rPr>
      <w:rFonts w:ascii="Verdana" w:hAnsi="Verdana"/>
      <w:lang w:val="en-US"/>
    </w:rPr>
  </w:style>
  <w:style w:type="paragraph" w:customStyle="1" w:styleId="affffff7">
    <w:name w:val="Знак Знак Знак Знак Знак Знак Знак Знак Знак Знак Знак Знак Знак Знак Знак"/>
    <w:basedOn w:val="a"/>
    <w:rPr>
      <w:rFonts w:ascii="Verdana" w:hAnsi="Verdana"/>
      <w:lang w:val="en-US"/>
    </w:rPr>
  </w:style>
  <w:style w:type="paragraph" w:styleId="affffff8">
    <w:name w:val="Balloon Text"/>
    <w:basedOn w:val="a"/>
    <w:link w:val="2fff0"/>
    <w:rPr>
      <w:rFonts w:ascii="Tahoma" w:hAnsi="Tahoma"/>
      <w:sz w:val="16"/>
      <w:lang w:val="uk-UA"/>
    </w:rPr>
  </w:style>
  <w:style w:type="paragraph" w:customStyle="1" w:styleId="affffff9">
    <w:name w:val="Знак Знак Знак Знак Знак Знак Знак Знак Знак"/>
    <w:basedOn w:val="a"/>
    <w:rPr>
      <w:rFonts w:ascii="Verdana" w:hAnsi="Verdana"/>
      <w:lang w:val="en-US"/>
    </w:rPr>
  </w:style>
  <w:style w:type="character" w:customStyle="1" w:styleId="affffffa">
    <w:name w:val="Текст сноски Знак"/>
    <w:uiPriority w:val="99"/>
    <w:semiHidden/>
    <w:rPr>
      <w:vertAlign w:val="superscript"/>
      <w:lang w:eastAsia="ru-RU"/>
    </w:rPr>
  </w:style>
  <w:style w:type="character" w:customStyle="1" w:styleId="affffffb">
    <w:name w:val="Название Знак"/>
    <w:uiPriority w:val="99"/>
    <w:rPr>
      <w:noProof w:val="0"/>
      <w:sz w:val="28"/>
      <w:lang w:val="en-US" w:eastAsia="ru-RU"/>
    </w:rPr>
  </w:style>
  <w:style w:type="character" w:customStyle="1" w:styleId="affffffc">
    <w:name w:val="Основной текст с отступом Знак"/>
    <w:uiPriority w:val="99"/>
    <w:rPr>
      <w:noProof w:val="0"/>
      <w:snapToGrid/>
      <w:color w:val="000000"/>
      <w:sz w:val="24"/>
      <w:lang w:val="ru-RU" w:eastAsia="ru-RU"/>
    </w:rPr>
  </w:style>
  <w:style w:type="character" w:customStyle="1" w:styleId="affffffd">
    <w:name w:val="Текст выноски Знак"/>
    <w:uiPriority w:val="99"/>
    <w:semiHidden/>
    <w:rPr>
      <w:rFonts w:ascii="Tahoma" w:hAnsi="Tahoma" w:cs="Verdana"/>
      <w:sz w:val="16"/>
      <w:szCs w:val="16"/>
      <w:lang w:eastAsia="ru-RU"/>
    </w:rPr>
  </w:style>
  <w:style w:type="character" w:customStyle="1" w:styleId="affffffe">
    <w:name w:val="Нижний колонтитул Знак"/>
    <w:uiPriority w:val="99"/>
    <w:rPr>
      <w:noProof w:val="0"/>
      <w:lang w:val="ru-RU" w:eastAsia="ru-RU"/>
    </w:rPr>
  </w:style>
  <w:style w:type="character" w:customStyle="1" w:styleId="afffffff">
    <w:name w:val="Верхний колонтитул Знак"/>
    <w:uiPriority w:val="99"/>
    <w:rPr>
      <w:noProof w:val="0"/>
      <w:lang w:val="ru-RU" w:eastAsia="ru-RU"/>
    </w:rPr>
  </w:style>
  <w:style w:type="paragraph" w:customStyle="1" w:styleId="2fff1">
    <w:name w:val="Знак Знак2 Знак Знак"/>
    <w:basedOn w:val="a"/>
    <w:rPr>
      <w:rFonts w:ascii="Verdana" w:hAnsi="Verdana"/>
      <w:lang w:val="en-US"/>
    </w:rPr>
  </w:style>
  <w:style w:type="character" w:customStyle="1" w:styleId="2fff2">
    <w:name w:val="Основной текст с отступом 2 Знак"/>
    <w:uiPriority w:val="99"/>
    <w:rPr>
      <w:sz w:val="28"/>
      <w:lang w:eastAsia="ru-RU"/>
    </w:rPr>
  </w:style>
  <w:style w:type="character" w:customStyle="1" w:styleId="2fff3">
    <w:name w:val="Основной текст 2 Знак"/>
    <w:uiPriority w:val="99"/>
    <w:rPr>
      <w:snapToGrid/>
      <w:color w:val="000000"/>
      <w:sz w:val="22"/>
      <w:lang w:eastAsia="ru-RU"/>
    </w:rPr>
  </w:style>
  <w:style w:type="paragraph" w:customStyle="1" w:styleId="450">
    <w:name w:val="Заголовок 45"/>
    <w:basedOn w:val="200"/>
    <w:next w:val="200"/>
    <w:pPr>
      <w:keepNext/>
      <w:jc w:val="right"/>
    </w:pPr>
    <w:rPr>
      <w:b/>
      <w:snapToGrid/>
      <w:color w:val="000000"/>
      <w:sz w:val="22"/>
      <w:lang w:val="uk-UA"/>
    </w:rPr>
  </w:style>
  <w:style w:type="paragraph" w:customStyle="1" w:styleId="350">
    <w:name w:val="Заголовок 35"/>
    <w:basedOn w:val="200"/>
    <w:next w:val="200"/>
    <w:pPr>
      <w:keepNext/>
      <w:jc w:val="center"/>
    </w:pPr>
    <w:rPr>
      <w:b/>
      <w:snapToGrid/>
      <w:sz w:val="24"/>
      <w:u w:val="single"/>
      <w:lang w:val="uk-UA"/>
    </w:rPr>
  </w:style>
  <w:style w:type="paragraph" w:customStyle="1" w:styleId="161">
    <w:name w:val="Заголовок 16"/>
    <w:basedOn w:val="200"/>
    <w:next w:val="200"/>
    <w:pPr>
      <w:keepNext/>
    </w:pPr>
    <w:rPr>
      <w:b/>
      <w:snapToGrid/>
      <w:color w:val="000000"/>
      <w:sz w:val="23"/>
      <w:lang w:val="uk-UA"/>
    </w:rPr>
  </w:style>
  <w:style w:type="paragraph" w:customStyle="1" w:styleId="750">
    <w:name w:val="Заголовок 75"/>
    <w:basedOn w:val="200"/>
    <w:next w:val="200"/>
    <w:pPr>
      <w:keepNext/>
    </w:pPr>
    <w:rPr>
      <w:b/>
      <w:sz w:val="24"/>
      <w:lang w:val="uk-UA"/>
    </w:rPr>
  </w:style>
  <w:style w:type="character" w:customStyle="1" w:styleId="3f6">
    <w:name w:val="Основной текст 3 Знак"/>
    <w:uiPriority w:val="99"/>
    <w:rPr>
      <w:snapToGrid/>
      <w:color w:val="000000"/>
      <w:sz w:val="24"/>
      <w:lang w:eastAsia="ru-RU"/>
    </w:rPr>
  </w:style>
  <w:style w:type="character" w:customStyle="1" w:styleId="3f7">
    <w:name w:val="Основной текст с отступом 3 Знак"/>
    <w:uiPriority w:val="99"/>
    <w:rPr>
      <w:lang w:eastAsia="ru-RU"/>
    </w:rPr>
  </w:style>
  <w:style w:type="paragraph" w:customStyle="1" w:styleId="3f8">
    <w:name w:val="Рецензия3"/>
    <w:hidden/>
    <w:uiPriority w:val="99"/>
    <w:semiHidden/>
  </w:style>
  <w:style w:type="paragraph" w:customStyle="1" w:styleId="3f9">
    <w:name w:val="Без интервала3"/>
    <w:uiPriority w:val="99"/>
    <w:qFormat/>
    <w:rPr>
      <w:rFonts w:ascii="Calibri" w:eastAsia="Calibri" w:hAnsi="Calibri"/>
      <w:sz w:val="22"/>
      <w:lang w:val="uk-UA"/>
    </w:rPr>
  </w:style>
  <w:style w:type="character" w:customStyle="1" w:styleId="69">
    <w:name w:val="Знак Знак6"/>
    <w:rPr>
      <w:rFonts w:ascii="Arial" w:hAnsi="Arial" w:cs="Arial"/>
      <w:b/>
      <w:bCs/>
      <w:noProof w:val="0"/>
      <w:kern w:val="32"/>
      <w:sz w:val="32"/>
      <w:szCs w:val="32"/>
      <w:lang w:val="ru-RU" w:eastAsia="ru-RU"/>
    </w:rPr>
  </w:style>
  <w:style w:type="character" w:customStyle="1" w:styleId="1fffffc">
    <w:name w:val="Знак Знак1"/>
    <w:rPr>
      <w:noProof w:val="0"/>
      <w:lang w:val="ru-RU" w:eastAsia="ru-RU"/>
    </w:rPr>
  </w:style>
  <w:style w:type="character" w:customStyle="1" w:styleId="3fa">
    <w:name w:val="Знак Знак3"/>
    <w:rPr>
      <w:noProof w:val="0"/>
      <w:lang w:val="ru-RU" w:eastAsia="ru-RU"/>
    </w:rPr>
  </w:style>
  <w:style w:type="character" w:customStyle="1" w:styleId="5e">
    <w:name w:val="Знак Знак5"/>
    <w:rPr>
      <w:sz w:val="24"/>
      <w:lang w:eastAsia="ru-RU"/>
    </w:rPr>
  </w:style>
  <w:style w:type="character" w:customStyle="1" w:styleId="4e">
    <w:name w:val="Знак Знак4"/>
    <w:rPr>
      <w:b/>
      <w:sz w:val="28"/>
      <w:lang w:eastAsia="ru-RU"/>
    </w:rPr>
  </w:style>
  <w:style w:type="paragraph" w:styleId="1fffffd">
    <w:name w:val="toc 1"/>
    <w:basedOn w:val="a"/>
    <w:next w:val="a"/>
    <w:autoRedefine/>
    <w:uiPriority w:val="99"/>
    <w:semiHidden/>
    <w:rPr>
      <w:sz w:val="28"/>
      <w:lang w:val="uk-UA"/>
    </w:rPr>
  </w:style>
  <w:style w:type="character" w:customStyle="1" w:styleId="27">
    <w:name w:val="Текст сноски Знак2"/>
    <w:link w:val="afe"/>
    <w:semiHidden/>
    <w:locked/>
    <w:rsid w:val="0041486F"/>
    <w:rPr>
      <w:lang w:val="ru-RU" w:eastAsia="ru-RU" w:bidi="ar-SA"/>
    </w:rPr>
  </w:style>
  <w:style w:type="character" w:customStyle="1" w:styleId="apple-converted-space">
    <w:name w:val="apple-converted-space"/>
    <w:basedOn w:val="a0"/>
    <w:rsid w:val="008637AE"/>
  </w:style>
  <w:style w:type="character" w:customStyle="1" w:styleId="13">
    <w:name w:val="Название Знак1"/>
    <w:link w:val="ad"/>
    <w:locked/>
    <w:rsid w:val="002B2A5B"/>
    <w:rPr>
      <w:sz w:val="28"/>
      <w:lang w:val="en-US" w:eastAsia="ru-RU" w:bidi="ar-SA"/>
    </w:rPr>
  </w:style>
  <w:style w:type="paragraph" w:customStyle="1" w:styleId="afffffff0">
    <w:name w:val="Знак Знак Знак Знак Знак Знак Знак Знак Знак Знак Знак Знак Знак Знак Знак Знак Знак Знак"/>
    <w:basedOn w:val="a"/>
    <w:rsid w:val="0007552C"/>
    <w:rPr>
      <w:rFonts w:ascii="Verdana" w:hAnsi="Verdana" w:cs="Verdana"/>
      <w:lang w:val="en-US" w:eastAsia="en-US"/>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w:basedOn w:val="a"/>
    <w:rsid w:val="0007552C"/>
    <w:rPr>
      <w:rFonts w:ascii="Verdana" w:hAnsi="Verdana" w:cs="Verdana"/>
      <w:lang w:val="en-US" w:eastAsia="en-US"/>
    </w:rPr>
  </w:style>
  <w:style w:type="numbering" w:customStyle="1" w:styleId="1fffffe">
    <w:name w:val="Нет списка1"/>
    <w:next w:val="a2"/>
    <w:semiHidden/>
    <w:rsid w:val="0007552C"/>
  </w:style>
  <w:style w:type="table" w:styleId="afffffff2">
    <w:name w:val="Table Grid"/>
    <w:basedOn w:val="a1"/>
    <w:rsid w:val="0007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Знак Знак Знак Знак Знак Знак Знак"/>
    <w:basedOn w:val="a"/>
    <w:rsid w:val="0007552C"/>
    <w:rPr>
      <w:rFonts w:ascii="Verdana" w:hAnsi="Verdana" w:cs="Verdana"/>
      <w:lang w:val="en-US" w:eastAsia="en-US"/>
    </w:rPr>
  </w:style>
  <w:style w:type="paragraph" w:customStyle="1" w:styleId="1ffffff">
    <w:name w:val="Знак Знак Знак Знак Знак Знак1 Знак Знак Знак"/>
    <w:basedOn w:val="a"/>
    <w:rsid w:val="0007552C"/>
    <w:rPr>
      <w:rFonts w:ascii="Verdana" w:hAnsi="Verdana" w:cs="Verdana"/>
      <w:lang w:val="en-US" w:eastAsia="en-US"/>
    </w:rPr>
  </w:style>
  <w:style w:type="paragraph" w:customStyle="1" w:styleId="1ffffff0">
    <w:name w:val="Знак Знак Знак Знак Знак Знак1 Знак Знак Знак Знак"/>
    <w:basedOn w:val="a"/>
    <w:rsid w:val="0007552C"/>
    <w:rPr>
      <w:rFonts w:ascii="Verdana" w:hAnsi="Verdana" w:cs="Verdana"/>
      <w:lang w:val="en-US" w:eastAsia="en-US"/>
    </w:rPr>
  </w:style>
  <w:style w:type="paragraph" w:customStyle="1" w:styleId="Title1">
    <w:name w:val="Title1"/>
    <w:basedOn w:val="a"/>
    <w:uiPriority w:val="99"/>
    <w:rsid w:val="000E16CE"/>
    <w:pPr>
      <w:jc w:val="center"/>
    </w:pPr>
    <w:rPr>
      <w:rFonts w:eastAsia="Calibri"/>
      <w:b/>
      <w:sz w:val="28"/>
      <w:u w:val="single"/>
      <w:lang w:val="uk-UA"/>
    </w:rPr>
  </w:style>
  <w:style w:type="paragraph" w:customStyle="1" w:styleId="Heading71">
    <w:name w:val="Heading 71"/>
    <w:basedOn w:val="a"/>
    <w:next w:val="a"/>
    <w:rsid w:val="000E16CE"/>
    <w:pPr>
      <w:keepNext/>
    </w:pPr>
    <w:rPr>
      <w:rFonts w:eastAsia="Calibri"/>
      <w:b/>
      <w:sz w:val="24"/>
      <w:lang w:val="uk-UA"/>
    </w:rPr>
  </w:style>
  <w:style w:type="paragraph" w:customStyle="1" w:styleId="1ffffff1">
    <w:name w:val="Звичайний1"/>
    <w:rsid w:val="00D966AD"/>
    <w:rPr>
      <w:snapToGrid w:val="0"/>
    </w:rPr>
  </w:style>
  <w:style w:type="paragraph" w:customStyle="1" w:styleId="1ffffff2">
    <w:name w:val="Назва1"/>
    <w:basedOn w:val="1ffffff1"/>
    <w:rsid w:val="00D966AD"/>
    <w:pPr>
      <w:jc w:val="center"/>
    </w:pPr>
    <w:rPr>
      <w:b/>
      <w:snapToGrid/>
      <w:sz w:val="28"/>
      <w:u w:val="single"/>
      <w:lang w:val="uk-UA"/>
    </w:rPr>
  </w:style>
  <w:style w:type="paragraph" w:customStyle="1" w:styleId="651">
    <w:name w:val="Заголовок 65"/>
    <w:basedOn w:val="1ffffff1"/>
    <w:next w:val="1ffffff1"/>
    <w:rsid w:val="00D966AD"/>
    <w:pPr>
      <w:keepNext/>
      <w:jc w:val="both"/>
    </w:pPr>
    <w:rPr>
      <w:b/>
      <w:snapToGrid/>
      <w:sz w:val="24"/>
      <w:lang w:val="uk-UA"/>
    </w:rPr>
  </w:style>
  <w:style w:type="paragraph" w:customStyle="1" w:styleId="571">
    <w:name w:val="Заголовок 57"/>
    <w:basedOn w:val="1ffffff1"/>
    <w:next w:val="1ffffff1"/>
    <w:rsid w:val="00D966AD"/>
    <w:pPr>
      <w:keepNext/>
      <w:jc w:val="center"/>
    </w:pPr>
    <w:rPr>
      <w:b/>
      <w:snapToGrid/>
      <w:color w:val="000000"/>
      <w:sz w:val="22"/>
      <w:lang w:val="uk-UA"/>
    </w:rPr>
  </w:style>
  <w:style w:type="paragraph" w:customStyle="1" w:styleId="21d">
    <w:name w:val="Основний текст 21"/>
    <w:basedOn w:val="1ffffff1"/>
    <w:rsid w:val="00D966AD"/>
    <w:pPr>
      <w:ind w:firstLine="709"/>
      <w:jc w:val="both"/>
    </w:pPr>
    <w:rPr>
      <w:snapToGrid/>
      <w:sz w:val="26"/>
      <w:lang w:val="uk-UA"/>
    </w:rPr>
  </w:style>
  <w:style w:type="character" w:customStyle="1" w:styleId="2fff0">
    <w:name w:val="Текст выноски Знак2"/>
    <w:link w:val="affffff8"/>
    <w:rsid w:val="00D966AD"/>
    <w:rPr>
      <w:rFonts w:ascii="Tahoma" w:hAnsi="Tahoma"/>
      <w:sz w:val="16"/>
      <w:lang w:val="uk-UA"/>
    </w:rPr>
  </w:style>
  <w:style w:type="paragraph" w:customStyle="1" w:styleId="2fff4">
    <w:name w:val="Знак Знак2 Знак Знак"/>
    <w:basedOn w:val="a"/>
    <w:rsid w:val="00D966AD"/>
    <w:rPr>
      <w:rFonts w:ascii="Verdana" w:hAnsi="Verdana"/>
      <w:lang w:val="en-US"/>
    </w:rPr>
  </w:style>
  <w:style w:type="paragraph" w:customStyle="1" w:styleId="451">
    <w:name w:val="Заголовок 45"/>
    <w:basedOn w:val="1ffffff1"/>
    <w:next w:val="1ffffff1"/>
    <w:rsid w:val="00D966AD"/>
    <w:pPr>
      <w:keepNext/>
      <w:jc w:val="right"/>
    </w:pPr>
    <w:rPr>
      <w:b/>
      <w:snapToGrid/>
      <w:color w:val="000000"/>
      <w:sz w:val="22"/>
      <w:lang w:val="uk-UA"/>
    </w:rPr>
  </w:style>
  <w:style w:type="paragraph" w:customStyle="1" w:styleId="351">
    <w:name w:val="Заголовок 35"/>
    <w:basedOn w:val="1ffffff1"/>
    <w:next w:val="1ffffff1"/>
    <w:rsid w:val="00D966AD"/>
    <w:pPr>
      <w:keepNext/>
      <w:jc w:val="center"/>
    </w:pPr>
    <w:rPr>
      <w:b/>
      <w:snapToGrid/>
      <w:sz w:val="24"/>
      <w:u w:val="single"/>
      <w:lang w:val="uk-UA"/>
    </w:rPr>
  </w:style>
  <w:style w:type="paragraph" w:customStyle="1" w:styleId="162">
    <w:name w:val="Заголовок 16"/>
    <w:basedOn w:val="1ffffff1"/>
    <w:next w:val="1ffffff1"/>
    <w:rsid w:val="00D966AD"/>
    <w:pPr>
      <w:keepNext/>
    </w:pPr>
    <w:rPr>
      <w:b/>
      <w:snapToGrid/>
      <w:color w:val="000000"/>
      <w:sz w:val="23"/>
      <w:lang w:val="uk-UA"/>
    </w:rPr>
  </w:style>
  <w:style w:type="paragraph" w:customStyle="1" w:styleId="751">
    <w:name w:val="Заголовок 75"/>
    <w:basedOn w:val="1ffffff1"/>
    <w:next w:val="1ffffff1"/>
    <w:rsid w:val="00D966AD"/>
    <w:pPr>
      <w:keepNext/>
    </w:pPr>
    <w:rPr>
      <w:b/>
      <w:sz w:val="24"/>
      <w:lang w:val="uk-UA"/>
    </w:rPr>
  </w:style>
  <w:style w:type="paragraph" w:customStyle="1" w:styleId="1ffffff3">
    <w:name w:val="Рецензия1"/>
    <w:hidden/>
    <w:uiPriority w:val="99"/>
    <w:semiHidden/>
    <w:rsid w:val="00D966AD"/>
  </w:style>
  <w:style w:type="paragraph" w:customStyle="1" w:styleId="1ffffff4">
    <w:name w:val="Без интервала1"/>
    <w:qFormat/>
    <w:rsid w:val="00D966AD"/>
    <w:rPr>
      <w:rFonts w:ascii="Calibri" w:eastAsia="Calibri" w:hAnsi="Calibri"/>
      <w:sz w:val="22"/>
      <w:lang w:val="uk-UA"/>
    </w:rPr>
  </w:style>
  <w:style w:type="paragraph" w:customStyle="1" w:styleId="1ffffff5">
    <w:name w:val="Знак Знак Знак Знак Знак Знак1 Знак Знак Знак Знак"/>
    <w:basedOn w:val="a"/>
    <w:rsid w:val="00D966AD"/>
    <w:rPr>
      <w:rFonts w:ascii="Verdana" w:hAnsi="Verdana" w:cs="Verdana"/>
      <w:lang w:val="en-US" w:eastAsia="en-US"/>
    </w:rPr>
  </w:style>
  <w:style w:type="paragraph" w:customStyle="1" w:styleId="2fff5">
    <w:name w:val="Абзац списка2"/>
    <w:basedOn w:val="a"/>
    <w:qFormat/>
    <w:rsid w:val="0072407D"/>
    <w:pPr>
      <w:spacing w:after="160" w:line="259" w:lineRule="auto"/>
      <w:ind w:left="720"/>
    </w:pPr>
    <w:rPr>
      <w:rFonts w:ascii="Calibri" w:hAnsi="Calibri"/>
      <w:sz w:val="22"/>
      <w:szCs w:val="22"/>
      <w:lang w:val="uk-UA" w:eastAsia="en-US"/>
    </w:rPr>
  </w:style>
  <w:style w:type="paragraph" w:customStyle="1" w:styleId="2fff6">
    <w:name w:val="Без интервала2"/>
    <w:basedOn w:val="a"/>
    <w:qFormat/>
    <w:rsid w:val="0072407D"/>
    <w:rPr>
      <w:rFonts w:ascii="Calibri" w:eastAsia="Calibri" w:hAnsi="Calibri"/>
      <w:sz w:val="24"/>
      <w:szCs w:val="32"/>
      <w:lang w:val="uk-UA" w:eastAsia="en-US"/>
    </w:rPr>
  </w:style>
  <w:style w:type="paragraph" w:customStyle="1" w:styleId="21e">
    <w:name w:val="Цитата 21"/>
    <w:basedOn w:val="a"/>
    <w:next w:val="a"/>
    <w:link w:val="QuoteChar"/>
    <w:qFormat/>
    <w:rsid w:val="0072407D"/>
    <w:rPr>
      <w:rFonts w:ascii="Calibri" w:eastAsia="Calibri" w:hAnsi="Calibri"/>
      <w:i/>
      <w:sz w:val="24"/>
      <w:szCs w:val="24"/>
      <w:lang w:val="uk-UA" w:eastAsia="en-US"/>
    </w:rPr>
  </w:style>
  <w:style w:type="character" w:customStyle="1" w:styleId="QuoteChar">
    <w:name w:val="Quote Char"/>
    <w:link w:val="21e"/>
    <w:locked/>
    <w:rsid w:val="0072407D"/>
    <w:rPr>
      <w:rFonts w:ascii="Calibri" w:eastAsia="Calibri" w:hAnsi="Calibri"/>
      <w:i/>
      <w:sz w:val="24"/>
      <w:szCs w:val="24"/>
      <w:lang w:val="uk-UA" w:eastAsia="en-US"/>
    </w:rPr>
  </w:style>
  <w:style w:type="paragraph" w:customStyle="1" w:styleId="1ffffff6">
    <w:name w:val="Выделенная цитата1"/>
    <w:basedOn w:val="a"/>
    <w:next w:val="a"/>
    <w:link w:val="IntenseQuoteChar"/>
    <w:qFormat/>
    <w:rsid w:val="0072407D"/>
    <w:pPr>
      <w:ind w:left="720" w:right="720"/>
    </w:pPr>
    <w:rPr>
      <w:rFonts w:ascii="Calibri" w:eastAsia="Calibri" w:hAnsi="Calibri"/>
      <w:b/>
      <w:i/>
      <w:sz w:val="24"/>
      <w:szCs w:val="22"/>
      <w:lang w:val="uk-UA" w:eastAsia="en-US"/>
    </w:rPr>
  </w:style>
  <w:style w:type="character" w:customStyle="1" w:styleId="IntenseQuoteChar">
    <w:name w:val="Intense Quote Char"/>
    <w:link w:val="1ffffff6"/>
    <w:locked/>
    <w:rsid w:val="0072407D"/>
    <w:rPr>
      <w:rFonts w:ascii="Calibri" w:eastAsia="Calibri" w:hAnsi="Calibri"/>
      <w:b/>
      <w:i/>
      <w:sz w:val="24"/>
      <w:szCs w:val="22"/>
      <w:lang w:val="uk-UA" w:eastAsia="en-US"/>
    </w:rPr>
  </w:style>
  <w:style w:type="character" w:customStyle="1" w:styleId="1ffffff7">
    <w:name w:val="Слабое выделение1"/>
    <w:qFormat/>
    <w:rsid w:val="0072407D"/>
    <w:rPr>
      <w:i/>
      <w:color w:val="5A5A5A"/>
    </w:rPr>
  </w:style>
  <w:style w:type="character" w:customStyle="1" w:styleId="1ffffff8">
    <w:name w:val="Сильное выделение1"/>
    <w:qFormat/>
    <w:rsid w:val="0072407D"/>
    <w:rPr>
      <w:b/>
      <w:i/>
      <w:sz w:val="24"/>
      <w:u w:val="single"/>
    </w:rPr>
  </w:style>
  <w:style w:type="character" w:customStyle="1" w:styleId="1ffffff9">
    <w:name w:val="Слабая ссылка1"/>
    <w:qFormat/>
    <w:rsid w:val="0072407D"/>
    <w:rPr>
      <w:sz w:val="24"/>
      <w:u w:val="single"/>
    </w:rPr>
  </w:style>
  <w:style w:type="character" w:customStyle="1" w:styleId="1ffffffa">
    <w:name w:val="Сильная ссылка1"/>
    <w:qFormat/>
    <w:rsid w:val="0072407D"/>
    <w:rPr>
      <w:b/>
      <w:sz w:val="24"/>
      <w:u w:val="single"/>
    </w:rPr>
  </w:style>
  <w:style w:type="character" w:customStyle="1" w:styleId="1ffffffb">
    <w:name w:val="Название книги1"/>
    <w:qFormat/>
    <w:rsid w:val="0072407D"/>
    <w:rPr>
      <w:rFonts w:ascii="Calibri Light" w:hAnsi="Calibri Light"/>
      <w:b/>
      <w:i/>
      <w:sz w:val="24"/>
    </w:rPr>
  </w:style>
  <w:style w:type="paragraph" w:customStyle="1" w:styleId="1ffffffc">
    <w:name w:val="Заголовок оглавления1"/>
    <w:basedOn w:val="1"/>
    <w:next w:val="a"/>
    <w:qFormat/>
    <w:rsid w:val="0072407D"/>
    <w:pPr>
      <w:outlineLvl w:val="9"/>
    </w:pPr>
    <w:rPr>
      <w:rFonts w:ascii="Calibri Light" w:eastAsia="Calibri" w:hAnsi="Calibri Light" w:cs="Times New Roman"/>
      <w:lang w:val="uk-UA" w:eastAsia="en-US"/>
    </w:rPr>
  </w:style>
  <w:style w:type="paragraph" w:customStyle="1" w:styleId="Normal30">
    <w:name w:val="Normal3"/>
    <w:uiPriority w:val="99"/>
    <w:rsid w:val="0072407D"/>
    <w:rPr>
      <w:rFonts w:eastAsia="Calibri"/>
    </w:rPr>
  </w:style>
  <w:style w:type="paragraph" w:customStyle="1" w:styleId="Heading61">
    <w:name w:val="Heading 61"/>
    <w:basedOn w:val="Normal30"/>
    <w:next w:val="Normal30"/>
    <w:uiPriority w:val="99"/>
    <w:rsid w:val="0072407D"/>
    <w:pPr>
      <w:keepNext/>
      <w:jc w:val="both"/>
    </w:pPr>
    <w:rPr>
      <w:b/>
      <w:sz w:val="24"/>
      <w:lang w:val="uk-UA"/>
    </w:rPr>
  </w:style>
  <w:style w:type="paragraph" w:customStyle="1" w:styleId="Heading51">
    <w:name w:val="Heading 51"/>
    <w:basedOn w:val="Normal30"/>
    <w:next w:val="Normal30"/>
    <w:uiPriority w:val="99"/>
    <w:rsid w:val="0072407D"/>
    <w:pPr>
      <w:keepNext/>
      <w:jc w:val="center"/>
    </w:pPr>
    <w:rPr>
      <w:b/>
      <w:color w:val="000000"/>
      <w:sz w:val="22"/>
      <w:lang w:val="uk-UA"/>
    </w:rPr>
  </w:style>
  <w:style w:type="paragraph" w:customStyle="1" w:styleId="BodyText211">
    <w:name w:val="Body Text 211"/>
    <w:basedOn w:val="Normal30"/>
    <w:uiPriority w:val="99"/>
    <w:rsid w:val="0072407D"/>
    <w:pPr>
      <w:ind w:firstLine="709"/>
      <w:jc w:val="both"/>
    </w:pPr>
    <w:rPr>
      <w:sz w:val="26"/>
      <w:lang w:val="uk-UA"/>
    </w:rPr>
  </w:style>
  <w:style w:type="paragraph" w:customStyle="1" w:styleId="6a">
    <w:name w:val="Знак Знак Знак Знак Знак Знак Знак Знак Знак Знак Знак Знак Знак Знак Знак Знак Знак Знак Знак Знак Знак6"/>
    <w:basedOn w:val="a"/>
    <w:uiPriority w:val="99"/>
    <w:rsid w:val="0072407D"/>
    <w:rPr>
      <w:rFonts w:ascii="Verdana" w:eastAsia="Calibri" w:hAnsi="Verdana"/>
      <w:lang w:val="en-US"/>
    </w:rPr>
  </w:style>
  <w:style w:type="paragraph" w:customStyle="1" w:styleId="5f">
    <w:name w:val="Знак Знак Знак Знак Знак Знак Знак Знак Знак Знак Знак Знак Знак Знак Знак5"/>
    <w:basedOn w:val="a"/>
    <w:uiPriority w:val="99"/>
    <w:rsid w:val="0072407D"/>
    <w:rPr>
      <w:rFonts w:ascii="Verdana" w:eastAsia="Calibri" w:hAnsi="Verdana"/>
      <w:lang w:val="en-US"/>
    </w:rPr>
  </w:style>
  <w:style w:type="paragraph" w:customStyle="1" w:styleId="96">
    <w:name w:val="Знак Знак Знак Знак Знак Знак Знак Знак Знак9"/>
    <w:basedOn w:val="a"/>
    <w:uiPriority w:val="99"/>
    <w:rsid w:val="0072407D"/>
    <w:rPr>
      <w:rFonts w:ascii="Verdana" w:eastAsia="Calibri" w:hAnsi="Verdana"/>
      <w:lang w:val="en-US"/>
    </w:rPr>
  </w:style>
  <w:style w:type="paragraph" w:customStyle="1" w:styleId="Heading410">
    <w:name w:val="Heading 41"/>
    <w:basedOn w:val="Normal30"/>
    <w:next w:val="Normal30"/>
    <w:uiPriority w:val="99"/>
    <w:rsid w:val="0072407D"/>
    <w:pPr>
      <w:keepNext/>
      <w:jc w:val="right"/>
    </w:pPr>
    <w:rPr>
      <w:b/>
      <w:color w:val="000000"/>
      <w:sz w:val="22"/>
      <w:lang w:val="uk-UA"/>
    </w:rPr>
  </w:style>
  <w:style w:type="paragraph" w:customStyle="1" w:styleId="Heading31">
    <w:name w:val="Heading 31"/>
    <w:basedOn w:val="Normal30"/>
    <w:next w:val="Normal30"/>
    <w:uiPriority w:val="99"/>
    <w:rsid w:val="0072407D"/>
    <w:pPr>
      <w:keepNext/>
      <w:jc w:val="center"/>
    </w:pPr>
    <w:rPr>
      <w:b/>
      <w:sz w:val="24"/>
      <w:u w:val="single"/>
      <w:lang w:val="uk-UA"/>
    </w:rPr>
  </w:style>
  <w:style w:type="paragraph" w:customStyle="1" w:styleId="Heading12">
    <w:name w:val="Heading 12"/>
    <w:basedOn w:val="Normal30"/>
    <w:next w:val="Normal30"/>
    <w:uiPriority w:val="99"/>
    <w:rsid w:val="0072407D"/>
    <w:pPr>
      <w:keepNext/>
    </w:pPr>
    <w:rPr>
      <w:b/>
      <w:color w:val="000000"/>
      <w:sz w:val="23"/>
      <w:lang w:val="uk-UA"/>
    </w:rPr>
  </w:style>
  <w:style w:type="character" w:customStyle="1" w:styleId="621">
    <w:name w:val="Знак Знак62"/>
    <w:uiPriority w:val="99"/>
    <w:rsid w:val="0072407D"/>
    <w:rPr>
      <w:rFonts w:ascii="Arial" w:hAnsi="Arial"/>
      <w:b/>
      <w:kern w:val="32"/>
      <w:sz w:val="32"/>
      <w:lang w:val="ru-RU" w:eastAsia="ru-RU"/>
    </w:rPr>
  </w:style>
  <w:style w:type="character" w:customStyle="1" w:styleId="123">
    <w:name w:val="Знак Знак12"/>
    <w:rsid w:val="0072407D"/>
    <w:rPr>
      <w:lang w:val="ru-RU" w:eastAsia="ru-RU"/>
    </w:rPr>
  </w:style>
  <w:style w:type="character" w:customStyle="1" w:styleId="319">
    <w:name w:val="Знак Знак31"/>
    <w:uiPriority w:val="99"/>
    <w:rsid w:val="0072407D"/>
    <w:rPr>
      <w:lang w:val="ru-RU" w:eastAsia="ru-RU"/>
    </w:rPr>
  </w:style>
  <w:style w:type="character" w:customStyle="1" w:styleId="512">
    <w:name w:val="Знак Знак51"/>
    <w:uiPriority w:val="99"/>
    <w:rsid w:val="0072407D"/>
    <w:rPr>
      <w:sz w:val="24"/>
      <w:lang w:eastAsia="ru-RU"/>
    </w:rPr>
  </w:style>
  <w:style w:type="paragraph" w:customStyle="1" w:styleId="4f">
    <w:name w:val="Знак Знак Знак Знак Знак Знак Знак Знак Знак Знак Знак Знак Знак Знак Знак Знак Знак Знак4"/>
    <w:basedOn w:val="a"/>
    <w:uiPriority w:val="99"/>
    <w:rsid w:val="0072407D"/>
    <w:rPr>
      <w:rFonts w:ascii="Verdana" w:eastAsia="Calibri" w:hAnsi="Verdana" w:cs="Verdana"/>
      <w:lang w:val="en-US" w:eastAsia="en-US"/>
    </w:rPr>
  </w:style>
  <w:style w:type="paragraph" w:customStyle="1" w:styleId="2fff7">
    <w:name w:val="Знак Знак Знак Знак Знак Знак Знак Знак Знак Знак Знак Знак Знак Знак Знак Знак Знак Знак Знак Знак Знак Знак Знак2"/>
    <w:basedOn w:val="a"/>
    <w:uiPriority w:val="99"/>
    <w:rsid w:val="0072407D"/>
    <w:rPr>
      <w:rFonts w:ascii="Verdana" w:eastAsia="Calibri" w:hAnsi="Verdana" w:cs="Verdana"/>
      <w:lang w:val="en-US" w:eastAsia="en-US"/>
    </w:rPr>
  </w:style>
  <w:style w:type="paragraph" w:customStyle="1" w:styleId="2fff8">
    <w:name w:val="Знак Знак Знак Знак Знак Знак Знак2"/>
    <w:basedOn w:val="a"/>
    <w:uiPriority w:val="99"/>
    <w:rsid w:val="0072407D"/>
    <w:rPr>
      <w:rFonts w:ascii="Verdana" w:eastAsia="Calibri" w:hAnsi="Verdana" w:cs="Verdana"/>
      <w:lang w:val="en-US" w:eastAsia="en-US"/>
    </w:rPr>
  </w:style>
  <w:style w:type="paragraph" w:customStyle="1" w:styleId="11f9">
    <w:name w:val="Знак Знак Знак Знак Знак Знак1 Знак Знак Знак1"/>
    <w:basedOn w:val="a"/>
    <w:uiPriority w:val="99"/>
    <w:rsid w:val="0072407D"/>
    <w:rPr>
      <w:rFonts w:ascii="Verdana" w:eastAsia="Calibri" w:hAnsi="Verdana" w:cs="Verdana"/>
      <w:lang w:val="en-US" w:eastAsia="en-US"/>
    </w:rPr>
  </w:style>
  <w:style w:type="character" w:customStyle="1" w:styleId="BodyTextIndentChar">
    <w:name w:val="Body Text Indent Char"/>
    <w:aliases w:val="Знак6 Char,Знак7 Char,Знак Знак Знак Знак Знак Char,Знак Знак Знак6 Char,Знак71 Char,Знак Знак Знак61 Char,Знак711 Char,Знак Знак Знак611 Char,Знак7111 Char,Знак Знак Знак6111 Char,Знак Знак Знак Знак Знак Char5,Знак71111 Char"/>
    <w:semiHidden/>
    <w:rsid w:val="00AC35FD"/>
    <w:rPr>
      <w:rFonts w:ascii="Times New Roman" w:eastAsia="Times New Roman" w:hAnsi="Times New Roman"/>
      <w:sz w:val="20"/>
      <w:szCs w:val="20"/>
      <w:lang w:val="ru-RU" w:eastAsia="ru-RU"/>
    </w:rPr>
  </w:style>
  <w:style w:type="paragraph" w:customStyle="1" w:styleId="afffffff4">
    <w:name w:val="бычный"/>
    <w:uiPriority w:val="99"/>
    <w:rsid w:val="00CE7138"/>
    <w:pPr>
      <w:widowControl w:val="0"/>
      <w:overflowPunct w:val="0"/>
      <w:autoSpaceDE w:val="0"/>
      <w:autoSpaceDN w:val="0"/>
      <w:adjustRightInd w:val="0"/>
      <w:textAlignment w:val="baseline"/>
    </w:pPr>
  </w:style>
  <w:style w:type="paragraph" w:customStyle="1" w:styleId="1ffffffd">
    <w:name w:val="Текст для писем1"/>
    <w:basedOn w:val="a"/>
    <w:uiPriority w:val="99"/>
    <w:rsid w:val="00CE7138"/>
    <w:pPr>
      <w:widowControl w:val="0"/>
      <w:tabs>
        <w:tab w:val="left" w:pos="567"/>
      </w:tabs>
      <w:overflowPunct w:val="0"/>
      <w:autoSpaceDE w:val="0"/>
      <w:autoSpaceDN w:val="0"/>
      <w:adjustRightInd w:val="0"/>
      <w:textAlignment w:val="baseline"/>
    </w:pPr>
    <w:rPr>
      <w:sz w:val="24"/>
      <w:szCs w:val="24"/>
    </w:rPr>
  </w:style>
  <w:style w:type="paragraph" w:customStyle="1" w:styleId="3fb">
    <w:name w:val="Стиль3"/>
    <w:uiPriority w:val="99"/>
    <w:rsid w:val="00CE7138"/>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12">
    <w:name w:val="заголовок 71"/>
    <w:basedOn w:val="a"/>
    <w:next w:val="a"/>
    <w:uiPriority w:val="99"/>
    <w:rsid w:val="00CE7138"/>
    <w:pPr>
      <w:keepNext/>
      <w:spacing w:line="300" w:lineRule="exact"/>
      <w:jc w:val="center"/>
    </w:pPr>
    <w:rPr>
      <w:b/>
      <w:bCs/>
      <w:sz w:val="28"/>
      <w:szCs w:val="28"/>
      <w:lang w:val="uk-UA"/>
    </w:rPr>
  </w:style>
  <w:style w:type="paragraph" w:customStyle="1" w:styleId="1ffffffe">
    <w:name w:val="Таблица1"/>
    <w:basedOn w:val="a"/>
    <w:uiPriority w:val="99"/>
    <w:rsid w:val="00CE7138"/>
    <w:rPr>
      <w:rFonts w:ascii="Antiqua" w:hAnsi="Antiqua" w:cs="Antiqua"/>
      <w:sz w:val="24"/>
      <w:szCs w:val="24"/>
      <w:lang w:val="uk-UA"/>
    </w:rPr>
  </w:style>
  <w:style w:type="paragraph" w:customStyle="1" w:styleId="1fffffff">
    <w:name w:val="Нормальный1"/>
    <w:uiPriority w:val="99"/>
    <w:rsid w:val="00CE7138"/>
  </w:style>
  <w:style w:type="paragraph" w:customStyle="1" w:styleId="11fa">
    <w:name w:val="Таблица_11"/>
    <w:basedOn w:val="a"/>
    <w:uiPriority w:val="99"/>
    <w:rsid w:val="00CE7138"/>
    <w:pPr>
      <w:spacing w:before="20" w:after="20" w:line="200" w:lineRule="exact"/>
      <w:jc w:val="center"/>
    </w:pPr>
    <w:rPr>
      <w:sz w:val="18"/>
      <w:szCs w:val="18"/>
      <w:lang w:val="uk-UA"/>
    </w:rPr>
  </w:style>
  <w:style w:type="paragraph" w:customStyle="1" w:styleId="79">
    <w:name w:val="Знак Знак Знак Знак Знак Знак Знак Знак Знак Знак Знак Знак Знак Знак Знак Знак Знак Знак Знак Знак Знак7"/>
    <w:basedOn w:val="a"/>
    <w:uiPriority w:val="99"/>
    <w:rsid w:val="00CE7138"/>
    <w:rPr>
      <w:rFonts w:ascii="Verdana" w:hAnsi="Verdana" w:cs="Verdana"/>
      <w:lang w:val="en-US"/>
    </w:rPr>
  </w:style>
  <w:style w:type="paragraph" w:customStyle="1" w:styleId="6b">
    <w:name w:val="Знак Знак Знак Знак Знак Знак Знак Знак Знак Знак Знак Знак Знак Знак Знак6"/>
    <w:basedOn w:val="a"/>
    <w:uiPriority w:val="99"/>
    <w:rsid w:val="00CE7138"/>
    <w:rPr>
      <w:rFonts w:ascii="Verdana" w:hAnsi="Verdana" w:cs="Verdana"/>
      <w:lang w:val="en-US"/>
    </w:rPr>
  </w:style>
  <w:style w:type="paragraph" w:customStyle="1" w:styleId="101">
    <w:name w:val="Знак Знак Знак Знак Знак Знак Знак Знак Знак10"/>
    <w:basedOn w:val="a"/>
    <w:uiPriority w:val="99"/>
    <w:rsid w:val="00CE7138"/>
    <w:rPr>
      <w:rFonts w:ascii="Verdana" w:hAnsi="Verdana" w:cs="Verdana"/>
      <w:lang w:val="en-US"/>
    </w:rPr>
  </w:style>
  <w:style w:type="character" w:customStyle="1" w:styleId="631">
    <w:name w:val="Знак Знак63"/>
    <w:uiPriority w:val="99"/>
    <w:rsid w:val="00CE7138"/>
    <w:rPr>
      <w:rFonts w:ascii="Arial" w:hAnsi="Arial" w:cs="Arial"/>
      <w:b/>
      <w:bCs/>
      <w:kern w:val="32"/>
      <w:sz w:val="32"/>
      <w:szCs w:val="32"/>
      <w:lang w:val="ru-RU" w:eastAsia="ru-RU"/>
    </w:rPr>
  </w:style>
  <w:style w:type="character" w:customStyle="1" w:styleId="132">
    <w:name w:val="Знак Знак13"/>
    <w:rsid w:val="00CE7138"/>
    <w:rPr>
      <w:lang w:val="ru-RU" w:eastAsia="ru-RU"/>
    </w:rPr>
  </w:style>
  <w:style w:type="character" w:customStyle="1" w:styleId="322">
    <w:name w:val="Знак Знак32"/>
    <w:uiPriority w:val="99"/>
    <w:rsid w:val="00CE7138"/>
    <w:rPr>
      <w:lang w:val="ru-RU" w:eastAsia="ru-RU"/>
    </w:rPr>
  </w:style>
  <w:style w:type="character" w:customStyle="1" w:styleId="521">
    <w:name w:val="Знак Знак52"/>
    <w:uiPriority w:val="99"/>
    <w:rsid w:val="00CE7138"/>
    <w:rPr>
      <w:sz w:val="24"/>
      <w:szCs w:val="24"/>
      <w:lang w:eastAsia="ru-RU"/>
    </w:rPr>
  </w:style>
  <w:style w:type="paragraph" w:customStyle="1" w:styleId="5f0">
    <w:name w:val="Знак Знак Знак Знак Знак Знак Знак Знак Знак Знак Знак Знак Знак Знак Знак Знак Знак Знак5"/>
    <w:basedOn w:val="a"/>
    <w:uiPriority w:val="99"/>
    <w:rsid w:val="00CE7138"/>
    <w:rPr>
      <w:rFonts w:ascii="Verdana" w:hAnsi="Verdana" w:cs="Verdana"/>
      <w:lang w:val="en-US" w:eastAsia="en-US"/>
    </w:rPr>
  </w:style>
  <w:style w:type="paragraph" w:customStyle="1" w:styleId="3fc">
    <w:name w:val="Знак Знак Знак Знак Знак Знак Знак Знак Знак Знак Знак Знак Знак Знак Знак Знак Знак Знак Знак Знак Знак Знак Знак3"/>
    <w:basedOn w:val="a"/>
    <w:uiPriority w:val="99"/>
    <w:rsid w:val="00CE7138"/>
    <w:rPr>
      <w:rFonts w:ascii="Verdana" w:hAnsi="Verdana" w:cs="Verdana"/>
      <w:lang w:val="en-US" w:eastAsia="en-US"/>
    </w:rPr>
  </w:style>
  <w:style w:type="paragraph" w:customStyle="1" w:styleId="3fd">
    <w:name w:val="Знак Знак Знак Знак Знак Знак Знак3"/>
    <w:basedOn w:val="a"/>
    <w:uiPriority w:val="99"/>
    <w:rsid w:val="00CE7138"/>
    <w:rPr>
      <w:rFonts w:ascii="Verdana" w:hAnsi="Verdana" w:cs="Verdana"/>
      <w:lang w:val="en-US" w:eastAsia="en-US"/>
    </w:rPr>
  </w:style>
  <w:style w:type="paragraph" w:customStyle="1" w:styleId="124">
    <w:name w:val="Знак Знак Знак Знак Знак Знак1 Знак Знак Знак2"/>
    <w:basedOn w:val="a"/>
    <w:uiPriority w:val="99"/>
    <w:rsid w:val="00CE7138"/>
    <w:rPr>
      <w:rFonts w:ascii="Verdana" w:hAnsi="Verdana" w:cs="Verdana"/>
      <w:lang w:val="en-US" w:eastAsia="en-US"/>
    </w:rPr>
  </w:style>
  <w:style w:type="paragraph" w:customStyle="1" w:styleId="11fb">
    <w:name w:val="Звичайний11"/>
    <w:uiPriority w:val="99"/>
    <w:rsid w:val="00CE7138"/>
  </w:style>
  <w:style w:type="paragraph" w:customStyle="1" w:styleId="11fc">
    <w:name w:val="Назва11"/>
    <w:basedOn w:val="11fb"/>
    <w:uiPriority w:val="99"/>
    <w:rsid w:val="00CE7138"/>
    <w:pPr>
      <w:jc w:val="center"/>
    </w:pPr>
    <w:rPr>
      <w:b/>
      <w:bCs/>
      <w:sz w:val="28"/>
      <w:szCs w:val="28"/>
      <w:u w:val="single"/>
      <w:lang w:val="uk-UA"/>
    </w:rPr>
  </w:style>
  <w:style w:type="paragraph" w:customStyle="1" w:styleId="6510">
    <w:name w:val="Заголовок 651"/>
    <w:basedOn w:val="11fb"/>
    <w:next w:val="11fb"/>
    <w:uiPriority w:val="99"/>
    <w:rsid w:val="00CE7138"/>
    <w:pPr>
      <w:keepNext/>
      <w:jc w:val="both"/>
    </w:pPr>
    <w:rPr>
      <w:b/>
      <w:bCs/>
      <w:sz w:val="24"/>
      <w:szCs w:val="24"/>
      <w:lang w:val="uk-UA"/>
    </w:rPr>
  </w:style>
  <w:style w:type="paragraph" w:customStyle="1" w:styleId="5710">
    <w:name w:val="Заголовок 571"/>
    <w:basedOn w:val="11fb"/>
    <w:next w:val="11fb"/>
    <w:uiPriority w:val="99"/>
    <w:rsid w:val="00CE7138"/>
    <w:pPr>
      <w:keepNext/>
      <w:jc w:val="center"/>
    </w:pPr>
    <w:rPr>
      <w:b/>
      <w:bCs/>
      <w:color w:val="000000"/>
      <w:sz w:val="22"/>
      <w:szCs w:val="22"/>
      <w:lang w:val="uk-UA"/>
    </w:rPr>
  </w:style>
  <w:style w:type="paragraph" w:customStyle="1" w:styleId="2110">
    <w:name w:val="Основний текст 211"/>
    <w:basedOn w:val="11fb"/>
    <w:uiPriority w:val="99"/>
    <w:rsid w:val="00CE7138"/>
    <w:pPr>
      <w:ind w:firstLine="709"/>
      <w:jc w:val="both"/>
    </w:pPr>
    <w:rPr>
      <w:sz w:val="26"/>
      <w:szCs w:val="26"/>
      <w:lang w:val="uk-UA"/>
    </w:rPr>
  </w:style>
  <w:style w:type="paragraph" w:customStyle="1" w:styleId="21f">
    <w:name w:val="Знак Знак2 Знак Знак1"/>
    <w:basedOn w:val="a"/>
    <w:uiPriority w:val="99"/>
    <w:rsid w:val="00CE7138"/>
    <w:rPr>
      <w:rFonts w:ascii="Verdana" w:hAnsi="Verdana" w:cs="Verdana"/>
      <w:lang w:val="en-US"/>
    </w:rPr>
  </w:style>
  <w:style w:type="paragraph" w:customStyle="1" w:styleId="4510">
    <w:name w:val="Заголовок 451"/>
    <w:basedOn w:val="11fb"/>
    <w:next w:val="11fb"/>
    <w:uiPriority w:val="99"/>
    <w:rsid w:val="00CE7138"/>
    <w:pPr>
      <w:keepNext/>
      <w:jc w:val="right"/>
    </w:pPr>
    <w:rPr>
      <w:b/>
      <w:bCs/>
      <w:color w:val="000000"/>
      <w:sz w:val="22"/>
      <w:szCs w:val="22"/>
      <w:lang w:val="uk-UA"/>
    </w:rPr>
  </w:style>
  <w:style w:type="paragraph" w:customStyle="1" w:styleId="3510">
    <w:name w:val="Заголовок 351"/>
    <w:basedOn w:val="11fb"/>
    <w:next w:val="11fb"/>
    <w:uiPriority w:val="99"/>
    <w:rsid w:val="00CE7138"/>
    <w:pPr>
      <w:keepNext/>
      <w:jc w:val="center"/>
    </w:pPr>
    <w:rPr>
      <w:b/>
      <w:bCs/>
      <w:sz w:val="24"/>
      <w:szCs w:val="24"/>
      <w:u w:val="single"/>
      <w:lang w:val="uk-UA"/>
    </w:rPr>
  </w:style>
  <w:style w:type="paragraph" w:customStyle="1" w:styleId="1610">
    <w:name w:val="Заголовок 161"/>
    <w:basedOn w:val="11fb"/>
    <w:next w:val="11fb"/>
    <w:uiPriority w:val="99"/>
    <w:rsid w:val="00CE7138"/>
    <w:pPr>
      <w:keepNext/>
    </w:pPr>
    <w:rPr>
      <w:b/>
      <w:bCs/>
      <w:color w:val="000000"/>
      <w:sz w:val="23"/>
      <w:szCs w:val="23"/>
      <w:lang w:val="uk-UA"/>
    </w:rPr>
  </w:style>
  <w:style w:type="paragraph" w:customStyle="1" w:styleId="7510">
    <w:name w:val="Заголовок 751"/>
    <w:basedOn w:val="11fb"/>
    <w:next w:val="11fb"/>
    <w:uiPriority w:val="99"/>
    <w:rsid w:val="00CE7138"/>
    <w:pPr>
      <w:keepNext/>
    </w:pPr>
    <w:rPr>
      <w:b/>
      <w:bCs/>
      <w:sz w:val="24"/>
      <w:szCs w:val="24"/>
      <w:lang w:val="uk-UA"/>
    </w:rPr>
  </w:style>
  <w:style w:type="paragraph" w:customStyle="1" w:styleId="11fd">
    <w:name w:val="Знак Знак Знак Знак Знак Знак1 Знак Знак Знак Знак1"/>
    <w:basedOn w:val="a"/>
    <w:uiPriority w:val="99"/>
    <w:rsid w:val="00CE7138"/>
    <w:rPr>
      <w:rFonts w:ascii="Verdana" w:hAnsi="Verdana" w:cs="Verdana"/>
      <w:lang w:val="en-US" w:eastAsia="en-US"/>
    </w:rPr>
  </w:style>
  <w:style w:type="paragraph" w:customStyle="1" w:styleId="1fffffff0">
    <w:name w:val="Абзац списку1"/>
    <w:basedOn w:val="a"/>
    <w:qFormat/>
    <w:rsid w:val="00CE7138"/>
    <w:pPr>
      <w:spacing w:after="160" w:line="259" w:lineRule="auto"/>
      <w:ind w:left="720"/>
    </w:pPr>
    <w:rPr>
      <w:rFonts w:ascii="Calibri" w:hAnsi="Calibri" w:cs="Calibri"/>
      <w:sz w:val="22"/>
      <w:szCs w:val="22"/>
      <w:lang w:val="uk-UA" w:eastAsia="en-US"/>
    </w:rPr>
  </w:style>
  <w:style w:type="paragraph" w:customStyle="1" w:styleId="1fffffff1">
    <w:name w:val="Без інтервалів1"/>
    <w:basedOn w:val="a"/>
    <w:uiPriority w:val="1"/>
    <w:qFormat/>
    <w:rsid w:val="00CE7138"/>
    <w:rPr>
      <w:rFonts w:ascii="Calibri" w:eastAsia="Calibri" w:hAnsi="Calibri" w:cs="Calibri"/>
      <w:sz w:val="24"/>
      <w:szCs w:val="24"/>
      <w:lang w:val="uk-UA" w:eastAsia="en-US"/>
    </w:rPr>
  </w:style>
  <w:style w:type="paragraph" w:customStyle="1" w:styleId="1fffffff2">
    <w:name w:val="Цитація1"/>
    <w:basedOn w:val="a"/>
    <w:next w:val="a"/>
    <w:qFormat/>
    <w:rsid w:val="00CE7138"/>
    <w:rPr>
      <w:rFonts w:ascii="Calibri" w:eastAsia="Calibri" w:hAnsi="Calibri" w:cs="Calibri"/>
      <w:i/>
      <w:iCs/>
      <w:sz w:val="24"/>
      <w:szCs w:val="24"/>
      <w:lang w:val="uk-UA"/>
    </w:rPr>
  </w:style>
  <w:style w:type="paragraph" w:customStyle="1" w:styleId="1fffffff3">
    <w:name w:val="Насичена цитата1"/>
    <w:basedOn w:val="a"/>
    <w:next w:val="a"/>
    <w:qFormat/>
    <w:rsid w:val="00CE7138"/>
    <w:pPr>
      <w:ind w:left="720" w:right="720"/>
    </w:pPr>
    <w:rPr>
      <w:rFonts w:ascii="Calibri" w:eastAsia="Calibri" w:hAnsi="Calibri" w:cs="Calibri"/>
      <w:b/>
      <w:bCs/>
      <w:i/>
      <w:iCs/>
      <w:sz w:val="24"/>
      <w:szCs w:val="24"/>
      <w:lang w:val="uk-UA"/>
    </w:rPr>
  </w:style>
  <w:style w:type="character" w:customStyle="1" w:styleId="1fffffff4">
    <w:name w:val="Слабке виокремлення1"/>
    <w:uiPriority w:val="19"/>
    <w:qFormat/>
    <w:rsid w:val="00CE7138"/>
    <w:rPr>
      <w:i/>
      <w:iCs/>
      <w:color w:val="auto"/>
    </w:rPr>
  </w:style>
  <w:style w:type="character" w:customStyle="1" w:styleId="1fffffff5">
    <w:name w:val="Сильне виокремлення1"/>
    <w:uiPriority w:val="21"/>
    <w:qFormat/>
    <w:rsid w:val="00CE7138"/>
    <w:rPr>
      <w:b/>
      <w:bCs/>
      <w:i/>
      <w:iCs/>
      <w:sz w:val="24"/>
      <w:szCs w:val="24"/>
      <w:u w:val="single"/>
    </w:rPr>
  </w:style>
  <w:style w:type="character" w:customStyle="1" w:styleId="1fffffff6">
    <w:name w:val="Слабке посилання1"/>
    <w:uiPriority w:val="31"/>
    <w:qFormat/>
    <w:rsid w:val="00CE7138"/>
    <w:rPr>
      <w:sz w:val="24"/>
      <w:szCs w:val="24"/>
      <w:u w:val="single"/>
    </w:rPr>
  </w:style>
  <w:style w:type="character" w:customStyle="1" w:styleId="1fffffff7">
    <w:name w:val="Сильне посилання1"/>
    <w:uiPriority w:val="32"/>
    <w:qFormat/>
    <w:rsid w:val="00CE7138"/>
    <w:rPr>
      <w:b/>
      <w:bCs/>
      <w:sz w:val="24"/>
      <w:szCs w:val="24"/>
      <w:u w:val="single"/>
    </w:rPr>
  </w:style>
  <w:style w:type="character" w:customStyle="1" w:styleId="1fffffff8">
    <w:name w:val="Назва книги1"/>
    <w:uiPriority w:val="33"/>
    <w:qFormat/>
    <w:rsid w:val="00CE7138"/>
    <w:rPr>
      <w:rFonts w:ascii="Calibri Light" w:hAnsi="Calibri Light" w:cs="Calibri Light"/>
      <w:b/>
      <w:bCs/>
      <w:i/>
      <w:iCs/>
      <w:sz w:val="24"/>
      <w:szCs w:val="24"/>
    </w:rPr>
  </w:style>
  <w:style w:type="paragraph" w:customStyle="1" w:styleId="1fffffff9">
    <w:name w:val="Заголовок змісту1"/>
    <w:basedOn w:val="1"/>
    <w:next w:val="a"/>
    <w:uiPriority w:val="39"/>
    <w:qFormat/>
    <w:rsid w:val="00CE7138"/>
    <w:pPr>
      <w:outlineLvl w:val="9"/>
    </w:pPr>
    <w:rPr>
      <w:rFonts w:ascii="Calibri Light" w:eastAsia="Calibri" w:hAnsi="Calibri Light" w:cs="Calibri Light"/>
      <w:lang w:val="uk-UA" w:eastAsia="en-US"/>
    </w:rPr>
  </w:style>
  <w:style w:type="character" w:customStyle="1" w:styleId="BodyTextIndentChar2">
    <w:name w:val="Body Text Indent Char2"/>
    <w:aliases w:val="Знак6 Char2,Знак7 Char2,Знак Знак Знак Знак Знак Char1,Знак Знак Знак6 Char2"/>
    <w:uiPriority w:val="99"/>
    <w:semiHidden/>
    <w:rsid w:val="00CE7138"/>
    <w:rPr>
      <w:rFonts w:ascii="Times New Roman" w:hAnsi="Times New Roman" w:cs="Times New Roman"/>
      <w:sz w:val="20"/>
      <w:szCs w:val="20"/>
      <w:lang w:val="ru-RU" w:eastAsia="ru-RU"/>
    </w:rPr>
  </w:style>
  <w:style w:type="paragraph" w:customStyle="1" w:styleId="Normal40">
    <w:name w:val="Normal4"/>
    <w:uiPriority w:val="99"/>
    <w:rsid w:val="00CE7138"/>
  </w:style>
  <w:style w:type="paragraph" w:customStyle="1" w:styleId="2fff9">
    <w:name w:val="Знак Знак Знак Знак Знак Знак2"/>
    <w:basedOn w:val="a"/>
    <w:uiPriority w:val="99"/>
    <w:rsid w:val="00A42EB2"/>
    <w:pPr>
      <w:spacing w:after="160" w:line="240" w:lineRule="exact"/>
      <w:jc w:val="both"/>
    </w:pPr>
    <w:rPr>
      <w:rFonts w:ascii="Tahoma" w:eastAsia="Calibri" w:hAnsi="Tahoma"/>
      <w:b/>
      <w:sz w:val="24"/>
      <w:lang w:val="en-US" w:eastAsia="en-US"/>
    </w:rPr>
  </w:style>
  <w:style w:type="paragraph" w:customStyle="1" w:styleId="2fffa">
    <w:name w:val="Абзац списка2"/>
    <w:basedOn w:val="a"/>
    <w:uiPriority w:val="99"/>
    <w:qFormat/>
    <w:rsid w:val="00A42EB2"/>
    <w:pPr>
      <w:spacing w:after="160" w:line="256" w:lineRule="auto"/>
      <w:ind w:left="720"/>
      <w:contextualSpacing/>
    </w:pPr>
    <w:rPr>
      <w:rFonts w:ascii="Calibri" w:hAnsi="Calibri"/>
      <w:sz w:val="22"/>
      <w:szCs w:val="22"/>
      <w:lang w:val="uk-UA" w:eastAsia="en-US"/>
    </w:rPr>
  </w:style>
  <w:style w:type="character" w:customStyle="1" w:styleId="2fffb">
    <w:name w:val="Цитата 2 Знак"/>
    <w:link w:val="21f0"/>
    <w:uiPriority w:val="99"/>
    <w:locked/>
    <w:rsid w:val="00A42EB2"/>
    <w:rPr>
      <w:i/>
      <w:sz w:val="24"/>
      <w:szCs w:val="24"/>
      <w:lang w:val="uk-UA" w:eastAsia="en-US"/>
    </w:rPr>
  </w:style>
  <w:style w:type="paragraph" w:customStyle="1" w:styleId="21f0">
    <w:name w:val="Цитата 21"/>
    <w:basedOn w:val="a"/>
    <w:next w:val="a"/>
    <w:link w:val="2fffb"/>
    <w:uiPriority w:val="99"/>
    <w:qFormat/>
    <w:rsid w:val="00A42EB2"/>
    <w:rPr>
      <w:i/>
      <w:sz w:val="24"/>
      <w:szCs w:val="24"/>
      <w:lang w:val="uk-UA" w:eastAsia="en-US"/>
    </w:rPr>
  </w:style>
  <w:style w:type="character" w:customStyle="1" w:styleId="afffffff5">
    <w:name w:val="Выделенная цитата Знак"/>
    <w:link w:val="1fffffffa"/>
    <w:uiPriority w:val="99"/>
    <w:locked/>
    <w:rsid w:val="00A42EB2"/>
    <w:rPr>
      <w:b/>
      <w:i/>
      <w:sz w:val="24"/>
      <w:szCs w:val="22"/>
      <w:lang w:val="uk-UA" w:eastAsia="en-US"/>
    </w:rPr>
  </w:style>
  <w:style w:type="paragraph" w:customStyle="1" w:styleId="1fffffffa">
    <w:name w:val="Выделенная цитата1"/>
    <w:basedOn w:val="a"/>
    <w:next w:val="a"/>
    <w:link w:val="afffffff5"/>
    <w:uiPriority w:val="99"/>
    <w:qFormat/>
    <w:rsid w:val="00A42EB2"/>
    <w:pPr>
      <w:ind w:left="720" w:right="720"/>
    </w:pPr>
    <w:rPr>
      <w:b/>
      <w:i/>
      <w:sz w:val="24"/>
      <w:szCs w:val="22"/>
      <w:lang w:val="uk-UA" w:eastAsia="en-US"/>
    </w:rPr>
  </w:style>
  <w:style w:type="paragraph" w:customStyle="1" w:styleId="1fffffffb">
    <w:name w:val="Заголовок оглавления1"/>
    <w:basedOn w:val="1"/>
    <w:next w:val="a"/>
    <w:uiPriority w:val="99"/>
    <w:qFormat/>
    <w:rsid w:val="00A42EB2"/>
    <w:pPr>
      <w:outlineLvl w:val="9"/>
    </w:pPr>
    <w:rPr>
      <w:rFonts w:ascii="Calibri Light" w:eastAsia="Calibri" w:hAnsi="Calibri Light" w:cs="Times New Roman"/>
      <w:lang w:val="uk-UA" w:eastAsia="en-US"/>
    </w:rPr>
  </w:style>
  <w:style w:type="paragraph" w:customStyle="1" w:styleId="87">
    <w:name w:val="Знак Знак Знак Знак Знак Знак Знак Знак Знак Знак Знак Знак Знак Знак Знак Знак Знак Знак Знак Знак Знак8"/>
    <w:basedOn w:val="a"/>
    <w:uiPriority w:val="99"/>
    <w:rsid w:val="00A42EB2"/>
    <w:rPr>
      <w:rFonts w:ascii="Verdana" w:eastAsia="Calibri" w:hAnsi="Verdana"/>
      <w:lang w:val="en-US"/>
    </w:rPr>
  </w:style>
  <w:style w:type="paragraph" w:customStyle="1" w:styleId="7a">
    <w:name w:val="Знак Знак Знак Знак Знак Знак Знак Знак Знак Знак Знак Знак Знак Знак Знак7"/>
    <w:basedOn w:val="a"/>
    <w:uiPriority w:val="99"/>
    <w:rsid w:val="00A42EB2"/>
    <w:rPr>
      <w:rFonts w:ascii="Verdana" w:eastAsia="Calibri" w:hAnsi="Verdana"/>
      <w:lang w:val="en-US"/>
    </w:rPr>
  </w:style>
  <w:style w:type="paragraph" w:customStyle="1" w:styleId="11fe">
    <w:name w:val="Знак Знак Знак Знак Знак Знак Знак Знак Знак11"/>
    <w:basedOn w:val="a"/>
    <w:uiPriority w:val="99"/>
    <w:rsid w:val="00A42EB2"/>
    <w:rPr>
      <w:rFonts w:ascii="Verdana" w:eastAsia="Calibri" w:hAnsi="Verdana"/>
      <w:lang w:val="en-US"/>
    </w:rPr>
  </w:style>
  <w:style w:type="paragraph" w:customStyle="1" w:styleId="2fffc">
    <w:name w:val="Рецензия2"/>
    <w:uiPriority w:val="99"/>
    <w:semiHidden/>
    <w:rsid w:val="00A42EB2"/>
    <w:rPr>
      <w:rFonts w:eastAsia="Calibri"/>
    </w:rPr>
  </w:style>
  <w:style w:type="paragraph" w:customStyle="1" w:styleId="2fffd">
    <w:name w:val="Без интервала2"/>
    <w:uiPriority w:val="99"/>
    <w:qFormat/>
    <w:rsid w:val="00A42EB2"/>
    <w:rPr>
      <w:rFonts w:ascii="Calibri" w:hAnsi="Calibri"/>
      <w:sz w:val="22"/>
      <w:lang w:val="uk-UA"/>
    </w:rPr>
  </w:style>
  <w:style w:type="paragraph" w:customStyle="1" w:styleId="6c">
    <w:name w:val="Знак Знак Знак Знак Знак Знак Знак Знак Знак Знак Знак Знак Знак Знак Знак Знак Знак Знак6"/>
    <w:basedOn w:val="a"/>
    <w:uiPriority w:val="99"/>
    <w:rsid w:val="00A42EB2"/>
    <w:rPr>
      <w:rFonts w:ascii="Verdana" w:eastAsia="Calibri" w:hAnsi="Verdana" w:cs="Verdana"/>
      <w:lang w:val="en-US" w:eastAsia="en-US"/>
    </w:rPr>
  </w:style>
  <w:style w:type="paragraph" w:customStyle="1" w:styleId="4f0">
    <w:name w:val="Знак Знак Знак Знак Знак Знак Знак Знак Знак Знак Знак Знак Знак Знак Знак Знак Знак Знак Знак Знак Знак Знак Знак4"/>
    <w:basedOn w:val="a"/>
    <w:uiPriority w:val="99"/>
    <w:rsid w:val="00A42EB2"/>
    <w:rPr>
      <w:rFonts w:ascii="Verdana" w:eastAsia="Calibri" w:hAnsi="Verdana" w:cs="Verdana"/>
      <w:lang w:val="en-US" w:eastAsia="en-US"/>
    </w:rPr>
  </w:style>
  <w:style w:type="paragraph" w:customStyle="1" w:styleId="4f1">
    <w:name w:val="Знак Знак Знак Знак Знак Знак Знак4"/>
    <w:basedOn w:val="a"/>
    <w:uiPriority w:val="99"/>
    <w:rsid w:val="00A42EB2"/>
    <w:rPr>
      <w:rFonts w:ascii="Verdana" w:eastAsia="Calibri" w:hAnsi="Verdana" w:cs="Verdana"/>
      <w:lang w:val="en-US" w:eastAsia="en-US"/>
    </w:rPr>
  </w:style>
  <w:style w:type="paragraph" w:customStyle="1" w:styleId="133">
    <w:name w:val="Знак Знак Знак Знак Знак Знак1 Знак Знак Знак3"/>
    <w:basedOn w:val="a"/>
    <w:uiPriority w:val="99"/>
    <w:rsid w:val="00A42EB2"/>
    <w:rPr>
      <w:rFonts w:ascii="Verdana" w:eastAsia="Calibri" w:hAnsi="Verdana" w:cs="Verdana"/>
      <w:lang w:val="en-US" w:eastAsia="en-US"/>
    </w:rPr>
  </w:style>
  <w:style w:type="paragraph" w:customStyle="1" w:styleId="Title11">
    <w:name w:val="Title11"/>
    <w:basedOn w:val="a"/>
    <w:uiPriority w:val="99"/>
    <w:rsid w:val="00A42EB2"/>
    <w:pPr>
      <w:jc w:val="center"/>
    </w:pPr>
    <w:rPr>
      <w:b/>
      <w:sz w:val="28"/>
      <w:u w:val="single"/>
      <w:lang w:val="uk-UA"/>
    </w:rPr>
  </w:style>
  <w:style w:type="paragraph" w:customStyle="1" w:styleId="Heading711">
    <w:name w:val="Heading 711"/>
    <w:basedOn w:val="a"/>
    <w:next w:val="a"/>
    <w:rsid w:val="00A42EB2"/>
    <w:pPr>
      <w:keepNext/>
    </w:pPr>
    <w:rPr>
      <w:b/>
      <w:sz w:val="24"/>
      <w:lang w:val="uk-UA"/>
    </w:rPr>
  </w:style>
  <w:style w:type="paragraph" w:customStyle="1" w:styleId="224">
    <w:name w:val="Знак Знак2 Знак Знак2"/>
    <w:basedOn w:val="a"/>
    <w:uiPriority w:val="99"/>
    <w:rsid w:val="00A42EB2"/>
    <w:rPr>
      <w:rFonts w:ascii="Verdana" w:eastAsia="Calibri" w:hAnsi="Verdana"/>
      <w:lang w:val="en-US"/>
    </w:rPr>
  </w:style>
  <w:style w:type="paragraph" w:customStyle="1" w:styleId="125">
    <w:name w:val="Знак Знак Знак Знак Знак Знак1 Знак Знак Знак Знак2"/>
    <w:basedOn w:val="a"/>
    <w:uiPriority w:val="99"/>
    <w:rsid w:val="00A42EB2"/>
    <w:rPr>
      <w:rFonts w:ascii="Verdana" w:eastAsia="Calibri" w:hAnsi="Verdana" w:cs="Verdana"/>
      <w:lang w:val="en-US" w:eastAsia="en-US"/>
    </w:rPr>
  </w:style>
  <w:style w:type="paragraph" w:customStyle="1" w:styleId="ListParagraph1">
    <w:name w:val="List Paragraph1"/>
    <w:basedOn w:val="a"/>
    <w:uiPriority w:val="99"/>
    <w:qFormat/>
    <w:rsid w:val="00A42EB2"/>
    <w:pPr>
      <w:spacing w:after="160" w:line="256" w:lineRule="auto"/>
      <w:ind w:left="720"/>
    </w:pPr>
    <w:rPr>
      <w:rFonts w:ascii="Calibri" w:eastAsia="Calibri" w:hAnsi="Calibri"/>
      <w:sz w:val="22"/>
      <w:szCs w:val="22"/>
      <w:lang w:val="uk-UA" w:eastAsia="en-US"/>
    </w:rPr>
  </w:style>
  <w:style w:type="paragraph" w:customStyle="1" w:styleId="NoSpacing1">
    <w:name w:val="No Spacing1"/>
    <w:basedOn w:val="a"/>
    <w:uiPriority w:val="99"/>
    <w:qFormat/>
    <w:rsid w:val="00A42EB2"/>
    <w:rPr>
      <w:rFonts w:ascii="Calibri" w:hAnsi="Calibri"/>
      <w:sz w:val="24"/>
      <w:szCs w:val="32"/>
      <w:lang w:val="uk-UA" w:eastAsia="en-US"/>
    </w:rPr>
  </w:style>
  <w:style w:type="paragraph" w:customStyle="1" w:styleId="Quote1">
    <w:name w:val="Quote1"/>
    <w:basedOn w:val="a"/>
    <w:next w:val="a"/>
    <w:uiPriority w:val="99"/>
    <w:qFormat/>
    <w:rsid w:val="00A42EB2"/>
    <w:rPr>
      <w:i/>
      <w:sz w:val="24"/>
      <w:lang w:val="uk-UA"/>
    </w:rPr>
  </w:style>
  <w:style w:type="paragraph" w:customStyle="1" w:styleId="IntenseQuote1">
    <w:name w:val="Intense Quote1"/>
    <w:basedOn w:val="a"/>
    <w:next w:val="a"/>
    <w:uiPriority w:val="99"/>
    <w:qFormat/>
    <w:rsid w:val="00A42EB2"/>
    <w:pPr>
      <w:ind w:left="720" w:right="720"/>
    </w:pPr>
    <w:rPr>
      <w:b/>
      <w:i/>
      <w:sz w:val="24"/>
      <w:lang w:val="uk-UA"/>
    </w:rPr>
  </w:style>
  <w:style w:type="paragraph" w:customStyle="1" w:styleId="TOCHeading1">
    <w:name w:val="TOC Heading1"/>
    <w:basedOn w:val="1"/>
    <w:next w:val="a"/>
    <w:uiPriority w:val="99"/>
    <w:qFormat/>
    <w:rsid w:val="00A42EB2"/>
    <w:pPr>
      <w:outlineLvl w:val="9"/>
    </w:pPr>
    <w:rPr>
      <w:rFonts w:ascii="Calibri Light" w:hAnsi="Calibri Light" w:cs="Times New Roman"/>
      <w:lang w:val="uk-UA" w:eastAsia="en-US"/>
    </w:rPr>
  </w:style>
  <w:style w:type="paragraph" w:customStyle="1" w:styleId="Normal31">
    <w:name w:val="Normal31"/>
    <w:uiPriority w:val="99"/>
    <w:rsid w:val="00A42EB2"/>
  </w:style>
  <w:style w:type="paragraph" w:customStyle="1" w:styleId="Heading611">
    <w:name w:val="Heading 611"/>
    <w:basedOn w:val="Normal31"/>
    <w:next w:val="Normal31"/>
    <w:uiPriority w:val="99"/>
    <w:rsid w:val="00A42EB2"/>
    <w:pPr>
      <w:keepNext/>
      <w:jc w:val="both"/>
    </w:pPr>
    <w:rPr>
      <w:b/>
      <w:sz w:val="24"/>
      <w:lang w:val="uk-UA"/>
    </w:rPr>
  </w:style>
  <w:style w:type="paragraph" w:customStyle="1" w:styleId="Heading511">
    <w:name w:val="Heading 511"/>
    <w:basedOn w:val="Normal31"/>
    <w:next w:val="Normal31"/>
    <w:uiPriority w:val="99"/>
    <w:rsid w:val="00A42EB2"/>
    <w:pPr>
      <w:keepNext/>
      <w:jc w:val="center"/>
    </w:pPr>
    <w:rPr>
      <w:b/>
      <w:color w:val="000000"/>
      <w:sz w:val="22"/>
      <w:lang w:val="uk-UA"/>
    </w:rPr>
  </w:style>
  <w:style w:type="paragraph" w:customStyle="1" w:styleId="BodyText2111">
    <w:name w:val="Body Text 2111"/>
    <w:basedOn w:val="Normal31"/>
    <w:uiPriority w:val="99"/>
    <w:rsid w:val="00A42EB2"/>
    <w:pPr>
      <w:ind w:firstLine="709"/>
      <w:jc w:val="both"/>
    </w:pPr>
    <w:rPr>
      <w:sz w:val="26"/>
      <w:lang w:val="uk-UA"/>
    </w:rPr>
  </w:style>
  <w:style w:type="paragraph" w:customStyle="1" w:styleId="Heading411">
    <w:name w:val="Heading 411"/>
    <w:basedOn w:val="Normal31"/>
    <w:next w:val="Normal31"/>
    <w:uiPriority w:val="99"/>
    <w:rsid w:val="00A42EB2"/>
    <w:pPr>
      <w:keepNext/>
      <w:jc w:val="right"/>
    </w:pPr>
    <w:rPr>
      <w:b/>
      <w:color w:val="000000"/>
      <w:sz w:val="22"/>
      <w:lang w:val="uk-UA"/>
    </w:rPr>
  </w:style>
  <w:style w:type="paragraph" w:customStyle="1" w:styleId="Heading311">
    <w:name w:val="Heading 311"/>
    <w:basedOn w:val="Normal31"/>
    <w:next w:val="Normal31"/>
    <w:uiPriority w:val="99"/>
    <w:rsid w:val="00A42EB2"/>
    <w:pPr>
      <w:keepNext/>
      <w:jc w:val="center"/>
    </w:pPr>
    <w:rPr>
      <w:b/>
      <w:sz w:val="24"/>
      <w:u w:val="single"/>
      <w:lang w:val="uk-UA"/>
    </w:rPr>
  </w:style>
  <w:style w:type="paragraph" w:customStyle="1" w:styleId="Heading121">
    <w:name w:val="Heading 121"/>
    <w:basedOn w:val="Normal31"/>
    <w:next w:val="Normal31"/>
    <w:uiPriority w:val="99"/>
    <w:rsid w:val="00A42EB2"/>
    <w:pPr>
      <w:keepNext/>
    </w:pPr>
    <w:rPr>
      <w:b/>
      <w:color w:val="000000"/>
      <w:sz w:val="23"/>
      <w:lang w:val="uk-UA"/>
    </w:rPr>
  </w:style>
  <w:style w:type="character" w:customStyle="1" w:styleId="1fffffffc">
    <w:name w:val="Слабое выделение1"/>
    <w:uiPriority w:val="99"/>
    <w:qFormat/>
    <w:rsid w:val="00A42EB2"/>
    <w:rPr>
      <w:rFonts w:ascii="Times New Roman" w:hAnsi="Times New Roman" w:cs="Times New Roman" w:hint="default"/>
      <w:i/>
      <w:iCs w:val="0"/>
      <w:color w:val="5A5A5A"/>
    </w:rPr>
  </w:style>
  <w:style w:type="character" w:customStyle="1" w:styleId="1fffffffd">
    <w:name w:val="Сильное выделение1"/>
    <w:uiPriority w:val="99"/>
    <w:qFormat/>
    <w:rsid w:val="00A42EB2"/>
    <w:rPr>
      <w:rFonts w:ascii="Times New Roman" w:hAnsi="Times New Roman" w:cs="Times New Roman" w:hint="default"/>
      <w:b/>
      <w:bCs w:val="0"/>
      <w:i/>
      <w:iCs w:val="0"/>
      <w:sz w:val="24"/>
      <w:u w:val="single"/>
    </w:rPr>
  </w:style>
  <w:style w:type="character" w:customStyle="1" w:styleId="1fffffffe">
    <w:name w:val="Слабая ссылка1"/>
    <w:uiPriority w:val="99"/>
    <w:qFormat/>
    <w:rsid w:val="00A42EB2"/>
    <w:rPr>
      <w:rFonts w:ascii="Times New Roman" w:hAnsi="Times New Roman" w:cs="Times New Roman" w:hint="default"/>
      <w:sz w:val="24"/>
      <w:u w:val="single"/>
    </w:rPr>
  </w:style>
  <w:style w:type="character" w:customStyle="1" w:styleId="1ffffffff">
    <w:name w:val="Сильная ссылка1"/>
    <w:uiPriority w:val="99"/>
    <w:qFormat/>
    <w:rsid w:val="00A42EB2"/>
    <w:rPr>
      <w:rFonts w:ascii="Times New Roman" w:hAnsi="Times New Roman" w:cs="Times New Roman" w:hint="default"/>
      <w:b/>
      <w:bCs w:val="0"/>
      <w:sz w:val="24"/>
      <w:u w:val="single"/>
    </w:rPr>
  </w:style>
  <w:style w:type="character" w:customStyle="1" w:styleId="1ffffffff0">
    <w:name w:val="Название книги1"/>
    <w:uiPriority w:val="99"/>
    <w:qFormat/>
    <w:rsid w:val="00A42EB2"/>
    <w:rPr>
      <w:rFonts w:ascii="Calibri Light" w:hAnsi="Calibri Light" w:cs="Times New Roman" w:hint="default"/>
      <w:b/>
      <w:bCs w:val="0"/>
      <w:i/>
      <w:iCs w:val="0"/>
      <w:sz w:val="24"/>
    </w:rPr>
  </w:style>
  <w:style w:type="character" w:customStyle="1" w:styleId="641">
    <w:name w:val="Знак Знак64"/>
    <w:uiPriority w:val="99"/>
    <w:rsid w:val="00A42EB2"/>
    <w:rPr>
      <w:rFonts w:ascii="Arial" w:hAnsi="Arial" w:cs="Arial" w:hint="default"/>
      <w:b/>
      <w:bCs w:val="0"/>
      <w:kern w:val="32"/>
      <w:sz w:val="32"/>
      <w:lang w:val="ru-RU" w:eastAsia="ru-RU"/>
    </w:rPr>
  </w:style>
  <w:style w:type="character" w:customStyle="1" w:styleId="142">
    <w:name w:val="Знак Знак14"/>
    <w:rsid w:val="00A42EB2"/>
    <w:rPr>
      <w:lang w:val="ru-RU" w:eastAsia="ru-RU"/>
    </w:rPr>
  </w:style>
  <w:style w:type="character" w:customStyle="1" w:styleId="331">
    <w:name w:val="Знак Знак33"/>
    <w:uiPriority w:val="99"/>
    <w:rsid w:val="00A42EB2"/>
    <w:rPr>
      <w:lang w:val="ru-RU" w:eastAsia="ru-RU"/>
    </w:rPr>
  </w:style>
  <w:style w:type="character" w:customStyle="1" w:styleId="531">
    <w:name w:val="Знак Знак53"/>
    <w:uiPriority w:val="99"/>
    <w:rsid w:val="00A42EB2"/>
    <w:rPr>
      <w:sz w:val="24"/>
      <w:lang w:eastAsia="ru-RU"/>
    </w:rPr>
  </w:style>
  <w:style w:type="character" w:customStyle="1" w:styleId="SubtleEmphasis1">
    <w:name w:val="Subtle Emphasis1"/>
    <w:uiPriority w:val="99"/>
    <w:qFormat/>
    <w:rsid w:val="00A42EB2"/>
    <w:rPr>
      <w:i/>
      <w:iCs w:val="0"/>
      <w:color w:val="5A5A5A"/>
    </w:rPr>
  </w:style>
  <w:style w:type="character" w:customStyle="1" w:styleId="IntenseEmphasis1">
    <w:name w:val="Intense Emphasis1"/>
    <w:uiPriority w:val="99"/>
    <w:qFormat/>
    <w:rsid w:val="00A42EB2"/>
    <w:rPr>
      <w:b/>
      <w:bCs w:val="0"/>
      <w:i/>
      <w:iCs w:val="0"/>
      <w:sz w:val="24"/>
      <w:u w:val="single"/>
    </w:rPr>
  </w:style>
  <w:style w:type="character" w:customStyle="1" w:styleId="SubtleReference1">
    <w:name w:val="Subtle Reference1"/>
    <w:uiPriority w:val="99"/>
    <w:qFormat/>
    <w:rsid w:val="00A42EB2"/>
    <w:rPr>
      <w:sz w:val="24"/>
      <w:u w:val="single"/>
    </w:rPr>
  </w:style>
  <w:style w:type="character" w:customStyle="1" w:styleId="IntenseReference1">
    <w:name w:val="Intense Reference1"/>
    <w:uiPriority w:val="99"/>
    <w:qFormat/>
    <w:rsid w:val="00A42EB2"/>
    <w:rPr>
      <w:b/>
      <w:bCs w:val="0"/>
      <w:sz w:val="24"/>
      <w:u w:val="single"/>
    </w:rPr>
  </w:style>
  <w:style w:type="character" w:customStyle="1" w:styleId="BookTitle1">
    <w:name w:val="Book Title1"/>
    <w:uiPriority w:val="99"/>
    <w:qFormat/>
    <w:rsid w:val="00A42EB2"/>
    <w:rPr>
      <w:rFonts w:ascii="Calibri Light" w:hAnsi="Calibri Light" w:hint="default"/>
      <w:b/>
      <w:bCs w:val="0"/>
      <w:i/>
      <w:iCs w:val="0"/>
      <w:sz w:val="24"/>
    </w:rPr>
  </w:style>
  <w:style w:type="character" w:customStyle="1" w:styleId="BodyTextIndentChar3">
    <w:name w:val="Body Text Indent Char3"/>
    <w:aliases w:val="Знак6 Char3,Знак7 Char3,Знак Знак Знак Знак Знак Char2,Знак Знак Знак6 Char3,Знак71 Char2,Знак Знак Знак61 Char2"/>
    <w:uiPriority w:val="99"/>
    <w:semiHidden/>
    <w:rsid w:val="00A42EB2"/>
    <w:rPr>
      <w:rFonts w:ascii="Times New Roman" w:hAnsi="Times New Roman" w:cs="Times New Roman" w:hint="default"/>
      <w:sz w:val="20"/>
      <w:lang w:val="ru-RU" w:eastAsia="ru-RU"/>
    </w:rPr>
  </w:style>
  <w:style w:type="character" w:customStyle="1" w:styleId="QuoteChar1">
    <w:name w:val="Quote Char1"/>
    <w:locked/>
    <w:rsid w:val="00A83ED1"/>
    <w:rPr>
      <w:i/>
      <w:sz w:val="24"/>
      <w:szCs w:val="24"/>
      <w:lang w:val="uk-UA" w:eastAsia="en-US"/>
    </w:rPr>
  </w:style>
  <w:style w:type="character" w:customStyle="1" w:styleId="IntenseQuoteChar1">
    <w:name w:val="Intense Quote Char1"/>
    <w:locked/>
    <w:rsid w:val="00A83ED1"/>
    <w:rPr>
      <w:b/>
      <w:i/>
      <w:sz w:val="24"/>
      <w:szCs w:val="22"/>
      <w:lang w:val="uk-UA" w:eastAsia="en-US"/>
    </w:rPr>
  </w:style>
  <w:style w:type="character" w:customStyle="1" w:styleId="Heading1Char">
    <w:name w:val="Heading 1 Char"/>
    <w:uiPriority w:val="99"/>
    <w:locked/>
    <w:rsid w:val="00887DC8"/>
    <w:rPr>
      <w:rFonts w:ascii="Arial" w:hAnsi="Arial" w:cs="Arial"/>
      <w:b/>
      <w:bCs/>
      <w:noProof w:val="0"/>
      <w:kern w:val="32"/>
      <w:sz w:val="32"/>
      <w:szCs w:val="32"/>
      <w:lang w:eastAsia="ru-RU"/>
    </w:rPr>
  </w:style>
  <w:style w:type="character" w:customStyle="1" w:styleId="Heading2Char">
    <w:name w:val="Heading 2 Char"/>
    <w:uiPriority w:val="99"/>
    <w:locked/>
    <w:rsid w:val="00887DC8"/>
    <w:rPr>
      <w:rFonts w:ascii="Times New Roman" w:hAnsi="Times New Roman" w:cs="Times New Roman"/>
      <w:noProof w:val="0"/>
      <w:sz w:val="20"/>
      <w:szCs w:val="20"/>
      <w:lang w:val="uk-UA" w:eastAsia="ru-RU"/>
    </w:rPr>
  </w:style>
  <w:style w:type="character" w:customStyle="1" w:styleId="Heading3Char">
    <w:name w:val="Heading 3 Char"/>
    <w:uiPriority w:val="99"/>
    <w:locked/>
    <w:rsid w:val="00887DC8"/>
    <w:rPr>
      <w:rFonts w:ascii="Times New Roman" w:hAnsi="Times New Roman" w:cs="Times New Roman"/>
      <w:noProof w:val="0"/>
      <w:sz w:val="20"/>
      <w:szCs w:val="20"/>
      <w:lang w:val="uk-UA" w:eastAsia="ru-RU"/>
    </w:rPr>
  </w:style>
  <w:style w:type="character" w:customStyle="1" w:styleId="Heading4Char">
    <w:name w:val="Heading 4 Char"/>
    <w:uiPriority w:val="99"/>
    <w:locked/>
    <w:rsid w:val="00887DC8"/>
    <w:rPr>
      <w:rFonts w:ascii="Times New Roman" w:hAnsi="Times New Roman" w:cs="Times New Roman"/>
      <w:b/>
      <w:bCs/>
      <w:noProof w:val="0"/>
      <w:sz w:val="28"/>
      <w:szCs w:val="28"/>
      <w:lang w:eastAsia="ru-RU"/>
    </w:rPr>
  </w:style>
  <w:style w:type="character" w:customStyle="1" w:styleId="Heading5Char">
    <w:name w:val="Heading 5 Char"/>
    <w:uiPriority w:val="99"/>
    <w:locked/>
    <w:rsid w:val="00887DC8"/>
    <w:rPr>
      <w:rFonts w:ascii="Times New Roman" w:hAnsi="Times New Roman" w:cs="Times New Roman"/>
      <w:b/>
      <w:bCs/>
      <w:i/>
      <w:iCs/>
      <w:noProof w:val="0"/>
      <w:sz w:val="26"/>
      <w:szCs w:val="26"/>
      <w:lang w:val="uk-UA" w:eastAsia="ru-RU"/>
    </w:rPr>
  </w:style>
  <w:style w:type="character" w:customStyle="1" w:styleId="Heading6Char">
    <w:name w:val="Heading 6 Char"/>
    <w:uiPriority w:val="99"/>
    <w:locked/>
    <w:rsid w:val="00887DC8"/>
    <w:rPr>
      <w:rFonts w:ascii="Times New Roman" w:hAnsi="Times New Roman" w:cs="Times New Roman"/>
      <w:noProof w:val="0"/>
      <w:spacing w:val="-8"/>
      <w:kern w:val="2"/>
      <w:sz w:val="20"/>
      <w:szCs w:val="20"/>
      <w:lang w:val="uk-UA" w:eastAsia="ru-RU"/>
    </w:rPr>
  </w:style>
  <w:style w:type="character" w:customStyle="1" w:styleId="Heading7Char">
    <w:name w:val="Heading 7 Char"/>
    <w:locked/>
    <w:rsid w:val="00887DC8"/>
    <w:rPr>
      <w:rFonts w:ascii="Times New Roman" w:hAnsi="Times New Roman" w:cs="Times New Roman"/>
      <w:b/>
      <w:noProof w:val="0"/>
      <w:sz w:val="20"/>
      <w:szCs w:val="20"/>
      <w:lang w:val="uk-UA" w:eastAsia="ru-RU"/>
    </w:rPr>
  </w:style>
  <w:style w:type="character" w:customStyle="1" w:styleId="Heading8Char">
    <w:name w:val="Heading 8 Char"/>
    <w:uiPriority w:val="99"/>
    <w:locked/>
    <w:rsid w:val="00887DC8"/>
    <w:rPr>
      <w:rFonts w:ascii="Times New Roman" w:hAnsi="Times New Roman" w:cs="Times New Roman"/>
      <w:i/>
      <w:iCs/>
      <w:noProof w:val="0"/>
      <w:sz w:val="24"/>
      <w:szCs w:val="24"/>
      <w:lang w:val="uk-UA" w:eastAsia="ru-RU"/>
    </w:rPr>
  </w:style>
  <w:style w:type="character" w:customStyle="1" w:styleId="Heading9Char">
    <w:name w:val="Heading 9 Char"/>
    <w:uiPriority w:val="99"/>
    <w:locked/>
    <w:rsid w:val="00887DC8"/>
    <w:rPr>
      <w:rFonts w:ascii="Arial" w:hAnsi="Arial" w:cs="Arial"/>
      <w:noProof w:val="0"/>
      <w:lang w:eastAsia="ru-RU"/>
    </w:rPr>
  </w:style>
  <w:style w:type="character" w:customStyle="1" w:styleId="HeaderChar">
    <w:name w:val="Header Char"/>
    <w:locked/>
    <w:rsid w:val="00887DC8"/>
    <w:rPr>
      <w:rFonts w:ascii="Times New Roman" w:hAnsi="Times New Roman" w:cs="Times New Roman"/>
      <w:noProof w:val="0"/>
      <w:sz w:val="20"/>
      <w:szCs w:val="20"/>
      <w:lang w:eastAsia="ru-RU"/>
    </w:rPr>
  </w:style>
  <w:style w:type="character" w:customStyle="1" w:styleId="FooterChar">
    <w:name w:val="Footer Char"/>
    <w:locked/>
    <w:rsid w:val="00887DC8"/>
    <w:rPr>
      <w:rFonts w:ascii="Times New Roman" w:hAnsi="Times New Roman" w:cs="Times New Roman"/>
      <w:noProof w:val="0"/>
      <w:sz w:val="20"/>
      <w:szCs w:val="20"/>
      <w:lang w:eastAsia="ru-RU"/>
    </w:rPr>
  </w:style>
  <w:style w:type="character" w:customStyle="1" w:styleId="BodyTextIndent2Char">
    <w:name w:val="Body Text Indent 2 Char"/>
    <w:locked/>
    <w:rsid w:val="00887DC8"/>
    <w:rPr>
      <w:rFonts w:eastAsia="Times New Roman" w:cs="Times New Roman"/>
      <w:noProof w:val="0"/>
      <w:sz w:val="24"/>
      <w:szCs w:val="24"/>
      <w:lang w:val="uk-UA" w:eastAsia="ru-RU" w:bidi="ar-SA"/>
    </w:rPr>
  </w:style>
  <w:style w:type="character" w:customStyle="1" w:styleId="TitleChar">
    <w:name w:val="Title Char"/>
    <w:locked/>
    <w:rsid w:val="00887DC8"/>
    <w:rPr>
      <w:rFonts w:eastAsia="Times New Roman" w:cs="Times New Roman"/>
      <w:noProof w:val="0"/>
      <w:sz w:val="28"/>
      <w:lang w:val="en-US" w:eastAsia="ru-RU" w:bidi="ar-SA"/>
    </w:rPr>
  </w:style>
  <w:style w:type="character" w:customStyle="1" w:styleId="SubtitleChar">
    <w:name w:val="Subtitle Char"/>
    <w:locked/>
    <w:rsid w:val="00887DC8"/>
    <w:rPr>
      <w:rFonts w:eastAsia="Times New Roman" w:cs="Times New Roman"/>
      <w:b/>
      <w:noProof w:val="0"/>
      <w:sz w:val="28"/>
      <w:lang w:val="uk-UA" w:eastAsia="ru-RU" w:bidi="ar-SA"/>
    </w:rPr>
  </w:style>
  <w:style w:type="character" w:customStyle="1" w:styleId="BodyTextChar">
    <w:name w:val="Body Text Char"/>
    <w:locked/>
    <w:rsid w:val="00887DC8"/>
    <w:rPr>
      <w:rFonts w:ascii="Times New Roman" w:hAnsi="Times New Roman" w:cs="Times New Roman"/>
      <w:noProof w:val="0"/>
      <w:sz w:val="20"/>
      <w:szCs w:val="20"/>
      <w:lang w:eastAsia="ru-RU"/>
    </w:rPr>
  </w:style>
  <w:style w:type="character" w:customStyle="1" w:styleId="BodyTextIndentChar1">
    <w:name w:val="Body Text Indent Char1"/>
    <w:aliases w:val="Знак6 Char1,Знак7 Char1,Знак Знак Знак Знак Знак Char3,Знак Знак Знак6 Char1,Знак71 Char1,Знак Знак Знак61 Char1,Знак711 Char1,Знак Знак Знак611 Char1"/>
    <w:uiPriority w:val="99"/>
    <w:locked/>
    <w:rsid w:val="00887DC8"/>
    <w:rPr>
      <w:rFonts w:ascii="Times New Roman" w:hAnsi="Times New Roman" w:cs="Times New Roman"/>
      <w:noProof w:val="0"/>
      <w:snapToGrid w:val="0"/>
      <w:color w:val="000000"/>
      <w:sz w:val="20"/>
      <w:szCs w:val="20"/>
      <w:lang w:eastAsia="ru-RU"/>
    </w:rPr>
  </w:style>
  <w:style w:type="character" w:customStyle="1" w:styleId="BodyText2Char">
    <w:name w:val="Body Text 2 Char"/>
    <w:locked/>
    <w:rsid w:val="00887DC8"/>
    <w:rPr>
      <w:rFonts w:ascii="Times New Roman" w:hAnsi="Times New Roman" w:cs="Times New Roman"/>
      <w:noProof w:val="0"/>
      <w:sz w:val="20"/>
      <w:szCs w:val="20"/>
      <w:lang w:eastAsia="ru-RU"/>
    </w:rPr>
  </w:style>
  <w:style w:type="character" w:customStyle="1" w:styleId="BodyTextIndent3Char">
    <w:name w:val="Body Text Indent 3 Char"/>
    <w:locked/>
    <w:rsid w:val="00887DC8"/>
    <w:rPr>
      <w:rFonts w:ascii="Times New Roman" w:hAnsi="Times New Roman" w:cs="Times New Roman"/>
      <w:noProof w:val="0"/>
      <w:sz w:val="16"/>
      <w:szCs w:val="16"/>
      <w:lang w:val="uk-UA" w:eastAsia="ru-RU"/>
    </w:rPr>
  </w:style>
  <w:style w:type="character" w:customStyle="1" w:styleId="BodyText3Char">
    <w:name w:val="Body Text 3 Char"/>
    <w:locked/>
    <w:rsid w:val="00887DC8"/>
    <w:rPr>
      <w:rFonts w:ascii="Times New Roman" w:hAnsi="Times New Roman" w:cs="Times New Roman"/>
      <w:noProof w:val="0"/>
      <w:snapToGrid w:val="0"/>
      <w:color w:val="000000"/>
      <w:sz w:val="20"/>
      <w:szCs w:val="20"/>
      <w:lang w:val="uk-UA" w:eastAsia="ru-RU"/>
    </w:rPr>
  </w:style>
  <w:style w:type="character" w:customStyle="1" w:styleId="PlainTextChar">
    <w:name w:val="Plain Text Char"/>
    <w:locked/>
    <w:rsid w:val="00887DC8"/>
    <w:rPr>
      <w:rFonts w:ascii="Courier New" w:hAnsi="Courier New" w:cs="Times New Roman"/>
      <w:noProof w:val="0"/>
      <w:sz w:val="20"/>
      <w:szCs w:val="20"/>
      <w:lang w:val="uk-UA" w:eastAsia="ru-RU"/>
    </w:rPr>
  </w:style>
  <w:style w:type="character" w:customStyle="1" w:styleId="FootnoteTextChar">
    <w:name w:val="Footnote Text Char"/>
    <w:semiHidden/>
    <w:locked/>
    <w:rsid w:val="00887DC8"/>
    <w:rPr>
      <w:rFonts w:ascii="Times New Roman" w:hAnsi="Times New Roman" w:cs="Times New Roman"/>
      <w:noProof w:val="0"/>
      <w:sz w:val="20"/>
      <w:lang w:eastAsia="ru-RU"/>
    </w:rPr>
  </w:style>
  <w:style w:type="character" w:customStyle="1" w:styleId="BodyTextFirstIndentChar">
    <w:name w:val="Body Text First Indent Char"/>
    <w:locked/>
    <w:rsid w:val="00887DC8"/>
    <w:rPr>
      <w:rFonts w:ascii="Times New Roman" w:hAnsi="Times New Roman" w:cs="Times New Roman"/>
      <w:noProof w:val="0"/>
      <w:sz w:val="24"/>
      <w:szCs w:val="24"/>
      <w:lang w:eastAsia="ru-RU"/>
    </w:rPr>
  </w:style>
  <w:style w:type="paragraph" w:customStyle="1" w:styleId="2fffe">
    <w:name w:val="Текст для писем2"/>
    <w:basedOn w:val="a"/>
    <w:uiPriority w:val="99"/>
    <w:rsid w:val="00887DC8"/>
    <w:pPr>
      <w:widowControl w:val="0"/>
      <w:tabs>
        <w:tab w:val="left" w:pos="567"/>
      </w:tabs>
      <w:overflowPunct w:val="0"/>
      <w:autoSpaceDE w:val="0"/>
      <w:autoSpaceDN w:val="0"/>
      <w:adjustRightInd w:val="0"/>
      <w:textAlignment w:val="baseline"/>
    </w:pPr>
    <w:rPr>
      <w:rFonts w:eastAsia="Calibri"/>
      <w:sz w:val="24"/>
      <w:szCs w:val="24"/>
    </w:rPr>
  </w:style>
  <w:style w:type="paragraph" w:customStyle="1" w:styleId="4f2">
    <w:name w:val="Стиль4"/>
    <w:uiPriority w:val="99"/>
    <w:rsid w:val="00887DC8"/>
    <w:pPr>
      <w:widowControl w:val="0"/>
      <w:overflowPunct w:val="0"/>
      <w:autoSpaceDE w:val="0"/>
      <w:autoSpaceDN w:val="0"/>
      <w:adjustRightInd w:val="0"/>
      <w:textAlignment w:val="baseline"/>
    </w:pPr>
    <w:rPr>
      <w:rFonts w:eastAsia="Calibri"/>
      <w:spacing w:val="-1"/>
      <w:kern w:val="65535"/>
      <w:position w:val="-1"/>
      <w:sz w:val="24"/>
      <w:szCs w:val="24"/>
      <w:lang w:val="en-US"/>
    </w:rPr>
  </w:style>
  <w:style w:type="paragraph" w:customStyle="1" w:styleId="721">
    <w:name w:val="заголовок 72"/>
    <w:basedOn w:val="a"/>
    <w:next w:val="a"/>
    <w:uiPriority w:val="99"/>
    <w:rsid w:val="00887DC8"/>
    <w:pPr>
      <w:keepNext/>
      <w:spacing w:line="300" w:lineRule="exact"/>
      <w:jc w:val="center"/>
    </w:pPr>
    <w:rPr>
      <w:rFonts w:eastAsia="Calibri"/>
      <w:b/>
      <w:bCs/>
      <w:sz w:val="28"/>
      <w:szCs w:val="28"/>
      <w:lang w:val="uk-UA"/>
    </w:rPr>
  </w:style>
  <w:style w:type="paragraph" w:customStyle="1" w:styleId="2ffff">
    <w:name w:val="Таблица2"/>
    <w:basedOn w:val="a"/>
    <w:uiPriority w:val="99"/>
    <w:rsid w:val="00887DC8"/>
    <w:rPr>
      <w:rFonts w:ascii="Antiqua" w:eastAsia="Calibri" w:hAnsi="Antiqua" w:cs="Tahoma"/>
      <w:sz w:val="24"/>
      <w:szCs w:val="24"/>
      <w:lang w:val="uk-UA"/>
    </w:rPr>
  </w:style>
  <w:style w:type="character" w:customStyle="1" w:styleId="DocumentMapChar">
    <w:name w:val="Document Map Char"/>
    <w:semiHidden/>
    <w:locked/>
    <w:rsid w:val="00887DC8"/>
    <w:rPr>
      <w:rFonts w:ascii="Tahoma" w:hAnsi="Tahoma" w:cs="Courier New"/>
      <w:noProof w:val="0"/>
      <w:sz w:val="20"/>
      <w:szCs w:val="20"/>
      <w:shd w:val="clear" w:color="auto" w:fill="000080"/>
      <w:lang w:eastAsia="ru-RU"/>
    </w:rPr>
  </w:style>
  <w:style w:type="paragraph" w:customStyle="1" w:styleId="2ffff0">
    <w:name w:val="Нормальный2"/>
    <w:uiPriority w:val="99"/>
    <w:rsid w:val="00887DC8"/>
    <w:rPr>
      <w:rFonts w:eastAsia="Calibri"/>
    </w:rPr>
  </w:style>
  <w:style w:type="paragraph" w:customStyle="1" w:styleId="126">
    <w:name w:val="Таблица_12"/>
    <w:basedOn w:val="a"/>
    <w:uiPriority w:val="99"/>
    <w:rsid w:val="00887DC8"/>
    <w:pPr>
      <w:spacing w:before="20" w:after="20" w:line="200" w:lineRule="exact"/>
      <w:jc w:val="center"/>
    </w:pPr>
    <w:rPr>
      <w:rFonts w:eastAsia="Calibri"/>
      <w:sz w:val="18"/>
      <w:lang w:val="uk-UA"/>
    </w:rPr>
  </w:style>
  <w:style w:type="character" w:customStyle="1" w:styleId="CommentTextChar">
    <w:name w:val="Comment Text Char"/>
    <w:semiHidden/>
    <w:locked/>
    <w:rsid w:val="00887DC8"/>
    <w:rPr>
      <w:rFonts w:ascii="Times New Roman" w:hAnsi="Times New Roman" w:cs="Times New Roman"/>
      <w:noProof w:val="0"/>
      <w:sz w:val="20"/>
      <w:szCs w:val="20"/>
      <w:lang w:eastAsia="ru-RU"/>
    </w:rPr>
  </w:style>
  <w:style w:type="character" w:customStyle="1" w:styleId="EndnoteTextChar">
    <w:name w:val="Endnote Text Char"/>
    <w:semiHidden/>
    <w:locked/>
    <w:rsid w:val="00887DC8"/>
    <w:rPr>
      <w:rFonts w:ascii="Times New Roman" w:hAnsi="Times New Roman" w:cs="Times New Roman"/>
      <w:noProof w:val="0"/>
      <w:sz w:val="20"/>
      <w:szCs w:val="20"/>
      <w:lang w:eastAsia="ru-RU"/>
    </w:rPr>
  </w:style>
  <w:style w:type="character" w:customStyle="1" w:styleId="BalloonTextChar">
    <w:name w:val="Balloon Text Char"/>
    <w:locked/>
    <w:rsid w:val="00887DC8"/>
    <w:rPr>
      <w:rFonts w:ascii="Tahoma" w:hAnsi="Tahoma" w:cs="Times New Roman"/>
      <w:noProof w:val="0"/>
      <w:sz w:val="20"/>
      <w:szCs w:val="20"/>
      <w:lang w:val="uk-UA" w:eastAsia="ru-RU"/>
    </w:rPr>
  </w:style>
  <w:style w:type="paragraph" w:customStyle="1" w:styleId="1ffffffff1">
    <w:name w:val="бычный1"/>
    <w:uiPriority w:val="99"/>
    <w:rsid w:val="00887DC8"/>
    <w:pPr>
      <w:widowControl w:val="0"/>
      <w:overflowPunct w:val="0"/>
      <w:autoSpaceDE w:val="0"/>
      <w:autoSpaceDN w:val="0"/>
      <w:adjustRightInd w:val="0"/>
      <w:textAlignment w:val="baseline"/>
    </w:pPr>
    <w:rPr>
      <w:rFonts w:eastAsia="Calibri"/>
    </w:rPr>
  </w:style>
  <w:style w:type="paragraph" w:customStyle="1" w:styleId="3fe">
    <w:name w:val="Текст для писем3"/>
    <w:basedOn w:val="a"/>
    <w:uiPriority w:val="99"/>
    <w:rsid w:val="00BC284B"/>
    <w:pPr>
      <w:widowControl w:val="0"/>
      <w:tabs>
        <w:tab w:val="left" w:pos="567"/>
      </w:tabs>
      <w:overflowPunct w:val="0"/>
      <w:autoSpaceDE w:val="0"/>
      <w:autoSpaceDN w:val="0"/>
      <w:adjustRightInd w:val="0"/>
      <w:textAlignment w:val="baseline"/>
    </w:pPr>
    <w:rPr>
      <w:sz w:val="24"/>
      <w:szCs w:val="24"/>
    </w:rPr>
  </w:style>
  <w:style w:type="paragraph" w:customStyle="1" w:styleId="5f1">
    <w:name w:val="Стиль5"/>
    <w:uiPriority w:val="99"/>
    <w:rsid w:val="00BC284B"/>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31">
    <w:name w:val="заголовок 73"/>
    <w:basedOn w:val="a"/>
    <w:next w:val="a"/>
    <w:uiPriority w:val="99"/>
    <w:rsid w:val="00BC284B"/>
    <w:pPr>
      <w:keepNext/>
      <w:spacing w:line="300" w:lineRule="exact"/>
      <w:jc w:val="center"/>
    </w:pPr>
    <w:rPr>
      <w:b/>
      <w:bCs/>
      <w:sz w:val="28"/>
      <w:szCs w:val="28"/>
      <w:lang w:val="uk-UA"/>
    </w:rPr>
  </w:style>
  <w:style w:type="paragraph" w:customStyle="1" w:styleId="3ff">
    <w:name w:val="Таблица3"/>
    <w:basedOn w:val="a"/>
    <w:uiPriority w:val="99"/>
    <w:rsid w:val="00BC284B"/>
    <w:rPr>
      <w:rFonts w:ascii="Antiqua" w:hAnsi="Antiqua" w:cs="Tahoma"/>
      <w:sz w:val="24"/>
      <w:szCs w:val="24"/>
      <w:lang w:val="uk-UA"/>
    </w:rPr>
  </w:style>
  <w:style w:type="paragraph" w:customStyle="1" w:styleId="3ff0">
    <w:name w:val="Нормальный3"/>
    <w:uiPriority w:val="99"/>
    <w:rsid w:val="00BC284B"/>
  </w:style>
  <w:style w:type="paragraph" w:customStyle="1" w:styleId="134">
    <w:name w:val="Таблица_13"/>
    <w:basedOn w:val="a"/>
    <w:uiPriority w:val="99"/>
    <w:rsid w:val="00BC284B"/>
    <w:pPr>
      <w:spacing w:before="20" w:after="20" w:line="200" w:lineRule="exact"/>
      <w:jc w:val="center"/>
    </w:pPr>
    <w:rPr>
      <w:sz w:val="18"/>
      <w:lang w:val="uk-UA"/>
    </w:rPr>
  </w:style>
  <w:style w:type="paragraph" w:customStyle="1" w:styleId="97">
    <w:name w:val="Знак Знак Знак Знак Знак Знак Знак Знак Знак Знак Знак Знак Знак Знак Знак Знак Знак Знак Знак Знак Знак9"/>
    <w:basedOn w:val="a"/>
    <w:uiPriority w:val="99"/>
    <w:rsid w:val="00BC284B"/>
    <w:rPr>
      <w:rFonts w:ascii="Verdana" w:hAnsi="Verdana"/>
      <w:lang w:val="en-US"/>
    </w:rPr>
  </w:style>
  <w:style w:type="paragraph" w:customStyle="1" w:styleId="88">
    <w:name w:val="Знак Знак Знак Знак Знак Знак Знак Знак Знак Знак Знак Знак Знак Знак Знак8"/>
    <w:basedOn w:val="a"/>
    <w:uiPriority w:val="99"/>
    <w:rsid w:val="00BC284B"/>
    <w:rPr>
      <w:rFonts w:ascii="Verdana" w:hAnsi="Verdana"/>
      <w:lang w:val="en-US"/>
    </w:rPr>
  </w:style>
  <w:style w:type="paragraph" w:customStyle="1" w:styleId="127">
    <w:name w:val="Знак Знак Знак Знак Знак Знак Знак Знак Знак12"/>
    <w:basedOn w:val="a"/>
    <w:uiPriority w:val="99"/>
    <w:rsid w:val="00BC284B"/>
    <w:rPr>
      <w:rFonts w:ascii="Verdana" w:hAnsi="Verdana"/>
      <w:lang w:val="en-US"/>
    </w:rPr>
  </w:style>
  <w:style w:type="character" w:customStyle="1" w:styleId="652">
    <w:name w:val="Знак Знак65"/>
    <w:uiPriority w:val="99"/>
    <w:rsid w:val="00BC284B"/>
    <w:rPr>
      <w:rFonts w:ascii="Arial" w:hAnsi="Arial"/>
      <w:b/>
      <w:kern w:val="32"/>
      <w:sz w:val="32"/>
      <w:lang w:val="ru-RU" w:eastAsia="ru-RU"/>
    </w:rPr>
  </w:style>
  <w:style w:type="character" w:customStyle="1" w:styleId="152">
    <w:name w:val="Знак Знак15"/>
    <w:rsid w:val="00BC284B"/>
    <w:rPr>
      <w:lang w:val="ru-RU" w:eastAsia="ru-RU"/>
    </w:rPr>
  </w:style>
  <w:style w:type="character" w:customStyle="1" w:styleId="341">
    <w:name w:val="Знак Знак34"/>
    <w:uiPriority w:val="99"/>
    <w:rsid w:val="00BC284B"/>
    <w:rPr>
      <w:lang w:val="ru-RU" w:eastAsia="ru-RU"/>
    </w:rPr>
  </w:style>
  <w:style w:type="character" w:customStyle="1" w:styleId="541">
    <w:name w:val="Знак Знак54"/>
    <w:uiPriority w:val="99"/>
    <w:rsid w:val="00BC284B"/>
    <w:rPr>
      <w:sz w:val="24"/>
      <w:lang w:eastAsia="ru-RU"/>
    </w:rPr>
  </w:style>
  <w:style w:type="paragraph" w:customStyle="1" w:styleId="7b">
    <w:name w:val="Знак Знак Знак Знак Знак Знак Знак Знак Знак Знак Знак Знак Знак Знак Знак Знак Знак Знак7"/>
    <w:basedOn w:val="a"/>
    <w:uiPriority w:val="99"/>
    <w:rsid w:val="00BC284B"/>
    <w:rPr>
      <w:rFonts w:ascii="Verdana" w:hAnsi="Verdana" w:cs="Verdana"/>
      <w:lang w:val="en-US" w:eastAsia="en-US"/>
    </w:rPr>
  </w:style>
  <w:style w:type="paragraph" w:customStyle="1" w:styleId="5f2">
    <w:name w:val="Знак Знак Знак Знак Знак Знак Знак Знак Знак Знак Знак Знак Знак Знак Знак Знак Знак Знак Знак Знак Знак Знак Знак5"/>
    <w:basedOn w:val="a"/>
    <w:uiPriority w:val="99"/>
    <w:rsid w:val="00BC284B"/>
    <w:rPr>
      <w:rFonts w:ascii="Verdana" w:hAnsi="Verdana" w:cs="Verdana"/>
      <w:lang w:val="en-US" w:eastAsia="en-US"/>
    </w:rPr>
  </w:style>
  <w:style w:type="paragraph" w:customStyle="1" w:styleId="5f3">
    <w:name w:val="Знак Знак Знак Знак Знак Знак Знак5"/>
    <w:basedOn w:val="a"/>
    <w:uiPriority w:val="99"/>
    <w:rsid w:val="00BC284B"/>
    <w:rPr>
      <w:rFonts w:ascii="Verdana" w:hAnsi="Verdana" w:cs="Verdana"/>
      <w:lang w:val="en-US" w:eastAsia="en-US"/>
    </w:rPr>
  </w:style>
  <w:style w:type="paragraph" w:customStyle="1" w:styleId="143">
    <w:name w:val="Знак Знак Знак Знак Знак Знак1 Знак Знак Знак4"/>
    <w:basedOn w:val="a"/>
    <w:uiPriority w:val="99"/>
    <w:rsid w:val="00BC284B"/>
    <w:rPr>
      <w:rFonts w:ascii="Verdana" w:hAnsi="Verdana" w:cs="Verdana"/>
      <w:lang w:val="en-US" w:eastAsia="en-US"/>
    </w:rPr>
  </w:style>
  <w:style w:type="paragraph" w:customStyle="1" w:styleId="128">
    <w:name w:val="Звичайний12"/>
    <w:uiPriority w:val="99"/>
    <w:rsid w:val="00BC284B"/>
  </w:style>
  <w:style w:type="paragraph" w:customStyle="1" w:styleId="129">
    <w:name w:val="Назва12"/>
    <w:basedOn w:val="128"/>
    <w:uiPriority w:val="99"/>
    <w:rsid w:val="00BC284B"/>
    <w:pPr>
      <w:jc w:val="center"/>
    </w:pPr>
    <w:rPr>
      <w:b/>
      <w:sz w:val="28"/>
      <w:u w:val="single"/>
      <w:lang w:val="uk-UA"/>
    </w:rPr>
  </w:style>
  <w:style w:type="paragraph" w:customStyle="1" w:styleId="6520">
    <w:name w:val="Заголовок 652"/>
    <w:basedOn w:val="128"/>
    <w:next w:val="128"/>
    <w:uiPriority w:val="99"/>
    <w:rsid w:val="00BC284B"/>
    <w:pPr>
      <w:keepNext/>
      <w:jc w:val="both"/>
    </w:pPr>
    <w:rPr>
      <w:b/>
      <w:sz w:val="24"/>
      <w:lang w:val="uk-UA"/>
    </w:rPr>
  </w:style>
  <w:style w:type="paragraph" w:customStyle="1" w:styleId="572">
    <w:name w:val="Заголовок 572"/>
    <w:basedOn w:val="128"/>
    <w:next w:val="128"/>
    <w:uiPriority w:val="99"/>
    <w:rsid w:val="00BC284B"/>
    <w:pPr>
      <w:keepNext/>
      <w:jc w:val="center"/>
    </w:pPr>
    <w:rPr>
      <w:b/>
      <w:color w:val="000000"/>
      <w:sz w:val="22"/>
      <w:lang w:val="uk-UA"/>
    </w:rPr>
  </w:style>
  <w:style w:type="paragraph" w:customStyle="1" w:styleId="2120">
    <w:name w:val="Основний текст 212"/>
    <w:basedOn w:val="128"/>
    <w:uiPriority w:val="99"/>
    <w:rsid w:val="00BC284B"/>
    <w:pPr>
      <w:ind w:firstLine="709"/>
      <w:jc w:val="both"/>
    </w:pPr>
    <w:rPr>
      <w:sz w:val="26"/>
      <w:lang w:val="uk-UA"/>
    </w:rPr>
  </w:style>
  <w:style w:type="paragraph" w:customStyle="1" w:styleId="232">
    <w:name w:val="Знак Знак2 Знак Знак3"/>
    <w:basedOn w:val="a"/>
    <w:uiPriority w:val="99"/>
    <w:rsid w:val="00BC284B"/>
    <w:rPr>
      <w:rFonts w:ascii="Verdana" w:hAnsi="Verdana"/>
      <w:lang w:val="en-US"/>
    </w:rPr>
  </w:style>
  <w:style w:type="paragraph" w:customStyle="1" w:styleId="452">
    <w:name w:val="Заголовок 452"/>
    <w:basedOn w:val="128"/>
    <w:next w:val="128"/>
    <w:uiPriority w:val="99"/>
    <w:rsid w:val="00BC284B"/>
    <w:pPr>
      <w:keepNext/>
      <w:jc w:val="right"/>
    </w:pPr>
    <w:rPr>
      <w:b/>
      <w:color w:val="000000"/>
      <w:sz w:val="22"/>
      <w:lang w:val="uk-UA"/>
    </w:rPr>
  </w:style>
  <w:style w:type="paragraph" w:customStyle="1" w:styleId="352">
    <w:name w:val="Заголовок 352"/>
    <w:basedOn w:val="128"/>
    <w:next w:val="128"/>
    <w:uiPriority w:val="99"/>
    <w:rsid w:val="00BC284B"/>
    <w:pPr>
      <w:keepNext/>
      <w:jc w:val="center"/>
    </w:pPr>
    <w:rPr>
      <w:b/>
      <w:sz w:val="24"/>
      <w:u w:val="single"/>
      <w:lang w:val="uk-UA"/>
    </w:rPr>
  </w:style>
  <w:style w:type="paragraph" w:customStyle="1" w:styleId="1620">
    <w:name w:val="Заголовок 162"/>
    <w:basedOn w:val="128"/>
    <w:next w:val="128"/>
    <w:uiPriority w:val="99"/>
    <w:rsid w:val="00BC284B"/>
    <w:pPr>
      <w:keepNext/>
    </w:pPr>
    <w:rPr>
      <w:b/>
      <w:color w:val="000000"/>
      <w:sz w:val="23"/>
      <w:lang w:val="uk-UA"/>
    </w:rPr>
  </w:style>
  <w:style w:type="paragraph" w:customStyle="1" w:styleId="752">
    <w:name w:val="Заголовок 752"/>
    <w:basedOn w:val="128"/>
    <w:next w:val="128"/>
    <w:uiPriority w:val="99"/>
    <w:rsid w:val="00BC284B"/>
    <w:pPr>
      <w:keepNext/>
    </w:pPr>
    <w:rPr>
      <w:b/>
      <w:sz w:val="24"/>
      <w:lang w:val="uk-UA"/>
    </w:rPr>
  </w:style>
  <w:style w:type="paragraph" w:customStyle="1" w:styleId="135">
    <w:name w:val="Знак Знак Знак Знак Знак Знак1 Знак Знак Знак Знак3"/>
    <w:basedOn w:val="a"/>
    <w:uiPriority w:val="99"/>
    <w:rsid w:val="00BC284B"/>
    <w:rPr>
      <w:rFonts w:ascii="Verdana" w:hAnsi="Verdana" w:cs="Verdana"/>
      <w:lang w:val="en-US" w:eastAsia="en-US"/>
    </w:rPr>
  </w:style>
  <w:style w:type="character" w:customStyle="1" w:styleId="BodyTextIndentChar5">
    <w:name w:val="Body Text Indent Char5"/>
    <w:aliases w:val="Знак6 Char5,Знак7 Char5,Знак Знак Знак Знак Знак Char4,Знак Знак Знак6 Char5,Знак71 Char4,Знак Знак Знак61 Char4,Знак711 Char3,Знак Знак Знак611 Char3"/>
    <w:uiPriority w:val="99"/>
    <w:semiHidden/>
    <w:rsid w:val="00BC284B"/>
    <w:rPr>
      <w:rFonts w:ascii="Times New Roman" w:hAnsi="Times New Roman"/>
      <w:sz w:val="20"/>
      <w:lang w:val="ru-RU" w:eastAsia="ru-RU"/>
    </w:rPr>
  </w:style>
  <w:style w:type="paragraph" w:customStyle="1" w:styleId="2ffff1">
    <w:name w:val="бычный2"/>
    <w:uiPriority w:val="99"/>
    <w:rsid w:val="00BC284B"/>
    <w:pPr>
      <w:widowControl w:val="0"/>
      <w:overflowPunct w:val="0"/>
      <w:autoSpaceDE w:val="0"/>
      <w:autoSpaceDN w:val="0"/>
      <w:adjustRightInd w:val="0"/>
      <w:textAlignment w:val="baseline"/>
    </w:pPr>
  </w:style>
  <w:style w:type="paragraph" w:customStyle="1" w:styleId="11ff">
    <w:name w:val="Абзац списку11"/>
    <w:basedOn w:val="a"/>
    <w:uiPriority w:val="99"/>
    <w:rsid w:val="00BC284B"/>
    <w:pPr>
      <w:spacing w:after="160" w:line="259" w:lineRule="auto"/>
      <w:ind w:left="720"/>
    </w:pPr>
    <w:rPr>
      <w:rFonts w:ascii="Calibri" w:hAnsi="Calibri" w:cs="Calibri"/>
      <w:sz w:val="22"/>
      <w:szCs w:val="22"/>
      <w:lang w:val="uk-UA" w:eastAsia="en-US"/>
    </w:rPr>
  </w:style>
  <w:style w:type="paragraph" w:customStyle="1" w:styleId="11ff0">
    <w:name w:val="Без інтервалів11"/>
    <w:basedOn w:val="a"/>
    <w:uiPriority w:val="99"/>
    <w:rsid w:val="00BC284B"/>
    <w:rPr>
      <w:rFonts w:ascii="Calibri" w:eastAsia="Calibri" w:hAnsi="Calibri" w:cs="Calibri"/>
      <w:sz w:val="24"/>
      <w:szCs w:val="24"/>
      <w:lang w:val="uk-UA" w:eastAsia="en-US"/>
    </w:rPr>
  </w:style>
  <w:style w:type="paragraph" w:customStyle="1" w:styleId="11ff1">
    <w:name w:val="Цитація11"/>
    <w:basedOn w:val="a"/>
    <w:next w:val="a"/>
    <w:uiPriority w:val="99"/>
    <w:rsid w:val="00BC284B"/>
    <w:rPr>
      <w:rFonts w:ascii="Calibri" w:eastAsia="Calibri" w:hAnsi="Calibri" w:cs="Calibri"/>
      <w:i/>
      <w:iCs/>
      <w:sz w:val="24"/>
      <w:szCs w:val="24"/>
      <w:lang w:val="uk-UA"/>
    </w:rPr>
  </w:style>
  <w:style w:type="paragraph" w:customStyle="1" w:styleId="11ff2">
    <w:name w:val="Насичена цитата11"/>
    <w:basedOn w:val="a"/>
    <w:next w:val="a"/>
    <w:uiPriority w:val="99"/>
    <w:rsid w:val="00BC284B"/>
    <w:pPr>
      <w:ind w:left="720" w:right="720"/>
    </w:pPr>
    <w:rPr>
      <w:rFonts w:ascii="Calibri" w:eastAsia="Calibri" w:hAnsi="Calibri" w:cs="Calibri"/>
      <w:b/>
      <w:bCs/>
      <w:i/>
      <w:iCs/>
      <w:sz w:val="24"/>
      <w:szCs w:val="24"/>
      <w:lang w:val="uk-UA"/>
    </w:rPr>
  </w:style>
  <w:style w:type="character" w:customStyle="1" w:styleId="11ff3">
    <w:name w:val="Слабке виокремлення11"/>
    <w:uiPriority w:val="99"/>
    <w:rsid w:val="00BC284B"/>
    <w:rPr>
      <w:i/>
      <w:color w:val="auto"/>
    </w:rPr>
  </w:style>
  <w:style w:type="character" w:customStyle="1" w:styleId="11ff4">
    <w:name w:val="Сильне виокремлення11"/>
    <w:uiPriority w:val="99"/>
    <w:rsid w:val="00BC284B"/>
    <w:rPr>
      <w:b/>
      <w:i/>
      <w:sz w:val="24"/>
      <w:u w:val="single"/>
    </w:rPr>
  </w:style>
  <w:style w:type="character" w:customStyle="1" w:styleId="11ff5">
    <w:name w:val="Слабке посилання11"/>
    <w:uiPriority w:val="99"/>
    <w:rsid w:val="00BC284B"/>
    <w:rPr>
      <w:sz w:val="24"/>
      <w:u w:val="single"/>
    </w:rPr>
  </w:style>
  <w:style w:type="character" w:customStyle="1" w:styleId="11ff6">
    <w:name w:val="Сильне посилання11"/>
    <w:uiPriority w:val="99"/>
    <w:rsid w:val="00BC284B"/>
    <w:rPr>
      <w:b/>
      <w:sz w:val="24"/>
      <w:u w:val="single"/>
    </w:rPr>
  </w:style>
  <w:style w:type="character" w:customStyle="1" w:styleId="11ff7">
    <w:name w:val="Назва книги11"/>
    <w:uiPriority w:val="99"/>
    <w:rsid w:val="00BC284B"/>
    <w:rPr>
      <w:rFonts w:ascii="Calibri Light" w:hAnsi="Calibri Light"/>
      <w:b/>
      <w:i/>
      <w:sz w:val="24"/>
    </w:rPr>
  </w:style>
  <w:style w:type="paragraph" w:customStyle="1" w:styleId="11ff8">
    <w:name w:val="Заголовок змісту11"/>
    <w:basedOn w:val="1"/>
    <w:next w:val="a"/>
    <w:uiPriority w:val="99"/>
    <w:rsid w:val="00BC284B"/>
    <w:pPr>
      <w:outlineLvl w:val="9"/>
    </w:pPr>
    <w:rPr>
      <w:rFonts w:ascii="Calibri Light" w:eastAsia="Calibri" w:hAnsi="Calibri Light" w:cs="Calibri Light"/>
      <w:lang w:val="uk-UA" w:eastAsia="en-US"/>
    </w:rPr>
  </w:style>
  <w:style w:type="paragraph" w:customStyle="1" w:styleId="Title12">
    <w:name w:val="Title12"/>
    <w:basedOn w:val="a"/>
    <w:uiPriority w:val="99"/>
    <w:rsid w:val="00EB3E7B"/>
    <w:pPr>
      <w:jc w:val="center"/>
    </w:pPr>
    <w:rPr>
      <w:rFonts w:eastAsia="Calibri"/>
      <w:b/>
      <w:bCs/>
      <w:sz w:val="28"/>
      <w:szCs w:val="28"/>
      <w:u w:val="single"/>
      <w:lang w:val="uk-UA"/>
    </w:rPr>
  </w:style>
  <w:style w:type="paragraph" w:customStyle="1" w:styleId="Heading712">
    <w:name w:val="Heading 712"/>
    <w:basedOn w:val="a"/>
    <w:next w:val="a"/>
    <w:uiPriority w:val="99"/>
    <w:rsid w:val="00EB3E7B"/>
    <w:pPr>
      <w:keepNext/>
    </w:pPr>
    <w:rPr>
      <w:rFonts w:eastAsia="Calibri"/>
      <w:b/>
      <w:bCs/>
      <w:sz w:val="24"/>
      <w:szCs w:val="24"/>
      <w:lang w:val="uk-UA"/>
    </w:rPr>
  </w:style>
  <w:style w:type="paragraph" w:customStyle="1" w:styleId="Normal32">
    <w:name w:val="Normal32"/>
    <w:uiPriority w:val="99"/>
    <w:rsid w:val="00EB3E7B"/>
    <w:rPr>
      <w:rFonts w:eastAsia="Calibri"/>
    </w:rPr>
  </w:style>
  <w:style w:type="paragraph" w:customStyle="1" w:styleId="Heading612">
    <w:name w:val="Heading 612"/>
    <w:basedOn w:val="Normal32"/>
    <w:next w:val="Normal32"/>
    <w:uiPriority w:val="99"/>
    <w:rsid w:val="00EB3E7B"/>
    <w:pPr>
      <w:keepNext/>
      <w:jc w:val="both"/>
    </w:pPr>
    <w:rPr>
      <w:b/>
      <w:bCs/>
      <w:sz w:val="24"/>
      <w:szCs w:val="24"/>
      <w:lang w:val="uk-UA"/>
    </w:rPr>
  </w:style>
  <w:style w:type="paragraph" w:customStyle="1" w:styleId="Heading512">
    <w:name w:val="Heading 512"/>
    <w:basedOn w:val="Normal32"/>
    <w:next w:val="Normal32"/>
    <w:uiPriority w:val="99"/>
    <w:rsid w:val="00EB3E7B"/>
    <w:pPr>
      <w:keepNext/>
      <w:jc w:val="center"/>
    </w:pPr>
    <w:rPr>
      <w:b/>
      <w:bCs/>
      <w:color w:val="000000"/>
      <w:sz w:val="22"/>
      <w:szCs w:val="22"/>
      <w:lang w:val="uk-UA"/>
    </w:rPr>
  </w:style>
  <w:style w:type="paragraph" w:customStyle="1" w:styleId="BodyText2112">
    <w:name w:val="Body Text 2112"/>
    <w:basedOn w:val="Normal32"/>
    <w:uiPriority w:val="99"/>
    <w:rsid w:val="00EB3E7B"/>
    <w:pPr>
      <w:ind w:firstLine="709"/>
      <w:jc w:val="both"/>
    </w:pPr>
    <w:rPr>
      <w:sz w:val="26"/>
      <w:szCs w:val="26"/>
      <w:lang w:val="uk-UA"/>
    </w:rPr>
  </w:style>
  <w:style w:type="paragraph" w:customStyle="1" w:styleId="Heading412">
    <w:name w:val="Heading 412"/>
    <w:basedOn w:val="Normal32"/>
    <w:next w:val="Normal32"/>
    <w:uiPriority w:val="99"/>
    <w:rsid w:val="00EB3E7B"/>
    <w:pPr>
      <w:keepNext/>
      <w:jc w:val="right"/>
    </w:pPr>
    <w:rPr>
      <w:b/>
      <w:bCs/>
      <w:color w:val="000000"/>
      <w:sz w:val="22"/>
      <w:szCs w:val="22"/>
      <w:lang w:val="uk-UA"/>
    </w:rPr>
  </w:style>
  <w:style w:type="paragraph" w:customStyle="1" w:styleId="Heading312">
    <w:name w:val="Heading 312"/>
    <w:basedOn w:val="Normal32"/>
    <w:next w:val="Normal32"/>
    <w:uiPriority w:val="99"/>
    <w:rsid w:val="00EB3E7B"/>
    <w:pPr>
      <w:keepNext/>
      <w:jc w:val="center"/>
    </w:pPr>
    <w:rPr>
      <w:b/>
      <w:bCs/>
      <w:sz w:val="24"/>
      <w:szCs w:val="24"/>
      <w:u w:val="single"/>
      <w:lang w:val="uk-UA"/>
    </w:rPr>
  </w:style>
  <w:style w:type="paragraph" w:customStyle="1" w:styleId="Heading122">
    <w:name w:val="Heading 122"/>
    <w:basedOn w:val="Normal32"/>
    <w:next w:val="Normal32"/>
    <w:uiPriority w:val="99"/>
    <w:rsid w:val="00EB3E7B"/>
    <w:pPr>
      <w:keepNext/>
    </w:pPr>
    <w:rPr>
      <w:b/>
      <w:bCs/>
      <w:color w:val="000000"/>
      <w:sz w:val="23"/>
      <w:szCs w:val="23"/>
      <w:lang w:val="uk-UA"/>
    </w:rPr>
  </w:style>
  <w:style w:type="paragraph" w:customStyle="1" w:styleId="ListParagraph11">
    <w:name w:val="List Paragraph11"/>
    <w:basedOn w:val="a"/>
    <w:uiPriority w:val="99"/>
    <w:rsid w:val="00EB3E7B"/>
    <w:pPr>
      <w:spacing w:after="160" w:line="256" w:lineRule="auto"/>
      <w:ind w:left="720"/>
    </w:pPr>
    <w:rPr>
      <w:rFonts w:ascii="Calibri" w:eastAsia="Calibri" w:hAnsi="Calibri" w:cs="Calibri"/>
      <w:sz w:val="22"/>
      <w:szCs w:val="22"/>
      <w:lang w:val="uk-UA" w:eastAsia="en-US"/>
    </w:rPr>
  </w:style>
  <w:style w:type="paragraph" w:customStyle="1" w:styleId="NoSpacing11">
    <w:name w:val="No Spacing11"/>
    <w:basedOn w:val="a"/>
    <w:uiPriority w:val="99"/>
    <w:rsid w:val="00EB3E7B"/>
    <w:rPr>
      <w:rFonts w:ascii="Calibri" w:hAnsi="Calibri" w:cs="Calibri"/>
      <w:sz w:val="24"/>
      <w:szCs w:val="24"/>
      <w:lang w:val="uk-UA" w:eastAsia="en-US"/>
    </w:rPr>
  </w:style>
  <w:style w:type="paragraph" w:customStyle="1" w:styleId="Quote11">
    <w:name w:val="Quote11"/>
    <w:basedOn w:val="a"/>
    <w:next w:val="a"/>
    <w:uiPriority w:val="99"/>
    <w:rsid w:val="00EB3E7B"/>
    <w:rPr>
      <w:i/>
      <w:iCs/>
      <w:sz w:val="24"/>
      <w:szCs w:val="24"/>
      <w:lang w:val="uk-UA"/>
    </w:rPr>
  </w:style>
  <w:style w:type="paragraph" w:customStyle="1" w:styleId="IntenseQuote11">
    <w:name w:val="Intense Quote11"/>
    <w:basedOn w:val="a"/>
    <w:next w:val="a"/>
    <w:uiPriority w:val="99"/>
    <w:rsid w:val="00EB3E7B"/>
    <w:pPr>
      <w:ind w:left="720" w:right="720"/>
    </w:pPr>
    <w:rPr>
      <w:b/>
      <w:bCs/>
      <w:i/>
      <w:iCs/>
      <w:sz w:val="24"/>
      <w:szCs w:val="24"/>
      <w:lang w:val="uk-UA"/>
    </w:rPr>
  </w:style>
  <w:style w:type="paragraph" w:customStyle="1" w:styleId="TOCHeading11">
    <w:name w:val="TOC Heading11"/>
    <w:basedOn w:val="1"/>
    <w:next w:val="a"/>
    <w:uiPriority w:val="99"/>
    <w:rsid w:val="00EB3E7B"/>
    <w:pPr>
      <w:outlineLvl w:val="9"/>
    </w:pPr>
    <w:rPr>
      <w:rFonts w:ascii="Calibri Light" w:hAnsi="Calibri Light" w:cs="Calibri Light"/>
      <w:lang w:val="uk-UA" w:eastAsia="en-US"/>
    </w:rPr>
  </w:style>
  <w:style w:type="character" w:customStyle="1" w:styleId="SubtleEmphasis11">
    <w:name w:val="Subtle Emphasis11"/>
    <w:uiPriority w:val="99"/>
    <w:rsid w:val="00EB3E7B"/>
    <w:rPr>
      <w:i/>
      <w:iCs/>
      <w:color w:val="auto"/>
    </w:rPr>
  </w:style>
  <w:style w:type="character" w:customStyle="1" w:styleId="IntenseEmphasis11">
    <w:name w:val="Intense Emphasis11"/>
    <w:uiPriority w:val="99"/>
    <w:rsid w:val="00EB3E7B"/>
    <w:rPr>
      <w:b/>
      <w:bCs/>
      <w:i/>
      <w:iCs/>
      <w:sz w:val="24"/>
      <w:szCs w:val="24"/>
      <w:u w:val="single"/>
    </w:rPr>
  </w:style>
  <w:style w:type="character" w:customStyle="1" w:styleId="SubtleReference11">
    <w:name w:val="Subtle Reference11"/>
    <w:uiPriority w:val="99"/>
    <w:rsid w:val="00EB3E7B"/>
    <w:rPr>
      <w:sz w:val="24"/>
      <w:szCs w:val="24"/>
      <w:u w:val="single"/>
    </w:rPr>
  </w:style>
  <w:style w:type="character" w:customStyle="1" w:styleId="IntenseReference11">
    <w:name w:val="Intense Reference11"/>
    <w:uiPriority w:val="99"/>
    <w:rsid w:val="00EB3E7B"/>
    <w:rPr>
      <w:b/>
      <w:bCs/>
      <w:sz w:val="24"/>
      <w:szCs w:val="24"/>
      <w:u w:val="single"/>
    </w:rPr>
  </w:style>
  <w:style w:type="character" w:customStyle="1" w:styleId="BookTitle11">
    <w:name w:val="Book Title11"/>
    <w:uiPriority w:val="99"/>
    <w:rsid w:val="00EB3E7B"/>
    <w:rPr>
      <w:rFonts w:ascii="Calibri Light" w:hAnsi="Calibri Light" w:cs="Calibri Light"/>
      <w:b/>
      <w:bCs/>
      <w:i/>
      <w:iCs/>
      <w:sz w:val="24"/>
      <w:szCs w:val="24"/>
    </w:rPr>
  </w:style>
  <w:style w:type="character" w:customStyle="1" w:styleId="QuoteChar2">
    <w:name w:val="Quote Char2"/>
    <w:uiPriority w:val="99"/>
    <w:locked/>
    <w:rsid w:val="004C0AA0"/>
    <w:rPr>
      <w:rFonts w:ascii="Calibri" w:hAnsi="Calibri" w:cs="Times New Roman"/>
      <w:i/>
      <w:sz w:val="24"/>
      <w:szCs w:val="24"/>
      <w:lang w:val="uk-UA"/>
    </w:rPr>
  </w:style>
  <w:style w:type="character" w:customStyle="1" w:styleId="IntenseQuoteChar2">
    <w:name w:val="Intense Quote Char2"/>
    <w:uiPriority w:val="99"/>
    <w:locked/>
    <w:rsid w:val="004C0AA0"/>
    <w:rPr>
      <w:rFonts w:ascii="Calibri" w:hAnsi="Calibri" w:cs="Times New Roman"/>
      <w:b/>
      <w:i/>
      <w:sz w:val="24"/>
      <w:lang w:val="uk-UA"/>
    </w:rPr>
  </w:style>
  <w:style w:type="paragraph" w:customStyle="1" w:styleId="102">
    <w:name w:val="Знак Знак Знак Знак Знак Знак Знак Знак Знак Знак Знак Знак Знак Знак Знак Знак Знак Знак Знак Знак Знак10"/>
    <w:basedOn w:val="a"/>
    <w:uiPriority w:val="99"/>
    <w:rsid w:val="004C0AA0"/>
    <w:rPr>
      <w:rFonts w:ascii="Verdana" w:eastAsia="Calibri" w:hAnsi="Verdana"/>
      <w:lang w:val="en-US"/>
    </w:rPr>
  </w:style>
  <w:style w:type="paragraph" w:customStyle="1" w:styleId="98">
    <w:name w:val="Знак Знак Знак Знак Знак Знак Знак Знак Знак Знак Знак Знак Знак Знак Знак9"/>
    <w:basedOn w:val="a"/>
    <w:uiPriority w:val="99"/>
    <w:rsid w:val="004C0AA0"/>
    <w:rPr>
      <w:rFonts w:ascii="Verdana" w:eastAsia="Calibri" w:hAnsi="Verdana"/>
      <w:lang w:val="en-US"/>
    </w:rPr>
  </w:style>
  <w:style w:type="paragraph" w:customStyle="1" w:styleId="136">
    <w:name w:val="Знак Знак Знак Знак Знак Знак Знак Знак Знак13"/>
    <w:basedOn w:val="a"/>
    <w:uiPriority w:val="99"/>
    <w:rsid w:val="004C0AA0"/>
    <w:rPr>
      <w:rFonts w:ascii="Verdana" w:eastAsia="Calibri" w:hAnsi="Verdana"/>
      <w:lang w:val="en-US"/>
    </w:rPr>
  </w:style>
  <w:style w:type="character" w:customStyle="1" w:styleId="660">
    <w:name w:val="Знак Знак66"/>
    <w:uiPriority w:val="99"/>
    <w:rsid w:val="004C0AA0"/>
    <w:rPr>
      <w:rFonts w:ascii="Arial" w:hAnsi="Arial"/>
      <w:b/>
      <w:kern w:val="32"/>
      <w:sz w:val="32"/>
      <w:lang w:val="ru-RU" w:eastAsia="ru-RU"/>
    </w:rPr>
  </w:style>
  <w:style w:type="character" w:customStyle="1" w:styleId="163">
    <w:name w:val="Знак Знак16"/>
    <w:rsid w:val="004C0AA0"/>
    <w:rPr>
      <w:lang w:val="ru-RU" w:eastAsia="ru-RU"/>
    </w:rPr>
  </w:style>
  <w:style w:type="character" w:customStyle="1" w:styleId="353">
    <w:name w:val="Знак Знак35"/>
    <w:uiPriority w:val="99"/>
    <w:rsid w:val="004C0AA0"/>
    <w:rPr>
      <w:lang w:val="ru-RU" w:eastAsia="ru-RU"/>
    </w:rPr>
  </w:style>
  <w:style w:type="character" w:customStyle="1" w:styleId="551">
    <w:name w:val="Знак Знак55"/>
    <w:uiPriority w:val="99"/>
    <w:rsid w:val="004C0AA0"/>
    <w:rPr>
      <w:sz w:val="24"/>
      <w:lang w:eastAsia="ru-RU"/>
    </w:rPr>
  </w:style>
  <w:style w:type="paragraph" w:customStyle="1" w:styleId="89">
    <w:name w:val="Знак Знак Знак Знак Знак Знак Знак Знак Знак Знак Знак Знак Знак Знак Знак Знак Знак Знак8"/>
    <w:basedOn w:val="a"/>
    <w:uiPriority w:val="99"/>
    <w:rsid w:val="004C0AA0"/>
    <w:rPr>
      <w:rFonts w:ascii="Verdana" w:eastAsia="Calibri" w:hAnsi="Verdana" w:cs="Verdana"/>
      <w:lang w:val="en-US" w:eastAsia="en-US"/>
    </w:rPr>
  </w:style>
  <w:style w:type="paragraph" w:customStyle="1" w:styleId="6d">
    <w:name w:val="Знак Знак Знак Знак Знак Знак Знак Знак Знак Знак Знак Знак Знак Знак Знак Знак Знак Знак Знак Знак Знак Знак Знак6"/>
    <w:basedOn w:val="a"/>
    <w:uiPriority w:val="99"/>
    <w:rsid w:val="004C0AA0"/>
    <w:rPr>
      <w:rFonts w:ascii="Verdana" w:eastAsia="Calibri" w:hAnsi="Verdana" w:cs="Verdana"/>
      <w:lang w:val="en-US" w:eastAsia="en-US"/>
    </w:rPr>
  </w:style>
  <w:style w:type="paragraph" w:customStyle="1" w:styleId="6e">
    <w:name w:val="Знак Знак Знак Знак Знак Знак Знак6"/>
    <w:basedOn w:val="a"/>
    <w:uiPriority w:val="99"/>
    <w:rsid w:val="004C0AA0"/>
    <w:rPr>
      <w:rFonts w:ascii="Verdana" w:eastAsia="Calibri" w:hAnsi="Verdana" w:cs="Verdana"/>
      <w:lang w:val="en-US" w:eastAsia="en-US"/>
    </w:rPr>
  </w:style>
  <w:style w:type="paragraph" w:customStyle="1" w:styleId="153">
    <w:name w:val="Знак Знак Знак Знак Знак Знак1 Знак Знак Знак5"/>
    <w:basedOn w:val="a"/>
    <w:uiPriority w:val="99"/>
    <w:rsid w:val="004C0AA0"/>
    <w:rPr>
      <w:rFonts w:ascii="Verdana" w:eastAsia="Calibri" w:hAnsi="Verdana" w:cs="Verdana"/>
      <w:lang w:val="en-US" w:eastAsia="en-US"/>
    </w:rPr>
  </w:style>
  <w:style w:type="paragraph" w:customStyle="1" w:styleId="Title13">
    <w:name w:val="Title13"/>
    <w:basedOn w:val="a"/>
    <w:uiPriority w:val="99"/>
    <w:rsid w:val="004C0AA0"/>
    <w:pPr>
      <w:jc w:val="center"/>
    </w:pPr>
    <w:rPr>
      <w:b/>
      <w:sz w:val="28"/>
      <w:u w:val="single"/>
      <w:lang w:val="uk-UA"/>
    </w:rPr>
  </w:style>
  <w:style w:type="paragraph" w:customStyle="1" w:styleId="Heading713">
    <w:name w:val="Heading 713"/>
    <w:basedOn w:val="a"/>
    <w:next w:val="a"/>
    <w:uiPriority w:val="99"/>
    <w:rsid w:val="004C0AA0"/>
    <w:pPr>
      <w:keepNext/>
    </w:pPr>
    <w:rPr>
      <w:b/>
      <w:sz w:val="24"/>
      <w:lang w:val="uk-UA"/>
    </w:rPr>
  </w:style>
  <w:style w:type="paragraph" w:customStyle="1" w:styleId="242">
    <w:name w:val="Знак Знак2 Знак Знак4"/>
    <w:basedOn w:val="a"/>
    <w:uiPriority w:val="99"/>
    <w:rsid w:val="004C0AA0"/>
    <w:rPr>
      <w:rFonts w:ascii="Verdana" w:eastAsia="Calibri" w:hAnsi="Verdana"/>
      <w:lang w:val="en-US"/>
    </w:rPr>
  </w:style>
  <w:style w:type="paragraph" w:customStyle="1" w:styleId="144">
    <w:name w:val="Знак Знак Знак Знак Знак Знак1 Знак Знак Знак Знак4"/>
    <w:basedOn w:val="a"/>
    <w:uiPriority w:val="99"/>
    <w:rsid w:val="004C0AA0"/>
    <w:rPr>
      <w:rFonts w:ascii="Verdana" w:eastAsia="Calibri" w:hAnsi="Verdana" w:cs="Verdana"/>
      <w:lang w:val="en-US" w:eastAsia="en-US"/>
    </w:rPr>
  </w:style>
  <w:style w:type="paragraph" w:customStyle="1" w:styleId="Normal33">
    <w:name w:val="Normal33"/>
    <w:uiPriority w:val="99"/>
    <w:rsid w:val="004C0AA0"/>
  </w:style>
  <w:style w:type="paragraph" w:customStyle="1" w:styleId="Heading613">
    <w:name w:val="Heading 613"/>
    <w:basedOn w:val="Normal33"/>
    <w:next w:val="Normal33"/>
    <w:uiPriority w:val="99"/>
    <w:rsid w:val="004C0AA0"/>
    <w:pPr>
      <w:keepNext/>
      <w:jc w:val="both"/>
    </w:pPr>
    <w:rPr>
      <w:b/>
      <w:sz w:val="24"/>
      <w:lang w:val="uk-UA"/>
    </w:rPr>
  </w:style>
  <w:style w:type="paragraph" w:customStyle="1" w:styleId="Heading513">
    <w:name w:val="Heading 513"/>
    <w:basedOn w:val="Normal33"/>
    <w:next w:val="Normal33"/>
    <w:uiPriority w:val="99"/>
    <w:rsid w:val="004C0AA0"/>
    <w:pPr>
      <w:keepNext/>
      <w:jc w:val="center"/>
    </w:pPr>
    <w:rPr>
      <w:b/>
      <w:color w:val="000000"/>
      <w:sz w:val="22"/>
      <w:lang w:val="uk-UA"/>
    </w:rPr>
  </w:style>
  <w:style w:type="paragraph" w:customStyle="1" w:styleId="BodyText2113">
    <w:name w:val="Body Text 2113"/>
    <w:basedOn w:val="Normal33"/>
    <w:uiPriority w:val="99"/>
    <w:rsid w:val="004C0AA0"/>
    <w:pPr>
      <w:ind w:firstLine="709"/>
      <w:jc w:val="both"/>
    </w:pPr>
    <w:rPr>
      <w:sz w:val="26"/>
      <w:lang w:val="uk-UA"/>
    </w:rPr>
  </w:style>
  <w:style w:type="paragraph" w:customStyle="1" w:styleId="Heading413">
    <w:name w:val="Heading 413"/>
    <w:basedOn w:val="Normal33"/>
    <w:next w:val="Normal33"/>
    <w:uiPriority w:val="99"/>
    <w:rsid w:val="004C0AA0"/>
    <w:pPr>
      <w:keepNext/>
      <w:jc w:val="right"/>
    </w:pPr>
    <w:rPr>
      <w:b/>
      <w:color w:val="000000"/>
      <w:sz w:val="22"/>
      <w:lang w:val="uk-UA"/>
    </w:rPr>
  </w:style>
  <w:style w:type="paragraph" w:customStyle="1" w:styleId="Heading313">
    <w:name w:val="Heading 313"/>
    <w:basedOn w:val="Normal33"/>
    <w:next w:val="Normal33"/>
    <w:uiPriority w:val="99"/>
    <w:rsid w:val="004C0AA0"/>
    <w:pPr>
      <w:keepNext/>
      <w:jc w:val="center"/>
    </w:pPr>
    <w:rPr>
      <w:b/>
      <w:sz w:val="24"/>
      <w:u w:val="single"/>
      <w:lang w:val="uk-UA"/>
    </w:rPr>
  </w:style>
  <w:style w:type="paragraph" w:customStyle="1" w:styleId="Heading123">
    <w:name w:val="Heading 123"/>
    <w:basedOn w:val="Normal33"/>
    <w:next w:val="Normal33"/>
    <w:uiPriority w:val="99"/>
    <w:rsid w:val="004C0AA0"/>
    <w:pPr>
      <w:keepNext/>
    </w:pPr>
    <w:rPr>
      <w:b/>
      <w:color w:val="000000"/>
      <w:sz w:val="23"/>
      <w:lang w:val="uk-UA"/>
    </w:rPr>
  </w:style>
  <w:style w:type="paragraph" w:customStyle="1" w:styleId="ListParagraph12">
    <w:name w:val="List Paragraph12"/>
    <w:basedOn w:val="a"/>
    <w:uiPriority w:val="99"/>
    <w:rsid w:val="004C0AA0"/>
    <w:pPr>
      <w:spacing w:after="160" w:line="256" w:lineRule="auto"/>
      <w:ind w:left="720"/>
    </w:pPr>
    <w:rPr>
      <w:rFonts w:ascii="Calibri" w:hAnsi="Calibri"/>
      <w:sz w:val="22"/>
      <w:szCs w:val="22"/>
      <w:lang w:val="uk-UA" w:eastAsia="en-US"/>
    </w:rPr>
  </w:style>
  <w:style w:type="paragraph" w:customStyle="1" w:styleId="NoSpacing12">
    <w:name w:val="No Spacing12"/>
    <w:basedOn w:val="a"/>
    <w:uiPriority w:val="99"/>
    <w:rsid w:val="004C0AA0"/>
    <w:rPr>
      <w:rFonts w:ascii="Calibri" w:eastAsia="Calibri" w:hAnsi="Calibri"/>
      <w:sz w:val="24"/>
      <w:szCs w:val="32"/>
      <w:lang w:val="uk-UA" w:eastAsia="en-US"/>
    </w:rPr>
  </w:style>
  <w:style w:type="paragraph" w:customStyle="1" w:styleId="Quote12">
    <w:name w:val="Quote12"/>
    <w:basedOn w:val="a"/>
    <w:next w:val="a"/>
    <w:uiPriority w:val="99"/>
    <w:rsid w:val="004C0AA0"/>
    <w:rPr>
      <w:rFonts w:eastAsia="Calibri"/>
      <w:i/>
      <w:sz w:val="24"/>
      <w:lang w:val="uk-UA"/>
    </w:rPr>
  </w:style>
  <w:style w:type="paragraph" w:customStyle="1" w:styleId="IntenseQuote12">
    <w:name w:val="Intense Quote12"/>
    <w:basedOn w:val="a"/>
    <w:next w:val="a"/>
    <w:uiPriority w:val="99"/>
    <w:rsid w:val="004C0AA0"/>
    <w:pPr>
      <w:ind w:left="720" w:right="720"/>
    </w:pPr>
    <w:rPr>
      <w:rFonts w:eastAsia="Calibri"/>
      <w:b/>
      <w:i/>
      <w:sz w:val="24"/>
      <w:lang w:val="uk-UA"/>
    </w:rPr>
  </w:style>
  <w:style w:type="paragraph" w:customStyle="1" w:styleId="TOCHeading12">
    <w:name w:val="TOC Heading12"/>
    <w:basedOn w:val="1"/>
    <w:next w:val="a"/>
    <w:uiPriority w:val="99"/>
    <w:rsid w:val="004C0AA0"/>
    <w:pPr>
      <w:outlineLvl w:val="9"/>
    </w:pPr>
    <w:rPr>
      <w:rFonts w:ascii="Calibri Light" w:eastAsia="Calibri" w:hAnsi="Calibri Light" w:cs="Times New Roman"/>
      <w:lang w:val="uk-UA" w:eastAsia="en-US"/>
    </w:rPr>
  </w:style>
  <w:style w:type="character" w:customStyle="1" w:styleId="SubtleEmphasis12">
    <w:name w:val="Subtle Emphasis12"/>
    <w:uiPriority w:val="99"/>
    <w:rsid w:val="004C0AA0"/>
    <w:rPr>
      <w:i/>
      <w:color w:val="5A5A5A"/>
    </w:rPr>
  </w:style>
  <w:style w:type="character" w:customStyle="1" w:styleId="IntenseEmphasis12">
    <w:name w:val="Intense Emphasis12"/>
    <w:uiPriority w:val="99"/>
    <w:rsid w:val="004C0AA0"/>
    <w:rPr>
      <w:b/>
      <w:i/>
      <w:sz w:val="24"/>
      <w:u w:val="single"/>
    </w:rPr>
  </w:style>
  <w:style w:type="character" w:customStyle="1" w:styleId="SubtleReference12">
    <w:name w:val="Subtle Reference12"/>
    <w:uiPriority w:val="99"/>
    <w:rsid w:val="004C0AA0"/>
    <w:rPr>
      <w:sz w:val="24"/>
      <w:u w:val="single"/>
    </w:rPr>
  </w:style>
  <w:style w:type="character" w:customStyle="1" w:styleId="IntenseReference12">
    <w:name w:val="Intense Reference12"/>
    <w:uiPriority w:val="99"/>
    <w:rsid w:val="004C0AA0"/>
    <w:rPr>
      <w:b/>
      <w:sz w:val="24"/>
      <w:u w:val="single"/>
    </w:rPr>
  </w:style>
  <w:style w:type="character" w:customStyle="1" w:styleId="BookTitle12">
    <w:name w:val="Book Title12"/>
    <w:uiPriority w:val="99"/>
    <w:rsid w:val="004C0AA0"/>
    <w:rPr>
      <w:rFonts w:ascii="Calibri Light" w:hAnsi="Calibri Light"/>
      <w:b/>
      <w:i/>
      <w:sz w:val="24"/>
    </w:rPr>
  </w:style>
  <w:style w:type="paragraph" w:customStyle="1" w:styleId="4f3">
    <w:name w:val="Текст для писем4"/>
    <w:basedOn w:val="a"/>
    <w:uiPriority w:val="99"/>
    <w:rsid w:val="002D5F47"/>
    <w:pPr>
      <w:widowControl w:val="0"/>
      <w:tabs>
        <w:tab w:val="left" w:pos="567"/>
      </w:tabs>
      <w:overflowPunct w:val="0"/>
      <w:autoSpaceDE w:val="0"/>
      <w:autoSpaceDN w:val="0"/>
      <w:adjustRightInd w:val="0"/>
      <w:textAlignment w:val="baseline"/>
    </w:pPr>
    <w:rPr>
      <w:sz w:val="24"/>
      <w:szCs w:val="24"/>
    </w:rPr>
  </w:style>
  <w:style w:type="paragraph" w:customStyle="1" w:styleId="6f">
    <w:name w:val="Стиль6"/>
    <w:uiPriority w:val="99"/>
    <w:rsid w:val="002D5F47"/>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41">
    <w:name w:val="заголовок 74"/>
    <w:basedOn w:val="a"/>
    <w:next w:val="a"/>
    <w:uiPriority w:val="99"/>
    <w:rsid w:val="002D5F47"/>
    <w:pPr>
      <w:keepNext/>
      <w:spacing w:line="300" w:lineRule="exact"/>
      <w:jc w:val="center"/>
    </w:pPr>
    <w:rPr>
      <w:b/>
      <w:bCs/>
      <w:sz w:val="28"/>
      <w:szCs w:val="28"/>
      <w:lang w:val="uk-UA"/>
    </w:rPr>
  </w:style>
  <w:style w:type="paragraph" w:customStyle="1" w:styleId="4f4">
    <w:name w:val="Таблица4"/>
    <w:basedOn w:val="a"/>
    <w:uiPriority w:val="99"/>
    <w:rsid w:val="002D5F47"/>
    <w:rPr>
      <w:rFonts w:ascii="Antiqua" w:hAnsi="Antiqua" w:cs="Tahoma"/>
      <w:sz w:val="24"/>
      <w:szCs w:val="24"/>
      <w:lang w:val="uk-UA"/>
    </w:rPr>
  </w:style>
  <w:style w:type="paragraph" w:customStyle="1" w:styleId="4f5">
    <w:name w:val="Нормальный4"/>
    <w:uiPriority w:val="99"/>
    <w:rsid w:val="002D5F47"/>
  </w:style>
  <w:style w:type="paragraph" w:customStyle="1" w:styleId="145">
    <w:name w:val="Таблица_14"/>
    <w:basedOn w:val="a"/>
    <w:uiPriority w:val="99"/>
    <w:rsid w:val="002D5F47"/>
    <w:pPr>
      <w:spacing w:before="20" w:after="20" w:line="200" w:lineRule="exact"/>
      <w:jc w:val="center"/>
    </w:pPr>
    <w:rPr>
      <w:sz w:val="18"/>
      <w:lang w:val="uk-UA"/>
    </w:rPr>
  </w:style>
  <w:style w:type="paragraph" w:customStyle="1" w:styleId="3ff1">
    <w:name w:val="бычный3"/>
    <w:uiPriority w:val="99"/>
    <w:rsid w:val="002D5F47"/>
    <w:pPr>
      <w:widowControl w:val="0"/>
      <w:overflowPunct w:val="0"/>
      <w:autoSpaceDE w:val="0"/>
      <w:autoSpaceDN w:val="0"/>
      <w:adjustRightInd w:val="0"/>
      <w:textAlignment w:val="baseline"/>
    </w:pPr>
  </w:style>
  <w:style w:type="paragraph" w:customStyle="1" w:styleId="5f4">
    <w:name w:val="Текст для писем5"/>
    <w:basedOn w:val="a"/>
    <w:uiPriority w:val="99"/>
    <w:rsid w:val="00F36AC1"/>
    <w:pPr>
      <w:widowControl w:val="0"/>
      <w:tabs>
        <w:tab w:val="left" w:pos="567"/>
      </w:tabs>
      <w:overflowPunct w:val="0"/>
      <w:autoSpaceDE w:val="0"/>
      <w:autoSpaceDN w:val="0"/>
      <w:adjustRightInd w:val="0"/>
      <w:textAlignment w:val="baseline"/>
    </w:pPr>
    <w:rPr>
      <w:sz w:val="24"/>
      <w:szCs w:val="24"/>
    </w:rPr>
  </w:style>
  <w:style w:type="paragraph" w:customStyle="1" w:styleId="7c">
    <w:name w:val="Стиль7"/>
    <w:uiPriority w:val="99"/>
    <w:rsid w:val="00F36AC1"/>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53">
    <w:name w:val="заголовок 75"/>
    <w:basedOn w:val="a"/>
    <w:next w:val="a"/>
    <w:uiPriority w:val="99"/>
    <w:rsid w:val="00F36AC1"/>
    <w:pPr>
      <w:keepNext/>
      <w:spacing w:line="300" w:lineRule="exact"/>
      <w:jc w:val="center"/>
    </w:pPr>
    <w:rPr>
      <w:b/>
      <w:bCs/>
      <w:sz w:val="28"/>
      <w:szCs w:val="28"/>
      <w:lang w:val="uk-UA"/>
    </w:rPr>
  </w:style>
  <w:style w:type="paragraph" w:customStyle="1" w:styleId="5f5">
    <w:name w:val="Таблица5"/>
    <w:basedOn w:val="a"/>
    <w:uiPriority w:val="99"/>
    <w:rsid w:val="00F36AC1"/>
    <w:rPr>
      <w:rFonts w:ascii="Antiqua" w:hAnsi="Antiqua" w:cs="Tahoma"/>
      <w:sz w:val="24"/>
      <w:szCs w:val="24"/>
      <w:lang w:val="uk-UA"/>
    </w:rPr>
  </w:style>
  <w:style w:type="paragraph" w:customStyle="1" w:styleId="5f6">
    <w:name w:val="Нормальный5"/>
    <w:uiPriority w:val="99"/>
    <w:rsid w:val="00F36AC1"/>
  </w:style>
  <w:style w:type="paragraph" w:customStyle="1" w:styleId="154">
    <w:name w:val="Таблица_15"/>
    <w:basedOn w:val="a"/>
    <w:uiPriority w:val="99"/>
    <w:rsid w:val="00F36AC1"/>
    <w:pPr>
      <w:spacing w:before="20" w:after="20" w:line="200" w:lineRule="exact"/>
      <w:jc w:val="center"/>
    </w:pPr>
    <w:rPr>
      <w:sz w:val="18"/>
      <w:lang w:val="uk-UA"/>
    </w:rPr>
  </w:style>
  <w:style w:type="paragraph" w:customStyle="1" w:styleId="12a">
    <w:name w:val="Знак Знак Знак Знак Знак Знак Знак Знак Знак Знак Знак Знак Знак Знак Знак Знак Знак Знак Знак Знак Знак12"/>
    <w:basedOn w:val="a"/>
    <w:uiPriority w:val="99"/>
    <w:rsid w:val="00F36AC1"/>
    <w:rPr>
      <w:rFonts w:ascii="Verdana" w:hAnsi="Verdana"/>
      <w:lang w:val="en-US"/>
    </w:rPr>
  </w:style>
  <w:style w:type="paragraph" w:customStyle="1" w:styleId="11ff9">
    <w:name w:val="Знак Знак Знак Знак Знак Знак Знак Знак Знак Знак Знак Знак Знак Знак Знак11"/>
    <w:basedOn w:val="a"/>
    <w:uiPriority w:val="99"/>
    <w:rsid w:val="00F36AC1"/>
    <w:rPr>
      <w:rFonts w:ascii="Verdana" w:hAnsi="Verdana"/>
      <w:lang w:val="en-US"/>
    </w:rPr>
  </w:style>
  <w:style w:type="paragraph" w:customStyle="1" w:styleId="155">
    <w:name w:val="Знак Знак Знак Знак Знак Знак Знак Знак Знак15"/>
    <w:basedOn w:val="a"/>
    <w:uiPriority w:val="99"/>
    <w:rsid w:val="00F36AC1"/>
    <w:rPr>
      <w:rFonts w:ascii="Verdana" w:hAnsi="Verdana"/>
      <w:lang w:val="en-US"/>
    </w:rPr>
  </w:style>
  <w:style w:type="character" w:customStyle="1" w:styleId="680">
    <w:name w:val="Знак Знак68"/>
    <w:uiPriority w:val="99"/>
    <w:rsid w:val="00F36AC1"/>
    <w:rPr>
      <w:rFonts w:ascii="Arial" w:hAnsi="Arial"/>
      <w:b/>
      <w:kern w:val="32"/>
      <w:sz w:val="32"/>
      <w:lang w:val="ru-RU" w:eastAsia="ru-RU"/>
    </w:rPr>
  </w:style>
  <w:style w:type="character" w:customStyle="1" w:styleId="181">
    <w:name w:val="Знак Знак18"/>
    <w:rsid w:val="00F36AC1"/>
    <w:rPr>
      <w:lang w:val="ru-RU" w:eastAsia="ru-RU"/>
    </w:rPr>
  </w:style>
  <w:style w:type="character" w:customStyle="1" w:styleId="370">
    <w:name w:val="Знак Знак37"/>
    <w:uiPriority w:val="99"/>
    <w:rsid w:val="00F36AC1"/>
    <w:rPr>
      <w:lang w:val="ru-RU" w:eastAsia="ru-RU"/>
    </w:rPr>
  </w:style>
  <w:style w:type="character" w:customStyle="1" w:styleId="573">
    <w:name w:val="Знак Знак57"/>
    <w:uiPriority w:val="99"/>
    <w:rsid w:val="00F36AC1"/>
    <w:rPr>
      <w:sz w:val="24"/>
      <w:lang w:eastAsia="ru-RU"/>
    </w:rPr>
  </w:style>
  <w:style w:type="paragraph" w:customStyle="1" w:styleId="103">
    <w:name w:val="Знак Знак Знак Знак Знак Знак Знак Знак Знак Знак Знак Знак Знак Знак Знак Знак Знак Знак10"/>
    <w:basedOn w:val="a"/>
    <w:uiPriority w:val="99"/>
    <w:rsid w:val="00F36AC1"/>
    <w:rPr>
      <w:rFonts w:ascii="Verdana" w:hAnsi="Verdana" w:cs="Verdana"/>
      <w:lang w:val="en-US" w:eastAsia="en-US"/>
    </w:rPr>
  </w:style>
  <w:style w:type="paragraph" w:customStyle="1" w:styleId="8a">
    <w:name w:val="Знак Знак Знак Знак Знак Знак Знак Знак Знак Знак Знак Знак Знак Знак Знак Знак Знак Знак Знак Знак Знак Знак Знак8"/>
    <w:basedOn w:val="a"/>
    <w:uiPriority w:val="99"/>
    <w:rsid w:val="00F36AC1"/>
    <w:rPr>
      <w:rFonts w:ascii="Verdana" w:hAnsi="Verdana" w:cs="Verdana"/>
      <w:lang w:val="en-US" w:eastAsia="en-US"/>
    </w:rPr>
  </w:style>
  <w:style w:type="paragraph" w:customStyle="1" w:styleId="8b">
    <w:name w:val="Знак Знак Знак Знак Знак Знак Знак8"/>
    <w:basedOn w:val="a"/>
    <w:uiPriority w:val="99"/>
    <w:rsid w:val="00F36AC1"/>
    <w:rPr>
      <w:rFonts w:ascii="Verdana" w:hAnsi="Verdana" w:cs="Verdana"/>
      <w:lang w:val="en-US" w:eastAsia="en-US"/>
    </w:rPr>
  </w:style>
  <w:style w:type="paragraph" w:customStyle="1" w:styleId="171">
    <w:name w:val="Знак Знак Знак Знак Знак Знак1 Знак Знак Знак7"/>
    <w:basedOn w:val="a"/>
    <w:uiPriority w:val="99"/>
    <w:rsid w:val="00F36AC1"/>
    <w:rPr>
      <w:rFonts w:ascii="Verdana" w:hAnsi="Verdana" w:cs="Verdana"/>
      <w:lang w:val="en-US" w:eastAsia="en-US"/>
    </w:rPr>
  </w:style>
  <w:style w:type="paragraph" w:customStyle="1" w:styleId="137">
    <w:name w:val="Звичайний13"/>
    <w:uiPriority w:val="99"/>
    <w:rsid w:val="00F36AC1"/>
  </w:style>
  <w:style w:type="paragraph" w:customStyle="1" w:styleId="138">
    <w:name w:val="Назва13"/>
    <w:basedOn w:val="137"/>
    <w:uiPriority w:val="99"/>
    <w:rsid w:val="00F36AC1"/>
    <w:pPr>
      <w:jc w:val="center"/>
    </w:pPr>
    <w:rPr>
      <w:b/>
      <w:sz w:val="28"/>
      <w:u w:val="single"/>
      <w:lang w:val="uk-UA"/>
    </w:rPr>
  </w:style>
  <w:style w:type="paragraph" w:customStyle="1" w:styleId="653">
    <w:name w:val="Заголовок 653"/>
    <w:basedOn w:val="137"/>
    <w:next w:val="137"/>
    <w:uiPriority w:val="99"/>
    <w:rsid w:val="00F36AC1"/>
    <w:pPr>
      <w:keepNext/>
      <w:jc w:val="both"/>
    </w:pPr>
    <w:rPr>
      <w:b/>
      <w:sz w:val="24"/>
      <w:lang w:val="uk-UA"/>
    </w:rPr>
  </w:style>
  <w:style w:type="paragraph" w:customStyle="1" w:styleId="5730">
    <w:name w:val="Заголовок 573"/>
    <w:basedOn w:val="137"/>
    <w:next w:val="137"/>
    <w:uiPriority w:val="99"/>
    <w:rsid w:val="00F36AC1"/>
    <w:pPr>
      <w:keepNext/>
      <w:jc w:val="center"/>
    </w:pPr>
    <w:rPr>
      <w:b/>
      <w:color w:val="000000"/>
      <w:sz w:val="22"/>
      <w:lang w:val="uk-UA"/>
    </w:rPr>
  </w:style>
  <w:style w:type="paragraph" w:customStyle="1" w:styleId="2130">
    <w:name w:val="Основний текст 213"/>
    <w:basedOn w:val="137"/>
    <w:uiPriority w:val="99"/>
    <w:rsid w:val="00F36AC1"/>
    <w:pPr>
      <w:ind w:firstLine="709"/>
      <w:jc w:val="both"/>
    </w:pPr>
    <w:rPr>
      <w:sz w:val="26"/>
      <w:lang w:val="uk-UA"/>
    </w:rPr>
  </w:style>
  <w:style w:type="paragraph" w:customStyle="1" w:styleId="262">
    <w:name w:val="Знак Знак2 Знак Знак6"/>
    <w:basedOn w:val="a"/>
    <w:uiPriority w:val="99"/>
    <w:rsid w:val="00F36AC1"/>
    <w:rPr>
      <w:rFonts w:ascii="Verdana" w:hAnsi="Verdana"/>
      <w:lang w:val="en-US"/>
    </w:rPr>
  </w:style>
  <w:style w:type="paragraph" w:customStyle="1" w:styleId="453">
    <w:name w:val="Заголовок 453"/>
    <w:basedOn w:val="137"/>
    <w:next w:val="137"/>
    <w:uiPriority w:val="99"/>
    <w:rsid w:val="00F36AC1"/>
    <w:pPr>
      <w:keepNext/>
      <w:jc w:val="right"/>
    </w:pPr>
    <w:rPr>
      <w:b/>
      <w:color w:val="000000"/>
      <w:sz w:val="22"/>
      <w:lang w:val="uk-UA"/>
    </w:rPr>
  </w:style>
  <w:style w:type="paragraph" w:customStyle="1" w:styleId="3530">
    <w:name w:val="Заголовок 353"/>
    <w:basedOn w:val="137"/>
    <w:next w:val="137"/>
    <w:uiPriority w:val="99"/>
    <w:rsid w:val="00F36AC1"/>
    <w:pPr>
      <w:keepNext/>
      <w:jc w:val="center"/>
    </w:pPr>
    <w:rPr>
      <w:b/>
      <w:sz w:val="24"/>
      <w:u w:val="single"/>
      <w:lang w:val="uk-UA"/>
    </w:rPr>
  </w:style>
  <w:style w:type="paragraph" w:customStyle="1" w:styleId="1630">
    <w:name w:val="Заголовок 163"/>
    <w:basedOn w:val="137"/>
    <w:next w:val="137"/>
    <w:uiPriority w:val="99"/>
    <w:rsid w:val="00F36AC1"/>
    <w:pPr>
      <w:keepNext/>
    </w:pPr>
    <w:rPr>
      <w:b/>
      <w:color w:val="000000"/>
      <w:sz w:val="23"/>
      <w:lang w:val="uk-UA"/>
    </w:rPr>
  </w:style>
  <w:style w:type="paragraph" w:customStyle="1" w:styleId="7530">
    <w:name w:val="Заголовок 753"/>
    <w:basedOn w:val="137"/>
    <w:next w:val="137"/>
    <w:uiPriority w:val="99"/>
    <w:rsid w:val="00F36AC1"/>
    <w:pPr>
      <w:keepNext/>
    </w:pPr>
    <w:rPr>
      <w:b/>
      <w:sz w:val="24"/>
      <w:lang w:val="uk-UA"/>
    </w:rPr>
  </w:style>
  <w:style w:type="paragraph" w:customStyle="1" w:styleId="164">
    <w:name w:val="Знак Знак Знак Знак Знак Знак1 Знак Знак Знак Знак6"/>
    <w:basedOn w:val="a"/>
    <w:uiPriority w:val="99"/>
    <w:rsid w:val="00F36AC1"/>
    <w:rPr>
      <w:rFonts w:ascii="Verdana" w:hAnsi="Verdana" w:cs="Verdana"/>
      <w:lang w:val="en-US" w:eastAsia="en-US"/>
    </w:rPr>
  </w:style>
  <w:style w:type="paragraph" w:customStyle="1" w:styleId="4f6">
    <w:name w:val="бычный4"/>
    <w:uiPriority w:val="99"/>
    <w:rsid w:val="00F36AC1"/>
    <w:pPr>
      <w:widowControl w:val="0"/>
      <w:overflowPunct w:val="0"/>
      <w:autoSpaceDE w:val="0"/>
      <w:autoSpaceDN w:val="0"/>
      <w:adjustRightInd w:val="0"/>
      <w:textAlignment w:val="baseline"/>
    </w:pPr>
  </w:style>
  <w:style w:type="paragraph" w:customStyle="1" w:styleId="12b">
    <w:name w:val="Абзац списку12"/>
    <w:basedOn w:val="a"/>
    <w:uiPriority w:val="99"/>
    <w:rsid w:val="00F36AC1"/>
    <w:pPr>
      <w:spacing w:after="160" w:line="259" w:lineRule="auto"/>
      <w:ind w:left="720"/>
    </w:pPr>
    <w:rPr>
      <w:rFonts w:ascii="Calibri" w:hAnsi="Calibri" w:cs="Calibri"/>
      <w:sz w:val="22"/>
      <w:szCs w:val="22"/>
      <w:lang w:val="uk-UA" w:eastAsia="en-US"/>
    </w:rPr>
  </w:style>
  <w:style w:type="paragraph" w:customStyle="1" w:styleId="12c">
    <w:name w:val="Без інтервалів12"/>
    <w:basedOn w:val="a"/>
    <w:uiPriority w:val="99"/>
    <w:rsid w:val="00F36AC1"/>
    <w:rPr>
      <w:rFonts w:ascii="Calibri" w:eastAsia="Calibri" w:hAnsi="Calibri" w:cs="Calibri"/>
      <w:sz w:val="24"/>
      <w:szCs w:val="24"/>
      <w:lang w:val="uk-UA" w:eastAsia="en-US"/>
    </w:rPr>
  </w:style>
  <w:style w:type="paragraph" w:customStyle="1" w:styleId="12d">
    <w:name w:val="Цитація12"/>
    <w:basedOn w:val="a"/>
    <w:next w:val="a"/>
    <w:uiPriority w:val="99"/>
    <w:rsid w:val="00F36AC1"/>
    <w:rPr>
      <w:rFonts w:ascii="Calibri" w:eastAsia="Calibri" w:hAnsi="Calibri" w:cs="Calibri"/>
      <w:i/>
      <w:iCs/>
      <w:sz w:val="24"/>
      <w:szCs w:val="24"/>
      <w:lang w:val="uk-UA"/>
    </w:rPr>
  </w:style>
  <w:style w:type="paragraph" w:customStyle="1" w:styleId="12e">
    <w:name w:val="Насичена цитата12"/>
    <w:basedOn w:val="a"/>
    <w:next w:val="a"/>
    <w:uiPriority w:val="99"/>
    <w:rsid w:val="00F36AC1"/>
    <w:pPr>
      <w:ind w:left="720" w:right="720"/>
    </w:pPr>
    <w:rPr>
      <w:rFonts w:ascii="Calibri" w:eastAsia="Calibri" w:hAnsi="Calibri" w:cs="Calibri"/>
      <w:b/>
      <w:bCs/>
      <w:i/>
      <w:iCs/>
      <w:sz w:val="24"/>
      <w:szCs w:val="24"/>
      <w:lang w:val="uk-UA"/>
    </w:rPr>
  </w:style>
  <w:style w:type="character" w:customStyle="1" w:styleId="12f">
    <w:name w:val="Слабке виокремлення12"/>
    <w:uiPriority w:val="99"/>
    <w:rsid w:val="00F36AC1"/>
    <w:rPr>
      <w:i/>
      <w:color w:val="auto"/>
    </w:rPr>
  </w:style>
  <w:style w:type="character" w:customStyle="1" w:styleId="12f0">
    <w:name w:val="Сильне виокремлення12"/>
    <w:uiPriority w:val="99"/>
    <w:rsid w:val="00F36AC1"/>
    <w:rPr>
      <w:b/>
      <w:i/>
      <w:sz w:val="24"/>
      <w:u w:val="single"/>
    </w:rPr>
  </w:style>
  <w:style w:type="character" w:customStyle="1" w:styleId="12f1">
    <w:name w:val="Слабке посилання12"/>
    <w:uiPriority w:val="99"/>
    <w:rsid w:val="00F36AC1"/>
    <w:rPr>
      <w:sz w:val="24"/>
      <w:u w:val="single"/>
    </w:rPr>
  </w:style>
  <w:style w:type="character" w:customStyle="1" w:styleId="12f2">
    <w:name w:val="Сильне посилання12"/>
    <w:uiPriority w:val="99"/>
    <w:rsid w:val="00F36AC1"/>
    <w:rPr>
      <w:b/>
      <w:sz w:val="24"/>
      <w:u w:val="single"/>
    </w:rPr>
  </w:style>
  <w:style w:type="character" w:customStyle="1" w:styleId="12f3">
    <w:name w:val="Назва книги12"/>
    <w:uiPriority w:val="99"/>
    <w:rsid w:val="00F36AC1"/>
    <w:rPr>
      <w:rFonts w:ascii="Calibri Light" w:hAnsi="Calibri Light"/>
      <w:b/>
      <w:i/>
      <w:sz w:val="24"/>
    </w:rPr>
  </w:style>
  <w:style w:type="paragraph" w:customStyle="1" w:styleId="12f4">
    <w:name w:val="Заголовок змісту12"/>
    <w:basedOn w:val="1"/>
    <w:next w:val="a"/>
    <w:uiPriority w:val="99"/>
    <w:rsid w:val="00F36AC1"/>
    <w:pPr>
      <w:outlineLvl w:val="9"/>
    </w:pPr>
    <w:rPr>
      <w:rFonts w:ascii="Calibri Light" w:eastAsia="Calibri" w:hAnsi="Calibri Light" w:cs="Calibri Light"/>
      <w:lang w:val="uk-UA" w:eastAsia="en-US"/>
    </w:rPr>
  </w:style>
  <w:style w:type="paragraph" w:customStyle="1" w:styleId="Normal50">
    <w:name w:val="Normal5"/>
    <w:uiPriority w:val="99"/>
    <w:rsid w:val="00F36AC1"/>
  </w:style>
  <w:style w:type="paragraph" w:customStyle="1" w:styleId="Title2">
    <w:name w:val="Title2"/>
    <w:basedOn w:val="Normal50"/>
    <w:uiPriority w:val="99"/>
    <w:rsid w:val="00F36AC1"/>
    <w:pPr>
      <w:jc w:val="center"/>
    </w:pPr>
    <w:rPr>
      <w:b/>
      <w:sz w:val="28"/>
      <w:u w:val="single"/>
      <w:lang w:val="uk-UA"/>
    </w:rPr>
  </w:style>
  <w:style w:type="paragraph" w:customStyle="1" w:styleId="Heading62">
    <w:name w:val="Heading 62"/>
    <w:basedOn w:val="Normal50"/>
    <w:next w:val="Normal50"/>
    <w:uiPriority w:val="99"/>
    <w:rsid w:val="00F36AC1"/>
    <w:pPr>
      <w:keepNext/>
      <w:jc w:val="both"/>
    </w:pPr>
    <w:rPr>
      <w:b/>
      <w:sz w:val="24"/>
      <w:lang w:val="uk-UA"/>
    </w:rPr>
  </w:style>
  <w:style w:type="paragraph" w:customStyle="1" w:styleId="Heading52">
    <w:name w:val="Heading 52"/>
    <w:basedOn w:val="Normal50"/>
    <w:next w:val="Normal50"/>
    <w:uiPriority w:val="99"/>
    <w:rsid w:val="00F36AC1"/>
    <w:pPr>
      <w:keepNext/>
      <w:jc w:val="center"/>
    </w:pPr>
    <w:rPr>
      <w:b/>
      <w:color w:val="000000"/>
      <w:sz w:val="22"/>
      <w:lang w:val="uk-UA"/>
    </w:rPr>
  </w:style>
  <w:style w:type="paragraph" w:customStyle="1" w:styleId="BodyText212">
    <w:name w:val="Body Text 212"/>
    <w:basedOn w:val="Normal50"/>
    <w:uiPriority w:val="99"/>
    <w:rsid w:val="00F36AC1"/>
    <w:pPr>
      <w:ind w:firstLine="709"/>
      <w:jc w:val="both"/>
    </w:pPr>
    <w:rPr>
      <w:sz w:val="26"/>
      <w:lang w:val="uk-UA"/>
    </w:rPr>
  </w:style>
  <w:style w:type="paragraph" w:customStyle="1" w:styleId="11ffa">
    <w:name w:val="Знак Знак Знак Знак Знак Знак Знак Знак Знак Знак Знак Знак Знак Знак Знак Знак Знак Знак Знак Знак Знак11"/>
    <w:basedOn w:val="a"/>
    <w:uiPriority w:val="99"/>
    <w:rsid w:val="00F36AC1"/>
    <w:rPr>
      <w:rFonts w:ascii="Verdana" w:hAnsi="Verdana"/>
      <w:lang w:val="en-US"/>
    </w:rPr>
  </w:style>
  <w:style w:type="paragraph" w:customStyle="1" w:styleId="104">
    <w:name w:val="Знак Знак Знак Знак Знак Знак Знак Знак Знак Знак Знак Знак Знак Знак Знак10"/>
    <w:basedOn w:val="a"/>
    <w:uiPriority w:val="99"/>
    <w:rsid w:val="00F36AC1"/>
    <w:rPr>
      <w:rFonts w:ascii="Verdana" w:hAnsi="Verdana"/>
      <w:lang w:val="en-US"/>
    </w:rPr>
  </w:style>
  <w:style w:type="paragraph" w:customStyle="1" w:styleId="146">
    <w:name w:val="Знак Знак Знак Знак Знак Знак Знак Знак Знак14"/>
    <w:basedOn w:val="a"/>
    <w:uiPriority w:val="99"/>
    <w:rsid w:val="00F36AC1"/>
    <w:rPr>
      <w:rFonts w:ascii="Verdana" w:hAnsi="Verdana"/>
      <w:lang w:val="en-US"/>
    </w:rPr>
  </w:style>
  <w:style w:type="paragraph" w:customStyle="1" w:styleId="252">
    <w:name w:val="Знак Знак2 Знак Знак5"/>
    <w:basedOn w:val="a"/>
    <w:uiPriority w:val="99"/>
    <w:rsid w:val="00F36AC1"/>
    <w:rPr>
      <w:rFonts w:ascii="Verdana" w:hAnsi="Verdana"/>
      <w:lang w:val="en-US"/>
    </w:rPr>
  </w:style>
  <w:style w:type="paragraph" w:customStyle="1" w:styleId="Heading42">
    <w:name w:val="Heading 42"/>
    <w:basedOn w:val="Normal50"/>
    <w:next w:val="Normal50"/>
    <w:uiPriority w:val="99"/>
    <w:rsid w:val="00F36AC1"/>
    <w:pPr>
      <w:keepNext/>
      <w:jc w:val="right"/>
    </w:pPr>
    <w:rPr>
      <w:b/>
      <w:color w:val="000000"/>
      <w:sz w:val="22"/>
      <w:lang w:val="uk-UA"/>
    </w:rPr>
  </w:style>
  <w:style w:type="paragraph" w:customStyle="1" w:styleId="Heading32">
    <w:name w:val="Heading 32"/>
    <w:basedOn w:val="Normal50"/>
    <w:next w:val="Normal50"/>
    <w:uiPriority w:val="99"/>
    <w:rsid w:val="00F36AC1"/>
    <w:pPr>
      <w:keepNext/>
      <w:jc w:val="center"/>
    </w:pPr>
    <w:rPr>
      <w:b/>
      <w:sz w:val="24"/>
      <w:u w:val="single"/>
      <w:lang w:val="uk-UA"/>
    </w:rPr>
  </w:style>
  <w:style w:type="paragraph" w:customStyle="1" w:styleId="Heading13">
    <w:name w:val="Heading 13"/>
    <w:basedOn w:val="Normal50"/>
    <w:next w:val="Normal50"/>
    <w:uiPriority w:val="99"/>
    <w:rsid w:val="00F36AC1"/>
    <w:pPr>
      <w:keepNext/>
    </w:pPr>
    <w:rPr>
      <w:b/>
      <w:color w:val="000000"/>
      <w:sz w:val="23"/>
      <w:lang w:val="uk-UA"/>
    </w:rPr>
  </w:style>
  <w:style w:type="paragraph" w:customStyle="1" w:styleId="Heading72">
    <w:name w:val="Heading 72"/>
    <w:basedOn w:val="Normal50"/>
    <w:next w:val="Normal50"/>
    <w:uiPriority w:val="99"/>
    <w:rsid w:val="00F36AC1"/>
    <w:pPr>
      <w:keepNext/>
    </w:pPr>
    <w:rPr>
      <w:b/>
      <w:sz w:val="24"/>
      <w:lang w:val="uk-UA"/>
    </w:rPr>
  </w:style>
  <w:style w:type="character" w:customStyle="1" w:styleId="670">
    <w:name w:val="Знак Знак67"/>
    <w:uiPriority w:val="99"/>
    <w:rsid w:val="00F36AC1"/>
    <w:rPr>
      <w:rFonts w:ascii="Arial" w:hAnsi="Arial"/>
      <w:b/>
      <w:kern w:val="32"/>
      <w:sz w:val="32"/>
      <w:lang w:val="ru-RU" w:eastAsia="ru-RU"/>
    </w:rPr>
  </w:style>
  <w:style w:type="character" w:customStyle="1" w:styleId="172">
    <w:name w:val="Знак Знак17"/>
    <w:rsid w:val="00F36AC1"/>
    <w:rPr>
      <w:lang w:val="ru-RU" w:eastAsia="ru-RU"/>
    </w:rPr>
  </w:style>
  <w:style w:type="character" w:customStyle="1" w:styleId="360">
    <w:name w:val="Знак Знак36"/>
    <w:uiPriority w:val="99"/>
    <w:rsid w:val="00F36AC1"/>
    <w:rPr>
      <w:lang w:val="ru-RU" w:eastAsia="ru-RU"/>
    </w:rPr>
  </w:style>
  <w:style w:type="character" w:customStyle="1" w:styleId="561">
    <w:name w:val="Знак Знак56"/>
    <w:uiPriority w:val="99"/>
    <w:rsid w:val="00F36AC1"/>
    <w:rPr>
      <w:sz w:val="24"/>
      <w:lang w:eastAsia="ru-RU"/>
    </w:rPr>
  </w:style>
  <w:style w:type="character" w:customStyle="1" w:styleId="412">
    <w:name w:val="Знак Знак41"/>
    <w:uiPriority w:val="99"/>
    <w:rsid w:val="00F36AC1"/>
    <w:rPr>
      <w:b/>
      <w:sz w:val="28"/>
      <w:lang w:eastAsia="ru-RU"/>
    </w:rPr>
  </w:style>
  <w:style w:type="paragraph" w:customStyle="1" w:styleId="99">
    <w:name w:val="Знак Знак Знак Знак Знак Знак Знак Знак Знак Знак Знак Знак Знак Знак Знак Знак Знак Знак9"/>
    <w:basedOn w:val="a"/>
    <w:uiPriority w:val="99"/>
    <w:rsid w:val="00F36AC1"/>
    <w:rPr>
      <w:rFonts w:ascii="Verdana" w:hAnsi="Verdana" w:cs="Verdana"/>
      <w:lang w:val="en-US" w:eastAsia="en-US"/>
    </w:rPr>
  </w:style>
  <w:style w:type="paragraph" w:customStyle="1" w:styleId="7d">
    <w:name w:val="Знак Знак Знак Знак Знак Знак Знак Знак Знак Знак Знак Знак Знак Знак Знак Знак Знак Знак Знак Знак Знак Знак Знак7"/>
    <w:basedOn w:val="a"/>
    <w:uiPriority w:val="99"/>
    <w:rsid w:val="00F36AC1"/>
    <w:rPr>
      <w:rFonts w:ascii="Verdana" w:hAnsi="Verdana" w:cs="Verdana"/>
      <w:lang w:val="en-US" w:eastAsia="en-US"/>
    </w:rPr>
  </w:style>
  <w:style w:type="paragraph" w:customStyle="1" w:styleId="7e">
    <w:name w:val="Знак Знак Знак Знак Знак Знак Знак7"/>
    <w:basedOn w:val="a"/>
    <w:uiPriority w:val="99"/>
    <w:rsid w:val="00F36AC1"/>
    <w:rPr>
      <w:rFonts w:ascii="Verdana" w:hAnsi="Verdana" w:cs="Verdana"/>
      <w:lang w:val="en-US" w:eastAsia="en-US"/>
    </w:rPr>
  </w:style>
  <w:style w:type="paragraph" w:customStyle="1" w:styleId="165">
    <w:name w:val="Знак Знак Знак Знак Знак Знак1 Знак Знак Знак6"/>
    <w:basedOn w:val="a"/>
    <w:uiPriority w:val="99"/>
    <w:rsid w:val="00F36AC1"/>
    <w:rPr>
      <w:rFonts w:ascii="Verdana" w:hAnsi="Verdana" w:cs="Verdana"/>
      <w:lang w:val="en-US" w:eastAsia="en-US"/>
    </w:rPr>
  </w:style>
  <w:style w:type="paragraph" w:customStyle="1" w:styleId="156">
    <w:name w:val="Знак Знак Знак Знак Знак Знак1 Знак Знак Знак Знак5"/>
    <w:basedOn w:val="a"/>
    <w:uiPriority w:val="99"/>
    <w:rsid w:val="00F36AC1"/>
    <w:rPr>
      <w:rFonts w:ascii="Verdana" w:hAnsi="Verdana" w:cs="Verdana"/>
      <w:lang w:val="en-US" w:eastAsia="en-US"/>
    </w:rPr>
  </w:style>
  <w:style w:type="paragraph" w:customStyle="1" w:styleId="ListParagraph2">
    <w:name w:val="List Paragraph2"/>
    <w:basedOn w:val="a"/>
    <w:uiPriority w:val="99"/>
    <w:rsid w:val="00F36AC1"/>
    <w:pPr>
      <w:spacing w:after="160" w:line="259" w:lineRule="auto"/>
      <w:ind w:left="720"/>
    </w:pPr>
    <w:rPr>
      <w:rFonts w:ascii="Calibri" w:hAnsi="Calibri"/>
      <w:sz w:val="22"/>
      <w:szCs w:val="22"/>
      <w:lang w:val="uk-UA" w:eastAsia="en-US"/>
    </w:rPr>
  </w:style>
  <w:style w:type="paragraph" w:customStyle="1" w:styleId="NoSpacing2">
    <w:name w:val="No Spacing2"/>
    <w:basedOn w:val="a"/>
    <w:uiPriority w:val="99"/>
    <w:rsid w:val="00F36AC1"/>
    <w:rPr>
      <w:rFonts w:ascii="Calibri" w:eastAsia="Calibri" w:hAnsi="Calibri"/>
      <w:sz w:val="24"/>
      <w:szCs w:val="32"/>
      <w:lang w:val="uk-UA" w:eastAsia="en-US"/>
    </w:rPr>
  </w:style>
  <w:style w:type="paragraph" w:customStyle="1" w:styleId="Quote2">
    <w:name w:val="Quote2"/>
    <w:basedOn w:val="a"/>
    <w:next w:val="a"/>
    <w:uiPriority w:val="99"/>
    <w:rsid w:val="00F36AC1"/>
    <w:rPr>
      <w:rFonts w:ascii="Calibri" w:eastAsia="Calibri" w:hAnsi="Calibri"/>
      <w:i/>
      <w:sz w:val="24"/>
      <w:szCs w:val="24"/>
      <w:lang w:val="uk-UA" w:eastAsia="en-US"/>
    </w:rPr>
  </w:style>
  <w:style w:type="paragraph" w:customStyle="1" w:styleId="IntenseQuote2">
    <w:name w:val="Intense Quote2"/>
    <w:basedOn w:val="a"/>
    <w:next w:val="a"/>
    <w:uiPriority w:val="99"/>
    <w:rsid w:val="00F36AC1"/>
    <w:pPr>
      <w:ind w:left="720" w:right="720"/>
    </w:pPr>
    <w:rPr>
      <w:rFonts w:ascii="Calibri" w:eastAsia="Calibri" w:hAnsi="Calibri"/>
      <w:b/>
      <w:i/>
      <w:sz w:val="24"/>
      <w:szCs w:val="22"/>
      <w:lang w:val="uk-UA" w:eastAsia="en-US"/>
    </w:rPr>
  </w:style>
  <w:style w:type="character" w:customStyle="1" w:styleId="SubtleEmphasis2">
    <w:name w:val="Subtle Emphasis2"/>
    <w:uiPriority w:val="99"/>
    <w:rsid w:val="00F36AC1"/>
    <w:rPr>
      <w:i/>
      <w:color w:val="5A5A5A"/>
    </w:rPr>
  </w:style>
  <w:style w:type="character" w:customStyle="1" w:styleId="IntenseEmphasis2">
    <w:name w:val="Intense Emphasis2"/>
    <w:uiPriority w:val="99"/>
    <w:rsid w:val="00F36AC1"/>
    <w:rPr>
      <w:b/>
      <w:i/>
      <w:sz w:val="24"/>
      <w:u w:val="single"/>
    </w:rPr>
  </w:style>
  <w:style w:type="character" w:customStyle="1" w:styleId="SubtleReference2">
    <w:name w:val="Subtle Reference2"/>
    <w:uiPriority w:val="99"/>
    <w:rsid w:val="00F36AC1"/>
    <w:rPr>
      <w:sz w:val="24"/>
      <w:u w:val="single"/>
    </w:rPr>
  </w:style>
  <w:style w:type="character" w:customStyle="1" w:styleId="IntenseReference2">
    <w:name w:val="Intense Reference2"/>
    <w:uiPriority w:val="99"/>
    <w:rsid w:val="00F36AC1"/>
    <w:rPr>
      <w:b/>
      <w:sz w:val="24"/>
      <w:u w:val="single"/>
    </w:rPr>
  </w:style>
  <w:style w:type="character" w:customStyle="1" w:styleId="BookTitle2">
    <w:name w:val="Book Title2"/>
    <w:uiPriority w:val="99"/>
    <w:rsid w:val="00F36AC1"/>
    <w:rPr>
      <w:rFonts w:ascii="Calibri Light" w:hAnsi="Calibri Light"/>
      <w:b/>
      <w:i/>
      <w:sz w:val="24"/>
    </w:rPr>
  </w:style>
  <w:style w:type="paragraph" w:customStyle="1" w:styleId="TOCHeading2">
    <w:name w:val="TOC Heading2"/>
    <w:basedOn w:val="1"/>
    <w:next w:val="a"/>
    <w:uiPriority w:val="99"/>
    <w:rsid w:val="00F36AC1"/>
    <w:pPr>
      <w:outlineLvl w:val="9"/>
    </w:pPr>
    <w:rPr>
      <w:rFonts w:ascii="Calibri Light" w:eastAsia="Calibri" w:hAnsi="Calibri Light" w:cs="Times New Roman"/>
      <w:lang w:val="uk-UA" w:eastAsia="en-US"/>
    </w:rPr>
  </w:style>
  <w:style w:type="character" w:customStyle="1" w:styleId="QuoteChar3">
    <w:name w:val="Quote Char3"/>
    <w:uiPriority w:val="99"/>
    <w:locked/>
    <w:rsid w:val="00AD75B4"/>
    <w:rPr>
      <w:i/>
      <w:sz w:val="24"/>
      <w:szCs w:val="24"/>
      <w:lang w:val="uk-UA" w:eastAsia="en-US"/>
    </w:rPr>
  </w:style>
  <w:style w:type="character" w:customStyle="1" w:styleId="IntenseQuoteChar3">
    <w:name w:val="Intense Quote Char3"/>
    <w:uiPriority w:val="99"/>
    <w:locked/>
    <w:rsid w:val="00AD75B4"/>
    <w:rPr>
      <w:b/>
      <w:i/>
      <w:sz w:val="24"/>
      <w:szCs w:val="22"/>
      <w:lang w:val="uk-UA" w:eastAsia="en-US"/>
    </w:rPr>
  </w:style>
  <w:style w:type="paragraph" w:customStyle="1" w:styleId="Title14">
    <w:name w:val="Title14"/>
    <w:basedOn w:val="a"/>
    <w:uiPriority w:val="99"/>
    <w:rsid w:val="00AD75B4"/>
    <w:pPr>
      <w:jc w:val="center"/>
    </w:pPr>
    <w:rPr>
      <w:b/>
      <w:sz w:val="28"/>
      <w:u w:val="single"/>
      <w:lang w:val="uk-UA"/>
    </w:rPr>
  </w:style>
  <w:style w:type="paragraph" w:customStyle="1" w:styleId="Heading714">
    <w:name w:val="Heading 714"/>
    <w:basedOn w:val="a"/>
    <w:next w:val="a"/>
    <w:uiPriority w:val="99"/>
    <w:rsid w:val="00AD75B4"/>
    <w:pPr>
      <w:keepNext/>
    </w:pPr>
    <w:rPr>
      <w:b/>
      <w:sz w:val="24"/>
      <w:lang w:val="uk-UA"/>
    </w:rPr>
  </w:style>
  <w:style w:type="paragraph" w:customStyle="1" w:styleId="Normal34">
    <w:name w:val="Normal34"/>
    <w:uiPriority w:val="99"/>
    <w:rsid w:val="00AD75B4"/>
  </w:style>
  <w:style w:type="paragraph" w:customStyle="1" w:styleId="Heading614">
    <w:name w:val="Heading 614"/>
    <w:basedOn w:val="Normal34"/>
    <w:next w:val="Normal34"/>
    <w:uiPriority w:val="99"/>
    <w:rsid w:val="00AD75B4"/>
    <w:pPr>
      <w:keepNext/>
      <w:jc w:val="both"/>
    </w:pPr>
    <w:rPr>
      <w:b/>
      <w:sz w:val="24"/>
      <w:lang w:val="uk-UA"/>
    </w:rPr>
  </w:style>
  <w:style w:type="paragraph" w:customStyle="1" w:styleId="Heading514">
    <w:name w:val="Heading 514"/>
    <w:basedOn w:val="Normal34"/>
    <w:next w:val="Normal34"/>
    <w:uiPriority w:val="99"/>
    <w:rsid w:val="00AD75B4"/>
    <w:pPr>
      <w:keepNext/>
      <w:jc w:val="center"/>
    </w:pPr>
    <w:rPr>
      <w:b/>
      <w:color w:val="000000"/>
      <w:sz w:val="22"/>
      <w:lang w:val="uk-UA"/>
    </w:rPr>
  </w:style>
  <w:style w:type="paragraph" w:customStyle="1" w:styleId="BodyText2114">
    <w:name w:val="Body Text 2114"/>
    <w:basedOn w:val="Normal34"/>
    <w:uiPriority w:val="99"/>
    <w:rsid w:val="00AD75B4"/>
    <w:pPr>
      <w:ind w:firstLine="709"/>
      <w:jc w:val="both"/>
    </w:pPr>
    <w:rPr>
      <w:sz w:val="26"/>
      <w:lang w:val="uk-UA"/>
    </w:rPr>
  </w:style>
  <w:style w:type="paragraph" w:customStyle="1" w:styleId="Heading414">
    <w:name w:val="Heading 414"/>
    <w:basedOn w:val="Normal34"/>
    <w:next w:val="Normal34"/>
    <w:uiPriority w:val="99"/>
    <w:rsid w:val="00AD75B4"/>
    <w:pPr>
      <w:keepNext/>
      <w:jc w:val="right"/>
    </w:pPr>
    <w:rPr>
      <w:b/>
      <w:color w:val="000000"/>
      <w:sz w:val="22"/>
      <w:lang w:val="uk-UA"/>
    </w:rPr>
  </w:style>
  <w:style w:type="paragraph" w:customStyle="1" w:styleId="Heading314">
    <w:name w:val="Heading 314"/>
    <w:basedOn w:val="Normal34"/>
    <w:next w:val="Normal34"/>
    <w:uiPriority w:val="99"/>
    <w:rsid w:val="00AD75B4"/>
    <w:pPr>
      <w:keepNext/>
      <w:jc w:val="center"/>
    </w:pPr>
    <w:rPr>
      <w:b/>
      <w:sz w:val="24"/>
      <w:u w:val="single"/>
      <w:lang w:val="uk-UA"/>
    </w:rPr>
  </w:style>
  <w:style w:type="paragraph" w:customStyle="1" w:styleId="Heading124">
    <w:name w:val="Heading 124"/>
    <w:basedOn w:val="Normal34"/>
    <w:next w:val="Normal34"/>
    <w:uiPriority w:val="99"/>
    <w:rsid w:val="00AD75B4"/>
    <w:pPr>
      <w:keepNext/>
    </w:pPr>
    <w:rPr>
      <w:b/>
      <w:color w:val="000000"/>
      <w:sz w:val="23"/>
      <w:lang w:val="uk-UA"/>
    </w:rPr>
  </w:style>
  <w:style w:type="paragraph" w:customStyle="1" w:styleId="ListParagraph13">
    <w:name w:val="List Paragraph13"/>
    <w:basedOn w:val="a"/>
    <w:uiPriority w:val="99"/>
    <w:rsid w:val="00AD75B4"/>
    <w:pPr>
      <w:spacing w:after="160" w:line="254" w:lineRule="auto"/>
      <w:ind w:left="720"/>
    </w:pPr>
    <w:rPr>
      <w:rFonts w:ascii="Calibri" w:hAnsi="Calibri"/>
      <w:sz w:val="22"/>
      <w:szCs w:val="22"/>
      <w:lang w:val="uk-UA" w:eastAsia="en-US"/>
    </w:rPr>
  </w:style>
  <w:style w:type="paragraph" w:customStyle="1" w:styleId="NoSpacing13">
    <w:name w:val="No Spacing13"/>
    <w:basedOn w:val="a"/>
    <w:uiPriority w:val="99"/>
    <w:rsid w:val="00AD75B4"/>
    <w:rPr>
      <w:rFonts w:ascii="Calibri" w:eastAsia="Calibri" w:hAnsi="Calibri"/>
      <w:sz w:val="24"/>
      <w:szCs w:val="32"/>
      <w:lang w:val="uk-UA" w:eastAsia="en-US"/>
    </w:rPr>
  </w:style>
  <w:style w:type="paragraph" w:customStyle="1" w:styleId="Quote13">
    <w:name w:val="Quote13"/>
    <w:basedOn w:val="a"/>
    <w:next w:val="a"/>
    <w:uiPriority w:val="99"/>
    <w:rsid w:val="00AD75B4"/>
    <w:rPr>
      <w:rFonts w:eastAsia="Calibri"/>
      <w:i/>
      <w:sz w:val="24"/>
      <w:lang w:val="uk-UA"/>
    </w:rPr>
  </w:style>
  <w:style w:type="paragraph" w:customStyle="1" w:styleId="IntenseQuote13">
    <w:name w:val="Intense Quote13"/>
    <w:basedOn w:val="a"/>
    <w:next w:val="a"/>
    <w:uiPriority w:val="99"/>
    <w:rsid w:val="00AD75B4"/>
    <w:pPr>
      <w:ind w:left="720" w:right="720"/>
    </w:pPr>
    <w:rPr>
      <w:rFonts w:eastAsia="Calibri"/>
      <w:b/>
      <w:i/>
      <w:sz w:val="24"/>
      <w:lang w:val="uk-UA"/>
    </w:rPr>
  </w:style>
  <w:style w:type="paragraph" w:customStyle="1" w:styleId="TOCHeading13">
    <w:name w:val="TOC Heading13"/>
    <w:basedOn w:val="1"/>
    <w:next w:val="a"/>
    <w:uiPriority w:val="99"/>
    <w:rsid w:val="00AD75B4"/>
    <w:pPr>
      <w:outlineLvl w:val="9"/>
    </w:pPr>
    <w:rPr>
      <w:rFonts w:ascii="Calibri Light" w:eastAsia="Calibri" w:hAnsi="Calibri Light" w:cs="Times New Roman"/>
      <w:lang w:val="uk-UA" w:eastAsia="en-US"/>
    </w:rPr>
  </w:style>
  <w:style w:type="character" w:customStyle="1" w:styleId="SubtleEmphasis13">
    <w:name w:val="Subtle Emphasis13"/>
    <w:uiPriority w:val="99"/>
    <w:rsid w:val="00AD75B4"/>
    <w:rPr>
      <w:i/>
      <w:iCs w:val="0"/>
      <w:color w:val="5A5A5A"/>
    </w:rPr>
  </w:style>
  <w:style w:type="character" w:customStyle="1" w:styleId="IntenseEmphasis13">
    <w:name w:val="Intense Emphasis13"/>
    <w:uiPriority w:val="99"/>
    <w:rsid w:val="00AD75B4"/>
    <w:rPr>
      <w:b/>
      <w:bCs w:val="0"/>
      <w:i/>
      <w:iCs w:val="0"/>
      <w:sz w:val="24"/>
      <w:u w:val="single"/>
    </w:rPr>
  </w:style>
  <w:style w:type="character" w:customStyle="1" w:styleId="SubtleReference13">
    <w:name w:val="Subtle Reference13"/>
    <w:uiPriority w:val="99"/>
    <w:rsid w:val="00AD75B4"/>
    <w:rPr>
      <w:sz w:val="24"/>
      <w:u w:val="single"/>
    </w:rPr>
  </w:style>
  <w:style w:type="character" w:customStyle="1" w:styleId="IntenseReference13">
    <w:name w:val="Intense Reference13"/>
    <w:uiPriority w:val="99"/>
    <w:rsid w:val="00AD75B4"/>
    <w:rPr>
      <w:b/>
      <w:bCs w:val="0"/>
      <w:sz w:val="24"/>
      <w:u w:val="single"/>
    </w:rPr>
  </w:style>
  <w:style w:type="character" w:customStyle="1" w:styleId="BookTitle13">
    <w:name w:val="Book Title13"/>
    <w:uiPriority w:val="99"/>
    <w:rsid w:val="00AD75B4"/>
    <w:rPr>
      <w:rFonts w:ascii="Calibri Light" w:hAnsi="Calibri Light" w:hint="default"/>
      <w:b/>
      <w:bCs w:val="0"/>
      <w:i/>
      <w:iCs w:val="0"/>
      <w:sz w:val="24"/>
    </w:rPr>
  </w:style>
  <w:style w:type="character" w:customStyle="1" w:styleId="21">
    <w:name w:val="Нижний колонтитул Знак2"/>
    <w:basedOn w:val="a0"/>
    <w:link w:val="a8"/>
    <w:locked/>
    <w:rsid w:val="00D672CE"/>
  </w:style>
  <w:style w:type="character" w:customStyle="1" w:styleId="QuoteChar4">
    <w:name w:val="Quote Char4"/>
    <w:uiPriority w:val="99"/>
    <w:locked/>
    <w:rsid w:val="00D672CE"/>
    <w:rPr>
      <w:rFonts w:ascii="Calibri" w:hAnsi="Calibri" w:cs="Times New Roman"/>
      <w:i/>
      <w:sz w:val="24"/>
      <w:szCs w:val="24"/>
      <w:lang w:val="uk-UA"/>
    </w:rPr>
  </w:style>
  <w:style w:type="character" w:customStyle="1" w:styleId="IntenseQuoteChar4">
    <w:name w:val="Intense Quote Char4"/>
    <w:uiPriority w:val="99"/>
    <w:locked/>
    <w:rsid w:val="00D672CE"/>
    <w:rPr>
      <w:rFonts w:ascii="Calibri" w:hAnsi="Calibri" w:cs="Times New Roman"/>
      <w:b/>
      <w:i/>
      <w:sz w:val="24"/>
      <w:lang w:val="uk-UA"/>
    </w:rPr>
  </w:style>
  <w:style w:type="paragraph" w:customStyle="1" w:styleId="139">
    <w:name w:val="Знак Знак Знак Знак Знак Знак Знак Знак Знак Знак Знак Знак Знак Знак Знак Знак Знак Знак Знак Знак Знак13"/>
    <w:basedOn w:val="a"/>
    <w:uiPriority w:val="99"/>
    <w:rsid w:val="00D672CE"/>
    <w:rPr>
      <w:rFonts w:ascii="Verdana" w:eastAsia="Calibri" w:hAnsi="Verdana"/>
      <w:lang w:val="en-US"/>
    </w:rPr>
  </w:style>
  <w:style w:type="paragraph" w:customStyle="1" w:styleId="12f5">
    <w:name w:val="Знак Знак Знак Знак Знак Знак Знак Знак Знак Знак Знак Знак Знак Знак Знак12"/>
    <w:basedOn w:val="a"/>
    <w:uiPriority w:val="99"/>
    <w:rsid w:val="00D672CE"/>
    <w:rPr>
      <w:rFonts w:ascii="Verdana" w:eastAsia="Calibri" w:hAnsi="Verdana"/>
      <w:lang w:val="en-US"/>
    </w:rPr>
  </w:style>
  <w:style w:type="paragraph" w:customStyle="1" w:styleId="166">
    <w:name w:val="Знак Знак Знак Знак Знак Знак Знак Знак Знак16"/>
    <w:basedOn w:val="a"/>
    <w:uiPriority w:val="99"/>
    <w:rsid w:val="00D672CE"/>
    <w:rPr>
      <w:rFonts w:ascii="Verdana" w:eastAsia="Calibri" w:hAnsi="Verdana"/>
      <w:lang w:val="en-US"/>
    </w:rPr>
  </w:style>
  <w:style w:type="character" w:customStyle="1" w:styleId="690">
    <w:name w:val="Знак Знак69"/>
    <w:uiPriority w:val="99"/>
    <w:rsid w:val="00D672CE"/>
    <w:rPr>
      <w:rFonts w:ascii="Arial" w:hAnsi="Arial"/>
      <w:b/>
      <w:kern w:val="32"/>
      <w:sz w:val="32"/>
      <w:lang w:val="ru-RU" w:eastAsia="ru-RU"/>
    </w:rPr>
  </w:style>
  <w:style w:type="character" w:customStyle="1" w:styleId="191">
    <w:name w:val="Знак Знак19"/>
    <w:rsid w:val="00D672CE"/>
    <w:rPr>
      <w:lang w:val="ru-RU" w:eastAsia="ru-RU"/>
    </w:rPr>
  </w:style>
  <w:style w:type="character" w:customStyle="1" w:styleId="380">
    <w:name w:val="Знак Знак38"/>
    <w:uiPriority w:val="99"/>
    <w:rsid w:val="00D672CE"/>
    <w:rPr>
      <w:lang w:val="ru-RU" w:eastAsia="ru-RU"/>
    </w:rPr>
  </w:style>
  <w:style w:type="character" w:customStyle="1" w:styleId="580">
    <w:name w:val="Знак Знак58"/>
    <w:uiPriority w:val="99"/>
    <w:rsid w:val="00D672CE"/>
    <w:rPr>
      <w:sz w:val="24"/>
      <w:lang w:eastAsia="ru-RU"/>
    </w:rPr>
  </w:style>
  <w:style w:type="paragraph" w:customStyle="1" w:styleId="11ffb">
    <w:name w:val="Знак Знак Знак Знак Знак Знак Знак Знак Знак Знак Знак Знак Знак Знак Знак Знак Знак Знак11"/>
    <w:basedOn w:val="a"/>
    <w:uiPriority w:val="99"/>
    <w:rsid w:val="00D672CE"/>
    <w:rPr>
      <w:rFonts w:ascii="Verdana" w:eastAsia="Calibri" w:hAnsi="Verdana" w:cs="Verdana"/>
      <w:lang w:val="en-US" w:eastAsia="en-US"/>
    </w:rPr>
  </w:style>
  <w:style w:type="paragraph" w:customStyle="1" w:styleId="9a">
    <w:name w:val="Знак Знак Знак Знак Знак Знак Знак Знак Знак Знак Знак Знак Знак Знак Знак Знак Знак Знак Знак Знак Знак Знак Знак9"/>
    <w:basedOn w:val="a"/>
    <w:uiPriority w:val="99"/>
    <w:rsid w:val="00D672CE"/>
    <w:rPr>
      <w:rFonts w:ascii="Verdana" w:eastAsia="Calibri" w:hAnsi="Verdana" w:cs="Verdana"/>
      <w:lang w:val="en-US" w:eastAsia="en-US"/>
    </w:rPr>
  </w:style>
  <w:style w:type="paragraph" w:customStyle="1" w:styleId="9b">
    <w:name w:val="Знак Знак Знак Знак Знак Знак Знак9"/>
    <w:basedOn w:val="a"/>
    <w:uiPriority w:val="99"/>
    <w:rsid w:val="00D672CE"/>
    <w:rPr>
      <w:rFonts w:ascii="Verdana" w:eastAsia="Calibri" w:hAnsi="Verdana" w:cs="Verdana"/>
      <w:lang w:val="en-US" w:eastAsia="en-US"/>
    </w:rPr>
  </w:style>
  <w:style w:type="paragraph" w:customStyle="1" w:styleId="182">
    <w:name w:val="Знак Знак Знак Знак Знак Знак1 Знак Знак Знак8"/>
    <w:basedOn w:val="a"/>
    <w:uiPriority w:val="99"/>
    <w:rsid w:val="00D672CE"/>
    <w:rPr>
      <w:rFonts w:ascii="Verdana" w:eastAsia="Calibri" w:hAnsi="Verdana" w:cs="Verdana"/>
      <w:lang w:val="en-US" w:eastAsia="en-US"/>
    </w:rPr>
  </w:style>
  <w:style w:type="paragraph" w:customStyle="1" w:styleId="Title15">
    <w:name w:val="Title15"/>
    <w:basedOn w:val="a"/>
    <w:uiPriority w:val="99"/>
    <w:rsid w:val="00D672CE"/>
    <w:pPr>
      <w:jc w:val="center"/>
    </w:pPr>
    <w:rPr>
      <w:b/>
      <w:sz w:val="28"/>
      <w:u w:val="single"/>
      <w:lang w:val="uk-UA"/>
    </w:rPr>
  </w:style>
  <w:style w:type="paragraph" w:customStyle="1" w:styleId="Heading715">
    <w:name w:val="Heading 715"/>
    <w:basedOn w:val="a"/>
    <w:next w:val="a"/>
    <w:uiPriority w:val="99"/>
    <w:rsid w:val="00D672CE"/>
    <w:pPr>
      <w:keepNext/>
    </w:pPr>
    <w:rPr>
      <w:b/>
      <w:sz w:val="24"/>
      <w:lang w:val="uk-UA"/>
    </w:rPr>
  </w:style>
  <w:style w:type="paragraph" w:customStyle="1" w:styleId="271">
    <w:name w:val="Знак Знак2 Знак Знак7"/>
    <w:basedOn w:val="a"/>
    <w:uiPriority w:val="99"/>
    <w:rsid w:val="00D672CE"/>
    <w:rPr>
      <w:rFonts w:ascii="Verdana" w:eastAsia="Calibri" w:hAnsi="Verdana"/>
      <w:lang w:val="en-US"/>
    </w:rPr>
  </w:style>
  <w:style w:type="paragraph" w:customStyle="1" w:styleId="173">
    <w:name w:val="Знак Знак Знак Знак Знак Знак1 Знак Знак Знак Знак7"/>
    <w:basedOn w:val="a"/>
    <w:uiPriority w:val="99"/>
    <w:rsid w:val="00D672CE"/>
    <w:rPr>
      <w:rFonts w:ascii="Verdana" w:eastAsia="Calibri" w:hAnsi="Verdana" w:cs="Verdana"/>
      <w:lang w:val="en-US" w:eastAsia="en-US"/>
    </w:rPr>
  </w:style>
  <w:style w:type="paragraph" w:customStyle="1" w:styleId="Normal35">
    <w:name w:val="Normal35"/>
    <w:uiPriority w:val="99"/>
    <w:rsid w:val="00D672CE"/>
  </w:style>
  <w:style w:type="paragraph" w:customStyle="1" w:styleId="Heading615">
    <w:name w:val="Heading 615"/>
    <w:basedOn w:val="Normal35"/>
    <w:next w:val="Normal35"/>
    <w:uiPriority w:val="99"/>
    <w:rsid w:val="00D672CE"/>
    <w:pPr>
      <w:keepNext/>
      <w:jc w:val="both"/>
    </w:pPr>
    <w:rPr>
      <w:b/>
      <w:sz w:val="24"/>
      <w:lang w:val="uk-UA"/>
    </w:rPr>
  </w:style>
  <w:style w:type="paragraph" w:customStyle="1" w:styleId="Heading515">
    <w:name w:val="Heading 515"/>
    <w:basedOn w:val="Normal35"/>
    <w:next w:val="Normal35"/>
    <w:uiPriority w:val="99"/>
    <w:rsid w:val="00D672CE"/>
    <w:pPr>
      <w:keepNext/>
      <w:jc w:val="center"/>
    </w:pPr>
    <w:rPr>
      <w:b/>
      <w:color w:val="000000"/>
      <w:sz w:val="22"/>
      <w:lang w:val="uk-UA"/>
    </w:rPr>
  </w:style>
  <w:style w:type="paragraph" w:customStyle="1" w:styleId="BodyText2115">
    <w:name w:val="Body Text 2115"/>
    <w:basedOn w:val="Normal35"/>
    <w:uiPriority w:val="99"/>
    <w:rsid w:val="00D672CE"/>
    <w:pPr>
      <w:ind w:firstLine="709"/>
      <w:jc w:val="both"/>
    </w:pPr>
    <w:rPr>
      <w:sz w:val="26"/>
      <w:lang w:val="uk-UA"/>
    </w:rPr>
  </w:style>
  <w:style w:type="paragraph" w:customStyle="1" w:styleId="Heading415">
    <w:name w:val="Heading 415"/>
    <w:basedOn w:val="Normal35"/>
    <w:next w:val="Normal35"/>
    <w:uiPriority w:val="99"/>
    <w:rsid w:val="00D672CE"/>
    <w:pPr>
      <w:keepNext/>
      <w:jc w:val="right"/>
    </w:pPr>
    <w:rPr>
      <w:b/>
      <w:color w:val="000000"/>
      <w:sz w:val="22"/>
      <w:lang w:val="uk-UA"/>
    </w:rPr>
  </w:style>
  <w:style w:type="paragraph" w:customStyle="1" w:styleId="Heading315">
    <w:name w:val="Heading 315"/>
    <w:basedOn w:val="Normal35"/>
    <w:next w:val="Normal35"/>
    <w:uiPriority w:val="99"/>
    <w:rsid w:val="00D672CE"/>
    <w:pPr>
      <w:keepNext/>
      <w:jc w:val="center"/>
    </w:pPr>
    <w:rPr>
      <w:b/>
      <w:sz w:val="24"/>
      <w:u w:val="single"/>
      <w:lang w:val="uk-UA"/>
    </w:rPr>
  </w:style>
  <w:style w:type="paragraph" w:customStyle="1" w:styleId="Heading125">
    <w:name w:val="Heading 125"/>
    <w:basedOn w:val="Normal35"/>
    <w:next w:val="Normal35"/>
    <w:uiPriority w:val="99"/>
    <w:rsid w:val="00D672CE"/>
    <w:pPr>
      <w:keepNext/>
    </w:pPr>
    <w:rPr>
      <w:b/>
      <w:color w:val="000000"/>
      <w:sz w:val="23"/>
      <w:lang w:val="uk-UA"/>
    </w:rPr>
  </w:style>
  <w:style w:type="paragraph" w:customStyle="1" w:styleId="ListParagraph14">
    <w:name w:val="List Paragraph14"/>
    <w:basedOn w:val="a"/>
    <w:uiPriority w:val="99"/>
    <w:rsid w:val="00D672CE"/>
    <w:pPr>
      <w:spacing w:after="160" w:line="256" w:lineRule="auto"/>
      <w:ind w:left="720"/>
    </w:pPr>
    <w:rPr>
      <w:rFonts w:ascii="Calibri" w:hAnsi="Calibri"/>
      <w:sz w:val="22"/>
      <w:szCs w:val="22"/>
      <w:lang w:val="uk-UA" w:eastAsia="en-US"/>
    </w:rPr>
  </w:style>
  <w:style w:type="paragraph" w:customStyle="1" w:styleId="NoSpacing14">
    <w:name w:val="No Spacing14"/>
    <w:basedOn w:val="a"/>
    <w:uiPriority w:val="99"/>
    <w:rsid w:val="00D672CE"/>
    <w:rPr>
      <w:rFonts w:ascii="Calibri" w:eastAsia="Calibri" w:hAnsi="Calibri"/>
      <w:sz w:val="24"/>
      <w:szCs w:val="32"/>
      <w:lang w:val="uk-UA" w:eastAsia="en-US"/>
    </w:rPr>
  </w:style>
  <w:style w:type="paragraph" w:customStyle="1" w:styleId="Quote14">
    <w:name w:val="Quote14"/>
    <w:basedOn w:val="a"/>
    <w:next w:val="a"/>
    <w:uiPriority w:val="99"/>
    <w:rsid w:val="00D672CE"/>
    <w:rPr>
      <w:rFonts w:eastAsia="Calibri"/>
      <w:i/>
      <w:sz w:val="24"/>
      <w:lang w:val="uk-UA"/>
    </w:rPr>
  </w:style>
  <w:style w:type="paragraph" w:customStyle="1" w:styleId="IntenseQuote14">
    <w:name w:val="Intense Quote14"/>
    <w:basedOn w:val="a"/>
    <w:next w:val="a"/>
    <w:uiPriority w:val="99"/>
    <w:rsid w:val="00D672CE"/>
    <w:pPr>
      <w:ind w:left="720" w:right="720"/>
    </w:pPr>
    <w:rPr>
      <w:rFonts w:eastAsia="Calibri"/>
      <w:b/>
      <w:i/>
      <w:sz w:val="24"/>
      <w:lang w:val="uk-UA"/>
    </w:rPr>
  </w:style>
  <w:style w:type="paragraph" w:customStyle="1" w:styleId="TOCHeading14">
    <w:name w:val="TOC Heading14"/>
    <w:basedOn w:val="1"/>
    <w:next w:val="a"/>
    <w:uiPriority w:val="99"/>
    <w:rsid w:val="00D672CE"/>
    <w:pPr>
      <w:outlineLvl w:val="9"/>
    </w:pPr>
    <w:rPr>
      <w:rFonts w:ascii="Calibri Light" w:eastAsia="Calibri" w:hAnsi="Calibri Light" w:cs="Times New Roman"/>
      <w:lang w:val="uk-UA" w:eastAsia="en-US"/>
    </w:rPr>
  </w:style>
  <w:style w:type="character" w:customStyle="1" w:styleId="SubtleEmphasis14">
    <w:name w:val="Subtle Emphasis14"/>
    <w:uiPriority w:val="99"/>
    <w:rsid w:val="00D672CE"/>
    <w:rPr>
      <w:i/>
      <w:color w:val="5A5A5A"/>
    </w:rPr>
  </w:style>
  <w:style w:type="character" w:customStyle="1" w:styleId="IntenseEmphasis14">
    <w:name w:val="Intense Emphasis14"/>
    <w:uiPriority w:val="99"/>
    <w:rsid w:val="00D672CE"/>
    <w:rPr>
      <w:b/>
      <w:i/>
      <w:sz w:val="24"/>
      <w:u w:val="single"/>
    </w:rPr>
  </w:style>
  <w:style w:type="character" w:customStyle="1" w:styleId="SubtleReference14">
    <w:name w:val="Subtle Reference14"/>
    <w:uiPriority w:val="99"/>
    <w:rsid w:val="00D672CE"/>
    <w:rPr>
      <w:sz w:val="24"/>
      <w:u w:val="single"/>
    </w:rPr>
  </w:style>
  <w:style w:type="character" w:customStyle="1" w:styleId="IntenseReference14">
    <w:name w:val="Intense Reference14"/>
    <w:uiPriority w:val="99"/>
    <w:rsid w:val="00D672CE"/>
    <w:rPr>
      <w:b/>
      <w:sz w:val="24"/>
      <w:u w:val="single"/>
    </w:rPr>
  </w:style>
  <w:style w:type="character" w:customStyle="1" w:styleId="BookTitle14">
    <w:name w:val="Book Title14"/>
    <w:uiPriority w:val="99"/>
    <w:rsid w:val="00D672CE"/>
    <w:rPr>
      <w:rFonts w:ascii="Calibri Light" w:hAnsi="Calibri Light"/>
      <w:b/>
      <w:i/>
      <w:sz w:val="24"/>
    </w:rPr>
  </w:style>
  <w:style w:type="paragraph" w:customStyle="1" w:styleId="6f0">
    <w:name w:val="Текст для писем6"/>
    <w:basedOn w:val="a"/>
    <w:uiPriority w:val="99"/>
    <w:rsid w:val="00D672CE"/>
    <w:pPr>
      <w:widowControl w:val="0"/>
      <w:tabs>
        <w:tab w:val="left" w:pos="567"/>
      </w:tabs>
      <w:overflowPunct w:val="0"/>
      <w:autoSpaceDE w:val="0"/>
      <w:autoSpaceDN w:val="0"/>
      <w:adjustRightInd w:val="0"/>
      <w:textAlignment w:val="baseline"/>
    </w:pPr>
    <w:rPr>
      <w:sz w:val="24"/>
      <w:szCs w:val="24"/>
    </w:rPr>
  </w:style>
  <w:style w:type="paragraph" w:customStyle="1" w:styleId="8c">
    <w:name w:val="Стиль8"/>
    <w:uiPriority w:val="99"/>
    <w:rsid w:val="00D672CE"/>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60">
    <w:name w:val="заголовок 76"/>
    <w:basedOn w:val="a"/>
    <w:next w:val="a"/>
    <w:uiPriority w:val="99"/>
    <w:rsid w:val="00D672CE"/>
    <w:pPr>
      <w:keepNext/>
      <w:spacing w:line="300" w:lineRule="exact"/>
      <w:jc w:val="center"/>
    </w:pPr>
    <w:rPr>
      <w:b/>
      <w:bCs/>
      <w:sz w:val="28"/>
      <w:szCs w:val="28"/>
      <w:lang w:val="uk-UA"/>
    </w:rPr>
  </w:style>
  <w:style w:type="paragraph" w:customStyle="1" w:styleId="6f1">
    <w:name w:val="Таблица6"/>
    <w:basedOn w:val="a"/>
    <w:uiPriority w:val="99"/>
    <w:rsid w:val="00D672CE"/>
    <w:rPr>
      <w:rFonts w:ascii="Antiqua" w:hAnsi="Antiqua" w:cs="Tahoma"/>
      <w:sz w:val="24"/>
      <w:szCs w:val="24"/>
      <w:lang w:val="uk-UA"/>
    </w:rPr>
  </w:style>
  <w:style w:type="paragraph" w:customStyle="1" w:styleId="6f2">
    <w:name w:val="Нормальный6"/>
    <w:uiPriority w:val="99"/>
    <w:rsid w:val="00D672CE"/>
  </w:style>
  <w:style w:type="paragraph" w:customStyle="1" w:styleId="167">
    <w:name w:val="Таблица_16"/>
    <w:basedOn w:val="a"/>
    <w:uiPriority w:val="99"/>
    <w:rsid w:val="00D672CE"/>
    <w:pPr>
      <w:spacing w:before="20" w:after="20" w:line="200" w:lineRule="exact"/>
      <w:jc w:val="center"/>
    </w:pPr>
    <w:rPr>
      <w:sz w:val="18"/>
      <w:lang w:val="uk-UA"/>
    </w:rPr>
  </w:style>
  <w:style w:type="paragraph" w:customStyle="1" w:styleId="5f7">
    <w:name w:val="бычный5"/>
    <w:uiPriority w:val="99"/>
    <w:rsid w:val="00D672CE"/>
    <w:pPr>
      <w:widowControl w:val="0"/>
      <w:overflowPunct w:val="0"/>
      <w:autoSpaceDE w:val="0"/>
      <w:autoSpaceDN w:val="0"/>
      <w:adjustRightInd w:val="0"/>
      <w:textAlignment w:val="baseline"/>
    </w:pPr>
  </w:style>
  <w:style w:type="paragraph" w:customStyle="1" w:styleId="7f">
    <w:name w:val="Текст для писем7"/>
    <w:basedOn w:val="a"/>
    <w:uiPriority w:val="99"/>
    <w:rsid w:val="00983FFA"/>
    <w:pPr>
      <w:widowControl w:val="0"/>
      <w:tabs>
        <w:tab w:val="left" w:pos="567"/>
      </w:tabs>
      <w:overflowPunct w:val="0"/>
      <w:autoSpaceDE w:val="0"/>
      <w:autoSpaceDN w:val="0"/>
      <w:adjustRightInd w:val="0"/>
    </w:pPr>
    <w:rPr>
      <w:sz w:val="24"/>
      <w:szCs w:val="24"/>
    </w:rPr>
  </w:style>
  <w:style w:type="paragraph" w:customStyle="1" w:styleId="9c">
    <w:name w:val="Стиль9"/>
    <w:uiPriority w:val="99"/>
    <w:rsid w:val="00983FFA"/>
    <w:pPr>
      <w:widowControl w:val="0"/>
      <w:overflowPunct w:val="0"/>
      <w:autoSpaceDE w:val="0"/>
      <w:autoSpaceDN w:val="0"/>
      <w:adjustRightInd w:val="0"/>
    </w:pPr>
    <w:rPr>
      <w:spacing w:val="-1"/>
      <w:kern w:val="3276"/>
      <w:position w:val="-1"/>
      <w:sz w:val="24"/>
      <w:szCs w:val="24"/>
      <w:lang w:val="en-US"/>
    </w:rPr>
  </w:style>
  <w:style w:type="paragraph" w:customStyle="1" w:styleId="770">
    <w:name w:val="заголовок 77"/>
    <w:basedOn w:val="a"/>
    <w:next w:val="a"/>
    <w:uiPriority w:val="99"/>
    <w:rsid w:val="00983FFA"/>
    <w:pPr>
      <w:keepNext/>
      <w:spacing w:line="300" w:lineRule="exact"/>
      <w:jc w:val="center"/>
    </w:pPr>
    <w:rPr>
      <w:b/>
      <w:bCs/>
      <w:sz w:val="28"/>
      <w:szCs w:val="28"/>
      <w:lang w:val="uk-UA"/>
    </w:rPr>
  </w:style>
  <w:style w:type="paragraph" w:customStyle="1" w:styleId="7f0">
    <w:name w:val="Таблица7"/>
    <w:basedOn w:val="a"/>
    <w:uiPriority w:val="99"/>
    <w:rsid w:val="00983FFA"/>
    <w:rPr>
      <w:rFonts w:ascii="Antiqua" w:hAnsi="Antiqua" w:cs="Tahoma"/>
      <w:sz w:val="24"/>
      <w:szCs w:val="24"/>
      <w:lang w:val="uk-UA"/>
    </w:rPr>
  </w:style>
  <w:style w:type="paragraph" w:customStyle="1" w:styleId="7f1">
    <w:name w:val="Нормальный7"/>
    <w:uiPriority w:val="99"/>
    <w:rsid w:val="00983FFA"/>
  </w:style>
  <w:style w:type="paragraph" w:customStyle="1" w:styleId="174">
    <w:name w:val="Таблица_17"/>
    <w:basedOn w:val="a"/>
    <w:uiPriority w:val="99"/>
    <w:rsid w:val="00983FFA"/>
    <w:pPr>
      <w:spacing w:before="20" w:after="20" w:line="200" w:lineRule="exact"/>
      <w:jc w:val="center"/>
    </w:pPr>
    <w:rPr>
      <w:sz w:val="18"/>
      <w:lang w:val="uk-UA"/>
    </w:rPr>
  </w:style>
  <w:style w:type="paragraph" w:customStyle="1" w:styleId="147">
    <w:name w:val="Знак Знак Знак Знак Знак Знак Знак Знак Знак Знак Знак Знак Знак Знак Знак Знак Знак Знак Знак Знак Знак14"/>
    <w:basedOn w:val="a"/>
    <w:uiPriority w:val="99"/>
    <w:rsid w:val="00983FFA"/>
    <w:rPr>
      <w:rFonts w:ascii="Verdana" w:hAnsi="Verdana"/>
      <w:lang w:val="en-US"/>
    </w:rPr>
  </w:style>
  <w:style w:type="paragraph" w:customStyle="1" w:styleId="13a">
    <w:name w:val="Знак Знак Знак Знак Знак Знак Знак Знак Знак Знак Знак Знак Знак Знак Знак13"/>
    <w:basedOn w:val="a"/>
    <w:uiPriority w:val="99"/>
    <w:rsid w:val="00983FFA"/>
    <w:rPr>
      <w:rFonts w:ascii="Verdana" w:hAnsi="Verdana"/>
      <w:lang w:val="en-US"/>
    </w:rPr>
  </w:style>
  <w:style w:type="paragraph" w:customStyle="1" w:styleId="175">
    <w:name w:val="Знак Знак Знак Знак Знак Знак Знак Знак Знак17"/>
    <w:basedOn w:val="a"/>
    <w:uiPriority w:val="99"/>
    <w:rsid w:val="00983FFA"/>
    <w:rPr>
      <w:rFonts w:ascii="Verdana" w:hAnsi="Verdana"/>
      <w:lang w:val="en-US"/>
    </w:rPr>
  </w:style>
  <w:style w:type="paragraph" w:customStyle="1" w:styleId="12f6">
    <w:name w:val="Знак Знак Знак Знак Знак Знак Знак Знак Знак Знак Знак Знак Знак Знак Знак Знак Знак Знак12"/>
    <w:basedOn w:val="a"/>
    <w:uiPriority w:val="99"/>
    <w:rsid w:val="00983FFA"/>
    <w:rPr>
      <w:rFonts w:ascii="Verdana" w:hAnsi="Verdana" w:cs="Verdana"/>
      <w:lang w:val="en-US" w:eastAsia="en-US"/>
    </w:rPr>
  </w:style>
  <w:style w:type="paragraph" w:customStyle="1" w:styleId="105">
    <w:name w:val="Знак Знак Знак Знак Знак Знак Знак Знак Знак Знак Знак Знак Знак Знак Знак Знак Знак Знак Знак Знак Знак Знак Знак10"/>
    <w:basedOn w:val="a"/>
    <w:uiPriority w:val="99"/>
    <w:rsid w:val="00983FFA"/>
    <w:rPr>
      <w:rFonts w:ascii="Verdana" w:hAnsi="Verdana" w:cs="Verdana"/>
      <w:lang w:val="en-US" w:eastAsia="en-US"/>
    </w:rPr>
  </w:style>
  <w:style w:type="paragraph" w:customStyle="1" w:styleId="106">
    <w:name w:val="Знак Знак Знак Знак Знак Знак Знак10"/>
    <w:basedOn w:val="a"/>
    <w:uiPriority w:val="99"/>
    <w:rsid w:val="00983FFA"/>
    <w:rPr>
      <w:rFonts w:ascii="Verdana" w:hAnsi="Verdana" w:cs="Verdana"/>
      <w:lang w:val="en-US" w:eastAsia="en-US"/>
    </w:rPr>
  </w:style>
  <w:style w:type="paragraph" w:customStyle="1" w:styleId="192">
    <w:name w:val="Знак Знак Знак Знак Знак Знак1 Знак Знак Знак9"/>
    <w:basedOn w:val="a"/>
    <w:uiPriority w:val="99"/>
    <w:rsid w:val="00983FFA"/>
    <w:rPr>
      <w:rFonts w:ascii="Verdana" w:hAnsi="Verdana" w:cs="Verdana"/>
      <w:lang w:val="en-US" w:eastAsia="en-US"/>
    </w:rPr>
  </w:style>
  <w:style w:type="paragraph" w:customStyle="1" w:styleId="Title16">
    <w:name w:val="Title16"/>
    <w:basedOn w:val="a"/>
    <w:uiPriority w:val="99"/>
    <w:rsid w:val="00983FFA"/>
    <w:pPr>
      <w:jc w:val="center"/>
    </w:pPr>
    <w:rPr>
      <w:rFonts w:eastAsia="Calibri"/>
      <w:b/>
      <w:sz w:val="28"/>
      <w:u w:val="single"/>
      <w:lang w:val="uk-UA"/>
    </w:rPr>
  </w:style>
  <w:style w:type="paragraph" w:customStyle="1" w:styleId="Heading716">
    <w:name w:val="Heading 716"/>
    <w:basedOn w:val="a"/>
    <w:next w:val="a"/>
    <w:uiPriority w:val="99"/>
    <w:rsid w:val="00983FFA"/>
    <w:pPr>
      <w:keepNext/>
    </w:pPr>
    <w:rPr>
      <w:rFonts w:eastAsia="Calibri"/>
      <w:b/>
      <w:sz w:val="24"/>
      <w:lang w:val="uk-UA"/>
    </w:rPr>
  </w:style>
  <w:style w:type="paragraph" w:customStyle="1" w:styleId="281">
    <w:name w:val="Знак Знак2 Знак Знак8"/>
    <w:basedOn w:val="a"/>
    <w:uiPriority w:val="99"/>
    <w:rsid w:val="00983FFA"/>
    <w:rPr>
      <w:rFonts w:ascii="Verdana" w:hAnsi="Verdana"/>
      <w:lang w:val="en-US"/>
    </w:rPr>
  </w:style>
  <w:style w:type="paragraph" w:customStyle="1" w:styleId="183">
    <w:name w:val="Знак Знак Знак Знак Знак Знак1 Знак Знак Знак Знак8"/>
    <w:basedOn w:val="a"/>
    <w:uiPriority w:val="99"/>
    <w:rsid w:val="00983FFA"/>
    <w:rPr>
      <w:rFonts w:ascii="Verdana" w:hAnsi="Verdana" w:cs="Verdana"/>
      <w:lang w:val="en-US" w:eastAsia="en-US"/>
    </w:rPr>
  </w:style>
  <w:style w:type="paragraph" w:customStyle="1" w:styleId="Normal36">
    <w:name w:val="Normal36"/>
    <w:uiPriority w:val="99"/>
    <w:rsid w:val="00983FFA"/>
    <w:rPr>
      <w:rFonts w:eastAsia="Calibri"/>
    </w:rPr>
  </w:style>
  <w:style w:type="paragraph" w:customStyle="1" w:styleId="Heading616">
    <w:name w:val="Heading 616"/>
    <w:basedOn w:val="Normal36"/>
    <w:next w:val="Normal36"/>
    <w:uiPriority w:val="99"/>
    <w:rsid w:val="00983FFA"/>
    <w:pPr>
      <w:keepNext/>
      <w:jc w:val="both"/>
    </w:pPr>
    <w:rPr>
      <w:b/>
      <w:sz w:val="24"/>
      <w:lang w:val="uk-UA"/>
    </w:rPr>
  </w:style>
  <w:style w:type="paragraph" w:customStyle="1" w:styleId="Heading516">
    <w:name w:val="Heading 516"/>
    <w:basedOn w:val="Normal36"/>
    <w:next w:val="Normal36"/>
    <w:uiPriority w:val="99"/>
    <w:rsid w:val="00983FFA"/>
    <w:pPr>
      <w:keepNext/>
      <w:jc w:val="center"/>
    </w:pPr>
    <w:rPr>
      <w:b/>
      <w:color w:val="000000"/>
      <w:sz w:val="22"/>
      <w:lang w:val="uk-UA"/>
    </w:rPr>
  </w:style>
  <w:style w:type="paragraph" w:customStyle="1" w:styleId="BodyText2116">
    <w:name w:val="Body Text 2116"/>
    <w:basedOn w:val="Normal36"/>
    <w:uiPriority w:val="99"/>
    <w:rsid w:val="00983FFA"/>
    <w:pPr>
      <w:ind w:firstLine="709"/>
      <w:jc w:val="both"/>
    </w:pPr>
    <w:rPr>
      <w:sz w:val="26"/>
      <w:lang w:val="uk-UA"/>
    </w:rPr>
  </w:style>
  <w:style w:type="paragraph" w:customStyle="1" w:styleId="Heading416">
    <w:name w:val="Heading 416"/>
    <w:basedOn w:val="Normal36"/>
    <w:next w:val="Normal36"/>
    <w:uiPriority w:val="99"/>
    <w:rsid w:val="00983FFA"/>
    <w:pPr>
      <w:keepNext/>
      <w:jc w:val="right"/>
    </w:pPr>
    <w:rPr>
      <w:b/>
      <w:color w:val="000000"/>
      <w:sz w:val="22"/>
      <w:lang w:val="uk-UA"/>
    </w:rPr>
  </w:style>
  <w:style w:type="paragraph" w:customStyle="1" w:styleId="Heading316">
    <w:name w:val="Heading 316"/>
    <w:basedOn w:val="Normal36"/>
    <w:next w:val="Normal36"/>
    <w:uiPriority w:val="99"/>
    <w:rsid w:val="00983FFA"/>
    <w:pPr>
      <w:keepNext/>
      <w:jc w:val="center"/>
    </w:pPr>
    <w:rPr>
      <w:b/>
      <w:sz w:val="24"/>
      <w:u w:val="single"/>
      <w:lang w:val="uk-UA"/>
    </w:rPr>
  </w:style>
  <w:style w:type="paragraph" w:customStyle="1" w:styleId="Heading126">
    <w:name w:val="Heading 126"/>
    <w:basedOn w:val="Normal36"/>
    <w:next w:val="Normal36"/>
    <w:uiPriority w:val="99"/>
    <w:rsid w:val="00983FFA"/>
    <w:pPr>
      <w:keepNext/>
    </w:pPr>
    <w:rPr>
      <w:b/>
      <w:color w:val="000000"/>
      <w:sz w:val="23"/>
      <w:lang w:val="uk-UA"/>
    </w:rPr>
  </w:style>
  <w:style w:type="paragraph" w:customStyle="1" w:styleId="6f3">
    <w:name w:val="бычный6"/>
    <w:uiPriority w:val="99"/>
    <w:rsid w:val="00983FFA"/>
    <w:pPr>
      <w:widowControl w:val="0"/>
      <w:overflowPunct w:val="0"/>
      <w:autoSpaceDE w:val="0"/>
      <w:autoSpaceDN w:val="0"/>
      <w:adjustRightInd w:val="0"/>
    </w:pPr>
  </w:style>
  <w:style w:type="paragraph" w:customStyle="1" w:styleId="ListParagraph15">
    <w:name w:val="List Paragraph15"/>
    <w:basedOn w:val="a"/>
    <w:uiPriority w:val="99"/>
    <w:rsid w:val="00983FFA"/>
    <w:pPr>
      <w:spacing w:after="160" w:line="254" w:lineRule="auto"/>
      <w:ind w:left="720"/>
    </w:pPr>
    <w:rPr>
      <w:rFonts w:ascii="Calibri" w:eastAsia="Calibri" w:hAnsi="Calibri"/>
      <w:sz w:val="22"/>
      <w:szCs w:val="22"/>
      <w:lang w:val="uk-UA" w:eastAsia="en-US"/>
    </w:rPr>
  </w:style>
  <w:style w:type="paragraph" w:customStyle="1" w:styleId="NoSpacing15">
    <w:name w:val="No Spacing15"/>
    <w:basedOn w:val="a"/>
    <w:uiPriority w:val="99"/>
    <w:rsid w:val="00983FFA"/>
    <w:rPr>
      <w:rFonts w:ascii="Calibri" w:hAnsi="Calibri"/>
      <w:sz w:val="24"/>
      <w:szCs w:val="32"/>
      <w:lang w:val="uk-UA" w:eastAsia="en-US"/>
    </w:rPr>
  </w:style>
  <w:style w:type="paragraph" w:customStyle="1" w:styleId="Quote15">
    <w:name w:val="Quote15"/>
    <w:basedOn w:val="a"/>
    <w:next w:val="a"/>
    <w:uiPriority w:val="99"/>
    <w:rsid w:val="00983FFA"/>
    <w:rPr>
      <w:i/>
      <w:sz w:val="24"/>
      <w:lang w:val="uk-UA"/>
    </w:rPr>
  </w:style>
  <w:style w:type="paragraph" w:customStyle="1" w:styleId="IntenseQuote15">
    <w:name w:val="Intense Quote15"/>
    <w:basedOn w:val="a"/>
    <w:next w:val="a"/>
    <w:uiPriority w:val="99"/>
    <w:rsid w:val="00983FFA"/>
    <w:pPr>
      <w:ind w:left="720" w:right="720"/>
    </w:pPr>
    <w:rPr>
      <w:b/>
      <w:i/>
      <w:sz w:val="24"/>
      <w:lang w:val="uk-UA"/>
    </w:rPr>
  </w:style>
  <w:style w:type="paragraph" w:customStyle="1" w:styleId="TOCHeading15">
    <w:name w:val="TOC Heading15"/>
    <w:basedOn w:val="1"/>
    <w:next w:val="a"/>
    <w:uiPriority w:val="99"/>
    <w:rsid w:val="00983FFA"/>
    <w:pPr>
      <w:outlineLvl w:val="9"/>
    </w:pPr>
    <w:rPr>
      <w:rFonts w:ascii="Calibri Light" w:hAnsi="Calibri Light" w:cs="Times New Roman"/>
      <w:lang w:val="uk-UA" w:eastAsia="en-US"/>
    </w:rPr>
  </w:style>
  <w:style w:type="character" w:customStyle="1" w:styleId="6100">
    <w:name w:val="Знак Знак610"/>
    <w:uiPriority w:val="99"/>
    <w:rsid w:val="00983FFA"/>
    <w:rPr>
      <w:rFonts w:ascii="Arial" w:hAnsi="Arial" w:cs="Arial" w:hint="default"/>
      <w:b/>
      <w:bCs w:val="0"/>
      <w:kern w:val="32"/>
      <w:sz w:val="32"/>
      <w:lang w:val="ru-RU" w:eastAsia="ru-RU"/>
    </w:rPr>
  </w:style>
  <w:style w:type="character" w:customStyle="1" w:styleId="1101">
    <w:name w:val="Знак Знак110"/>
    <w:uiPriority w:val="99"/>
    <w:rsid w:val="00983FFA"/>
    <w:rPr>
      <w:lang w:val="ru-RU" w:eastAsia="ru-RU"/>
    </w:rPr>
  </w:style>
  <w:style w:type="character" w:customStyle="1" w:styleId="390">
    <w:name w:val="Знак Знак39"/>
    <w:uiPriority w:val="99"/>
    <w:rsid w:val="00983FFA"/>
    <w:rPr>
      <w:lang w:val="ru-RU" w:eastAsia="ru-RU"/>
    </w:rPr>
  </w:style>
  <w:style w:type="character" w:customStyle="1" w:styleId="590">
    <w:name w:val="Знак Знак59"/>
    <w:uiPriority w:val="99"/>
    <w:rsid w:val="00983FFA"/>
    <w:rPr>
      <w:sz w:val="24"/>
      <w:lang w:eastAsia="ru-RU"/>
    </w:rPr>
  </w:style>
  <w:style w:type="character" w:customStyle="1" w:styleId="SubtleEmphasis15">
    <w:name w:val="Subtle Emphasis15"/>
    <w:uiPriority w:val="99"/>
    <w:rsid w:val="00983FFA"/>
    <w:rPr>
      <w:i/>
      <w:iCs w:val="0"/>
      <w:color w:val="5A5A5A"/>
    </w:rPr>
  </w:style>
  <w:style w:type="character" w:customStyle="1" w:styleId="IntenseEmphasis15">
    <w:name w:val="Intense Emphasis15"/>
    <w:uiPriority w:val="99"/>
    <w:rsid w:val="00983FFA"/>
    <w:rPr>
      <w:b/>
      <w:bCs w:val="0"/>
      <w:i/>
      <w:iCs w:val="0"/>
      <w:sz w:val="24"/>
      <w:u w:val="single"/>
    </w:rPr>
  </w:style>
  <w:style w:type="character" w:customStyle="1" w:styleId="SubtleReference15">
    <w:name w:val="Subtle Reference15"/>
    <w:uiPriority w:val="99"/>
    <w:rsid w:val="00983FFA"/>
    <w:rPr>
      <w:sz w:val="24"/>
      <w:u w:val="single"/>
    </w:rPr>
  </w:style>
  <w:style w:type="character" w:customStyle="1" w:styleId="IntenseReference15">
    <w:name w:val="Intense Reference15"/>
    <w:uiPriority w:val="99"/>
    <w:rsid w:val="00983FFA"/>
    <w:rPr>
      <w:b/>
      <w:bCs w:val="0"/>
      <w:sz w:val="24"/>
      <w:u w:val="single"/>
    </w:rPr>
  </w:style>
  <w:style w:type="character" w:customStyle="1" w:styleId="BookTitle15">
    <w:name w:val="Book Title15"/>
    <w:uiPriority w:val="99"/>
    <w:rsid w:val="00983FFA"/>
    <w:rPr>
      <w:rFonts w:ascii="Calibri Light" w:hAnsi="Calibri Light" w:hint="default"/>
      <w:b/>
      <w:bCs w:val="0"/>
      <w:i/>
      <w:iCs w:val="0"/>
      <w:sz w:val="24"/>
    </w:rPr>
  </w:style>
  <w:style w:type="paragraph" w:styleId="afffffff6">
    <w:name w:val="Revision"/>
    <w:hidden/>
    <w:uiPriority w:val="99"/>
    <w:semiHidden/>
    <w:rsid w:val="0022436C"/>
    <w:rPr>
      <w:rFonts w:eastAsia="Calibri"/>
    </w:rPr>
  </w:style>
  <w:style w:type="paragraph" w:styleId="afffffff7">
    <w:name w:val="Normal (Web)"/>
    <w:basedOn w:val="a"/>
    <w:rsid w:val="00046AE3"/>
    <w:pPr>
      <w:spacing w:before="100" w:beforeAutospacing="1" w:after="100" w:afterAutospacing="1"/>
    </w:pPr>
    <w:rPr>
      <w:sz w:val="24"/>
      <w:szCs w:val="24"/>
    </w:rPr>
  </w:style>
  <w:style w:type="paragraph" w:styleId="affffc">
    <w:name w:val="annotation subject"/>
    <w:basedOn w:val="affff8"/>
    <w:next w:val="affff8"/>
    <w:link w:val="affffb"/>
    <w:uiPriority w:val="99"/>
    <w:rsid w:val="00046AE3"/>
    <w:rPr>
      <w:b/>
      <w:bCs/>
    </w:rPr>
  </w:style>
  <w:style w:type="character" w:customStyle="1" w:styleId="affff9">
    <w:name w:val="Текст примечания Знак"/>
    <w:basedOn w:val="a0"/>
    <w:link w:val="affff8"/>
    <w:uiPriority w:val="99"/>
    <w:semiHidden/>
    <w:rsid w:val="00046AE3"/>
  </w:style>
  <w:style w:type="character" w:customStyle="1" w:styleId="1ffffffff2">
    <w:name w:val="Тема примітки Знак1"/>
    <w:rsid w:val="00046AE3"/>
    <w:rPr>
      <w:b/>
      <w:bCs/>
    </w:rPr>
  </w:style>
  <w:style w:type="paragraph" w:customStyle="1" w:styleId="2ffff2">
    <w:name w:val="Текст выноски2"/>
    <w:basedOn w:val="a"/>
    <w:uiPriority w:val="99"/>
    <w:semiHidden/>
    <w:rsid w:val="00046AE3"/>
    <w:rPr>
      <w:rFonts w:ascii="Tahoma" w:hAnsi="Tahoma"/>
      <w:sz w:val="16"/>
      <w:lang w:val="uk-UA"/>
    </w:rPr>
  </w:style>
  <w:style w:type="character" w:customStyle="1" w:styleId="CommentSubjectChar">
    <w:name w:val="Comment Subject Char"/>
    <w:locked/>
    <w:rsid w:val="00AB10B0"/>
    <w:rPr>
      <w:rFonts w:ascii="Times New Roman" w:hAnsi="Times New Roman"/>
      <w:b/>
      <w:sz w:val="20"/>
      <w:lang w:eastAsia="ru-RU"/>
    </w:rPr>
  </w:style>
  <w:style w:type="character" w:customStyle="1" w:styleId="201">
    <w:name w:val="Знак Знак20"/>
    <w:rsid w:val="00AB10B0"/>
    <w:rPr>
      <w:rFonts w:ascii="Arial" w:hAnsi="Arial" w:cs="Arial"/>
      <w:b/>
      <w:bCs/>
      <w:kern w:val="32"/>
      <w:sz w:val="32"/>
      <w:szCs w:val="32"/>
      <w:lang w:val="ru-RU" w:eastAsia="ru-RU" w:bidi="ar-SA"/>
    </w:rPr>
  </w:style>
  <w:style w:type="character" w:customStyle="1" w:styleId="193">
    <w:name w:val="Знак Знак19"/>
    <w:rsid w:val="00AB10B0"/>
    <w:rPr>
      <w:b/>
      <w:snapToGrid w:val="0"/>
      <w:color w:val="000000"/>
      <w:sz w:val="24"/>
      <w:lang w:val="uk-UA" w:eastAsia="ru-RU" w:bidi="ar-SA"/>
    </w:rPr>
  </w:style>
  <w:style w:type="character" w:customStyle="1" w:styleId="184">
    <w:name w:val="Знак Знак18"/>
    <w:rsid w:val="00AB10B0"/>
    <w:rPr>
      <w:b/>
      <w:sz w:val="28"/>
      <w:lang w:val="uk-UA" w:eastAsia="ru-RU" w:bidi="ar-SA"/>
    </w:rPr>
  </w:style>
  <w:style w:type="character" w:customStyle="1" w:styleId="176">
    <w:name w:val="Знак Знак17"/>
    <w:rsid w:val="00AB10B0"/>
    <w:rPr>
      <w:snapToGrid w:val="0"/>
      <w:color w:val="000000"/>
      <w:sz w:val="24"/>
      <w:lang w:val="uk-UA" w:eastAsia="ru-RU" w:bidi="ar-SA"/>
    </w:rPr>
  </w:style>
  <w:style w:type="character" w:customStyle="1" w:styleId="168">
    <w:name w:val="Знак Знак16"/>
    <w:rsid w:val="00AB10B0"/>
    <w:rPr>
      <w:b/>
      <w:bCs/>
      <w:i/>
      <w:iCs/>
      <w:sz w:val="26"/>
      <w:szCs w:val="26"/>
      <w:lang w:val="uk-UA" w:eastAsia="ru-RU" w:bidi="ar-SA"/>
    </w:rPr>
  </w:style>
  <w:style w:type="character" w:customStyle="1" w:styleId="157">
    <w:name w:val="Знак Знак15"/>
    <w:rsid w:val="00AB10B0"/>
    <w:rPr>
      <w:spacing w:val="-8"/>
      <w:kern w:val="2"/>
      <w:sz w:val="24"/>
      <w:lang w:val="uk-UA" w:eastAsia="ru-RU" w:bidi="ar-SA"/>
    </w:rPr>
  </w:style>
  <w:style w:type="character" w:customStyle="1" w:styleId="148">
    <w:name w:val="Знак Знак14"/>
    <w:rsid w:val="00AB10B0"/>
    <w:rPr>
      <w:sz w:val="24"/>
      <w:lang w:val="uk-UA" w:eastAsia="ru-RU" w:bidi="ar-SA"/>
    </w:rPr>
  </w:style>
  <w:style w:type="character" w:customStyle="1" w:styleId="13b">
    <w:name w:val="Знак Знак13"/>
    <w:rsid w:val="00AB10B0"/>
    <w:rPr>
      <w:snapToGrid w:val="0"/>
      <w:color w:val="000000"/>
      <w:sz w:val="24"/>
      <w:lang w:val="uk-UA" w:eastAsia="ru-RU" w:bidi="ar-SA"/>
    </w:rPr>
  </w:style>
  <w:style w:type="character" w:customStyle="1" w:styleId="12f7">
    <w:name w:val="Знак Знак12"/>
    <w:rsid w:val="00AB10B0"/>
    <w:rPr>
      <w:b/>
      <w:snapToGrid w:val="0"/>
      <w:color w:val="000000"/>
      <w:sz w:val="22"/>
      <w:lang w:val="uk-UA" w:eastAsia="ru-RU" w:bidi="ar-SA"/>
    </w:rPr>
  </w:style>
  <w:style w:type="character" w:customStyle="1" w:styleId="107">
    <w:name w:val="Знак Знак10"/>
    <w:rsid w:val="00AB10B0"/>
    <w:rPr>
      <w:sz w:val="28"/>
      <w:lang w:val="en-US" w:eastAsia="ru-RU" w:bidi="ar-SA"/>
    </w:rPr>
  </w:style>
  <w:style w:type="character" w:customStyle="1" w:styleId="9d">
    <w:name w:val="Знак Знак9"/>
    <w:rsid w:val="00AB10B0"/>
    <w:rPr>
      <w:snapToGrid w:val="0"/>
      <w:color w:val="000000"/>
      <w:sz w:val="24"/>
      <w:lang w:val="ru-RU" w:eastAsia="ru-RU" w:bidi="ar-SA"/>
    </w:rPr>
  </w:style>
  <w:style w:type="character" w:customStyle="1" w:styleId="7f2">
    <w:name w:val="Знак Знак7"/>
    <w:rsid w:val="00AB10B0"/>
    <w:rPr>
      <w:lang w:val="ru-RU" w:eastAsia="ru-RU" w:bidi="ar-SA"/>
    </w:rPr>
  </w:style>
  <w:style w:type="paragraph" w:customStyle="1" w:styleId="8d">
    <w:name w:val="Текст для писем8"/>
    <w:basedOn w:val="a"/>
    <w:uiPriority w:val="99"/>
    <w:rsid w:val="00441BDE"/>
    <w:pPr>
      <w:widowControl w:val="0"/>
      <w:tabs>
        <w:tab w:val="left" w:pos="567"/>
      </w:tabs>
      <w:overflowPunct w:val="0"/>
      <w:autoSpaceDE w:val="0"/>
      <w:autoSpaceDN w:val="0"/>
      <w:adjustRightInd w:val="0"/>
      <w:textAlignment w:val="baseline"/>
    </w:pPr>
    <w:rPr>
      <w:rFonts w:eastAsia="Calibri"/>
      <w:sz w:val="24"/>
      <w:szCs w:val="24"/>
    </w:rPr>
  </w:style>
  <w:style w:type="paragraph" w:customStyle="1" w:styleId="108">
    <w:name w:val="Стиль10"/>
    <w:uiPriority w:val="99"/>
    <w:rsid w:val="00441BDE"/>
    <w:pPr>
      <w:widowControl w:val="0"/>
      <w:overflowPunct w:val="0"/>
      <w:autoSpaceDE w:val="0"/>
      <w:autoSpaceDN w:val="0"/>
      <w:adjustRightInd w:val="0"/>
      <w:textAlignment w:val="baseline"/>
    </w:pPr>
    <w:rPr>
      <w:rFonts w:eastAsia="Calibri"/>
      <w:spacing w:val="-1"/>
      <w:kern w:val="65535"/>
      <w:position w:val="-1"/>
      <w:sz w:val="24"/>
      <w:szCs w:val="24"/>
      <w:lang w:val="en-US"/>
    </w:rPr>
  </w:style>
  <w:style w:type="paragraph" w:customStyle="1" w:styleId="780">
    <w:name w:val="заголовок 78"/>
    <w:basedOn w:val="a"/>
    <w:next w:val="a"/>
    <w:uiPriority w:val="99"/>
    <w:rsid w:val="00441BDE"/>
    <w:pPr>
      <w:keepNext/>
      <w:spacing w:line="300" w:lineRule="exact"/>
      <w:jc w:val="center"/>
    </w:pPr>
    <w:rPr>
      <w:rFonts w:eastAsia="Calibri"/>
      <w:b/>
      <w:bCs/>
      <w:sz w:val="28"/>
      <w:szCs w:val="28"/>
      <w:lang w:val="uk-UA"/>
    </w:rPr>
  </w:style>
  <w:style w:type="paragraph" w:customStyle="1" w:styleId="8e">
    <w:name w:val="Таблица8"/>
    <w:basedOn w:val="a"/>
    <w:uiPriority w:val="99"/>
    <w:rsid w:val="00441BDE"/>
    <w:rPr>
      <w:rFonts w:ascii="Antiqua" w:eastAsia="Calibri" w:hAnsi="Antiqua" w:cs="Tahoma"/>
      <w:sz w:val="24"/>
      <w:szCs w:val="24"/>
      <w:lang w:val="uk-UA"/>
    </w:rPr>
  </w:style>
  <w:style w:type="paragraph" w:customStyle="1" w:styleId="8f">
    <w:name w:val="Нормальный8"/>
    <w:uiPriority w:val="99"/>
    <w:rsid w:val="00441BDE"/>
    <w:rPr>
      <w:rFonts w:eastAsia="Calibri"/>
    </w:rPr>
  </w:style>
  <w:style w:type="paragraph" w:customStyle="1" w:styleId="185">
    <w:name w:val="Таблица_18"/>
    <w:basedOn w:val="a"/>
    <w:uiPriority w:val="99"/>
    <w:rsid w:val="00441BDE"/>
    <w:pPr>
      <w:spacing w:before="20" w:after="20" w:line="200" w:lineRule="exact"/>
      <w:jc w:val="center"/>
    </w:pPr>
    <w:rPr>
      <w:rFonts w:eastAsia="Calibri"/>
      <w:sz w:val="18"/>
      <w:lang w:val="uk-UA"/>
    </w:rPr>
  </w:style>
  <w:style w:type="character" w:customStyle="1" w:styleId="CommentSubjectChar1">
    <w:name w:val="Comment Subject Char1"/>
    <w:locked/>
    <w:rsid w:val="00441BDE"/>
    <w:rPr>
      <w:b/>
      <w:lang w:eastAsia="ru-RU"/>
    </w:rPr>
  </w:style>
  <w:style w:type="character" w:customStyle="1" w:styleId="QuoteChar5">
    <w:name w:val="Quote Char5"/>
    <w:uiPriority w:val="99"/>
    <w:locked/>
    <w:rsid w:val="00441BDE"/>
    <w:rPr>
      <w:rFonts w:ascii="Calibri" w:hAnsi="Calibri" w:cs="Times New Roman"/>
      <w:i/>
      <w:sz w:val="24"/>
      <w:szCs w:val="24"/>
      <w:lang w:val="uk-UA"/>
    </w:rPr>
  </w:style>
  <w:style w:type="character" w:customStyle="1" w:styleId="IntenseQuoteChar5">
    <w:name w:val="Intense Quote Char5"/>
    <w:uiPriority w:val="99"/>
    <w:locked/>
    <w:rsid w:val="00441BDE"/>
    <w:rPr>
      <w:rFonts w:ascii="Calibri" w:hAnsi="Calibri" w:cs="Times New Roman"/>
      <w:b/>
      <w:i/>
      <w:sz w:val="24"/>
      <w:lang w:val="uk-UA"/>
    </w:rPr>
  </w:style>
  <w:style w:type="paragraph" w:customStyle="1" w:styleId="158">
    <w:name w:val="Знак Знак Знак Знак Знак Знак Знак Знак Знак Знак Знак Знак Знак Знак Знак Знак Знак Знак Знак Знак Знак15"/>
    <w:basedOn w:val="a"/>
    <w:uiPriority w:val="99"/>
    <w:rsid w:val="00441BDE"/>
    <w:rPr>
      <w:rFonts w:ascii="Verdana" w:eastAsia="Calibri" w:hAnsi="Verdana"/>
      <w:lang w:val="en-US"/>
    </w:rPr>
  </w:style>
  <w:style w:type="paragraph" w:customStyle="1" w:styleId="149">
    <w:name w:val="Знак Знак Знак Знак Знак Знак Знак Знак Знак Знак Знак Знак Знак Знак Знак14"/>
    <w:basedOn w:val="a"/>
    <w:uiPriority w:val="99"/>
    <w:rsid w:val="00441BDE"/>
    <w:rPr>
      <w:rFonts w:ascii="Verdana" w:eastAsia="Calibri" w:hAnsi="Verdana"/>
      <w:lang w:val="en-US"/>
    </w:rPr>
  </w:style>
  <w:style w:type="paragraph" w:customStyle="1" w:styleId="186">
    <w:name w:val="Знак Знак Знак Знак Знак Знак Знак Знак Знак18"/>
    <w:basedOn w:val="a"/>
    <w:uiPriority w:val="99"/>
    <w:rsid w:val="00441BDE"/>
    <w:rPr>
      <w:rFonts w:ascii="Verdana" w:eastAsia="Calibri" w:hAnsi="Verdana"/>
      <w:lang w:val="en-US"/>
    </w:rPr>
  </w:style>
  <w:style w:type="character" w:customStyle="1" w:styleId="6110">
    <w:name w:val="Знак Знак611"/>
    <w:rsid w:val="00441BDE"/>
    <w:rPr>
      <w:rFonts w:ascii="Arial" w:hAnsi="Arial"/>
      <w:b/>
      <w:kern w:val="32"/>
      <w:sz w:val="32"/>
      <w:lang w:val="ru-RU" w:eastAsia="ru-RU"/>
    </w:rPr>
  </w:style>
  <w:style w:type="character" w:customStyle="1" w:styleId="1114">
    <w:name w:val="Знак Знак111"/>
    <w:rsid w:val="00441BDE"/>
    <w:rPr>
      <w:lang w:val="ru-RU" w:eastAsia="ru-RU"/>
    </w:rPr>
  </w:style>
  <w:style w:type="character" w:customStyle="1" w:styleId="3100">
    <w:name w:val="Знак Знак310"/>
    <w:rsid w:val="00441BDE"/>
    <w:rPr>
      <w:lang w:val="ru-RU" w:eastAsia="ru-RU"/>
    </w:rPr>
  </w:style>
  <w:style w:type="character" w:customStyle="1" w:styleId="5100">
    <w:name w:val="Знак Знак510"/>
    <w:rsid w:val="00441BDE"/>
    <w:rPr>
      <w:sz w:val="24"/>
      <w:lang w:eastAsia="ru-RU"/>
    </w:rPr>
  </w:style>
  <w:style w:type="paragraph" w:customStyle="1" w:styleId="13c">
    <w:name w:val="Знак Знак Знак Знак Знак Знак Знак Знак Знак Знак Знак Знак Знак Знак Знак Знак Знак Знак13"/>
    <w:basedOn w:val="a"/>
    <w:uiPriority w:val="99"/>
    <w:rsid w:val="00441BDE"/>
    <w:rPr>
      <w:rFonts w:ascii="Verdana" w:eastAsia="Calibri" w:hAnsi="Verdana" w:cs="Verdana"/>
      <w:lang w:val="en-US" w:eastAsia="en-US"/>
    </w:rPr>
  </w:style>
  <w:style w:type="paragraph" w:customStyle="1" w:styleId="11ffc">
    <w:name w:val="Знак Знак Знак Знак Знак Знак Знак Знак Знак Знак Знак Знак Знак Знак Знак Знак Знак Знак Знак Знак Знак Знак Знак11"/>
    <w:basedOn w:val="a"/>
    <w:uiPriority w:val="99"/>
    <w:rsid w:val="00441BDE"/>
    <w:rPr>
      <w:rFonts w:ascii="Verdana" w:eastAsia="Calibri" w:hAnsi="Verdana" w:cs="Verdana"/>
      <w:lang w:val="en-US" w:eastAsia="en-US"/>
    </w:rPr>
  </w:style>
  <w:style w:type="paragraph" w:customStyle="1" w:styleId="11ffd">
    <w:name w:val="Знак Знак Знак Знак Знак Знак Знак11"/>
    <w:basedOn w:val="a"/>
    <w:uiPriority w:val="99"/>
    <w:rsid w:val="00441BDE"/>
    <w:rPr>
      <w:rFonts w:ascii="Verdana" w:eastAsia="Calibri" w:hAnsi="Verdana" w:cs="Verdana"/>
      <w:lang w:val="en-US" w:eastAsia="en-US"/>
    </w:rPr>
  </w:style>
  <w:style w:type="paragraph" w:customStyle="1" w:styleId="1102">
    <w:name w:val="Знак Знак Знак Знак Знак Знак1 Знак Знак Знак10"/>
    <w:basedOn w:val="a"/>
    <w:uiPriority w:val="99"/>
    <w:rsid w:val="00441BDE"/>
    <w:rPr>
      <w:rFonts w:ascii="Verdana" w:eastAsia="Calibri" w:hAnsi="Verdana" w:cs="Verdana"/>
      <w:lang w:val="en-US" w:eastAsia="en-US"/>
    </w:rPr>
  </w:style>
  <w:style w:type="paragraph" w:customStyle="1" w:styleId="Title17">
    <w:name w:val="Title17"/>
    <w:basedOn w:val="a"/>
    <w:uiPriority w:val="99"/>
    <w:rsid w:val="00441BDE"/>
    <w:pPr>
      <w:jc w:val="center"/>
    </w:pPr>
    <w:rPr>
      <w:b/>
      <w:sz w:val="28"/>
      <w:u w:val="single"/>
      <w:lang w:val="uk-UA"/>
    </w:rPr>
  </w:style>
  <w:style w:type="paragraph" w:customStyle="1" w:styleId="Heading717">
    <w:name w:val="Heading 717"/>
    <w:basedOn w:val="a"/>
    <w:next w:val="a"/>
    <w:uiPriority w:val="99"/>
    <w:rsid w:val="00441BDE"/>
    <w:pPr>
      <w:keepNext/>
    </w:pPr>
    <w:rPr>
      <w:b/>
      <w:sz w:val="24"/>
      <w:lang w:val="uk-UA"/>
    </w:rPr>
  </w:style>
  <w:style w:type="paragraph" w:customStyle="1" w:styleId="292">
    <w:name w:val="Знак Знак2 Знак Знак9"/>
    <w:basedOn w:val="a"/>
    <w:uiPriority w:val="99"/>
    <w:rsid w:val="00441BDE"/>
    <w:rPr>
      <w:rFonts w:ascii="Verdana" w:eastAsia="Calibri" w:hAnsi="Verdana"/>
      <w:lang w:val="en-US"/>
    </w:rPr>
  </w:style>
  <w:style w:type="paragraph" w:customStyle="1" w:styleId="194">
    <w:name w:val="Знак Знак Знак Знак Знак Знак1 Знак Знак Знак Знак9"/>
    <w:basedOn w:val="a"/>
    <w:uiPriority w:val="99"/>
    <w:rsid w:val="00441BDE"/>
    <w:rPr>
      <w:rFonts w:ascii="Verdana" w:eastAsia="Calibri" w:hAnsi="Verdana" w:cs="Verdana"/>
      <w:lang w:val="en-US" w:eastAsia="en-US"/>
    </w:rPr>
  </w:style>
  <w:style w:type="paragraph" w:customStyle="1" w:styleId="Normal37">
    <w:name w:val="Normal37"/>
    <w:uiPriority w:val="99"/>
    <w:rsid w:val="00441BDE"/>
  </w:style>
  <w:style w:type="paragraph" w:customStyle="1" w:styleId="Heading617">
    <w:name w:val="Heading 617"/>
    <w:basedOn w:val="Normal37"/>
    <w:next w:val="Normal37"/>
    <w:uiPriority w:val="99"/>
    <w:rsid w:val="00441BDE"/>
    <w:pPr>
      <w:keepNext/>
      <w:jc w:val="both"/>
    </w:pPr>
    <w:rPr>
      <w:b/>
      <w:sz w:val="24"/>
      <w:lang w:val="uk-UA"/>
    </w:rPr>
  </w:style>
  <w:style w:type="paragraph" w:customStyle="1" w:styleId="Heading517">
    <w:name w:val="Heading 517"/>
    <w:basedOn w:val="Normal37"/>
    <w:next w:val="Normal37"/>
    <w:uiPriority w:val="99"/>
    <w:rsid w:val="00441BDE"/>
    <w:pPr>
      <w:keepNext/>
      <w:jc w:val="center"/>
    </w:pPr>
    <w:rPr>
      <w:b/>
      <w:color w:val="000000"/>
      <w:sz w:val="22"/>
      <w:lang w:val="uk-UA"/>
    </w:rPr>
  </w:style>
  <w:style w:type="paragraph" w:customStyle="1" w:styleId="BodyText2117">
    <w:name w:val="Body Text 2117"/>
    <w:basedOn w:val="Normal37"/>
    <w:uiPriority w:val="99"/>
    <w:rsid w:val="00441BDE"/>
    <w:pPr>
      <w:ind w:firstLine="709"/>
      <w:jc w:val="both"/>
    </w:pPr>
    <w:rPr>
      <w:sz w:val="26"/>
      <w:lang w:val="uk-UA"/>
    </w:rPr>
  </w:style>
  <w:style w:type="paragraph" w:customStyle="1" w:styleId="Heading417">
    <w:name w:val="Heading 417"/>
    <w:basedOn w:val="Normal37"/>
    <w:next w:val="Normal37"/>
    <w:uiPriority w:val="99"/>
    <w:rsid w:val="00441BDE"/>
    <w:pPr>
      <w:keepNext/>
      <w:jc w:val="right"/>
    </w:pPr>
    <w:rPr>
      <w:b/>
      <w:color w:val="000000"/>
      <w:sz w:val="22"/>
      <w:lang w:val="uk-UA"/>
    </w:rPr>
  </w:style>
  <w:style w:type="paragraph" w:customStyle="1" w:styleId="Heading317">
    <w:name w:val="Heading 317"/>
    <w:basedOn w:val="Normal37"/>
    <w:next w:val="Normal37"/>
    <w:uiPriority w:val="99"/>
    <w:rsid w:val="00441BDE"/>
    <w:pPr>
      <w:keepNext/>
      <w:jc w:val="center"/>
    </w:pPr>
    <w:rPr>
      <w:b/>
      <w:sz w:val="24"/>
      <w:u w:val="single"/>
      <w:lang w:val="uk-UA"/>
    </w:rPr>
  </w:style>
  <w:style w:type="paragraph" w:customStyle="1" w:styleId="Heading127">
    <w:name w:val="Heading 127"/>
    <w:basedOn w:val="Normal37"/>
    <w:next w:val="Normal37"/>
    <w:uiPriority w:val="99"/>
    <w:rsid w:val="00441BDE"/>
    <w:pPr>
      <w:keepNext/>
    </w:pPr>
    <w:rPr>
      <w:b/>
      <w:color w:val="000000"/>
      <w:sz w:val="23"/>
      <w:lang w:val="uk-UA"/>
    </w:rPr>
  </w:style>
  <w:style w:type="paragraph" w:customStyle="1" w:styleId="7f3">
    <w:name w:val="бычный7"/>
    <w:uiPriority w:val="99"/>
    <w:rsid w:val="00441BDE"/>
    <w:pPr>
      <w:widowControl w:val="0"/>
      <w:overflowPunct w:val="0"/>
      <w:autoSpaceDE w:val="0"/>
      <w:autoSpaceDN w:val="0"/>
      <w:adjustRightInd w:val="0"/>
      <w:textAlignment w:val="baseline"/>
    </w:pPr>
    <w:rPr>
      <w:rFonts w:eastAsia="Calibri"/>
    </w:rPr>
  </w:style>
  <w:style w:type="paragraph" w:customStyle="1" w:styleId="ListParagraph16">
    <w:name w:val="List Paragraph16"/>
    <w:basedOn w:val="a"/>
    <w:uiPriority w:val="99"/>
    <w:rsid w:val="00441BDE"/>
    <w:pPr>
      <w:spacing w:after="160" w:line="256" w:lineRule="auto"/>
      <w:ind w:left="720"/>
    </w:pPr>
    <w:rPr>
      <w:rFonts w:ascii="Calibri" w:hAnsi="Calibri"/>
      <w:sz w:val="22"/>
      <w:szCs w:val="22"/>
      <w:lang w:val="uk-UA" w:eastAsia="en-US"/>
    </w:rPr>
  </w:style>
  <w:style w:type="paragraph" w:customStyle="1" w:styleId="NoSpacing16">
    <w:name w:val="No Spacing16"/>
    <w:basedOn w:val="a"/>
    <w:uiPriority w:val="99"/>
    <w:rsid w:val="00441BDE"/>
    <w:rPr>
      <w:rFonts w:ascii="Calibri" w:eastAsia="Calibri" w:hAnsi="Calibri"/>
      <w:sz w:val="24"/>
      <w:szCs w:val="32"/>
      <w:lang w:val="uk-UA" w:eastAsia="en-US"/>
    </w:rPr>
  </w:style>
  <w:style w:type="paragraph" w:customStyle="1" w:styleId="Quote16">
    <w:name w:val="Quote16"/>
    <w:basedOn w:val="a"/>
    <w:next w:val="a"/>
    <w:uiPriority w:val="99"/>
    <w:rsid w:val="00441BDE"/>
    <w:rPr>
      <w:rFonts w:eastAsia="Calibri"/>
      <w:i/>
      <w:sz w:val="24"/>
      <w:lang w:val="uk-UA"/>
    </w:rPr>
  </w:style>
  <w:style w:type="paragraph" w:customStyle="1" w:styleId="IntenseQuote16">
    <w:name w:val="Intense Quote16"/>
    <w:basedOn w:val="a"/>
    <w:next w:val="a"/>
    <w:uiPriority w:val="99"/>
    <w:rsid w:val="00441BDE"/>
    <w:pPr>
      <w:ind w:left="720" w:right="720"/>
    </w:pPr>
    <w:rPr>
      <w:rFonts w:eastAsia="Calibri"/>
      <w:b/>
      <w:i/>
      <w:sz w:val="24"/>
      <w:lang w:val="uk-UA"/>
    </w:rPr>
  </w:style>
  <w:style w:type="paragraph" w:customStyle="1" w:styleId="TOCHeading16">
    <w:name w:val="TOC Heading16"/>
    <w:basedOn w:val="1"/>
    <w:next w:val="a"/>
    <w:uiPriority w:val="99"/>
    <w:rsid w:val="00441BDE"/>
    <w:pPr>
      <w:outlineLvl w:val="9"/>
    </w:pPr>
    <w:rPr>
      <w:rFonts w:ascii="Calibri Light" w:eastAsia="Calibri" w:hAnsi="Calibri Light" w:cs="Times New Roman"/>
      <w:lang w:val="uk-UA" w:eastAsia="en-US"/>
    </w:rPr>
  </w:style>
  <w:style w:type="character" w:customStyle="1" w:styleId="SubtleEmphasis16">
    <w:name w:val="Subtle Emphasis16"/>
    <w:uiPriority w:val="99"/>
    <w:rsid w:val="00441BDE"/>
    <w:rPr>
      <w:i/>
      <w:color w:val="5A5A5A"/>
    </w:rPr>
  </w:style>
  <w:style w:type="character" w:customStyle="1" w:styleId="IntenseEmphasis16">
    <w:name w:val="Intense Emphasis16"/>
    <w:uiPriority w:val="99"/>
    <w:rsid w:val="00441BDE"/>
    <w:rPr>
      <w:b/>
      <w:i/>
      <w:sz w:val="24"/>
      <w:u w:val="single"/>
    </w:rPr>
  </w:style>
  <w:style w:type="character" w:customStyle="1" w:styleId="SubtleReference16">
    <w:name w:val="Subtle Reference16"/>
    <w:uiPriority w:val="99"/>
    <w:rsid w:val="00441BDE"/>
    <w:rPr>
      <w:sz w:val="24"/>
      <w:u w:val="single"/>
    </w:rPr>
  </w:style>
  <w:style w:type="character" w:customStyle="1" w:styleId="IntenseReference16">
    <w:name w:val="Intense Reference16"/>
    <w:uiPriority w:val="99"/>
    <w:rsid w:val="00441BDE"/>
    <w:rPr>
      <w:b/>
      <w:sz w:val="24"/>
      <w:u w:val="single"/>
    </w:rPr>
  </w:style>
  <w:style w:type="character" w:customStyle="1" w:styleId="BookTitle16">
    <w:name w:val="Book Title16"/>
    <w:uiPriority w:val="99"/>
    <w:rsid w:val="00441BDE"/>
    <w:rPr>
      <w:rFonts w:ascii="Calibri Light" w:hAnsi="Calibri Light"/>
      <w:b/>
      <w:i/>
      <w:sz w:val="24"/>
    </w:rPr>
  </w:style>
  <w:style w:type="paragraph" w:customStyle="1" w:styleId="4f7">
    <w:name w:val="Рецензия4"/>
    <w:hidden/>
    <w:semiHidden/>
    <w:rsid w:val="00441BDE"/>
  </w:style>
  <w:style w:type="character" w:customStyle="1" w:styleId="202">
    <w:name w:val="Знак Знак20"/>
    <w:rsid w:val="00441BDE"/>
    <w:rPr>
      <w:rFonts w:ascii="Arial" w:hAnsi="Arial"/>
      <w:b/>
      <w:kern w:val="32"/>
      <w:sz w:val="32"/>
      <w:lang w:val="ru-RU" w:eastAsia="ru-RU"/>
    </w:rPr>
  </w:style>
  <w:style w:type="character" w:customStyle="1" w:styleId="1910">
    <w:name w:val="Знак Знак191"/>
    <w:rsid w:val="00441BDE"/>
    <w:rPr>
      <w:b/>
      <w:snapToGrid w:val="0"/>
      <w:color w:val="000000"/>
      <w:sz w:val="24"/>
      <w:lang w:val="uk-UA" w:eastAsia="ru-RU"/>
    </w:rPr>
  </w:style>
  <w:style w:type="character" w:customStyle="1" w:styleId="1810">
    <w:name w:val="Знак Знак181"/>
    <w:rsid w:val="00441BDE"/>
    <w:rPr>
      <w:b/>
      <w:sz w:val="28"/>
      <w:lang w:val="uk-UA" w:eastAsia="ru-RU"/>
    </w:rPr>
  </w:style>
  <w:style w:type="character" w:customStyle="1" w:styleId="1710">
    <w:name w:val="Знак Знак171"/>
    <w:rsid w:val="00441BDE"/>
    <w:rPr>
      <w:snapToGrid w:val="0"/>
      <w:color w:val="000000"/>
      <w:sz w:val="24"/>
      <w:lang w:val="uk-UA" w:eastAsia="ru-RU"/>
    </w:rPr>
  </w:style>
  <w:style w:type="character" w:customStyle="1" w:styleId="1611">
    <w:name w:val="Знак Знак161"/>
    <w:rsid w:val="00441BDE"/>
    <w:rPr>
      <w:b/>
      <w:i/>
      <w:sz w:val="26"/>
      <w:lang w:val="uk-UA" w:eastAsia="ru-RU"/>
    </w:rPr>
  </w:style>
  <w:style w:type="character" w:customStyle="1" w:styleId="1510">
    <w:name w:val="Знак Знак151"/>
    <w:rsid w:val="00441BDE"/>
    <w:rPr>
      <w:spacing w:val="-8"/>
      <w:kern w:val="2"/>
      <w:sz w:val="24"/>
      <w:lang w:val="uk-UA" w:eastAsia="ru-RU"/>
    </w:rPr>
  </w:style>
  <w:style w:type="character" w:customStyle="1" w:styleId="1410">
    <w:name w:val="Знак Знак141"/>
    <w:rsid w:val="00441BDE"/>
    <w:rPr>
      <w:sz w:val="24"/>
      <w:lang w:val="uk-UA" w:eastAsia="ru-RU"/>
    </w:rPr>
  </w:style>
  <w:style w:type="character" w:customStyle="1" w:styleId="1310">
    <w:name w:val="Знак Знак131"/>
    <w:rsid w:val="00441BDE"/>
    <w:rPr>
      <w:snapToGrid w:val="0"/>
      <w:color w:val="000000"/>
      <w:sz w:val="24"/>
      <w:lang w:val="uk-UA" w:eastAsia="ru-RU"/>
    </w:rPr>
  </w:style>
  <w:style w:type="character" w:customStyle="1" w:styleId="1210">
    <w:name w:val="Знак Знак121"/>
    <w:rsid w:val="00441BDE"/>
    <w:rPr>
      <w:b/>
      <w:snapToGrid w:val="0"/>
      <w:color w:val="000000"/>
      <w:sz w:val="22"/>
      <w:lang w:val="uk-UA" w:eastAsia="ru-RU"/>
    </w:rPr>
  </w:style>
  <w:style w:type="character" w:customStyle="1" w:styleId="109">
    <w:name w:val="Знак Знак10"/>
    <w:rsid w:val="00441BDE"/>
    <w:rPr>
      <w:sz w:val="28"/>
      <w:lang w:val="en-US" w:eastAsia="ru-RU"/>
    </w:rPr>
  </w:style>
  <w:style w:type="character" w:customStyle="1" w:styleId="9e">
    <w:name w:val="Знак Знак9"/>
    <w:rsid w:val="00441BDE"/>
    <w:rPr>
      <w:snapToGrid w:val="0"/>
      <w:color w:val="000000"/>
      <w:sz w:val="24"/>
      <w:lang w:val="ru-RU" w:eastAsia="ru-RU"/>
    </w:rPr>
  </w:style>
  <w:style w:type="character" w:customStyle="1" w:styleId="713">
    <w:name w:val="Знак Знак71"/>
    <w:rsid w:val="00441BDE"/>
    <w:rPr>
      <w:lang w:val="ru-RU" w:eastAsia="ru-RU"/>
    </w:rPr>
  </w:style>
  <w:style w:type="paragraph" w:customStyle="1" w:styleId="8f0">
    <w:name w:val="Знак Знак8"/>
    <w:basedOn w:val="a"/>
    <w:uiPriority w:val="99"/>
    <w:rsid w:val="00441BDE"/>
    <w:rPr>
      <w:rFonts w:ascii="Verdana" w:hAnsi="Verdana" w:cs="Verdana"/>
      <w:lang w:val="en-US" w:eastAsia="en-US"/>
    </w:rPr>
  </w:style>
  <w:style w:type="paragraph" w:customStyle="1" w:styleId="afffffff8">
    <w:name w:val="Знак Знак Знак Знак Знак Знак Знак Знак Знак Знак Знак"/>
    <w:basedOn w:val="a"/>
    <w:rsid w:val="00441BDE"/>
    <w:pPr>
      <w:spacing w:after="160" w:line="240" w:lineRule="exact"/>
      <w:jc w:val="both"/>
    </w:pPr>
    <w:rPr>
      <w:rFonts w:ascii="Tahoma" w:hAnsi="Tahoma"/>
      <w:b/>
      <w:sz w:val="24"/>
      <w:lang w:val="en-US" w:eastAsia="en-US"/>
    </w:rPr>
  </w:style>
  <w:style w:type="paragraph" w:customStyle="1" w:styleId="1ffffffff3">
    <w:name w:val="Редакція1"/>
    <w:semiHidden/>
    <w:rsid w:val="006E7580"/>
  </w:style>
  <w:style w:type="paragraph" w:customStyle="1" w:styleId="4f8">
    <w:name w:val="Абзац списка4"/>
    <w:basedOn w:val="a"/>
    <w:uiPriority w:val="99"/>
    <w:qFormat/>
    <w:rsid w:val="00F80677"/>
    <w:pPr>
      <w:spacing w:after="160" w:line="259" w:lineRule="auto"/>
      <w:ind w:left="720"/>
      <w:contextualSpacing/>
    </w:pPr>
    <w:rPr>
      <w:rFonts w:ascii="Calibri" w:eastAsia="Calibri" w:hAnsi="Calibri"/>
      <w:sz w:val="22"/>
      <w:szCs w:val="22"/>
      <w:lang w:val="uk-UA" w:eastAsia="en-US"/>
    </w:rPr>
  </w:style>
  <w:style w:type="paragraph" w:customStyle="1" w:styleId="5f8">
    <w:name w:val="Без интервала5"/>
    <w:basedOn w:val="a"/>
    <w:uiPriority w:val="99"/>
    <w:qFormat/>
    <w:rsid w:val="00F80677"/>
    <w:rPr>
      <w:rFonts w:ascii="Calibri" w:hAnsi="Calibri"/>
      <w:sz w:val="24"/>
      <w:szCs w:val="32"/>
      <w:lang w:val="uk-UA" w:eastAsia="en-US"/>
    </w:rPr>
  </w:style>
  <w:style w:type="paragraph" w:customStyle="1" w:styleId="233">
    <w:name w:val="Цитата 23"/>
    <w:basedOn w:val="a"/>
    <w:next w:val="a"/>
    <w:uiPriority w:val="99"/>
    <w:qFormat/>
    <w:rsid w:val="00F80677"/>
    <w:rPr>
      <w:rFonts w:ascii="Calibri" w:hAnsi="Calibri"/>
      <w:i/>
      <w:sz w:val="24"/>
      <w:szCs w:val="24"/>
      <w:lang w:val="uk-UA" w:eastAsia="en-US"/>
    </w:rPr>
  </w:style>
  <w:style w:type="paragraph" w:customStyle="1" w:styleId="3ff2">
    <w:name w:val="Выделенная цитата3"/>
    <w:basedOn w:val="a"/>
    <w:next w:val="a"/>
    <w:uiPriority w:val="99"/>
    <w:qFormat/>
    <w:rsid w:val="00F80677"/>
    <w:pPr>
      <w:ind w:left="720" w:right="720"/>
    </w:pPr>
    <w:rPr>
      <w:rFonts w:ascii="Calibri" w:hAnsi="Calibri"/>
      <w:b/>
      <w:i/>
      <w:sz w:val="24"/>
      <w:szCs w:val="22"/>
      <w:lang w:val="uk-UA" w:eastAsia="en-US"/>
    </w:rPr>
  </w:style>
  <w:style w:type="character" w:customStyle="1" w:styleId="3ff3">
    <w:name w:val="Слабое выделение3"/>
    <w:uiPriority w:val="99"/>
    <w:qFormat/>
    <w:rsid w:val="00F80677"/>
    <w:rPr>
      <w:i/>
      <w:color w:val="5A5A5A"/>
    </w:rPr>
  </w:style>
  <w:style w:type="character" w:customStyle="1" w:styleId="3ff4">
    <w:name w:val="Сильное выделение3"/>
    <w:uiPriority w:val="99"/>
    <w:qFormat/>
    <w:rsid w:val="00F80677"/>
    <w:rPr>
      <w:b/>
      <w:i/>
      <w:sz w:val="24"/>
      <w:szCs w:val="24"/>
      <w:u w:val="single"/>
    </w:rPr>
  </w:style>
  <w:style w:type="character" w:customStyle="1" w:styleId="3ff5">
    <w:name w:val="Слабая ссылка3"/>
    <w:uiPriority w:val="99"/>
    <w:qFormat/>
    <w:rsid w:val="00F80677"/>
    <w:rPr>
      <w:sz w:val="24"/>
      <w:szCs w:val="24"/>
      <w:u w:val="single"/>
    </w:rPr>
  </w:style>
  <w:style w:type="character" w:customStyle="1" w:styleId="3ff6">
    <w:name w:val="Сильная ссылка3"/>
    <w:uiPriority w:val="99"/>
    <w:qFormat/>
    <w:rsid w:val="00F80677"/>
    <w:rPr>
      <w:b/>
      <w:sz w:val="24"/>
      <w:u w:val="single"/>
    </w:rPr>
  </w:style>
  <w:style w:type="character" w:customStyle="1" w:styleId="3ff7">
    <w:name w:val="Название книги3"/>
    <w:uiPriority w:val="99"/>
    <w:qFormat/>
    <w:rsid w:val="00F80677"/>
    <w:rPr>
      <w:rFonts w:ascii="Calibri Light" w:eastAsia="Times New Roman" w:hAnsi="Calibri Light"/>
      <w:b/>
      <w:i/>
      <w:sz w:val="24"/>
      <w:szCs w:val="24"/>
    </w:rPr>
  </w:style>
  <w:style w:type="paragraph" w:customStyle="1" w:styleId="3ff8">
    <w:name w:val="Заголовок оглавления3"/>
    <w:basedOn w:val="1"/>
    <w:next w:val="a"/>
    <w:uiPriority w:val="99"/>
    <w:qFormat/>
    <w:rsid w:val="00F80677"/>
    <w:pPr>
      <w:outlineLvl w:val="9"/>
    </w:pPr>
    <w:rPr>
      <w:rFonts w:ascii="Calibri Light" w:hAnsi="Calibri Light" w:cs="Times New Roman"/>
      <w:lang w:val="uk-UA" w:eastAsia="en-US"/>
    </w:rPr>
  </w:style>
  <w:style w:type="paragraph" w:customStyle="1" w:styleId="6f4">
    <w:name w:val="Рецензия6"/>
    <w:hidden/>
    <w:uiPriority w:val="99"/>
    <w:semiHidden/>
    <w:rsid w:val="00F80677"/>
    <w:rPr>
      <w:rFonts w:eastAsia="Calibri"/>
    </w:rPr>
  </w:style>
  <w:style w:type="paragraph" w:customStyle="1" w:styleId="9f">
    <w:name w:val="Текст для писем9"/>
    <w:basedOn w:val="a"/>
    <w:uiPriority w:val="99"/>
    <w:rsid w:val="00FD2B49"/>
    <w:pPr>
      <w:widowControl w:val="0"/>
      <w:tabs>
        <w:tab w:val="left" w:pos="567"/>
      </w:tabs>
      <w:overflowPunct w:val="0"/>
      <w:autoSpaceDE w:val="0"/>
      <w:autoSpaceDN w:val="0"/>
      <w:adjustRightInd w:val="0"/>
      <w:textAlignment w:val="baseline"/>
    </w:pPr>
    <w:rPr>
      <w:sz w:val="24"/>
      <w:szCs w:val="24"/>
    </w:rPr>
  </w:style>
  <w:style w:type="paragraph" w:customStyle="1" w:styleId="11ffe">
    <w:name w:val="Стиль11"/>
    <w:uiPriority w:val="99"/>
    <w:rsid w:val="00FD2B49"/>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90">
    <w:name w:val="заголовок 79"/>
    <w:basedOn w:val="a"/>
    <w:next w:val="a"/>
    <w:uiPriority w:val="99"/>
    <w:rsid w:val="00FD2B49"/>
    <w:pPr>
      <w:keepNext/>
      <w:spacing w:line="300" w:lineRule="exact"/>
      <w:jc w:val="center"/>
    </w:pPr>
    <w:rPr>
      <w:b/>
      <w:bCs/>
      <w:sz w:val="28"/>
      <w:szCs w:val="28"/>
      <w:lang w:val="uk-UA"/>
    </w:rPr>
  </w:style>
  <w:style w:type="paragraph" w:customStyle="1" w:styleId="9f0">
    <w:name w:val="Таблица9"/>
    <w:basedOn w:val="a"/>
    <w:uiPriority w:val="99"/>
    <w:rsid w:val="00FD2B49"/>
    <w:rPr>
      <w:rFonts w:ascii="Antiqua" w:hAnsi="Antiqua" w:cs="Tahoma"/>
      <w:sz w:val="24"/>
      <w:szCs w:val="24"/>
      <w:lang w:val="uk-UA"/>
    </w:rPr>
  </w:style>
  <w:style w:type="paragraph" w:customStyle="1" w:styleId="9f1">
    <w:name w:val="Нормальный9"/>
    <w:uiPriority w:val="99"/>
    <w:rsid w:val="00FD2B49"/>
  </w:style>
  <w:style w:type="paragraph" w:customStyle="1" w:styleId="195">
    <w:name w:val="Таблица_19"/>
    <w:basedOn w:val="a"/>
    <w:uiPriority w:val="99"/>
    <w:rsid w:val="00FD2B49"/>
    <w:pPr>
      <w:spacing w:before="20" w:after="20" w:line="200" w:lineRule="exact"/>
      <w:jc w:val="center"/>
    </w:pPr>
    <w:rPr>
      <w:sz w:val="18"/>
      <w:lang w:val="uk-UA"/>
    </w:rPr>
  </w:style>
  <w:style w:type="character" w:customStyle="1" w:styleId="CommentSubjectChar2">
    <w:name w:val="Comment Subject Char2"/>
    <w:uiPriority w:val="99"/>
    <w:locked/>
    <w:rsid w:val="00FD2B49"/>
    <w:rPr>
      <w:b/>
      <w:lang w:eastAsia="ru-RU"/>
    </w:rPr>
  </w:style>
  <w:style w:type="paragraph" w:customStyle="1" w:styleId="169">
    <w:name w:val="Знак Знак Знак Знак Знак Знак Знак Знак Знак Знак Знак Знак Знак Знак Знак Знак Знак Знак Знак Знак Знак16"/>
    <w:basedOn w:val="a"/>
    <w:uiPriority w:val="99"/>
    <w:rsid w:val="00FD2B49"/>
    <w:rPr>
      <w:rFonts w:ascii="Verdana" w:hAnsi="Verdana"/>
      <w:lang w:val="en-US"/>
    </w:rPr>
  </w:style>
  <w:style w:type="paragraph" w:customStyle="1" w:styleId="159">
    <w:name w:val="Знак Знак Знак Знак Знак Знак Знак Знак Знак Знак Знак Знак Знак Знак Знак15"/>
    <w:basedOn w:val="a"/>
    <w:uiPriority w:val="99"/>
    <w:rsid w:val="00FD2B49"/>
    <w:rPr>
      <w:rFonts w:ascii="Verdana" w:hAnsi="Verdana"/>
      <w:lang w:val="en-US"/>
    </w:rPr>
  </w:style>
  <w:style w:type="paragraph" w:customStyle="1" w:styleId="196">
    <w:name w:val="Знак Знак Знак Знак Знак Знак Знак Знак Знак19"/>
    <w:basedOn w:val="a"/>
    <w:uiPriority w:val="99"/>
    <w:rsid w:val="00FD2B49"/>
    <w:rPr>
      <w:rFonts w:ascii="Verdana" w:hAnsi="Verdana"/>
      <w:lang w:val="en-US"/>
    </w:rPr>
  </w:style>
  <w:style w:type="character" w:customStyle="1" w:styleId="6120">
    <w:name w:val="Знак Знак612"/>
    <w:rsid w:val="00FD2B49"/>
    <w:rPr>
      <w:rFonts w:ascii="Arial" w:hAnsi="Arial"/>
      <w:b/>
      <w:kern w:val="32"/>
      <w:sz w:val="32"/>
      <w:lang w:val="ru-RU" w:eastAsia="ru-RU"/>
    </w:rPr>
  </w:style>
  <w:style w:type="character" w:customStyle="1" w:styleId="1120">
    <w:name w:val="Знак Знак112"/>
    <w:rsid w:val="00FD2B49"/>
    <w:rPr>
      <w:lang w:val="ru-RU" w:eastAsia="ru-RU"/>
    </w:rPr>
  </w:style>
  <w:style w:type="character" w:customStyle="1" w:styleId="3111">
    <w:name w:val="Знак Знак311"/>
    <w:rsid w:val="00FD2B49"/>
    <w:rPr>
      <w:lang w:val="ru-RU" w:eastAsia="ru-RU"/>
    </w:rPr>
  </w:style>
  <w:style w:type="character" w:customStyle="1" w:styleId="5110">
    <w:name w:val="Знак Знак511"/>
    <w:rsid w:val="00FD2B49"/>
    <w:rPr>
      <w:sz w:val="24"/>
      <w:lang w:eastAsia="ru-RU"/>
    </w:rPr>
  </w:style>
  <w:style w:type="paragraph" w:customStyle="1" w:styleId="14a">
    <w:name w:val="Знак Знак Знак Знак Знак Знак Знак Знак Знак Знак Знак Знак Знак Знак Знак Знак Знак Знак14"/>
    <w:basedOn w:val="a"/>
    <w:uiPriority w:val="99"/>
    <w:rsid w:val="00FD2B49"/>
    <w:rPr>
      <w:rFonts w:ascii="Verdana" w:hAnsi="Verdana" w:cs="Verdana"/>
      <w:lang w:val="en-US" w:eastAsia="en-US"/>
    </w:rPr>
  </w:style>
  <w:style w:type="paragraph" w:customStyle="1" w:styleId="12f8">
    <w:name w:val="Знак Знак Знак Знак Знак Знак Знак Знак Знак Знак Знак Знак Знак Знак Знак Знак Знак Знак Знак Знак Знак Знак Знак12"/>
    <w:basedOn w:val="a"/>
    <w:uiPriority w:val="99"/>
    <w:rsid w:val="00FD2B49"/>
    <w:rPr>
      <w:rFonts w:ascii="Verdana" w:hAnsi="Verdana" w:cs="Verdana"/>
      <w:lang w:val="en-US" w:eastAsia="en-US"/>
    </w:rPr>
  </w:style>
  <w:style w:type="paragraph" w:customStyle="1" w:styleId="12f9">
    <w:name w:val="Знак Знак Знак Знак Знак Знак Знак12"/>
    <w:basedOn w:val="a"/>
    <w:uiPriority w:val="99"/>
    <w:rsid w:val="00FD2B49"/>
    <w:rPr>
      <w:rFonts w:ascii="Verdana" w:hAnsi="Verdana" w:cs="Verdana"/>
      <w:lang w:val="en-US" w:eastAsia="en-US"/>
    </w:rPr>
  </w:style>
  <w:style w:type="paragraph" w:customStyle="1" w:styleId="1115">
    <w:name w:val="Знак Знак Знак Знак Знак Знак1 Знак Знак Знак11"/>
    <w:basedOn w:val="a"/>
    <w:uiPriority w:val="99"/>
    <w:rsid w:val="00FD2B49"/>
    <w:rPr>
      <w:rFonts w:ascii="Verdana" w:hAnsi="Verdana" w:cs="Verdana"/>
      <w:lang w:val="en-US" w:eastAsia="en-US"/>
    </w:rPr>
  </w:style>
  <w:style w:type="paragraph" w:customStyle="1" w:styleId="Title18">
    <w:name w:val="Title18"/>
    <w:basedOn w:val="a"/>
    <w:uiPriority w:val="99"/>
    <w:rsid w:val="00FD2B49"/>
    <w:pPr>
      <w:jc w:val="center"/>
    </w:pPr>
    <w:rPr>
      <w:rFonts w:eastAsia="Calibri"/>
      <w:b/>
      <w:sz w:val="28"/>
      <w:u w:val="single"/>
      <w:lang w:val="uk-UA"/>
    </w:rPr>
  </w:style>
  <w:style w:type="paragraph" w:customStyle="1" w:styleId="Heading718">
    <w:name w:val="Heading 718"/>
    <w:basedOn w:val="a"/>
    <w:next w:val="a"/>
    <w:uiPriority w:val="99"/>
    <w:rsid w:val="00FD2B49"/>
    <w:pPr>
      <w:keepNext/>
    </w:pPr>
    <w:rPr>
      <w:rFonts w:eastAsia="Calibri"/>
      <w:b/>
      <w:sz w:val="24"/>
      <w:lang w:val="uk-UA"/>
    </w:rPr>
  </w:style>
  <w:style w:type="paragraph" w:customStyle="1" w:styleId="2100">
    <w:name w:val="Знак Знак2 Знак Знак10"/>
    <w:basedOn w:val="a"/>
    <w:uiPriority w:val="99"/>
    <w:rsid w:val="00FD2B49"/>
    <w:rPr>
      <w:rFonts w:ascii="Verdana" w:hAnsi="Verdana"/>
      <w:lang w:val="en-US"/>
    </w:rPr>
  </w:style>
  <w:style w:type="paragraph" w:customStyle="1" w:styleId="1103">
    <w:name w:val="Знак Знак Знак Знак Знак Знак1 Знак Знак Знак Знак10"/>
    <w:basedOn w:val="a"/>
    <w:uiPriority w:val="99"/>
    <w:rsid w:val="00FD2B49"/>
    <w:rPr>
      <w:rFonts w:ascii="Verdana" w:hAnsi="Verdana" w:cs="Verdana"/>
      <w:lang w:val="en-US" w:eastAsia="en-US"/>
    </w:rPr>
  </w:style>
  <w:style w:type="paragraph" w:customStyle="1" w:styleId="Normal38">
    <w:name w:val="Normal38"/>
    <w:uiPriority w:val="99"/>
    <w:rsid w:val="00FD2B49"/>
    <w:rPr>
      <w:rFonts w:eastAsia="Calibri"/>
    </w:rPr>
  </w:style>
  <w:style w:type="paragraph" w:customStyle="1" w:styleId="Heading618">
    <w:name w:val="Heading 618"/>
    <w:basedOn w:val="Normal38"/>
    <w:next w:val="Normal38"/>
    <w:uiPriority w:val="99"/>
    <w:rsid w:val="00FD2B49"/>
    <w:pPr>
      <w:keepNext/>
      <w:jc w:val="both"/>
    </w:pPr>
    <w:rPr>
      <w:b/>
      <w:sz w:val="24"/>
      <w:lang w:val="uk-UA"/>
    </w:rPr>
  </w:style>
  <w:style w:type="paragraph" w:customStyle="1" w:styleId="Heading518">
    <w:name w:val="Heading 518"/>
    <w:basedOn w:val="Normal38"/>
    <w:next w:val="Normal38"/>
    <w:uiPriority w:val="99"/>
    <w:rsid w:val="00FD2B49"/>
    <w:pPr>
      <w:keepNext/>
      <w:jc w:val="center"/>
    </w:pPr>
    <w:rPr>
      <w:b/>
      <w:color w:val="000000"/>
      <w:sz w:val="22"/>
      <w:lang w:val="uk-UA"/>
    </w:rPr>
  </w:style>
  <w:style w:type="paragraph" w:customStyle="1" w:styleId="BodyText2118">
    <w:name w:val="Body Text 2118"/>
    <w:basedOn w:val="Normal38"/>
    <w:uiPriority w:val="99"/>
    <w:rsid w:val="00FD2B49"/>
    <w:pPr>
      <w:ind w:firstLine="709"/>
      <w:jc w:val="both"/>
    </w:pPr>
    <w:rPr>
      <w:sz w:val="26"/>
      <w:lang w:val="uk-UA"/>
    </w:rPr>
  </w:style>
  <w:style w:type="paragraph" w:customStyle="1" w:styleId="Heading418">
    <w:name w:val="Heading 418"/>
    <w:basedOn w:val="Normal38"/>
    <w:next w:val="Normal38"/>
    <w:uiPriority w:val="99"/>
    <w:rsid w:val="00FD2B49"/>
    <w:pPr>
      <w:keepNext/>
      <w:jc w:val="right"/>
    </w:pPr>
    <w:rPr>
      <w:b/>
      <w:color w:val="000000"/>
      <w:sz w:val="22"/>
      <w:lang w:val="uk-UA"/>
    </w:rPr>
  </w:style>
  <w:style w:type="paragraph" w:customStyle="1" w:styleId="Heading318">
    <w:name w:val="Heading 318"/>
    <w:basedOn w:val="Normal38"/>
    <w:next w:val="Normal38"/>
    <w:uiPriority w:val="99"/>
    <w:rsid w:val="00FD2B49"/>
    <w:pPr>
      <w:keepNext/>
      <w:jc w:val="center"/>
    </w:pPr>
    <w:rPr>
      <w:b/>
      <w:sz w:val="24"/>
      <w:u w:val="single"/>
      <w:lang w:val="uk-UA"/>
    </w:rPr>
  </w:style>
  <w:style w:type="paragraph" w:customStyle="1" w:styleId="Heading128">
    <w:name w:val="Heading 128"/>
    <w:basedOn w:val="Normal38"/>
    <w:next w:val="Normal38"/>
    <w:uiPriority w:val="99"/>
    <w:rsid w:val="00FD2B49"/>
    <w:pPr>
      <w:keepNext/>
    </w:pPr>
    <w:rPr>
      <w:b/>
      <w:color w:val="000000"/>
      <w:sz w:val="23"/>
      <w:lang w:val="uk-UA"/>
    </w:rPr>
  </w:style>
  <w:style w:type="paragraph" w:customStyle="1" w:styleId="8f1">
    <w:name w:val="бычный8"/>
    <w:uiPriority w:val="99"/>
    <w:rsid w:val="00FD2B49"/>
    <w:pPr>
      <w:widowControl w:val="0"/>
      <w:overflowPunct w:val="0"/>
      <w:autoSpaceDE w:val="0"/>
      <w:autoSpaceDN w:val="0"/>
      <w:adjustRightInd w:val="0"/>
      <w:textAlignment w:val="baseline"/>
    </w:pPr>
  </w:style>
  <w:style w:type="paragraph" w:customStyle="1" w:styleId="ListParagraph17">
    <w:name w:val="List Paragraph17"/>
    <w:basedOn w:val="a"/>
    <w:uiPriority w:val="99"/>
    <w:rsid w:val="00FD2B49"/>
    <w:pPr>
      <w:spacing w:after="160" w:line="256" w:lineRule="auto"/>
      <w:ind w:left="720"/>
    </w:pPr>
    <w:rPr>
      <w:rFonts w:ascii="Calibri" w:eastAsia="Calibri" w:hAnsi="Calibri"/>
      <w:sz w:val="22"/>
      <w:szCs w:val="22"/>
      <w:lang w:val="uk-UA" w:eastAsia="en-US"/>
    </w:rPr>
  </w:style>
  <w:style w:type="paragraph" w:customStyle="1" w:styleId="NoSpacing17">
    <w:name w:val="No Spacing17"/>
    <w:basedOn w:val="a"/>
    <w:uiPriority w:val="99"/>
    <w:rsid w:val="00FD2B49"/>
    <w:rPr>
      <w:rFonts w:ascii="Calibri" w:hAnsi="Calibri"/>
      <w:sz w:val="24"/>
      <w:szCs w:val="32"/>
      <w:lang w:val="uk-UA" w:eastAsia="en-US"/>
    </w:rPr>
  </w:style>
  <w:style w:type="paragraph" w:customStyle="1" w:styleId="Quote17">
    <w:name w:val="Quote17"/>
    <w:basedOn w:val="a"/>
    <w:next w:val="a"/>
    <w:uiPriority w:val="99"/>
    <w:rsid w:val="00FD2B49"/>
    <w:rPr>
      <w:i/>
      <w:sz w:val="24"/>
      <w:lang w:val="uk-UA"/>
    </w:rPr>
  </w:style>
  <w:style w:type="paragraph" w:customStyle="1" w:styleId="IntenseQuote17">
    <w:name w:val="Intense Quote17"/>
    <w:basedOn w:val="a"/>
    <w:next w:val="a"/>
    <w:uiPriority w:val="99"/>
    <w:rsid w:val="00FD2B49"/>
    <w:pPr>
      <w:ind w:left="720" w:right="720"/>
    </w:pPr>
    <w:rPr>
      <w:b/>
      <w:i/>
      <w:sz w:val="24"/>
      <w:lang w:val="uk-UA"/>
    </w:rPr>
  </w:style>
  <w:style w:type="paragraph" w:customStyle="1" w:styleId="TOCHeading17">
    <w:name w:val="TOC Heading17"/>
    <w:basedOn w:val="1"/>
    <w:next w:val="a"/>
    <w:uiPriority w:val="99"/>
    <w:rsid w:val="00FD2B49"/>
    <w:pPr>
      <w:outlineLvl w:val="9"/>
    </w:pPr>
    <w:rPr>
      <w:rFonts w:ascii="Calibri Light" w:hAnsi="Calibri Light" w:cs="Times New Roman"/>
      <w:lang w:val="uk-UA" w:eastAsia="en-US"/>
    </w:rPr>
  </w:style>
  <w:style w:type="character" w:customStyle="1" w:styleId="SubtleEmphasis17">
    <w:name w:val="Subtle Emphasis17"/>
    <w:uiPriority w:val="99"/>
    <w:rsid w:val="00FD2B49"/>
    <w:rPr>
      <w:i/>
      <w:color w:val="5A5A5A"/>
    </w:rPr>
  </w:style>
  <w:style w:type="character" w:customStyle="1" w:styleId="IntenseEmphasis17">
    <w:name w:val="Intense Emphasis17"/>
    <w:uiPriority w:val="99"/>
    <w:rsid w:val="00FD2B49"/>
    <w:rPr>
      <w:b/>
      <w:i/>
      <w:sz w:val="24"/>
      <w:u w:val="single"/>
    </w:rPr>
  </w:style>
  <w:style w:type="character" w:customStyle="1" w:styleId="SubtleReference17">
    <w:name w:val="Subtle Reference17"/>
    <w:uiPriority w:val="99"/>
    <w:rsid w:val="00FD2B49"/>
    <w:rPr>
      <w:sz w:val="24"/>
      <w:u w:val="single"/>
    </w:rPr>
  </w:style>
  <w:style w:type="character" w:customStyle="1" w:styleId="IntenseReference17">
    <w:name w:val="Intense Reference17"/>
    <w:uiPriority w:val="99"/>
    <w:rsid w:val="00FD2B49"/>
    <w:rPr>
      <w:b/>
      <w:sz w:val="24"/>
      <w:u w:val="single"/>
    </w:rPr>
  </w:style>
  <w:style w:type="character" w:customStyle="1" w:styleId="BookTitle17">
    <w:name w:val="Book Title17"/>
    <w:uiPriority w:val="99"/>
    <w:rsid w:val="00FD2B49"/>
    <w:rPr>
      <w:rFonts w:ascii="Calibri Light" w:hAnsi="Calibri Light"/>
      <w:b/>
      <w:i/>
      <w:sz w:val="24"/>
    </w:rPr>
  </w:style>
  <w:style w:type="character" w:customStyle="1" w:styleId="1920">
    <w:name w:val="Знак Знак192"/>
    <w:rsid w:val="00FD2B49"/>
    <w:rPr>
      <w:b/>
      <w:snapToGrid/>
      <w:color w:val="000000"/>
      <w:sz w:val="24"/>
      <w:lang w:val="uk-UA" w:eastAsia="ru-RU"/>
    </w:rPr>
  </w:style>
  <w:style w:type="character" w:customStyle="1" w:styleId="1820">
    <w:name w:val="Знак Знак182"/>
    <w:rsid w:val="00FD2B49"/>
    <w:rPr>
      <w:b/>
      <w:sz w:val="28"/>
      <w:lang w:val="uk-UA" w:eastAsia="ru-RU"/>
    </w:rPr>
  </w:style>
  <w:style w:type="character" w:customStyle="1" w:styleId="1720">
    <w:name w:val="Знак Знак172"/>
    <w:rsid w:val="00FD2B49"/>
    <w:rPr>
      <w:snapToGrid/>
      <w:color w:val="000000"/>
      <w:sz w:val="24"/>
      <w:lang w:val="uk-UA" w:eastAsia="ru-RU"/>
    </w:rPr>
  </w:style>
  <w:style w:type="character" w:customStyle="1" w:styleId="1621">
    <w:name w:val="Знак Знак162"/>
    <w:rsid w:val="00FD2B49"/>
    <w:rPr>
      <w:b/>
      <w:i/>
      <w:sz w:val="26"/>
      <w:lang w:val="uk-UA" w:eastAsia="ru-RU"/>
    </w:rPr>
  </w:style>
  <w:style w:type="character" w:customStyle="1" w:styleId="1520">
    <w:name w:val="Знак Знак152"/>
    <w:rsid w:val="00FD2B49"/>
    <w:rPr>
      <w:spacing w:val="-8"/>
      <w:kern w:val="2"/>
      <w:sz w:val="24"/>
      <w:lang w:val="uk-UA" w:eastAsia="ru-RU"/>
    </w:rPr>
  </w:style>
  <w:style w:type="character" w:customStyle="1" w:styleId="1420">
    <w:name w:val="Знак Знак142"/>
    <w:rsid w:val="00FD2B49"/>
    <w:rPr>
      <w:sz w:val="24"/>
      <w:lang w:val="uk-UA" w:eastAsia="ru-RU"/>
    </w:rPr>
  </w:style>
  <w:style w:type="character" w:customStyle="1" w:styleId="1320">
    <w:name w:val="Знак Знак132"/>
    <w:rsid w:val="00FD2B49"/>
    <w:rPr>
      <w:snapToGrid/>
      <w:color w:val="000000"/>
      <w:sz w:val="24"/>
      <w:lang w:val="uk-UA" w:eastAsia="ru-RU"/>
    </w:rPr>
  </w:style>
  <w:style w:type="character" w:customStyle="1" w:styleId="1220">
    <w:name w:val="Знак Знак122"/>
    <w:rsid w:val="00FD2B49"/>
    <w:rPr>
      <w:b/>
      <w:snapToGrid/>
      <w:color w:val="000000"/>
      <w:sz w:val="22"/>
      <w:lang w:val="uk-UA" w:eastAsia="ru-RU"/>
    </w:rPr>
  </w:style>
  <w:style w:type="character" w:customStyle="1" w:styleId="722">
    <w:name w:val="Знак Знак72"/>
    <w:rsid w:val="00FD2B49"/>
    <w:rPr>
      <w:lang w:val="ru-RU" w:eastAsia="ru-RU"/>
    </w:rPr>
  </w:style>
  <w:style w:type="paragraph" w:customStyle="1" w:styleId="Revision1">
    <w:name w:val="Revision1"/>
    <w:hidden/>
    <w:uiPriority w:val="99"/>
    <w:semiHidden/>
    <w:rsid w:val="00FD2B49"/>
  </w:style>
  <w:style w:type="character" w:customStyle="1" w:styleId="2010">
    <w:name w:val="Знак Знак201"/>
    <w:rsid w:val="00FD2B49"/>
    <w:rPr>
      <w:rFonts w:ascii="Arial" w:hAnsi="Arial"/>
      <w:b/>
      <w:kern w:val="32"/>
      <w:sz w:val="32"/>
      <w:lang w:val="ru-RU" w:eastAsia="ru-RU"/>
    </w:rPr>
  </w:style>
  <w:style w:type="character" w:customStyle="1" w:styleId="1010">
    <w:name w:val="Знак Знак101"/>
    <w:rsid w:val="00FD2B49"/>
    <w:rPr>
      <w:sz w:val="28"/>
      <w:lang w:val="en-US" w:eastAsia="ru-RU"/>
    </w:rPr>
  </w:style>
  <w:style w:type="character" w:customStyle="1" w:styleId="911">
    <w:name w:val="Знак Знак91"/>
    <w:rsid w:val="00FD2B49"/>
    <w:rPr>
      <w:snapToGrid/>
      <w:color w:val="000000"/>
      <w:sz w:val="24"/>
      <w:lang w:val="ru-RU" w:eastAsia="ru-RU"/>
    </w:rPr>
  </w:style>
  <w:style w:type="paragraph" w:customStyle="1" w:styleId="3ff9">
    <w:name w:val="Знак Знак Знак Знак Знак Знак Знак Знак Знак Знак Знак3"/>
    <w:basedOn w:val="a"/>
    <w:uiPriority w:val="99"/>
    <w:rsid w:val="00FD2B49"/>
    <w:pPr>
      <w:spacing w:after="160" w:line="240" w:lineRule="exact"/>
      <w:jc w:val="both"/>
    </w:pPr>
    <w:rPr>
      <w:rFonts w:ascii="Tahoma" w:hAnsi="Tahoma"/>
      <w:b/>
      <w:sz w:val="24"/>
      <w:lang w:val="en-US" w:eastAsia="en-US"/>
    </w:rPr>
  </w:style>
  <w:style w:type="character" w:customStyle="1" w:styleId="225">
    <w:name w:val="Знак Знак22"/>
    <w:uiPriority w:val="99"/>
    <w:semiHidden/>
    <w:locked/>
    <w:rsid w:val="00FD2B49"/>
    <w:rPr>
      <w:lang w:val="ru-RU" w:eastAsia="ru-RU"/>
    </w:rPr>
  </w:style>
  <w:style w:type="character" w:customStyle="1" w:styleId="234">
    <w:name w:val="Знак Знак23"/>
    <w:uiPriority w:val="99"/>
    <w:locked/>
    <w:rsid w:val="00FD2B49"/>
    <w:rPr>
      <w:sz w:val="28"/>
      <w:lang w:val="en-US" w:eastAsia="ru-RU"/>
    </w:rPr>
  </w:style>
  <w:style w:type="paragraph" w:customStyle="1" w:styleId="10a">
    <w:name w:val="Текст для писем10"/>
    <w:basedOn w:val="a"/>
    <w:uiPriority w:val="99"/>
    <w:rsid w:val="00A817D9"/>
    <w:pPr>
      <w:widowControl w:val="0"/>
      <w:tabs>
        <w:tab w:val="left" w:pos="567"/>
      </w:tabs>
      <w:overflowPunct w:val="0"/>
      <w:autoSpaceDE w:val="0"/>
      <w:autoSpaceDN w:val="0"/>
      <w:adjustRightInd w:val="0"/>
      <w:textAlignment w:val="baseline"/>
    </w:pPr>
    <w:rPr>
      <w:sz w:val="24"/>
      <w:szCs w:val="24"/>
    </w:rPr>
  </w:style>
  <w:style w:type="paragraph" w:customStyle="1" w:styleId="12fa">
    <w:name w:val="Стиль12"/>
    <w:uiPriority w:val="99"/>
    <w:rsid w:val="00A817D9"/>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100">
    <w:name w:val="заголовок 710"/>
    <w:basedOn w:val="a"/>
    <w:next w:val="a"/>
    <w:uiPriority w:val="99"/>
    <w:rsid w:val="00A817D9"/>
    <w:pPr>
      <w:keepNext/>
      <w:spacing w:line="300" w:lineRule="exact"/>
      <w:jc w:val="center"/>
    </w:pPr>
    <w:rPr>
      <w:b/>
      <w:bCs/>
      <w:sz w:val="28"/>
      <w:szCs w:val="28"/>
      <w:lang w:val="uk-UA"/>
    </w:rPr>
  </w:style>
  <w:style w:type="paragraph" w:customStyle="1" w:styleId="10b">
    <w:name w:val="Таблица10"/>
    <w:basedOn w:val="a"/>
    <w:uiPriority w:val="99"/>
    <w:rsid w:val="00A817D9"/>
    <w:rPr>
      <w:rFonts w:ascii="Antiqua" w:hAnsi="Antiqua" w:cs="Tahoma"/>
      <w:sz w:val="24"/>
      <w:szCs w:val="24"/>
      <w:lang w:val="uk-UA"/>
    </w:rPr>
  </w:style>
  <w:style w:type="paragraph" w:customStyle="1" w:styleId="10c">
    <w:name w:val="Нормальный10"/>
    <w:uiPriority w:val="99"/>
    <w:rsid w:val="00A817D9"/>
  </w:style>
  <w:style w:type="paragraph" w:customStyle="1" w:styleId="1104">
    <w:name w:val="Таблица_110"/>
    <w:basedOn w:val="a"/>
    <w:uiPriority w:val="99"/>
    <w:rsid w:val="00A817D9"/>
    <w:pPr>
      <w:spacing w:before="20" w:after="20" w:line="200" w:lineRule="exact"/>
      <w:jc w:val="center"/>
    </w:pPr>
    <w:rPr>
      <w:sz w:val="18"/>
      <w:lang w:val="uk-UA"/>
    </w:rPr>
  </w:style>
  <w:style w:type="character" w:customStyle="1" w:styleId="CommentSubjectChar3">
    <w:name w:val="Comment Subject Char3"/>
    <w:uiPriority w:val="99"/>
    <w:locked/>
    <w:rsid w:val="00A817D9"/>
    <w:rPr>
      <w:b/>
      <w:lang w:eastAsia="ru-RU"/>
    </w:rPr>
  </w:style>
  <w:style w:type="paragraph" w:customStyle="1" w:styleId="177">
    <w:name w:val="Знак Знак Знак Знак Знак Знак Знак Знак Знак Знак Знак Знак Знак Знак Знак Знак Знак Знак Знак Знак Знак17"/>
    <w:basedOn w:val="a"/>
    <w:uiPriority w:val="99"/>
    <w:rsid w:val="00A817D9"/>
    <w:rPr>
      <w:rFonts w:ascii="Verdana" w:hAnsi="Verdana"/>
      <w:lang w:val="en-US"/>
    </w:rPr>
  </w:style>
  <w:style w:type="paragraph" w:customStyle="1" w:styleId="16a">
    <w:name w:val="Знак Знак Знак Знак Знак Знак Знак Знак Знак Знак Знак Знак Знак Знак Знак16"/>
    <w:basedOn w:val="a"/>
    <w:uiPriority w:val="99"/>
    <w:rsid w:val="00A817D9"/>
    <w:rPr>
      <w:rFonts w:ascii="Verdana" w:hAnsi="Verdana"/>
      <w:lang w:val="en-US"/>
    </w:rPr>
  </w:style>
  <w:style w:type="paragraph" w:customStyle="1" w:styleId="203">
    <w:name w:val="Знак Знак Знак Знак Знак Знак Знак Знак Знак20"/>
    <w:basedOn w:val="a"/>
    <w:uiPriority w:val="99"/>
    <w:rsid w:val="00A817D9"/>
    <w:rPr>
      <w:rFonts w:ascii="Verdana" w:hAnsi="Verdana"/>
      <w:lang w:val="en-US"/>
    </w:rPr>
  </w:style>
  <w:style w:type="character" w:customStyle="1" w:styleId="613">
    <w:name w:val="Знак Знак613"/>
    <w:uiPriority w:val="99"/>
    <w:rsid w:val="00A817D9"/>
    <w:rPr>
      <w:rFonts w:ascii="Arial" w:hAnsi="Arial"/>
      <w:b/>
      <w:kern w:val="32"/>
      <w:sz w:val="32"/>
      <w:lang w:val="ru-RU" w:eastAsia="ru-RU"/>
    </w:rPr>
  </w:style>
  <w:style w:type="character" w:customStyle="1" w:styleId="1130">
    <w:name w:val="Знак Знак113"/>
    <w:uiPriority w:val="99"/>
    <w:rsid w:val="00A817D9"/>
    <w:rPr>
      <w:lang w:val="ru-RU" w:eastAsia="ru-RU"/>
    </w:rPr>
  </w:style>
  <w:style w:type="character" w:customStyle="1" w:styleId="3120">
    <w:name w:val="Знак Знак312"/>
    <w:uiPriority w:val="99"/>
    <w:rsid w:val="00A817D9"/>
    <w:rPr>
      <w:lang w:val="ru-RU" w:eastAsia="ru-RU"/>
    </w:rPr>
  </w:style>
  <w:style w:type="character" w:customStyle="1" w:styleId="5120">
    <w:name w:val="Знак Знак512"/>
    <w:uiPriority w:val="99"/>
    <w:rsid w:val="00A817D9"/>
    <w:rPr>
      <w:sz w:val="24"/>
      <w:lang w:eastAsia="ru-RU"/>
    </w:rPr>
  </w:style>
  <w:style w:type="paragraph" w:customStyle="1" w:styleId="15a">
    <w:name w:val="Знак Знак Знак Знак Знак Знак Знак Знак Знак Знак Знак Знак Знак Знак Знак Знак Знак Знак15"/>
    <w:basedOn w:val="a"/>
    <w:uiPriority w:val="99"/>
    <w:rsid w:val="00A817D9"/>
    <w:rPr>
      <w:rFonts w:ascii="Verdana" w:hAnsi="Verdana" w:cs="Verdana"/>
      <w:lang w:val="en-US" w:eastAsia="en-US"/>
    </w:rPr>
  </w:style>
  <w:style w:type="paragraph" w:customStyle="1" w:styleId="13d">
    <w:name w:val="Знак Знак Знак Знак Знак Знак Знак Знак Знак Знак Знак Знак Знак Знак Знак Знак Знак Знак Знак Знак Знак Знак Знак13"/>
    <w:basedOn w:val="a"/>
    <w:uiPriority w:val="99"/>
    <w:rsid w:val="00A817D9"/>
    <w:rPr>
      <w:rFonts w:ascii="Verdana" w:hAnsi="Verdana" w:cs="Verdana"/>
      <w:lang w:val="en-US" w:eastAsia="en-US"/>
    </w:rPr>
  </w:style>
  <w:style w:type="paragraph" w:customStyle="1" w:styleId="13e">
    <w:name w:val="Знак Знак Знак Знак Знак Знак Знак13"/>
    <w:basedOn w:val="a"/>
    <w:uiPriority w:val="99"/>
    <w:rsid w:val="00A817D9"/>
    <w:rPr>
      <w:rFonts w:ascii="Verdana" w:hAnsi="Verdana" w:cs="Verdana"/>
      <w:lang w:val="en-US" w:eastAsia="en-US"/>
    </w:rPr>
  </w:style>
  <w:style w:type="paragraph" w:customStyle="1" w:styleId="1121">
    <w:name w:val="Знак Знак Знак Знак Знак Знак1 Знак Знак Знак12"/>
    <w:basedOn w:val="a"/>
    <w:uiPriority w:val="99"/>
    <w:rsid w:val="00A817D9"/>
    <w:rPr>
      <w:rFonts w:ascii="Verdana" w:hAnsi="Verdana" w:cs="Verdana"/>
      <w:lang w:val="en-US" w:eastAsia="en-US"/>
    </w:rPr>
  </w:style>
  <w:style w:type="paragraph" w:customStyle="1" w:styleId="Title19">
    <w:name w:val="Title19"/>
    <w:basedOn w:val="a"/>
    <w:uiPriority w:val="99"/>
    <w:rsid w:val="00A817D9"/>
    <w:pPr>
      <w:jc w:val="center"/>
    </w:pPr>
    <w:rPr>
      <w:rFonts w:eastAsia="Calibri"/>
      <w:b/>
      <w:sz w:val="28"/>
      <w:u w:val="single"/>
      <w:lang w:val="uk-UA"/>
    </w:rPr>
  </w:style>
  <w:style w:type="paragraph" w:customStyle="1" w:styleId="Heading719">
    <w:name w:val="Heading 719"/>
    <w:basedOn w:val="a"/>
    <w:next w:val="a"/>
    <w:uiPriority w:val="99"/>
    <w:rsid w:val="00A817D9"/>
    <w:pPr>
      <w:keepNext/>
    </w:pPr>
    <w:rPr>
      <w:rFonts w:eastAsia="Calibri"/>
      <w:b/>
      <w:sz w:val="24"/>
      <w:lang w:val="uk-UA"/>
    </w:rPr>
  </w:style>
  <w:style w:type="paragraph" w:customStyle="1" w:styleId="2111">
    <w:name w:val="Знак Знак2 Знак Знак11"/>
    <w:basedOn w:val="a"/>
    <w:uiPriority w:val="99"/>
    <w:rsid w:val="00A817D9"/>
    <w:rPr>
      <w:rFonts w:ascii="Verdana" w:hAnsi="Verdana"/>
      <w:lang w:val="en-US"/>
    </w:rPr>
  </w:style>
  <w:style w:type="paragraph" w:customStyle="1" w:styleId="1116">
    <w:name w:val="Знак Знак Знак Знак Знак Знак1 Знак Знак Знак Знак11"/>
    <w:basedOn w:val="a"/>
    <w:uiPriority w:val="99"/>
    <w:rsid w:val="00A817D9"/>
    <w:rPr>
      <w:rFonts w:ascii="Verdana" w:hAnsi="Verdana" w:cs="Verdana"/>
      <w:lang w:val="en-US" w:eastAsia="en-US"/>
    </w:rPr>
  </w:style>
  <w:style w:type="paragraph" w:customStyle="1" w:styleId="Normal39">
    <w:name w:val="Normal39"/>
    <w:uiPriority w:val="99"/>
    <w:rsid w:val="00A817D9"/>
    <w:rPr>
      <w:rFonts w:eastAsia="Calibri"/>
    </w:rPr>
  </w:style>
  <w:style w:type="paragraph" w:customStyle="1" w:styleId="Heading619">
    <w:name w:val="Heading 619"/>
    <w:basedOn w:val="Normal39"/>
    <w:next w:val="Normal39"/>
    <w:uiPriority w:val="99"/>
    <w:rsid w:val="00A817D9"/>
    <w:pPr>
      <w:keepNext/>
      <w:jc w:val="both"/>
    </w:pPr>
    <w:rPr>
      <w:b/>
      <w:sz w:val="24"/>
      <w:lang w:val="uk-UA"/>
    </w:rPr>
  </w:style>
  <w:style w:type="paragraph" w:customStyle="1" w:styleId="Heading519">
    <w:name w:val="Heading 519"/>
    <w:basedOn w:val="Normal39"/>
    <w:next w:val="Normal39"/>
    <w:uiPriority w:val="99"/>
    <w:rsid w:val="00A817D9"/>
    <w:pPr>
      <w:keepNext/>
      <w:jc w:val="center"/>
    </w:pPr>
    <w:rPr>
      <w:b/>
      <w:color w:val="000000"/>
      <w:sz w:val="22"/>
      <w:lang w:val="uk-UA"/>
    </w:rPr>
  </w:style>
  <w:style w:type="paragraph" w:customStyle="1" w:styleId="BodyText2119">
    <w:name w:val="Body Text 2119"/>
    <w:basedOn w:val="Normal39"/>
    <w:uiPriority w:val="99"/>
    <w:rsid w:val="00A817D9"/>
    <w:pPr>
      <w:ind w:firstLine="709"/>
      <w:jc w:val="both"/>
    </w:pPr>
    <w:rPr>
      <w:sz w:val="26"/>
      <w:lang w:val="uk-UA"/>
    </w:rPr>
  </w:style>
  <w:style w:type="paragraph" w:customStyle="1" w:styleId="Heading419">
    <w:name w:val="Heading 419"/>
    <w:basedOn w:val="Normal39"/>
    <w:next w:val="Normal39"/>
    <w:uiPriority w:val="99"/>
    <w:rsid w:val="00A817D9"/>
    <w:pPr>
      <w:keepNext/>
      <w:jc w:val="right"/>
    </w:pPr>
    <w:rPr>
      <w:b/>
      <w:color w:val="000000"/>
      <w:sz w:val="22"/>
      <w:lang w:val="uk-UA"/>
    </w:rPr>
  </w:style>
  <w:style w:type="paragraph" w:customStyle="1" w:styleId="Heading319">
    <w:name w:val="Heading 319"/>
    <w:basedOn w:val="Normal39"/>
    <w:next w:val="Normal39"/>
    <w:uiPriority w:val="99"/>
    <w:rsid w:val="00A817D9"/>
    <w:pPr>
      <w:keepNext/>
      <w:jc w:val="center"/>
    </w:pPr>
    <w:rPr>
      <w:b/>
      <w:sz w:val="24"/>
      <w:u w:val="single"/>
      <w:lang w:val="uk-UA"/>
    </w:rPr>
  </w:style>
  <w:style w:type="paragraph" w:customStyle="1" w:styleId="Heading129">
    <w:name w:val="Heading 129"/>
    <w:basedOn w:val="Normal39"/>
    <w:next w:val="Normal39"/>
    <w:uiPriority w:val="99"/>
    <w:rsid w:val="00A817D9"/>
    <w:pPr>
      <w:keepNext/>
    </w:pPr>
    <w:rPr>
      <w:b/>
      <w:color w:val="000000"/>
      <w:sz w:val="23"/>
      <w:lang w:val="uk-UA"/>
    </w:rPr>
  </w:style>
  <w:style w:type="paragraph" w:customStyle="1" w:styleId="9f2">
    <w:name w:val="бычный9"/>
    <w:uiPriority w:val="99"/>
    <w:rsid w:val="00A817D9"/>
    <w:pPr>
      <w:widowControl w:val="0"/>
      <w:overflowPunct w:val="0"/>
      <w:autoSpaceDE w:val="0"/>
      <w:autoSpaceDN w:val="0"/>
      <w:adjustRightInd w:val="0"/>
      <w:textAlignment w:val="baseline"/>
    </w:pPr>
  </w:style>
  <w:style w:type="paragraph" w:customStyle="1" w:styleId="ListParagraph18">
    <w:name w:val="List Paragraph18"/>
    <w:basedOn w:val="a"/>
    <w:uiPriority w:val="99"/>
    <w:rsid w:val="00A817D9"/>
    <w:pPr>
      <w:spacing w:after="160" w:line="256" w:lineRule="auto"/>
      <w:ind w:left="720"/>
    </w:pPr>
    <w:rPr>
      <w:rFonts w:ascii="Calibri" w:eastAsia="Calibri" w:hAnsi="Calibri"/>
      <w:sz w:val="22"/>
      <w:szCs w:val="22"/>
      <w:lang w:val="uk-UA" w:eastAsia="en-US"/>
    </w:rPr>
  </w:style>
  <w:style w:type="paragraph" w:customStyle="1" w:styleId="NoSpacing18">
    <w:name w:val="No Spacing18"/>
    <w:basedOn w:val="a"/>
    <w:uiPriority w:val="99"/>
    <w:rsid w:val="00A817D9"/>
    <w:rPr>
      <w:rFonts w:ascii="Calibri" w:hAnsi="Calibri"/>
      <w:sz w:val="24"/>
      <w:szCs w:val="32"/>
      <w:lang w:val="uk-UA" w:eastAsia="en-US"/>
    </w:rPr>
  </w:style>
  <w:style w:type="paragraph" w:customStyle="1" w:styleId="Quote18">
    <w:name w:val="Quote18"/>
    <w:basedOn w:val="a"/>
    <w:next w:val="a"/>
    <w:uiPriority w:val="99"/>
    <w:rsid w:val="00A817D9"/>
    <w:rPr>
      <w:i/>
      <w:sz w:val="24"/>
      <w:lang w:val="uk-UA"/>
    </w:rPr>
  </w:style>
  <w:style w:type="paragraph" w:customStyle="1" w:styleId="IntenseQuote18">
    <w:name w:val="Intense Quote18"/>
    <w:basedOn w:val="a"/>
    <w:next w:val="a"/>
    <w:uiPriority w:val="99"/>
    <w:rsid w:val="00A817D9"/>
    <w:pPr>
      <w:ind w:left="720" w:right="720"/>
    </w:pPr>
    <w:rPr>
      <w:b/>
      <w:i/>
      <w:sz w:val="24"/>
      <w:lang w:val="uk-UA"/>
    </w:rPr>
  </w:style>
  <w:style w:type="paragraph" w:customStyle="1" w:styleId="TOCHeading18">
    <w:name w:val="TOC Heading18"/>
    <w:basedOn w:val="1"/>
    <w:next w:val="a"/>
    <w:uiPriority w:val="99"/>
    <w:rsid w:val="00A817D9"/>
    <w:pPr>
      <w:outlineLvl w:val="9"/>
    </w:pPr>
    <w:rPr>
      <w:rFonts w:ascii="Calibri Light" w:hAnsi="Calibri Light" w:cs="Times New Roman"/>
      <w:lang w:val="uk-UA" w:eastAsia="en-US"/>
    </w:rPr>
  </w:style>
  <w:style w:type="character" w:customStyle="1" w:styleId="SubtleEmphasis18">
    <w:name w:val="Subtle Emphasis18"/>
    <w:uiPriority w:val="99"/>
    <w:rsid w:val="00A817D9"/>
    <w:rPr>
      <w:i/>
      <w:color w:val="5A5A5A"/>
    </w:rPr>
  </w:style>
  <w:style w:type="character" w:customStyle="1" w:styleId="IntenseEmphasis18">
    <w:name w:val="Intense Emphasis18"/>
    <w:uiPriority w:val="99"/>
    <w:rsid w:val="00A817D9"/>
    <w:rPr>
      <w:b/>
      <w:i/>
      <w:sz w:val="24"/>
      <w:u w:val="single"/>
    </w:rPr>
  </w:style>
  <w:style w:type="character" w:customStyle="1" w:styleId="SubtleReference18">
    <w:name w:val="Subtle Reference18"/>
    <w:uiPriority w:val="99"/>
    <w:rsid w:val="00A817D9"/>
    <w:rPr>
      <w:sz w:val="24"/>
      <w:u w:val="single"/>
    </w:rPr>
  </w:style>
  <w:style w:type="character" w:customStyle="1" w:styleId="IntenseReference18">
    <w:name w:val="Intense Reference18"/>
    <w:uiPriority w:val="99"/>
    <w:rsid w:val="00A817D9"/>
    <w:rPr>
      <w:b/>
      <w:sz w:val="24"/>
      <w:u w:val="single"/>
    </w:rPr>
  </w:style>
  <w:style w:type="character" w:customStyle="1" w:styleId="BookTitle18">
    <w:name w:val="Book Title18"/>
    <w:uiPriority w:val="99"/>
    <w:rsid w:val="00A817D9"/>
    <w:rPr>
      <w:rFonts w:ascii="Calibri Light" w:hAnsi="Calibri Light"/>
      <w:b/>
      <w:i/>
      <w:sz w:val="24"/>
    </w:rPr>
  </w:style>
  <w:style w:type="character" w:customStyle="1" w:styleId="1930">
    <w:name w:val="Знак Знак193"/>
    <w:uiPriority w:val="99"/>
    <w:rsid w:val="00A817D9"/>
    <w:rPr>
      <w:b/>
      <w:snapToGrid/>
      <w:color w:val="000000"/>
      <w:sz w:val="24"/>
      <w:lang w:val="uk-UA" w:eastAsia="ru-RU"/>
    </w:rPr>
  </w:style>
  <w:style w:type="character" w:customStyle="1" w:styleId="1830">
    <w:name w:val="Знак Знак183"/>
    <w:uiPriority w:val="99"/>
    <w:rsid w:val="00A817D9"/>
    <w:rPr>
      <w:b/>
      <w:sz w:val="28"/>
      <w:lang w:val="uk-UA" w:eastAsia="ru-RU"/>
    </w:rPr>
  </w:style>
  <w:style w:type="character" w:customStyle="1" w:styleId="1730">
    <w:name w:val="Знак Знак173"/>
    <w:uiPriority w:val="99"/>
    <w:rsid w:val="00A817D9"/>
    <w:rPr>
      <w:snapToGrid/>
      <w:color w:val="000000"/>
      <w:sz w:val="24"/>
      <w:lang w:val="uk-UA" w:eastAsia="ru-RU"/>
    </w:rPr>
  </w:style>
  <w:style w:type="character" w:customStyle="1" w:styleId="1631">
    <w:name w:val="Знак Знак163"/>
    <w:uiPriority w:val="99"/>
    <w:rsid w:val="00A817D9"/>
    <w:rPr>
      <w:b/>
      <w:i/>
      <w:sz w:val="26"/>
      <w:lang w:val="uk-UA" w:eastAsia="ru-RU"/>
    </w:rPr>
  </w:style>
  <w:style w:type="character" w:customStyle="1" w:styleId="1530">
    <w:name w:val="Знак Знак153"/>
    <w:uiPriority w:val="99"/>
    <w:rsid w:val="00A817D9"/>
    <w:rPr>
      <w:spacing w:val="-8"/>
      <w:kern w:val="2"/>
      <w:sz w:val="24"/>
      <w:lang w:val="uk-UA" w:eastAsia="ru-RU"/>
    </w:rPr>
  </w:style>
  <w:style w:type="character" w:customStyle="1" w:styleId="1430">
    <w:name w:val="Знак Знак143"/>
    <w:uiPriority w:val="99"/>
    <w:rsid w:val="00A817D9"/>
    <w:rPr>
      <w:sz w:val="24"/>
      <w:lang w:val="uk-UA" w:eastAsia="ru-RU"/>
    </w:rPr>
  </w:style>
  <w:style w:type="character" w:customStyle="1" w:styleId="1330">
    <w:name w:val="Знак Знак133"/>
    <w:uiPriority w:val="99"/>
    <w:rsid w:val="00A817D9"/>
    <w:rPr>
      <w:snapToGrid/>
      <w:color w:val="000000"/>
      <w:sz w:val="24"/>
      <w:lang w:val="uk-UA" w:eastAsia="ru-RU"/>
    </w:rPr>
  </w:style>
  <w:style w:type="character" w:customStyle="1" w:styleId="1230">
    <w:name w:val="Знак Знак123"/>
    <w:uiPriority w:val="99"/>
    <w:rsid w:val="00A817D9"/>
    <w:rPr>
      <w:b/>
      <w:snapToGrid/>
      <w:color w:val="000000"/>
      <w:sz w:val="22"/>
      <w:lang w:val="uk-UA" w:eastAsia="ru-RU"/>
    </w:rPr>
  </w:style>
  <w:style w:type="character" w:customStyle="1" w:styleId="732">
    <w:name w:val="Знак Знак73"/>
    <w:uiPriority w:val="99"/>
    <w:rsid w:val="00A817D9"/>
    <w:rPr>
      <w:lang w:val="ru-RU" w:eastAsia="ru-RU"/>
    </w:rPr>
  </w:style>
  <w:style w:type="character" w:customStyle="1" w:styleId="2020">
    <w:name w:val="Знак Знак202"/>
    <w:uiPriority w:val="99"/>
    <w:rsid w:val="00A817D9"/>
    <w:rPr>
      <w:rFonts w:ascii="Arial" w:hAnsi="Arial"/>
      <w:b/>
      <w:kern w:val="32"/>
      <w:sz w:val="32"/>
      <w:lang w:val="ru-RU" w:eastAsia="ru-RU"/>
    </w:rPr>
  </w:style>
  <w:style w:type="character" w:customStyle="1" w:styleId="1020">
    <w:name w:val="Знак Знак102"/>
    <w:uiPriority w:val="99"/>
    <w:rsid w:val="00A817D9"/>
    <w:rPr>
      <w:sz w:val="28"/>
      <w:lang w:val="en-US" w:eastAsia="ru-RU"/>
    </w:rPr>
  </w:style>
  <w:style w:type="character" w:customStyle="1" w:styleId="921">
    <w:name w:val="Знак Знак92"/>
    <w:uiPriority w:val="99"/>
    <w:rsid w:val="00A817D9"/>
    <w:rPr>
      <w:snapToGrid/>
      <w:color w:val="000000"/>
      <w:sz w:val="24"/>
      <w:lang w:val="ru-RU" w:eastAsia="ru-RU"/>
    </w:rPr>
  </w:style>
  <w:style w:type="paragraph" w:customStyle="1" w:styleId="4f9">
    <w:name w:val="Знак Знак Знак Знак Знак Знак Знак Знак Знак Знак Знак4"/>
    <w:basedOn w:val="a"/>
    <w:uiPriority w:val="99"/>
    <w:rsid w:val="00A817D9"/>
    <w:pPr>
      <w:spacing w:after="160" w:line="240" w:lineRule="exact"/>
      <w:jc w:val="both"/>
    </w:pPr>
    <w:rPr>
      <w:rFonts w:ascii="Tahoma" w:hAnsi="Tahoma"/>
      <w:b/>
      <w:sz w:val="24"/>
      <w:lang w:val="en-US" w:eastAsia="en-US"/>
    </w:rPr>
  </w:style>
  <w:style w:type="paragraph" w:customStyle="1" w:styleId="Revision11">
    <w:name w:val="Revision11"/>
    <w:hidden/>
    <w:uiPriority w:val="99"/>
    <w:semiHidden/>
    <w:rsid w:val="00A817D9"/>
  </w:style>
  <w:style w:type="character" w:customStyle="1" w:styleId="421">
    <w:name w:val="Знак Знак42"/>
    <w:rsid w:val="00A817D9"/>
    <w:rPr>
      <w:lang w:val="uk-UA" w:eastAsia="ru-RU"/>
    </w:rPr>
  </w:style>
  <w:style w:type="character" w:customStyle="1" w:styleId="1140">
    <w:name w:val="Знак Знак114"/>
    <w:uiPriority w:val="99"/>
    <w:rsid w:val="00A817D9"/>
    <w:rPr>
      <w:b/>
      <w:sz w:val="28"/>
      <w:lang w:val="uk-UA" w:eastAsia="ru-RU"/>
    </w:rPr>
  </w:style>
  <w:style w:type="character" w:customStyle="1" w:styleId="243">
    <w:name w:val="Знак Знак24"/>
    <w:uiPriority w:val="99"/>
    <w:semiHidden/>
    <w:rsid w:val="00A817D9"/>
    <w:rPr>
      <w:lang w:val="uk-UA" w:eastAsia="ru-RU"/>
    </w:rPr>
  </w:style>
  <w:style w:type="paragraph" w:customStyle="1" w:styleId="204">
    <w:name w:val="Обычный20"/>
    <w:uiPriority w:val="99"/>
    <w:rsid w:val="003E2765"/>
  </w:style>
  <w:style w:type="paragraph" w:customStyle="1" w:styleId="7f4">
    <w:name w:val="Название7"/>
    <w:basedOn w:val="204"/>
    <w:uiPriority w:val="99"/>
    <w:rsid w:val="003E2765"/>
    <w:pPr>
      <w:jc w:val="center"/>
    </w:pPr>
    <w:rPr>
      <w:b/>
      <w:bCs/>
      <w:sz w:val="28"/>
      <w:szCs w:val="28"/>
      <w:u w:val="single"/>
      <w:lang w:val="uk-UA"/>
    </w:rPr>
  </w:style>
  <w:style w:type="paragraph" w:customStyle="1" w:styleId="263">
    <w:name w:val="Основной текст 26"/>
    <w:basedOn w:val="204"/>
    <w:uiPriority w:val="99"/>
    <w:rsid w:val="003E2765"/>
    <w:pPr>
      <w:ind w:firstLine="709"/>
      <w:jc w:val="both"/>
    </w:pPr>
    <w:rPr>
      <w:sz w:val="26"/>
      <w:szCs w:val="26"/>
      <w:lang w:val="uk-UA"/>
    </w:rPr>
  </w:style>
  <w:style w:type="paragraph" w:customStyle="1" w:styleId="187">
    <w:name w:val="Знак Знак Знак Знак Знак Знак Знак Знак Знак Знак Знак Знак Знак Знак Знак Знак Знак Знак Знак Знак Знак18"/>
    <w:basedOn w:val="a"/>
    <w:uiPriority w:val="99"/>
    <w:rsid w:val="003E2765"/>
    <w:rPr>
      <w:rFonts w:ascii="Verdana" w:hAnsi="Verdana" w:cs="Verdana"/>
      <w:lang w:val="en-US"/>
    </w:rPr>
  </w:style>
  <w:style w:type="paragraph" w:customStyle="1" w:styleId="178">
    <w:name w:val="Знак Знак Знак Знак Знак Знак Знак Знак Знак Знак Знак Знак Знак Знак Знак17"/>
    <w:basedOn w:val="a"/>
    <w:uiPriority w:val="99"/>
    <w:rsid w:val="003E2765"/>
    <w:rPr>
      <w:rFonts w:ascii="Verdana" w:hAnsi="Verdana" w:cs="Verdana"/>
      <w:lang w:val="en-US"/>
    </w:rPr>
  </w:style>
  <w:style w:type="paragraph" w:customStyle="1" w:styleId="21f1">
    <w:name w:val="Знак Знак Знак Знак Знак Знак Знак Знак Знак21"/>
    <w:basedOn w:val="a"/>
    <w:uiPriority w:val="99"/>
    <w:rsid w:val="003E2765"/>
    <w:rPr>
      <w:rFonts w:ascii="Verdana" w:hAnsi="Verdana" w:cs="Verdana"/>
      <w:lang w:val="en-US"/>
    </w:rPr>
  </w:style>
  <w:style w:type="character" w:customStyle="1" w:styleId="614">
    <w:name w:val="Знак Знак614"/>
    <w:uiPriority w:val="99"/>
    <w:rsid w:val="003E2765"/>
    <w:rPr>
      <w:rFonts w:ascii="Arial" w:hAnsi="Arial" w:cs="Arial"/>
      <w:b/>
      <w:bCs/>
      <w:kern w:val="32"/>
      <w:sz w:val="32"/>
      <w:szCs w:val="32"/>
      <w:lang w:val="ru-RU" w:eastAsia="ru-RU"/>
    </w:rPr>
  </w:style>
  <w:style w:type="character" w:customStyle="1" w:styleId="1150">
    <w:name w:val="Знак Знак115"/>
    <w:uiPriority w:val="99"/>
    <w:rsid w:val="003E2765"/>
    <w:rPr>
      <w:lang w:val="ru-RU" w:eastAsia="ru-RU"/>
    </w:rPr>
  </w:style>
  <w:style w:type="character" w:customStyle="1" w:styleId="3130">
    <w:name w:val="Знак Знак313"/>
    <w:uiPriority w:val="99"/>
    <w:rsid w:val="003E2765"/>
    <w:rPr>
      <w:lang w:val="ru-RU" w:eastAsia="ru-RU"/>
    </w:rPr>
  </w:style>
  <w:style w:type="character" w:customStyle="1" w:styleId="513">
    <w:name w:val="Знак Знак513"/>
    <w:uiPriority w:val="99"/>
    <w:rsid w:val="003E2765"/>
    <w:rPr>
      <w:sz w:val="24"/>
      <w:szCs w:val="24"/>
      <w:lang w:eastAsia="ru-RU"/>
    </w:rPr>
  </w:style>
  <w:style w:type="paragraph" w:customStyle="1" w:styleId="16b">
    <w:name w:val="Знак Знак Знак Знак Знак Знак Знак Знак Знак Знак Знак Знак Знак Знак Знак Знак Знак Знак16"/>
    <w:basedOn w:val="a"/>
    <w:uiPriority w:val="99"/>
    <w:rsid w:val="003E2765"/>
    <w:rPr>
      <w:rFonts w:ascii="Verdana" w:hAnsi="Verdana" w:cs="Verdana"/>
      <w:lang w:val="en-US" w:eastAsia="en-US"/>
    </w:rPr>
  </w:style>
  <w:style w:type="paragraph" w:customStyle="1" w:styleId="14b">
    <w:name w:val="Знак Знак Знак Знак Знак Знак Знак Знак Знак Знак Знак Знак Знак Знак Знак Знак Знак Знак Знак Знак Знак Знак Знак14"/>
    <w:basedOn w:val="a"/>
    <w:uiPriority w:val="99"/>
    <w:rsid w:val="003E2765"/>
    <w:rPr>
      <w:rFonts w:ascii="Verdana" w:hAnsi="Verdana" w:cs="Verdana"/>
      <w:lang w:val="en-US" w:eastAsia="en-US"/>
    </w:rPr>
  </w:style>
  <w:style w:type="paragraph" w:customStyle="1" w:styleId="14c">
    <w:name w:val="Знак Знак Знак Знак Знак Знак Знак14"/>
    <w:basedOn w:val="a"/>
    <w:uiPriority w:val="99"/>
    <w:rsid w:val="003E2765"/>
    <w:rPr>
      <w:rFonts w:ascii="Verdana" w:hAnsi="Verdana" w:cs="Verdana"/>
      <w:lang w:val="en-US" w:eastAsia="en-US"/>
    </w:rPr>
  </w:style>
  <w:style w:type="paragraph" w:customStyle="1" w:styleId="1131">
    <w:name w:val="Знак Знак Знак Знак Знак Знак1 Знак Знак Знак13"/>
    <w:basedOn w:val="a"/>
    <w:uiPriority w:val="99"/>
    <w:rsid w:val="003E2765"/>
    <w:rPr>
      <w:rFonts w:ascii="Verdana" w:hAnsi="Verdana" w:cs="Verdana"/>
      <w:lang w:val="en-US" w:eastAsia="en-US"/>
    </w:rPr>
  </w:style>
  <w:style w:type="paragraph" w:customStyle="1" w:styleId="654">
    <w:name w:val="Заголовок 654"/>
    <w:basedOn w:val="1ffffff1"/>
    <w:next w:val="1ffffff1"/>
    <w:uiPriority w:val="99"/>
    <w:rsid w:val="003E2765"/>
    <w:pPr>
      <w:keepNext/>
      <w:jc w:val="both"/>
    </w:pPr>
    <w:rPr>
      <w:b/>
      <w:bCs/>
      <w:snapToGrid/>
      <w:sz w:val="24"/>
      <w:szCs w:val="24"/>
      <w:lang w:val="uk-UA"/>
    </w:rPr>
  </w:style>
  <w:style w:type="paragraph" w:customStyle="1" w:styleId="574">
    <w:name w:val="Заголовок 574"/>
    <w:basedOn w:val="1ffffff1"/>
    <w:next w:val="1ffffff1"/>
    <w:uiPriority w:val="99"/>
    <w:rsid w:val="003E2765"/>
    <w:pPr>
      <w:keepNext/>
      <w:jc w:val="center"/>
    </w:pPr>
    <w:rPr>
      <w:b/>
      <w:bCs/>
      <w:snapToGrid/>
      <w:color w:val="000000"/>
      <w:sz w:val="22"/>
      <w:szCs w:val="22"/>
      <w:lang w:val="uk-UA"/>
    </w:rPr>
  </w:style>
  <w:style w:type="paragraph" w:customStyle="1" w:styleId="2121">
    <w:name w:val="Знак Знак2 Знак Знак12"/>
    <w:basedOn w:val="a"/>
    <w:uiPriority w:val="99"/>
    <w:rsid w:val="003E2765"/>
    <w:rPr>
      <w:rFonts w:ascii="Verdana" w:hAnsi="Verdana" w:cs="Verdana"/>
      <w:lang w:val="en-US"/>
    </w:rPr>
  </w:style>
  <w:style w:type="paragraph" w:customStyle="1" w:styleId="454">
    <w:name w:val="Заголовок 454"/>
    <w:basedOn w:val="1ffffff1"/>
    <w:next w:val="1ffffff1"/>
    <w:uiPriority w:val="99"/>
    <w:rsid w:val="003E2765"/>
    <w:pPr>
      <w:keepNext/>
      <w:jc w:val="right"/>
    </w:pPr>
    <w:rPr>
      <w:b/>
      <w:bCs/>
      <w:snapToGrid/>
      <w:color w:val="000000"/>
      <w:sz w:val="22"/>
      <w:szCs w:val="22"/>
      <w:lang w:val="uk-UA"/>
    </w:rPr>
  </w:style>
  <w:style w:type="paragraph" w:customStyle="1" w:styleId="354">
    <w:name w:val="Заголовок 354"/>
    <w:basedOn w:val="1ffffff1"/>
    <w:next w:val="1ffffff1"/>
    <w:uiPriority w:val="99"/>
    <w:rsid w:val="003E2765"/>
    <w:pPr>
      <w:keepNext/>
      <w:jc w:val="center"/>
    </w:pPr>
    <w:rPr>
      <w:b/>
      <w:bCs/>
      <w:snapToGrid/>
      <w:sz w:val="24"/>
      <w:szCs w:val="24"/>
      <w:u w:val="single"/>
      <w:lang w:val="uk-UA"/>
    </w:rPr>
  </w:style>
  <w:style w:type="paragraph" w:customStyle="1" w:styleId="1640">
    <w:name w:val="Заголовок 164"/>
    <w:basedOn w:val="1ffffff1"/>
    <w:next w:val="1ffffff1"/>
    <w:uiPriority w:val="99"/>
    <w:rsid w:val="003E2765"/>
    <w:pPr>
      <w:keepNext/>
    </w:pPr>
    <w:rPr>
      <w:b/>
      <w:bCs/>
      <w:snapToGrid/>
      <w:color w:val="000000"/>
      <w:sz w:val="23"/>
      <w:szCs w:val="23"/>
      <w:lang w:val="uk-UA"/>
    </w:rPr>
  </w:style>
  <w:style w:type="paragraph" w:customStyle="1" w:styleId="754">
    <w:name w:val="Заголовок 754"/>
    <w:basedOn w:val="1ffffff1"/>
    <w:next w:val="1ffffff1"/>
    <w:uiPriority w:val="99"/>
    <w:rsid w:val="003E2765"/>
    <w:pPr>
      <w:keepNext/>
    </w:pPr>
    <w:rPr>
      <w:b/>
      <w:bCs/>
      <w:snapToGrid/>
      <w:sz w:val="24"/>
      <w:szCs w:val="24"/>
      <w:lang w:val="uk-UA"/>
    </w:rPr>
  </w:style>
  <w:style w:type="paragraph" w:customStyle="1" w:styleId="1122">
    <w:name w:val="Знак Знак Знак Знак Знак Знак1 Знак Знак Знак Знак12"/>
    <w:basedOn w:val="a"/>
    <w:uiPriority w:val="99"/>
    <w:rsid w:val="003E2765"/>
    <w:rPr>
      <w:rFonts w:ascii="Verdana" w:hAnsi="Verdana" w:cs="Verdana"/>
      <w:lang w:val="en-US" w:eastAsia="en-US"/>
    </w:rPr>
  </w:style>
  <w:style w:type="paragraph" w:customStyle="1" w:styleId="21f2">
    <w:name w:val="Абзац списка21"/>
    <w:basedOn w:val="a"/>
    <w:uiPriority w:val="99"/>
    <w:rsid w:val="003E2765"/>
    <w:pPr>
      <w:spacing w:after="160" w:line="256" w:lineRule="auto"/>
      <w:ind w:left="720"/>
    </w:pPr>
    <w:rPr>
      <w:rFonts w:ascii="Calibri" w:hAnsi="Calibri" w:cs="Calibri"/>
      <w:sz w:val="22"/>
      <w:szCs w:val="22"/>
      <w:lang w:val="uk-UA" w:eastAsia="en-US"/>
    </w:rPr>
  </w:style>
  <w:style w:type="paragraph" w:customStyle="1" w:styleId="2112">
    <w:name w:val="Цитата 211"/>
    <w:basedOn w:val="a"/>
    <w:next w:val="a"/>
    <w:uiPriority w:val="99"/>
    <w:rsid w:val="003E2765"/>
    <w:rPr>
      <w:rFonts w:ascii="Calibri" w:eastAsia="Calibri" w:hAnsi="Calibri" w:cs="Calibri"/>
      <w:i/>
      <w:iCs/>
      <w:sz w:val="24"/>
      <w:szCs w:val="24"/>
      <w:lang w:val="uk-UA"/>
    </w:rPr>
  </w:style>
  <w:style w:type="paragraph" w:customStyle="1" w:styleId="11fff">
    <w:name w:val="Выделенная цитата11"/>
    <w:basedOn w:val="a"/>
    <w:next w:val="a"/>
    <w:uiPriority w:val="99"/>
    <w:rsid w:val="003E2765"/>
    <w:pPr>
      <w:ind w:left="720" w:right="720"/>
    </w:pPr>
    <w:rPr>
      <w:rFonts w:ascii="Calibri" w:eastAsia="Calibri" w:hAnsi="Calibri" w:cs="Calibri"/>
      <w:b/>
      <w:bCs/>
      <w:i/>
      <w:iCs/>
      <w:sz w:val="24"/>
      <w:szCs w:val="24"/>
      <w:lang w:val="uk-UA"/>
    </w:rPr>
  </w:style>
  <w:style w:type="paragraph" w:customStyle="1" w:styleId="11fff0">
    <w:name w:val="Заголовок оглавления11"/>
    <w:basedOn w:val="1"/>
    <w:next w:val="a"/>
    <w:uiPriority w:val="99"/>
    <w:rsid w:val="003E2765"/>
    <w:pPr>
      <w:outlineLvl w:val="9"/>
    </w:pPr>
    <w:rPr>
      <w:rFonts w:ascii="Calibri Light" w:eastAsia="Calibri" w:hAnsi="Calibri Light" w:cs="Calibri Light"/>
      <w:lang w:val="uk-UA" w:eastAsia="en-US"/>
    </w:rPr>
  </w:style>
  <w:style w:type="paragraph" w:customStyle="1" w:styleId="21f3">
    <w:name w:val="Без интервала21"/>
    <w:uiPriority w:val="99"/>
    <w:rsid w:val="003E2765"/>
    <w:rPr>
      <w:rFonts w:ascii="Calibri" w:hAnsi="Calibri" w:cs="Calibri"/>
      <w:sz w:val="22"/>
      <w:szCs w:val="22"/>
      <w:lang w:val="uk-UA"/>
    </w:rPr>
  </w:style>
  <w:style w:type="character" w:customStyle="1" w:styleId="11fff1">
    <w:name w:val="Слабое выделение11"/>
    <w:uiPriority w:val="99"/>
    <w:rsid w:val="003E2765"/>
    <w:rPr>
      <w:rFonts w:ascii="Times New Roman" w:hAnsi="Times New Roman" w:cs="Times New Roman"/>
      <w:i/>
      <w:iCs/>
      <w:color w:val="auto"/>
    </w:rPr>
  </w:style>
  <w:style w:type="character" w:customStyle="1" w:styleId="11fff2">
    <w:name w:val="Сильное выделение11"/>
    <w:uiPriority w:val="99"/>
    <w:rsid w:val="003E2765"/>
    <w:rPr>
      <w:rFonts w:ascii="Times New Roman" w:hAnsi="Times New Roman" w:cs="Times New Roman"/>
      <w:b/>
      <w:bCs/>
      <w:i/>
      <w:iCs/>
      <w:sz w:val="24"/>
      <w:szCs w:val="24"/>
      <w:u w:val="single"/>
    </w:rPr>
  </w:style>
  <w:style w:type="character" w:customStyle="1" w:styleId="11fff3">
    <w:name w:val="Слабая ссылка11"/>
    <w:uiPriority w:val="99"/>
    <w:rsid w:val="003E2765"/>
    <w:rPr>
      <w:rFonts w:ascii="Times New Roman" w:hAnsi="Times New Roman" w:cs="Times New Roman"/>
      <w:sz w:val="24"/>
      <w:szCs w:val="24"/>
      <w:u w:val="single"/>
    </w:rPr>
  </w:style>
  <w:style w:type="character" w:customStyle="1" w:styleId="11fff4">
    <w:name w:val="Сильная ссылка11"/>
    <w:uiPriority w:val="99"/>
    <w:rsid w:val="003E2765"/>
    <w:rPr>
      <w:rFonts w:ascii="Times New Roman" w:hAnsi="Times New Roman" w:cs="Times New Roman"/>
      <w:b/>
      <w:bCs/>
      <w:sz w:val="24"/>
      <w:szCs w:val="24"/>
      <w:u w:val="single"/>
    </w:rPr>
  </w:style>
  <w:style w:type="character" w:customStyle="1" w:styleId="11fff5">
    <w:name w:val="Название книги11"/>
    <w:uiPriority w:val="99"/>
    <w:rsid w:val="003E2765"/>
    <w:rPr>
      <w:rFonts w:ascii="Calibri Light" w:hAnsi="Calibri Light" w:cs="Calibri Light"/>
      <w:b/>
      <w:bCs/>
      <w:i/>
      <w:iCs/>
      <w:sz w:val="24"/>
      <w:szCs w:val="24"/>
    </w:rPr>
  </w:style>
  <w:style w:type="character" w:customStyle="1" w:styleId="1940">
    <w:name w:val="Знак Знак194"/>
    <w:uiPriority w:val="99"/>
    <w:rsid w:val="003E2765"/>
    <w:rPr>
      <w:b/>
      <w:bCs/>
      <w:snapToGrid/>
      <w:color w:val="000000"/>
      <w:sz w:val="24"/>
      <w:szCs w:val="24"/>
      <w:lang w:val="uk-UA" w:eastAsia="ru-RU"/>
    </w:rPr>
  </w:style>
  <w:style w:type="character" w:customStyle="1" w:styleId="1840">
    <w:name w:val="Знак Знак184"/>
    <w:uiPriority w:val="99"/>
    <w:rsid w:val="003E2765"/>
    <w:rPr>
      <w:b/>
      <w:bCs/>
      <w:sz w:val="28"/>
      <w:szCs w:val="28"/>
      <w:lang w:val="uk-UA" w:eastAsia="ru-RU"/>
    </w:rPr>
  </w:style>
  <w:style w:type="character" w:customStyle="1" w:styleId="1740">
    <w:name w:val="Знак Знак174"/>
    <w:uiPriority w:val="99"/>
    <w:rsid w:val="003E2765"/>
    <w:rPr>
      <w:snapToGrid/>
      <w:color w:val="000000"/>
      <w:sz w:val="24"/>
      <w:szCs w:val="24"/>
      <w:lang w:val="uk-UA" w:eastAsia="ru-RU"/>
    </w:rPr>
  </w:style>
  <w:style w:type="character" w:customStyle="1" w:styleId="1641">
    <w:name w:val="Знак Знак164"/>
    <w:uiPriority w:val="99"/>
    <w:rsid w:val="003E2765"/>
    <w:rPr>
      <w:b/>
      <w:bCs/>
      <w:i/>
      <w:iCs/>
      <w:sz w:val="26"/>
      <w:szCs w:val="26"/>
      <w:lang w:val="uk-UA" w:eastAsia="ru-RU"/>
    </w:rPr>
  </w:style>
  <w:style w:type="character" w:customStyle="1" w:styleId="1540">
    <w:name w:val="Знак Знак154"/>
    <w:uiPriority w:val="99"/>
    <w:rsid w:val="003E2765"/>
    <w:rPr>
      <w:spacing w:val="-8"/>
      <w:kern w:val="2"/>
      <w:sz w:val="24"/>
      <w:szCs w:val="24"/>
      <w:lang w:val="uk-UA" w:eastAsia="ru-RU"/>
    </w:rPr>
  </w:style>
  <w:style w:type="character" w:customStyle="1" w:styleId="1440">
    <w:name w:val="Знак Знак144"/>
    <w:uiPriority w:val="99"/>
    <w:rsid w:val="003E2765"/>
    <w:rPr>
      <w:sz w:val="24"/>
      <w:szCs w:val="24"/>
      <w:lang w:val="uk-UA" w:eastAsia="ru-RU"/>
    </w:rPr>
  </w:style>
  <w:style w:type="character" w:customStyle="1" w:styleId="1340">
    <w:name w:val="Знак Знак134"/>
    <w:uiPriority w:val="99"/>
    <w:rsid w:val="003E2765"/>
    <w:rPr>
      <w:snapToGrid/>
      <w:color w:val="000000"/>
      <w:sz w:val="24"/>
      <w:szCs w:val="24"/>
      <w:lang w:val="uk-UA" w:eastAsia="ru-RU"/>
    </w:rPr>
  </w:style>
  <w:style w:type="character" w:customStyle="1" w:styleId="1240">
    <w:name w:val="Знак Знак124"/>
    <w:uiPriority w:val="99"/>
    <w:rsid w:val="003E2765"/>
    <w:rPr>
      <w:b/>
      <w:bCs/>
      <w:snapToGrid/>
      <w:color w:val="000000"/>
      <w:sz w:val="22"/>
      <w:szCs w:val="22"/>
      <w:lang w:val="uk-UA" w:eastAsia="ru-RU"/>
    </w:rPr>
  </w:style>
  <w:style w:type="character" w:customStyle="1" w:styleId="742">
    <w:name w:val="Знак Знак74"/>
    <w:uiPriority w:val="99"/>
    <w:rsid w:val="003E2765"/>
    <w:rPr>
      <w:lang w:val="ru-RU" w:eastAsia="ru-RU"/>
    </w:rPr>
  </w:style>
  <w:style w:type="paragraph" w:customStyle="1" w:styleId="4fa">
    <w:name w:val="Рецензия4"/>
    <w:hidden/>
    <w:uiPriority w:val="99"/>
    <w:semiHidden/>
    <w:rsid w:val="003E2765"/>
  </w:style>
  <w:style w:type="character" w:customStyle="1" w:styleId="2030">
    <w:name w:val="Знак Знак203"/>
    <w:uiPriority w:val="99"/>
    <w:rsid w:val="003E2765"/>
    <w:rPr>
      <w:rFonts w:ascii="Arial" w:hAnsi="Arial" w:cs="Arial"/>
      <w:b/>
      <w:bCs/>
      <w:kern w:val="32"/>
      <w:sz w:val="32"/>
      <w:szCs w:val="32"/>
      <w:lang w:val="ru-RU" w:eastAsia="ru-RU"/>
    </w:rPr>
  </w:style>
  <w:style w:type="character" w:customStyle="1" w:styleId="1030">
    <w:name w:val="Знак Знак103"/>
    <w:uiPriority w:val="99"/>
    <w:rsid w:val="003E2765"/>
    <w:rPr>
      <w:sz w:val="28"/>
      <w:szCs w:val="28"/>
      <w:lang w:val="en-US" w:eastAsia="ru-RU"/>
    </w:rPr>
  </w:style>
  <w:style w:type="character" w:customStyle="1" w:styleId="930">
    <w:name w:val="Знак Знак93"/>
    <w:uiPriority w:val="99"/>
    <w:rsid w:val="003E2765"/>
    <w:rPr>
      <w:snapToGrid/>
      <w:color w:val="000000"/>
      <w:sz w:val="24"/>
      <w:szCs w:val="24"/>
      <w:lang w:val="ru-RU" w:eastAsia="ru-RU"/>
    </w:rPr>
  </w:style>
  <w:style w:type="paragraph" w:customStyle="1" w:styleId="5f9">
    <w:name w:val="Знак Знак Знак Знак Знак Знак Знак Знак Знак Знак Знак5"/>
    <w:basedOn w:val="a"/>
    <w:uiPriority w:val="99"/>
    <w:rsid w:val="003E2765"/>
    <w:pPr>
      <w:spacing w:after="160" w:line="240" w:lineRule="exact"/>
      <w:jc w:val="both"/>
    </w:pPr>
    <w:rPr>
      <w:rFonts w:ascii="Tahoma" w:hAnsi="Tahoma" w:cs="Tahoma"/>
      <w:b/>
      <w:bCs/>
      <w:sz w:val="24"/>
      <w:szCs w:val="24"/>
      <w:lang w:val="en-US" w:eastAsia="en-US"/>
    </w:rPr>
  </w:style>
  <w:style w:type="paragraph" w:customStyle="1" w:styleId="3ffa">
    <w:name w:val="Абзац списка3"/>
    <w:basedOn w:val="a"/>
    <w:uiPriority w:val="99"/>
    <w:qFormat/>
    <w:rsid w:val="003E2765"/>
    <w:pPr>
      <w:spacing w:after="160" w:line="259" w:lineRule="auto"/>
      <w:ind w:left="720"/>
    </w:pPr>
    <w:rPr>
      <w:rFonts w:ascii="Calibri" w:eastAsia="Calibri" w:hAnsi="Calibri" w:cs="Calibri"/>
      <w:sz w:val="22"/>
      <w:szCs w:val="22"/>
      <w:lang w:val="uk-UA" w:eastAsia="en-US"/>
    </w:rPr>
  </w:style>
  <w:style w:type="paragraph" w:customStyle="1" w:styleId="4fb">
    <w:name w:val="Без интервала4"/>
    <w:basedOn w:val="a"/>
    <w:uiPriority w:val="99"/>
    <w:qFormat/>
    <w:rsid w:val="003E2765"/>
    <w:rPr>
      <w:rFonts w:ascii="Calibri" w:hAnsi="Calibri" w:cs="Calibri"/>
      <w:sz w:val="24"/>
      <w:szCs w:val="24"/>
      <w:lang w:val="uk-UA" w:eastAsia="en-US"/>
    </w:rPr>
  </w:style>
  <w:style w:type="paragraph" w:customStyle="1" w:styleId="226">
    <w:name w:val="Цитата 22"/>
    <w:basedOn w:val="a"/>
    <w:next w:val="a"/>
    <w:uiPriority w:val="99"/>
    <w:qFormat/>
    <w:rsid w:val="003E2765"/>
    <w:rPr>
      <w:rFonts w:ascii="Calibri" w:hAnsi="Calibri" w:cs="Calibri"/>
      <w:i/>
      <w:iCs/>
      <w:sz w:val="24"/>
      <w:szCs w:val="24"/>
      <w:lang w:val="uk-UA" w:eastAsia="en-US"/>
    </w:rPr>
  </w:style>
  <w:style w:type="paragraph" w:customStyle="1" w:styleId="2ffff3">
    <w:name w:val="Выделенная цитата2"/>
    <w:basedOn w:val="a"/>
    <w:next w:val="a"/>
    <w:uiPriority w:val="99"/>
    <w:qFormat/>
    <w:rsid w:val="003E2765"/>
    <w:pPr>
      <w:ind w:left="720" w:right="720"/>
    </w:pPr>
    <w:rPr>
      <w:rFonts w:ascii="Calibri" w:hAnsi="Calibri" w:cs="Calibri"/>
      <w:b/>
      <w:bCs/>
      <w:i/>
      <w:iCs/>
      <w:sz w:val="24"/>
      <w:szCs w:val="24"/>
      <w:lang w:val="uk-UA" w:eastAsia="en-US"/>
    </w:rPr>
  </w:style>
  <w:style w:type="character" w:customStyle="1" w:styleId="2ffff4">
    <w:name w:val="Слабое выделение2"/>
    <w:uiPriority w:val="99"/>
    <w:qFormat/>
    <w:rsid w:val="003E2765"/>
    <w:rPr>
      <w:i/>
      <w:iCs/>
      <w:color w:val="auto"/>
    </w:rPr>
  </w:style>
  <w:style w:type="character" w:customStyle="1" w:styleId="2ffff5">
    <w:name w:val="Сильное выделение2"/>
    <w:uiPriority w:val="99"/>
    <w:qFormat/>
    <w:rsid w:val="003E2765"/>
    <w:rPr>
      <w:b/>
      <w:bCs/>
      <w:i/>
      <w:iCs/>
      <w:sz w:val="24"/>
      <w:szCs w:val="24"/>
      <w:u w:val="single"/>
    </w:rPr>
  </w:style>
  <w:style w:type="character" w:customStyle="1" w:styleId="2ffff6">
    <w:name w:val="Слабая ссылка2"/>
    <w:uiPriority w:val="99"/>
    <w:qFormat/>
    <w:rsid w:val="003E2765"/>
    <w:rPr>
      <w:sz w:val="24"/>
      <w:szCs w:val="24"/>
      <w:u w:val="single"/>
    </w:rPr>
  </w:style>
  <w:style w:type="character" w:customStyle="1" w:styleId="2ffff7">
    <w:name w:val="Сильная ссылка2"/>
    <w:uiPriority w:val="99"/>
    <w:qFormat/>
    <w:rsid w:val="003E2765"/>
    <w:rPr>
      <w:b/>
      <w:bCs/>
      <w:sz w:val="24"/>
      <w:szCs w:val="24"/>
      <w:u w:val="single"/>
    </w:rPr>
  </w:style>
  <w:style w:type="character" w:customStyle="1" w:styleId="2ffff8">
    <w:name w:val="Название книги2"/>
    <w:uiPriority w:val="99"/>
    <w:qFormat/>
    <w:rsid w:val="003E2765"/>
    <w:rPr>
      <w:rFonts w:ascii="Calibri Light" w:hAnsi="Calibri Light" w:cs="Calibri Light"/>
      <w:b/>
      <w:bCs/>
      <w:i/>
      <w:iCs/>
      <w:sz w:val="24"/>
      <w:szCs w:val="24"/>
    </w:rPr>
  </w:style>
  <w:style w:type="paragraph" w:customStyle="1" w:styleId="2ffff9">
    <w:name w:val="Заголовок оглавления2"/>
    <w:basedOn w:val="1"/>
    <w:next w:val="a"/>
    <w:uiPriority w:val="99"/>
    <w:qFormat/>
    <w:rsid w:val="003E2765"/>
    <w:pPr>
      <w:outlineLvl w:val="9"/>
    </w:pPr>
    <w:rPr>
      <w:rFonts w:ascii="Calibri Light" w:hAnsi="Calibri Light" w:cs="Calibri Light"/>
      <w:lang w:val="uk-UA" w:eastAsia="en-US"/>
    </w:rPr>
  </w:style>
  <w:style w:type="paragraph" w:customStyle="1" w:styleId="5fa">
    <w:name w:val="Рецензия5"/>
    <w:hidden/>
    <w:uiPriority w:val="99"/>
    <w:semiHidden/>
    <w:rsid w:val="003E2765"/>
    <w:rPr>
      <w:rFonts w:eastAsia="Calibri"/>
    </w:rPr>
  </w:style>
  <w:style w:type="character" w:customStyle="1" w:styleId="CommentSubjectChar4">
    <w:name w:val="Comment Subject Char4"/>
    <w:uiPriority w:val="99"/>
    <w:locked/>
    <w:rsid w:val="00AE41C3"/>
    <w:rPr>
      <w:b/>
      <w:bCs/>
      <w:lang w:eastAsia="ru-RU"/>
    </w:rPr>
  </w:style>
  <w:style w:type="paragraph" w:customStyle="1" w:styleId="14d">
    <w:name w:val="Звичайний14"/>
    <w:uiPriority w:val="99"/>
    <w:rsid w:val="00AE41C3"/>
  </w:style>
  <w:style w:type="paragraph" w:customStyle="1" w:styleId="14e">
    <w:name w:val="Назва14"/>
    <w:basedOn w:val="14d"/>
    <w:uiPriority w:val="99"/>
    <w:rsid w:val="00AE41C3"/>
    <w:pPr>
      <w:jc w:val="center"/>
    </w:pPr>
    <w:rPr>
      <w:b/>
      <w:bCs/>
      <w:sz w:val="28"/>
      <w:szCs w:val="28"/>
      <w:u w:val="single"/>
      <w:lang w:val="uk-UA"/>
    </w:rPr>
  </w:style>
  <w:style w:type="paragraph" w:customStyle="1" w:styleId="2140">
    <w:name w:val="Основний текст 214"/>
    <w:basedOn w:val="14d"/>
    <w:uiPriority w:val="99"/>
    <w:rsid w:val="00AE41C3"/>
    <w:pPr>
      <w:ind w:firstLine="709"/>
      <w:jc w:val="both"/>
    </w:pPr>
    <w:rPr>
      <w:sz w:val="26"/>
      <w:szCs w:val="26"/>
      <w:lang w:val="uk-UA"/>
    </w:rPr>
  </w:style>
  <w:style w:type="paragraph" w:customStyle="1" w:styleId="13f">
    <w:name w:val="Абзац списку13"/>
    <w:basedOn w:val="a"/>
    <w:uiPriority w:val="99"/>
    <w:qFormat/>
    <w:rsid w:val="00AE41C3"/>
    <w:pPr>
      <w:spacing w:after="160" w:line="259" w:lineRule="auto"/>
      <w:ind w:left="720"/>
    </w:pPr>
    <w:rPr>
      <w:rFonts w:ascii="Calibri" w:hAnsi="Calibri" w:cs="Calibri"/>
      <w:sz w:val="22"/>
      <w:szCs w:val="22"/>
      <w:lang w:val="uk-UA" w:eastAsia="en-US"/>
    </w:rPr>
  </w:style>
  <w:style w:type="paragraph" w:customStyle="1" w:styleId="13f0">
    <w:name w:val="Без інтервалів13"/>
    <w:basedOn w:val="a"/>
    <w:uiPriority w:val="99"/>
    <w:qFormat/>
    <w:rsid w:val="00AE41C3"/>
    <w:rPr>
      <w:rFonts w:ascii="Calibri" w:eastAsia="Calibri" w:hAnsi="Calibri" w:cs="Calibri"/>
      <w:sz w:val="24"/>
      <w:szCs w:val="24"/>
      <w:lang w:val="uk-UA" w:eastAsia="en-US"/>
    </w:rPr>
  </w:style>
  <w:style w:type="paragraph" w:customStyle="1" w:styleId="13f1">
    <w:name w:val="Цитація13"/>
    <w:basedOn w:val="a"/>
    <w:next w:val="a"/>
    <w:uiPriority w:val="99"/>
    <w:qFormat/>
    <w:rsid w:val="00AE41C3"/>
    <w:rPr>
      <w:rFonts w:ascii="Calibri" w:eastAsia="Calibri" w:hAnsi="Calibri" w:cs="Calibri"/>
      <w:i/>
      <w:iCs/>
      <w:sz w:val="24"/>
      <w:szCs w:val="24"/>
      <w:lang w:val="uk-UA"/>
    </w:rPr>
  </w:style>
  <w:style w:type="paragraph" w:customStyle="1" w:styleId="13f2">
    <w:name w:val="Насичена цитата13"/>
    <w:basedOn w:val="a"/>
    <w:next w:val="a"/>
    <w:uiPriority w:val="99"/>
    <w:qFormat/>
    <w:rsid w:val="00AE41C3"/>
    <w:pPr>
      <w:ind w:left="720" w:right="720"/>
    </w:pPr>
    <w:rPr>
      <w:rFonts w:ascii="Calibri" w:eastAsia="Calibri" w:hAnsi="Calibri" w:cs="Calibri"/>
      <w:b/>
      <w:bCs/>
      <w:i/>
      <w:iCs/>
      <w:sz w:val="24"/>
      <w:szCs w:val="24"/>
      <w:lang w:val="uk-UA"/>
    </w:rPr>
  </w:style>
  <w:style w:type="character" w:customStyle="1" w:styleId="13f3">
    <w:name w:val="Слабке виокремлення13"/>
    <w:uiPriority w:val="99"/>
    <w:qFormat/>
    <w:rsid w:val="00AE41C3"/>
    <w:rPr>
      <w:i/>
      <w:iCs/>
      <w:color w:val="auto"/>
    </w:rPr>
  </w:style>
  <w:style w:type="character" w:customStyle="1" w:styleId="13f4">
    <w:name w:val="Сильне виокремлення13"/>
    <w:uiPriority w:val="99"/>
    <w:qFormat/>
    <w:rsid w:val="00AE41C3"/>
    <w:rPr>
      <w:b/>
      <w:bCs/>
      <w:i/>
      <w:iCs/>
      <w:sz w:val="24"/>
      <w:szCs w:val="24"/>
      <w:u w:val="single"/>
    </w:rPr>
  </w:style>
  <w:style w:type="character" w:customStyle="1" w:styleId="13f5">
    <w:name w:val="Слабке посилання13"/>
    <w:uiPriority w:val="99"/>
    <w:qFormat/>
    <w:rsid w:val="00AE41C3"/>
    <w:rPr>
      <w:sz w:val="24"/>
      <w:szCs w:val="24"/>
      <w:u w:val="single"/>
    </w:rPr>
  </w:style>
  <w:style w:type="character" w:customStyle="1" w:styleId="13f6">
    <w:name w:val="Сильне посилання13"/>
    <w:uiPriority w:val="99"/>
    <w:qFormat/>
    <w:rsid w:val="00AE41C3"/>
    <w:rPr>
      <w:b/>
      <w:bCs/>
      <w:sz w:val="24"/>
      <w:szCs w:val="24"/>
      <w:u w:val="single"/>
    </w:rPr>
  </w:style>
  <w:style w:type="character" w:customStyle="1" w:styleId="13f7">
    <w:name w:val="Назва книги13"/>
    <w:uiPriority w:val="99"/>
    <w:qFormat/>
    <w:rsid w:val="00AE41C3"/>
    <w:rPr>
      <w:rFonts w:ascii="Calibri Light" w:hAnsi="Calibri Light" w:cs="Calibri Light"/>
      <w:b/>
      <w:bCs/>
      <w:i/>
      <w:iCs/>
      <w:sz w:val="24"/>
      <w:szCs w:val="24"/>
    </w:rPr>
  </w:style>
  <w:style w:type="paragraph" w:customStyle="1" w:styleId="13f8">
    <w:name w:val="Заголовок змісту13"/>
    <w:basedOn w:val="1"/>
    <w:next w:val="a"/>
    <w:uiPriority w:val="99"/>
    <w:qFormat/>
    <w:rsid w:val="00AE41C3"/>
    <w:pPr>
      <w:outlineLvl w:val="9"/>
    </w:pPr>
    <w:rPr>
      <w:rFonts w:ascii="Calibri Light" w:eastAsia="Calibri" w:hAnsi="Calibri Light" w:cs="Calibri Light"/>
      <w:lang w:val="uk-UA" w:eastAsia="en-US"/>
    </w:rPr>
  </w:style>
  <w:style w:type="paragraph" w:customStyle="1" w:styleId="11fff6">
    <w:name w:val="Редакція11"/>
    <w:uiPriority w:val="99"/>
    <w:semiHidden/>
    <w:rsid w:val="00AE41C3"/>
  </w:style>
  <w:style w:type="character" w:customStyle="1" w:styleId="12">
    <w:name w:val="Заголовок 1 Знак2"/>
    <w:link w:val="1"/>
    <w:locked/>
    <w:rsid w:val="00680CDF"/>
    <w:rPr>
      <w:rFonts w:ascii="Arial" w:hAnsi="Arial" w:cs="Arial"/>
      <w:b/>
      <w:bCs/>
      <w:kern w:val="32"/>
      <w:sz w:val="32"/>
      <w:szCs w:val="32"/>
    </w:rPr>
  </w:style>
  <w:style w:type="character" w:customStyle="1" w:styleId="22">
    <w:name w:val="Заголовок 2 Знак2"/>
    <w:link w:val="2"/>
    <w:locked/>
    <w:rsid w:val="00680CDF"/>
    <w:rPr>
      <w:sz w:val="24"/>
      <w:lang w:val="uk-UA"/>
    </w:rPr>
  </w:style>
  <w:style w:type="character" w:customStyle="1" w:styleId="32">
    <w:name w:val="Заголовок 3 Знак2"/>
    <w:link w:val="3"/>
    <w:locked/>
    <w:rsid w:val="00680CDF"/>
    <w:rPr>
      <w:sz w:val="24"/>
      <w:lang w:val="uk-UA"/>
    </w:rPr>
  </w:style>
  <w:style w:type="character" w:customStyle="1" w:styleId="41">
    <w:name w:val="Заголовок 4 Знак1"/>
    <w:link w:val="4"/>
    <w:locked/>
    <w:rsid w:val="00680CDF"/>
    <w:rPr>
      <w:b/>
      <w:bCs/>
      <w:sz w:val="28"/>
      <w:szCs w:val="28"/>
    </w:rPr>
  </w:style>
  <w:style w:type="character" w:customStyle="1" w:styleId="51">
    <w:name w:val="Заголовок 5 Знак1"/>
    <w:link w:val="5"/>
    <w:locked/>
    <w:rsid w:val="00680CDF"/>
    <w:rPr>
      <w:b/>
      <w:bCs/>
      <w:i/>
      <w:iCs/>
      <w:sz w:val="26"/>
      <w:szCs w:val="26"/>
      <w:lang w:val="uk-UA"/>
    </w:rPr>
  </w:style>
  <w:style w:type="character" w:customStyle="1" w:styleId="61">
    <w:name w:val="Заголовок 6 Знак1"/>
    <w:link w:val="6"/>
    <w:locked/>
    <w:rsid w:val="00680CDF"/>
    <w:rPr>
      <w:spacing w:val="-8"/>
      <w:kern w:val="2"/>
      <w:sz w:val="24"/>
      <w:lang w:val="uk-UA"/>
    </w:rPr>
  </w:style>
  <w:style w:type="character" w:customStyle="1" w:styleId="71">
    <w:name w:val="Заголовок 7 Знак1"/>
    <w:link w:val="7"/>
    <w:locked/>
    <w:rsid w:val="00680CDF"/>
    <w:rPr>
      <w:b/>
      <w:sz w:val="28"/>
      <w:lang w:val="uk-UA"/>
    </w:rPr>
  </w:style>
  <w:style w:type="character" w:customStyle="1" w:styleId="81">
    <w:name w:val="Заголовок 8 Знак1"/>
    <w:link w:val="8"/>
    <w:locked/>
    <w:rsid w:val="00680CDF"/>
    <w:rPr>
      <w:i/>
      <w:iCs/>
      <w:sz w:val="24"/>
      <w:szCs w:val="24"/>
      <w:lang w:val="uk-UA"/>
    </w:rPr>
  </w:style>
  <w:style w:type="character" w:customStyle="1" w:styleId="91">
    <w:name w:val="Заголовок 9 Знак1"/>
    <w:link w:val="9"/>
    <w:locked/>
    <w:rsid w:val="00680CDF"/>
    <w:rPr>
      <w:rFonts w:ascii="Arial" w:hAnsi="Arial" w:cs="Arial"/>
      <w:sz w:val="22"/>
      <w:szCs w:val="22"/>
    </w:rPr>
  </w:style>
  <w:style w:type="character" w:customStyle="1" w:styleId="20">
    <w:name w:val="Верхний колонтитул Знак2"/>
    <w:link w:val="a5"/>
    <w:locked/>
    <w:rsid w:val="00680CDF"/>
  </w:style>
  <w:style w:type="character" w:customStyle="1" w:styleId="220">
    <w:name w:val="Основной текст с отступом 2 Знак2"/>
    <w:link w:val="23"/>
    <w:locked/>
    <w:rsid w:val="00680CDF"/>
    <w:rPr>
      <w:sz w:val="28"/>
      <w:szCs w:val="24"/>
      <w:lang w:val="uk-UA"/>
    </w:rPr>
  </w:style>
  <w:style w:type="character" w:customStyle="1" w:styleId="af1">
    <w:name w:val="Подзаголовок Знак"/>
    <w:link w:val="af0"/>
    <w:locked/>
    <w:rsid w:val="00680CDF"/>
    <w:rPr>
      <w:b/>
      <w:sz w:val="28"/>
      <w:lang w:val="uk-UA"/>
    </w:rPr>
  </w:style>
  <w:style w:type="character" w:customStyle="1" w:styleId="14">
    <w:name w:val="Основной текст Знак1"/>
    <w:link w:val="af2"/>
    <w:locked/>
    <w:rsid w:val="00680CDF"/>
  </w:style>
  <w:style w:type="character" w:customStyle="1" w:styleId="221">
    <w:name w:val="Основной текст 2 Знак2"/>
    <w:link w:val="26"/>
    <w:locked/>
    <w:rsid w:val="00680CDF"/>
  </w:style>
  <w:style w:type="character" w:customStyle="1" w:styleId="320">
    <w:name w:val="Основной текст с отступом 3 Знак2"/>
    <w:link w:val="31"/>
    <w:uiPriority w:val="99"/>
    <w:locked/>
    <w:rsid w:val="00680CDF"/>
    <w:rPr>
      <w:sz w:val="16"/>
      <w:szCs w:val="16"/>
      <w:lang w:val="uk-UA"/>
    </w:rPr>
  </w:style>
  <w:style w:type="character" w:customStyle="1" w:styleId="311">
    <w:name w:val="Основной текст 3 Знак1"/>
    <w:link w:val="33"/>
    <w:locked/>
    <w:rsid w:val="00680CDF"/>
    <w:rPr>
      <w:snapToGrid/>
      <w:color w:val="000000"/>
      <w:sz w:val="24"/>
      <w:lang w:val="uk-UA"/>
    </w:rPr>
  </w:style>
  <w:style w:type="character" w:customStyle="1" w:styleId="16">
    <w:name w:val="Текст Знак1"/>
    <w:link w:val="afc"/>
    <w:locked/>
    <w:rsid w:val="00680CDF"/>
    <w:rPr>
      <w:rFonts w:ascii="Courier New" w:hAnsi="Courier New"/>
      <w:lang w:val="uk-UA"/>
    </w:rPr>
  </w:style>
  <w:style w:type="character" w:customStyle="1" w:styleId="affc">
    <w:name w:val="Красная строка Знак"/>
    <w:link w:val="affb"/>
    <w:uiPriority w:val="99"/>
    <w:locked/>
    <w:rsid w:val="00680CDF"/>
    <w:rPr>
      <w:sz w:val="24"/>
      <w:szCs w:val="24"/>
    </w:rPr>
  </w:style>
  <w:style w:type="character" w:customStyle="1" w:styleId="2c">
    <w:name w:val="Схема документа Знак2"/>
    <w:link w:val="afff7"/>
    <w:uiPriority w:val="99"/>
    <w:locked/>
    <w:rsid w:val="00680CDF"/>
    <w:rPr>
      <w:rFonts w:ascii="Tahoma" w:hAnsi="Tahoma" w:cs="Courier New"/>
      <w:shd w:val="clear" w:color="auto" w:fill="000080"/>
    </w:rPr>
  </w:style>
  <w:style w:type="character" w:customStyle="1" w:styleId="afffff">
    <w:name w:val="Текст концевой сноски Знак"/>
    <w:link w:val="affffe"/>
    <w:uiPriority w:val="99"/>
    <w:semiHidden/>
    <w:locked/>
    <w:rsid w:val="00680CDF"/>
  </w:style>
  <w:style w:type="character" w:customStyle="1" w:styleId="216">
    <w:name w:val="Цитата 2 Знак1"/>
    <w:link w:val="2fa"/>
    <w:uiPriority w:val="99"/>
    <w:locked/>
    <w:rsid w:val="00680CDF"/>
    <w:rPr>
      <w:rFonts w:ascii="Calibri" w:hAnsi="Calibri"/>
      <w:i/>
      <w:sz w:val="24"/>
      <w:szCs w:val="24"/>
      <w:lang w:val="uk-UA" w:eastAsia="en-US"/>
    </w:rPr>
  </w:style>
  <w:style w:type="character" w:customStyle="1" w:styleId="1ff">
    <w:name w:val="Выделенная цитата Знак1"/>
    <w:link w:val="afffff4"/>
    <w:uiPriority w:val="99"/>
    <w:locked/>
    <w:rsid w:val="00680CDF"/>
    <w:rPr>
      <w:rFonts w:ascii="Calibri" w:hAnsi="Calibri"/>
      <w:b/>
      <w:i/>
      <w:sz w:val="24"/>
      <w:szCs w:val="22"/>
      <w:lang w:val="uk-UA" w:eastAsia="en-US"/>
    </w:rPr>
  </w:style>
  <w:style w:type="character" w:customStyle="1" w:styleId="2ffffa">
    <w:name w:val="Тема примітки Знак2"/>
    <w:uiPriority w:val="99"/>
    <w:locked/>
    <w:rsid w:val="00680CDF"/>
    <w:rPr>
      <w:rFonts w:ascii="Times New Roman" w:hAnsi="Times New Roman" w:cs="Times New Roman"/>
      <w:b/>
      <w:noProof w:val="0"/>
      <w:sz w:val="20"/>
      <w:szCs w:val="20"/>
      <w:lang w:eastAsia="ru-RU"/>
    </w:rPr>
  </w:style>
  <w:style w:type="character" w:customStyle="1" w:styleId="2310">
    <w:name w:val="Знак Знак231"/>
    <w:uiPriority w:val="99"/>
    <w:locked/>
    <w:rsid w:val="00680CDF"/>
    <w:rPr>
      <w:sz w:val="28"/>
      <w:lang w:val="en-US" w:eastAsia="ru-RU"/>
    </w:rPr>
  </w:style>
  <w:style w:type="character" w:customStyle="1" w:styleId="431">
    <w:name w:val="Знак Знак43"/>
    <w:uiPriority w:val="99"/>
    <w:rsid w:val="00680CDF"/>
    <w:rPr>
      <w:lang w:val="uk-UA" w:eastAsia="ru-RU"/>
    </w:rPr>
  </w:style>
  <w:style w:type="paragraph" w:customStyle="1" w:styleId="2ffffb">
    <w:name w:val="Абзац списку2"/>
    <w:basedOn w:val="a"/>
    <w:uiPriority w:val="99"/>
    <w:rsid w:val="00680CDF"/>
    <w:pPr>
      <w:spacing w:after="160" w:line="259" w:lineRule="auto"/>
      <w:ind w:left="720"/>
      <w:contextualSpacing/>
    </w:pPr>
    <w:rPr>
      <w:rFonts w:ascii="Calibri" w:hAnsi="Calibri"/>
      <w:sz w:val="22"/>
      <w:szCs w:val="22"/>
      <w:lang w:val="uk-UA" w:eastAsia="en-US"/>
    </w:rPr>
  </w:style>
  <w:style w:type="paragraph" w:customStyle="1" w:styleId="10d">
    <w:name w:val="бычный10"/>
    <w:uiPriority w:val="99"/>
    <w:rsid w:val="00680CDF"/>
    <w:pPr>
      <w:widowControl w:val="0"/>
      <w:overflowPunct w:val="0"/>
      <w:autoSpaceDE w:val="0"/>
      <w:autoSpaceDN w:val="0"/>
      <w:adjustRightInd w:val="0"/>
      <w:textAlignment w:val="baseline"/>
    </w:pPr>
    <w:rPr>
      <w:rFonts w:eastAsia="Calibri"/>
    </w:rPr>
  </w:style>
  <w:style w:type="paragraph" w:customStyle="1" w:styleId="11fff7">
    <w:name w:val="Текст для писем11"/>
    <w:basedOn w:val="a"/>
    <w:uiPriority w:val="99"/>
    <w:rsid w:val="00680CDF"/>
    <w:pPr>
      <w:widowControl w:val="0"/>
      <w:tabs>
        <w:tab w:val="left" w:pos="567"/>
      </w:tabs>
      <w:overflowPunct w:val="0"/>
      <w:autoSpaceDE w:val="0"/>
      <w:autoSpaceDN w:val="0"/>
      <w:adjustRightInd w:val="0"/>
      <w:textAlignment w:val="baseline"/>
    </w:pPr>
    <w:rPr>
      <w:rFonts w:eastAsia="Calibri"/>
      <w:sz w:val="24"/>
      <w:szCs w:val="24"/>
    </w:rPr>
  </w:style>
  <w:style w:type="paragraph" w:customStyle="1" w:styleId="13f9">
    <w:name w:val="Стиль13"/>
    <w:uiPriority w:val="99"/>
    <w:rsid w:val="00680CDF"/>
    <w:pPr>
      <w:widowControl w:val="0"/>
      <w:overflowPunct w:val="0"/>
      <w:autoSpaceDE w:val="0"/>
      <w:autoSpaceDN w:val="0"/>
      <w:adjustRightInd w:val="0"/>
      <w:textAlignment w:val="baseline"/>
    </w:pPr>
    <w:rPr>
      <w:rFonts w:eastAsia="Calibri"/>
      <w:spacing w:val="-1"/>
      <w:kern w:val="65535"/>
      <w:position w:val="-1"/>
      <w:sz w:val="24"/>
      <w:szCs w:val="24"/>
      <w:lang w:val="en-US"/>
    </w:rPr>
  </w:style>
  <w:style w:type="paragraph" w:customStyle="1" w:styleId="7110">
    <w:name w:val="заголовок 711"/>
    <w:basedOn w:val="a"/>
    <w:next w:val="a"/>
    <w:uiPriority w:val="99"/>
    <w:rsid w:val="00680CDF"/>
    <w:pPr>
      <w:keepNext/>
      <w:spacing w:line="300" w:lineRule="exact"/>
      <w:jc w:val="center"/>
    </w:pPr>
    <w:rPr>
      <w:rFonts w:eastAsia="Calibri"/>
      <w:b/>
      <w:bCs/>
      <w:sz w:val="28"/>
      <w:szCs w:val="28"/>
      <w:lang w:val="uk-UA"/>
    </w:rPr>
  </w:style>
  <w:style w:type="paragraph" w:customStyle="1" w:styleId="11fff8">
    <w:name w:val="Таблица11"/>
    <w:basedOn w:val="a"/>
    <w:uiPriority w:val="99"/>
    <w:rsid w:val="00680CDF"/>
    <w:rPr>
      <w:rFonts w:ascii="Antiqua" w:eastAsia="Calibri" w:hAnsi="Antiqua" w:cs="Tahoma"/>
      <w:sz w:val="24"/>
      <w:szCs w:val="24"/>
      <w:lang w:val="uk-UA"/>
    </w:rPr>
  </w:style>
  <w:style w:type="paragraph" w:customStyle="1" w:styleId="11fff9">
    <w:name w:val="Нормальный11"/>
    <w:uiPriority w:val="99"/>
    <w:rsid w:val="00680CDF"/>
    <w:rPr>
      <w:rFonts w:eastAsia="Calibri"/>
    </w:rPr>
  </w:style>
  <w:style w:type="paragraph" w:customStyle="1" w:styleId="1117">
    <w:name w:val="Таблица_111"/>
    <w:basedOn w:val="a"/>
    <w:uiPriority w:val="99"/>
    <w:rsid w:val="00680CDF"/>
    <w:pPr>
      <w:spacing w:before="20" w:after="20" w:line="200" w:lineRule="exact"/>
      <w:jc w:val="center"/>
    </w:pPr>
    <w:rPr>
      <w:rFonts w:eastAsia="Calibri"/>
      <w:sz w:val="18"/>
      <w:lang w:val="uk-UA"/>
    </w:rPr>
  </w:style>
  <w:style w:type="paragraph" w:customStyle="1" w:styleId="2ffffc">
    <w:name w:val="Без інтервалів2"/>
    <w:basedOn w:val="a"/>
    <w:uiPriority w:val="99"/>
    <w:rsid w:val="00680CDF"/>
    <w:rPr>
      <w:rFonts w:ascii="Calibri" w:eastAsia="Calibri" w:hAnsi="Calibri"/>
      <w:sz w:val="24"/>
      <w:szCs w:val="32"/>
      <w:lang w:val="uk-UA" w:eastAsia="en-US"/>
    </w:rPr>
  </w:style>
  <w:style w:type="paragraph" w:customStyle="1" w:styleId="2ffffd">
    <w:name w:val="Цитація2"/>
    <w:basedOn w:val="a"/>
    <w:next w:val="a"/>
    <w:uiPriority w:val="99"/>
    <w:rsid w:val="00680CDF"/>
    <w:rPr>
      <w:rFonts w:ascii="Calibri" w:eastAsia="Calibri" w:hAnsi="Calibri"/>
      <w:i/>
      <w:sz w:val="24"/>
      <w:szCs w:val="24"/>
      <w:lang w:val="uk-UA" w:eastAsia="en-US"/>
    </w:rPr>
  </w:style>
  <w:style w:type="paragraph" w:customStyle="1" w:styleId="2ffffe">
    <w:name w:val="Насичена цитата2"/>
    <w:basedOn w:val="a"/>
    <w:next w:val="a"/>
    <w:uiPriority w:val="99"/>
    <w:rsid w:val="00680CDF"/>
    <w:pPr>
      <w:ind w:left="720" w:right="720"/>
    </w:pPr>
    <w:rPr>
      <w:rFonts w:ascii="Calibri" w:eastAsia="Calibri" w:hAnsi="Calibri"/>
      <w:b/>
      <w:i/>
      <w:sz w:val="24"/>
      <w:szCs w:val="22"/>
      <w:lang w:val="uk-UA" w:eastAsia="en-US"/>
    </w:rPr>
  </w:style>
  <w:style w:type="character" w:customStyle="1" w:styleId="2fffff">
    <w:name w:val="Слабке виокремлення2"/>
    <w:uiPriority w:val="99"/>
    <w:rsid w:val="00680CDF"/>
    <w:rPr>
      <w:i/>
      <w:color w:val="5A5A5A"/>
    </w:rPr>
  </w:style>
  <w:style w:type="character" w:customStyle="1" w:styleId="2fffff0">
    <w:name w:val="Сильне виокремлення2"/>
    <w:uiPriority w:val="99"/>
    <w:rsid w:val="00680CDF"/>
    <w:rPr>
      <w:b/>
      <w:i/>
      <w:sz w:val="24"/>
      <w:u w:val="single"/>
    </w:rPr>
  </w:style>
  <w:style w:type="character" w:customStyle="1" w:styleId="2fffff1">
    <w:name w:val="Слабке посилання2"/>
    <w:uiPriority w:val="99"/>
    <w:rsid w:val="00680CDF"/>
    <w:rPr>
      <w:sz w:val="24"/>
      <w:u w:val="single"/>
    </w:rPr>
  </w:style>
  <w:style w:type="character" w:customStyle="1" w:styleId="2fffff2">
    <w:name w:val="Сильне посилання2"/>
    <w:uiPriority w:val="99"/>
    <w:rsid w:val="00680CDF"/>
    <w:rPr>
      <w:b/>
      <w:sz w:val="24"/>
      <w:u w:val="single"/>
    </w:rPr>
  </w:style>
  <w:style w:type="character" w:customStyle="1" w:styleId="2fffff3">
    <w:name w:val="Назва книги2"/>
    <w:uiPriority w:val="99"/>
    <w:rsid w:val="00680CDF"/>
    <w:rPr>
      <w:rFonts w:ascii="Calibri Light" w:hAnsi="Calibri Light"/>
      <w:b/>
      <w:i/>
      <w:sz w:val="24"/>
    </w:rPr>
  </w:style>
  <w:style w:type="paragraph" w:customStyle="1" w:styleId="2fffff4">
    <w:name w:val="Заголовок змісту2"/>
    <w:basedOn w:val="1"/>
    <w:next w:val="a"/>
    <w:uiPriority w:val="99"/>
    <w:rsid w:val="00680CDF"/>
    <w:pPr>
      <w:outlineLvl w:val="9"/>
    </w:pPr>
    <w:rPr>
      <w:rFonts w:ascii="Calibri Light" w:eastAsia="Calibri" w:hAnsi="Calibri Light" w:cs="Times New Roman"/>
      <w:lang w:val="uk-UA" w:eastAsia="en-US"/>
    </w:rPr>
  </w:style>
  <w:style w:type="character" w:customStyle="1" w:styleId="1160">
    <w:name w:val="Знак Знак116"/>
    <w:uiPriority w:val="99"/>
    <w:rsid w:val="00680CDF"/>
    <w:rPr>
      <w:lang w:val="ru-RU" w:eastAsia="ru-RU"/>
    </w:rPr>
  </w:style>
  <w:style w:type="character" w:customStyle="1" w:styleId="441">
    <w:name w:val="Знак Знак44"/>
    <w:uiPriority w:val="99"/>
    <w:rsid w:val="00680CDF"/>
    <w:rPr>
      <w:b/>
      <w:sz w:val="28"/>
      <w:lang w:eastAsia="ru-RU"/>
    </w:rPr>
  </w:style>
  <w:style w:type="character" w:customStyle="1" w:styleId="810">
    <w:name w:val="Знак Знак81"/>
    <w:uiPriority w:val="99"/>
    <w:rsid w:val="00680CDF"/>
    <w:rPr>
      <w:rFonts w:ascii="Tahoma" w:hAnsi="Tahoma"/>
      <w:sz w:val="16"/>
      <w:lang w:val="uk-UA"/>
    </w:rPr>
  </w:style>
  <w:style w:type="paragraph" w:customStyle="1" w:styleId="-">
    <w:name w:val="агро-текст"/>
    <w:uiPriority w:val="99"/>
    <w:rsid w:val="00680CDF"/>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rFonts w:eastAsia="Calibri"/>
      <w:color w:val="000000"/>
    </w:rPr>
  </w:style>
  <w:style w:type="paragraph" w:customStyle="1" w:styleId="oaieanaieaao1">
    <w:name w:val="oaiea na.i?eaao1"/>
    <w:basedOn w:val="Caaoaaenaieaao2"/>
    <w:uiPriority w:val="99"/>
    <w:rsid w:val="00680CDF"/>
    <w:pPr>
      <w:spacing w:line="160" w:lineRule="atLeast"/>
      <w:ind w:left="-57" w:right="-57"/>
    </w:pPr>
    <w:rPr>
      <w:rFonts w:eastAsia="Calibri"/>
      <w:b w:val="0"/>
      <w:bCs w:val="0"/>
      <w:color w:val="auto"/>
      <w:sz w:val="16"/>
      <w:szCs w:val="16"/>
    </w:rPr>
  </w:style>
  <w:style w:type="paragraph" w:customStyle="1" w:styleId="2fffff5">
    <w:name w:val="сновной текст с отступом 2"/>
    <w:basedOn w:val="a"/>
    <w:uiPriority w:val="99"/>
    <w:rsid w:val="00680CDF"/>
    <w:pPr>
      <w:tabs>
        <w:tab w:val="left" w:pos="8364"/>
      </w:tabs>
      <w:ind w:firstLine="709"/>
      <w:jc w:val="both"/>
    </w:pPr>
    <w:rPr>
      <w:rFonts w:eastAsia="Calibri"/>
      <w:sz w:val="28"/>
      <w:szCs w:val="28"/>
      <w:lang w:val="uk-UA"/>
    </w:rPr>
  </w:style>
  <w:style w:type="paragraph" w:customStyle="1" w:styleId="afffffff9">
    <w:name w:val="Обыч"/>
    <w:uiPriority w:val="99"/>
    <w:rsid w:val="00680CDF"/>
    <w:pPr>
      <w:widowControl w:val="0"/>
    </w:pPr>
    <w:rPr>
      <w:rFonts w:eastAsia="Calibri"/>
    </w:rPr>
  </w:style>
  <w:style w:type="paragraph" w:customStyle="1" w:styleId="11fffa">
    <w:name w:val="О1ычный1"/>
    <w:uiPriority w:val="99"/>
    <w:rsid w:val="00680CDF"/>
    <w:pPr>
      <w:widowControl w:val="0"/>
    </w:pPr>
    <w:rPr>
      <w:rFonts w:eastAsia="Calibri"/>
      <w:sz w:val="24"/>
      <w:szCs w:val="24"/>
    </w:rPr>
  </w:style>
  <w:style w:type="paragraph" w:customStyle="1" w:styleId="e91">
    <w:name w:val="Обычны]e91"/>
    <w:uiPriority w:val="99"/>
    <w:rsid w:val="00680CDF"/>
    <w:pPr>
      <w:widowControl w:val="0"/>
    </w:pPr>
    <w:rPr>
      <w:rFonts w:eastAsia="Calibri"/>
    </w:rPr>
  </w:style>
  <w:style w:type="paragraph" w:customStyle="1" w:styleId="FR1">
    <w:name w:val="FR1"/>
    <w:uiPriority w:val="99"/>
    <w:rsid w:val="00680CDF"/>
    <w:pPr>
      <w:widowControl w:val="0"/>
      <w:autoSpaceDE w:val="0"/>
      <w:autoSpaceDN w:val="0"/>
      <w:adjustRightInd w:val="0"/>
      <w:spacing w:before="20"/>
      <w:ind w:left="4040"/>
    </w:pPr>
    <w:rPr>
      <w:rFonts w:ascii="Arial" w:eastAsia="Calibri" w:hAnsi="Arial" w:cs="Arial"/>
      <w:noProof/>
    </w:rPr>
  </w:style>
  <w:style w:type="paragraph" w:customStyle="1" w:styleId="FR2">
    <w:name w:val="FR2"/>
    <w:uiPriority w:val="99"/>
    <w:rsid w:val="00680CDF"/>
    <w:pPr>
      <w:widowControl w:val="0"/>
      <w:autoSpaceDE w:val="0"/>
      <w:autoSpaceDN w:val="0"/>
      <w:adjustRightInd w:val="0"/>
      <w:ind w:left="80"/>
    </w:pPr>
    <w:rPr>
      <w:rFonts w:ascii="Arial" w:eastAsia="Calibri" w:hAnsi="Arial" w:cs="Arial"/>
      <w:i/>
      <w:iCs/>
      <w:sz w:val="16"/>
      <w:szCs w:val="16"/>
      <w:lang w:val="uk-UA"/>
    </w:rPr>
  </w:style>
  <w:style w:type="paragraph" w:customStyle="1" w:styleId="FR3">
    <w:name w:val="FR3"/>
    <w:uiPriority w:val="99"/>
    <w:rsid w:val="00680CDF"/>
    <w:pPr>
      <w:widowControl w:val="0"/>
      <w:autoSpaceDE w:val="0"/>
      <w:autoSpaceDN w:val="0"/>
      <w:adjustRightInd w:val="0"/>
      <w:ind w:left="2200"/>
    </w:pPr>
    <w:rPr>
      <w:rFonts w:ascii="Arial" w:eastAsia="Calibri" w:hAnsi="Arial" w:cs="Arial"/>
      <w:sz w:val="12"/>
      <w:szCs w:val="12"/>
      <w:lang w:val="uk-UA"/>
    </w:rPr>
  </w:style>
  <w:style w:type="paragraph" w:customStyle="1" w:styleId="afffffffa">
    <w:name w:val="Основной текст с отступом.Знак"/>
    <w:basedOn w:val="a"/>
    <w:uiPriority w:val="99"/>
    <w:rsid w:val="00680CDF"/>
    <w:pPr>
      <w:ind w:firstLine="720"/>
      <w:jc w:val="both"/>
    </w:pPr>
    <w:rPr>
      <w:rFonts w:eastAsia="Calibri"/>
      <w:sz w:val="28"/>
      <w:szCs w:val="28"/>
      <w:lang w:val="uk-UA"/>
    </w:rPr>
  </w:style>
  <w:style w:type="character" w:customStyle="1" w:styleId="afffffffb">
    <w:name w:val="Основной текст с отступом.Знак Знак Знак.Знак.Знак Знак Знак Знак Знак.Знак Знак Знак Знак Знак Знак"/>
    <w:uiPriority w:val="99"/>
    <w:rsid w:val="00680CDF"/>
    <w:rPr>
      <w:sz w:val="28"/>
      <w:lang w:val="uk-UA"/>
    </w:rPr>
  </w:style>
  <w:style w:type="paragraph" w:customStyle="1" w:styleId="7f5">
    <w:name w:val="Знак Знак Знак Знак Знак Знак Знак Знак Знак Знак Знак Знак7"/>
    <w:basedOn w:val="a"/>
    <w:uiPriority w:val="99"/>
    <w:rsid w:val="00680CDF"/>
    <w:rPr>
      <w:rFonts w:ascii="Verdana" w:eastAsia="Calibri" w:hAnsi="Verdana"/>
      <w:lang w:val="en-US" w:eastAsia="en-US"/>
    </w:rPr>
  </w:style>
  <w:style w:type="paragraph" w:customStyle="1" w:styleId="2fffff6">
    <w:name w:val="Знак Знак2 Знак"/>
    <w:basedOn w:val="a"/>
    <w:uiPriority w:val="99"/>
    <w:rsid w:val="00680CDF"/>
    <w:rPr>
      <w:rFonts w:ascii="Verdana" w:eastAsia="Calibri" w:hAnsi="Verdana" w:cs="Verdana"/>
      <w:lang w:val="en-US" w:eastAsia="en-US"/>
    </w:rPr>
  </w:style>
  <w:style w:type="paragraph" w:customStyle="1" w:styleId="11fffb">
    <w:name w:val="Знак Знак Знак Знак Знак Знак1 Знак Знак Знак1 Знак"/>
    <w:basedOn w:val="a"/>
    <w:uiPriority w:val="99"/>
    <w:rsid w:val="00680CDF"/>
    <w:rPr>
      <w:rFonts w:ascii="Verdana" w:eastAsia="Calibri" w:hAnsi="Verdana" w:cs="Verdana"/>
      <w:lang w:val="en-US" w:eastAsia="en-US"/>
    </w:rPr>
  </w:style>
  <w:style w:type="paragraph" w:customStyle="1" w:styleId="21f4">
    <w:name w:val="Знак Знак2 Знак1"/>
    <w:basedOn w:val="a"/>
    <w:uiPriority w:val="99"/>
    <w:rsid w:val="00680CDF"/>
    <w:rPr>
      <w:rFonts w:ascii="Verdana" w:eastAsia="Calibri" w:hAnsi="Verdana" w:cs="Verdana"/>
      <w:lang w:val="en-US" w:eastAsia="en-US"/>
    </w:rPr>
  </w:style>
  <w:style w:type="paragraph" w:customStyle="1" w:styleId="1118">
    <w:name w:val="Знак Знак Знак Знак Знак Знак1 Знак Знак Знак1 Знак1"/>
    <w:basedOn w:val="a"/>
    <w:uiPriority w:val="99"/>
    <w:rsid w:val="00680CDF"/>
    <w:rPr>
      <w:rFonts w:ascii="Verdana" w:eastAsia="Calibri" w:hAnsi="Verdana" w:cs="Verdana"/>
      <w:lang w:val="en-US" w:eastAsia="en-US"/>
    </w:rPr>
  </w:style>
  <w:style w:type="paragraph" w:customStyle="1" w:styleId="227">
    <w:name w:val="Знак Знак2 Знак Знак Знак Знак2"/>
    <w:basedOn w:val="a"/>
    <w:uiPriority w:val="99"/>
    <w:rsid w:val="00680CDF"/>
    <w:rPr>
      <w:rFonts w:ascii="Verdana" w:eastAsia="Calibri" w:hAnsi="Verdana" w:cs="Verdana"/>
      <w:lang w:val="en-US" w:eastAsia="en-US"/>
    </w:rPr>
  </w:style>
  <w:style w:type="character" w:customStyle="1" w:styleId="2fffff7">
    <w:name w:val="Обычный2 Знак"/>
    <w:uiPriority w:val="99"/>
    <w:locked/>
    <w:rsid w:val="00680CDF"/>
    <w:rPr>
      <w:lang w:val="ru-RU" w:eastAsia="ru-RU"/>
    </w:rPr>
  </w:style>
  <w:style w:type="character" w:customStyle="1" w:styleId="WW8Num5z0">
    <w:name w:val="WW8Num5z0"/>
    <w:uiPriority w:val="99"/>
    <w:rsid w:val="00680CDF"/>
    <w:rPr>
      <w:rFonts w:ascii="Symbol" w:hAnsi="Symbol"/>
    </w:rPr>
  </w:style>
  <w:style w:type="character" w:customStyle="1" w:styleId="WW8Num6z0">
    <w:name w:val="WW8Num6z0"/>
    <w:uiPriority w:val="99"/>
    <w:rsid w:val="00680CDF"/>
    <w:rPr>
      <w:rFonts w:ascii="Symbol" w:hAnsi="Symbol"/>
    </w:rPr>
  </w:style>
  <w:style w:type="character" w:customStyle="1" w:styleId="WW8Num7z0">
    <w:name w:val="WW8Num7z0"/>
    <w:uiPriority w:val="99"/>
    <w:rsid w:val="00680CDF"/>
    <w:rPr>
      <w:rFonts w:ascii="Symbol" w:hAnsi="Symbol"/>
    </w:rPr>
  </w:style>
  <w:style w:type="character" w:customStyle="1" w:styleId="WW8Num10z0">
    <w:name w:val="WW8Num10z0"/>
    <w:uiPriority w:val="99"/>
    <w:rsid w:val="00680CDF"/>
    <w:rPr>
      <w:rFonts w:ascii="Symbol" w:hAnsi="Symbol"/>
    </w:rPr>
  </w:style>
  <w:style w:type="character" w:customStyle="1" w:styleId="WW8Num15z0">
    <w:name w:val="WW8Num15z0"/>
    <w:uiPriority w:val="99"/>
    <w:rsid w:val="00680CDF"/>
    <w:rPr>
      <w:rFonts w:ascii="Symbol" w:hAnsi="Symbol"/>
    </w:rPr>
  </w:style>
  <w:style w:type="character" w:customStyle="1" w:styleId="2fffff8">
    <w:name w:val="Основной шрифт абзаца2"/>
    <w:uiPriority w:val="99"/>
    <w:rsid w:val="00680CDF"/>
  </w:style>
  <w:style w:type="character" w:customStyle="1" w:styleId="afffffffc">
    <w:name w:val="Символ сноски"/>
    <w:uiPriority w:val="99"/>
    <w:rsid w:val="00680CDF"/>
    <w:rPr>
      <w:sz w:val="20"/>
      <w:vertAlign w:val="superscript"/>
    </w:rPr>
  </w:style>
  <w:style w:type="character" w:customStyle="1" w:styleId="afffffffd">
    <w:name w:val="Символы концевой сноски"/>
    <w:uiPriority w:val="99"/>
    <w:rsid w:val="00680CDF"/>
    <w:rPr>
      <w:vertAlign w:val="superscript"/>
    </w:rPr>
  </w:style>
  <w:style w:type="paragraph" w:customStyle="1" w:styleId="afffffffe">
    <w:name w:val="Заголовок"/>
    <w:basedOn w:val="a"/>
    <w:next w:val="af2"/>
    <w:uiPriority w:val="99"/>
    <w:rsid w:val="00680CDF"/>
    <w:pPr>
      <w:keepNext/>
      <w:suppressAutoHyphens/>
      <w:spacing w:before="240" w:after="120"/>
    </w:pPr>
    <w:rPr>
      <w:rFonts w:ascii="Arial" w:eastAsia="MS Mincho" w:hAnsi="Arial" w:cs="Tahoma"/>
      <w:sz w:val="28"/>
      <w:szCs w:val="28"/>
      <w:lang w:eastAsia="ar-SA"/>
    </w:rPr>
  </w:style>
  <w:style w:type="paragraph" w:customStyle="1" w:styleId="1ffffffff4">
    <w:name w:val="Указатель1"/>
    <w:basedOn w:val="a"/>
    <w:uiPriority w:val="99"/>
    <w:rsid w:val="00680CDF"/>
    <w:pPr>
      <w:suppressLineNumbers/>
      <w:suppressAutoHyphens/>
    </w:pPr>
    <w:rPr>
      <w:rFonts w:ascii="Arial" w:eastAsia="Calibri" w:hAnsi="Arial" w:cs="Tahoma"/>
      <w:lang w:eastAsia="ar-SA"/>
    </w:rPr>
  </w:style>
  <w:style w:type="paragraph" w:customStyle="1" w:styleId="413">
    <w:name w:val="Нумерованный список 41"/>
    <w:basedOn w:val="a"/>
    <w:uiPriority w:val="99"/>
    <w:rsid w:val="00680CDF"/>
    <w:pPr>
      <w:tabs>
        <w:tab w:val="left" w:pos="1209"/>
      </w:tabs>
      <w:suppressAutoHyphens/>
      <w:ind w:left="1209" w:hanging="360"/>
    </w:pPr>
    <w:rPr>
      <w:rFonts w:eastAsia="Calibri"/>
      <w:lang w:val="uk-UA" w:eastAsia="ar-SA"/>
    </w:rPr>
  </w:style>
  <w:style w:type="paragraph" w:customStyle="1" w:styleId="514">
    <w:name w:val="Нумерованный список 51"/>
    <w:basedOn w:val="a"/>
    <w:uiPriority w:val="99"/>
    <w:rsid w:val="00680CDF"/>
    <w:pPr>
      <w:tabs>
        <w:tab w:val="left" w:pos="1492"/>
      </w:tabs>
      <w:suppressAutoHyphens/>
      <w:ind w:left="1492" w:hanging="360"/>
    </w:pPr>
    <w:rPr>
      <w:rFonts w:eastAsia="Calibri"/>
      <w:lang w:val="uk-UA" w:eastAsia="ar-SA"/>
    </w:rPr>
  </w:style>
  <w:style w:type="paragraph" w:customStyle="1" w:styleId="21f5">
    <w:name w:val="Список 21"/>
    <w:basedOn w:val="a"/>
    <w:uiPriority w:val="99"/>
    <w:rsid w:val="00680CDF"/>
    <w:pPr>
      <w:suppressAutoHyphens/>
      <w:ind w:left="566" w:hanging="283"/>
    </w:pPr>
    <w:rPr>
      <w:rFonts w:eastAsia="Calibri"/>
      <w:lang w:eastAsia="ar-SA"/>
    </w:rPr>
  </w:style>
  <w:style w:type="paragraph" w:customStyle="1" w:styleId="affffffff">
    <w:name w:val="Содержимое таблицы"/>
    <w:basedOn w:val="a"/>
    <w:uiPriority w:val="99"/>
    <w:rsid w:val="00680CDF"/>
    <w:pPr>
      <w:suppressLineNumbers/>
      <w:suppressAutoHyphens/>
    </w:pPr>
    <w:rPr>
      <w:rFonts w:eastAsia="Calibri"/>
      <w:lang w:eastAsia="ar-SA"/>
    </w:rPr>
  </w:style>
  <w:style w:type="paragraph" w:customStyle="1" w:styleId="affffffff0">
    <w:name w:val="Заголовок таблицы"/>
    <w:basedOn w:val="affffffff"/>
    <w:uiPriority w:val="99"/>
    <w:rsid w:val="00680CDF"/>
    <w:pPr>
      <w:jc w:val="center"/>
    </w:pPr>
    <w:rPr>
      <w:b/>
      <w:bCs/>
    </w:rPr>
  </w:style>
  <w:style w:type="paragraph" w:customStyle="1" w:styleId="affffffff1">
    <w:name w:val="Содержимое врезки"/>
    <w:basedOn w:val="af2"/>
    <w:uiPriority w:val="99"/>
    <w:rsid w:val="00680CDF"/>
    <w:pPr>
      <w:suppressAutoHyphens/>
      <w:spacing w:after="0"/>
    </w:pPr>
    <w:rPr>
      <w:rFonts w:eastAsia="Calibri"/>
      <w:sz w:val="28"/>
      <w:szCs w:val="28"/>
      <w:lang w:val="uk-UA" w:eastAsia="ar-SA"/>
    </w:rPr>
  </w:style>
  <w:style w:type="character" w:customStyle="1" w:styleId="2fffff9">
    <w:name w:val="Основной текст с отступом Знак Знак2"/>
    <w:aliases w:val="Основной текст с отступом Знак Знак Знак Знак1,Основной текст с отступом Знак Знак Знак Знак Знак1 Знак,Основной текст с отступом Знак Знак Знак Знак Знак Знак Знак Знак Знак,Основной текст с отступом Знак Знак2 Зна"/>
    <w:uiPriority w:val="99"/>
    <w:rsid w:val="00680CDF"/>
    <w:rPr>
      <w:sz w:val="28"/>
      <w:lang w:val="uk-UA" w:eastAsia="ru-RU"/>
    </w:rPr>
  </w:style>
  <w:style w:type="paragraph" w:customStyle="1" w:styleId="228">
    <w:name w:val="Знак22"/>
    <w:basedOn w:val="a"/>
    <w:uiPriority w:val="99"/>
    <w:rsid w:val="00680CDF"/>
    <w:rPr>
      <w:rFonts w:ascii="Verdana" w:eastAsia="Calibri" w:hAnsi="Verdana" w:cs="Verdana"/>
      <w:lang w:val="en-US" w:eastAsia="en-US"/>
    </w:rPr>
  </w:style>
  <w:style w:type="paragraph" w:customStyle="1" w:styleId="affffffff2">
    <w:name w:val="Цены Заголовок"/>
    <w:basedOn w:val="a"/>
    <w:uiPriority w:val="99"/>
    <w:rsid w:val="00680CDF"/>
    <w:pPr>
      <w:jc w:val="center"/>
    </w:pPr>
    <w:rPr>
      <w:rFonts w:ascii="Arial" w:eastAsia="Calibri" w:hAnsi="Arial"/>
      <w:b/>
      <w:sz w:val="28"/>
    </w:rPr>
  </w:style>
  <w:style w:type="paragraph" w:customStyle="1" w:styleId="11fffc">
    <w:name w:val="Знак Знак Знак Знак Знак Знак Знак Знак Знак Знак Знак1 Знак Знак Знак Знак Знак Знак Знак Знак Знак Знак Знак Знак1 Знак"/>
    <w:basedOn w:val="a"/>
    <w:uiPriority w:val="99"/>
    <w:rsid w:val="00680CDF"/>
    <w:pPr>
      <w:ind w:left="-113"/>
    </w:pPr>
    <w:rPr>
      <w:rFonts w:ascii="Verdana" w:eastAsia="Calibri" w:hAnsi="Verdana" w:cs="Verdana"/>
      <w:lang w:val="en-US" w:eastAsia="en-US"/>
    </w:rPr>
  </w:style>
  <w:style w:type="paragraph" w:customStyle="1" w:styleId="BodyText2">
    <w:name w:val="Body Text2"/>
    <w:basedOn w:val="Normal2"/>
    <w:uiPriority w:val="99"/>
    <w:rsid w:val="00680CDF"/>
    <w:pPr>
      <w:snapToGrid/>
      <w:ind w:left="-113"/>
    </w:pPr>
    <w:rPr>
      <w:rFonts w:eastAsia="Calibri"/>
      <w:sz w:val="28"/>
      <w:szCs w:val="28"/>
      <w:lang w:val="uk-UA"/>
    </w:rPr>
  </w:style>
  <w:style w:type="paragraph" w:customStyle="1" w:styleId="1ffffffff5">
    <w:name w:val="Знак Знак Знак Знак Знак Знак Знак Знак Знак Знак Знак1 Знак Знак Знак Знак"/>
    <w:basedOn w:val="a"/>
    <w:uiPriority w:val="99"/>
    <w:rsid w:val="00680CDF"/>
    <w:pPr>
      <w:ind w:left="-113"/>
    </w:pPr>
    <w:rPr>
      <w:rFonts w:ascii="Verdana" w:eastAsia="Calibri" w:hAnsi="Verdana" w:cs="Verdana"/>
      <w:lang w:val="en-US" w:eastAsia="en-US"/>
    </w:rPr>
  </w:style>
  <w:style w:type="paragraph" w:customStyle="1" w:styleId="1ffffffff6">
    <w:name w:val="Знак Знак Знак1 Знак Знак Знак Знак Знак Знак Знак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1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1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31a">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31b">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3ffb">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31c">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31d">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1 Знак"/>
    <w:basedOn w:val="a"/>
    <w:uiPriority w:val="99"/>
    <w:rsid w:val="00680CDF"/>
    <w:pPr>
      <w:ind w:left="-113"/>
    </w:pPr>
    <w:rPr>
      <w:rFonts w:ascii="Verdana" w:eastAsia="Calibri" w:hAnsi="Verdana" w:cs="Verdana"/>
      <w:lang w:val="en-US" w:eastAsia="en-US"/>
    </w:rPr>
  </w:style>
  <w:style w:type="paragraph" w:customStyle="1" w:styleId="1ffffffff9">
    <w:name w:val="Знак Знак Знак1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table" w:customStyle="1" w:styleId="1ffffffffa">
    <w:name w:val="Сетка таблицы1"/>
    <w:uiPriority w:val="99"/>
    <w:rsid w:val="00680CDF"/>
    <w:rPr>
      <w:rFonts w:ascii="Calibri" w:hAnsi="Calibri"/>
      <w:lang w:val="en-US"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35">
    <w:name w:val="Body Text Indent 35"/>
    <w:basedOn w:val="a"/>
    <w:uiPriority w:val="99"/>
    <w:rsid w:val="00680CDF"/>
    <w:pPr>
      <w:ind w:firstLine="737"/>
    </w:pPr>
    <w:rPr>
      <w:rFonts w:eastAsia="Calibri"/>
      <w:sz w:val="28"/>
      <w:szCs w:val="28"/>
    </w:rPr>
  </w:style>
  <w:style w:type="paragraph" w:customStyle="1" w:styleId="1ffffffffb">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a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ffffffffc">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
    <w:uiPriority w:val="99"/>
    <w:rsid w:val="00680CDF"/>
    <w:rPr>
      <w:rFonts w:ascii="Verdana" w:eastAsia="Calibri" w:hAnsi="Verdana" w:cs="Verdana"/>
      <w:lang w:val="en-US" w:eastAsia="en-US"/>
    </w:rPr>
  </w:style>
  <w:style w:type="paragraph" w:customStyle="1" w:styleId="a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ffffffffd">
    <w:name w:val="Знак Знак Знак Знак Знак Знак1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ffffffffe">
    <w:name w:val="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680CDF"/>
    <w:rPr>
      <w:rFonts w:ascii="Verdana" w:eastAsia="Calibri" w:hAnsi="Verdana" w:cs="Verdana"/>
      <w:lang w:val="en-US" w:eastAsia="en-US"/>
    </w:rPr>
  </w:style>
  <w:style w:type="paragraph" w:customStyle="1" w:styleId="1fffffffff">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fffffffff0">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fffffffff1">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2fb">
    <w:name w:val="Знак Знак Знак Знак Знак Знак Знак Знак Знак Знак Знак1 Знак2"/>
    <w:basedOn w:val="a"/>
    <w:uiPriority w:val="99"/>
    <w:rsid w:val="00680CDF"/>
    <w:rPr>
      <w:rFonts w:ascii="Verdana" w:eastAsia="Calibri" w:hAnsi="Verdana" w:cs="Verdana"/>
      <w:lang w:val="en-US" w:eastAsia="en-US"/>
    </w:rPr>
  </w:style>
  <w:style w:type="paragraph" w:customStyle="1" w:styleId="11fffd">
    <w:name w:val="Знак Знак Знак Знак Знак Знак Знак Знак Знак Знак Знак1 Знак Знак Знак Знак1"/>
    <w:basedOn w:val="a"/>
    <w:uiPriority w:val="99"/>
    <w:rsid w:val="00680CDF"/>
    <w:rPr>
      <w:rFonts w:ascii="Verdana" w:eastAsia="Calibri" w:hAnsi="Verdana" w:cs="Verdana"/>
      <w:lang w:val="en-US" w:eastAsia="en-US"/>
    </w:rPr>
  </w:style>
  <w:style w:type="paragraph" w:customStyle="1" w:styleId="11fffe">
    <w:name w:val="Знак Знак Знак Знак Знак Знак Знак Знак Знак Знак Знак1 Знак Знак Знак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1ffff">
    <w:name w:val="Знак Знак Знак Знак Знак Знак Знак Знак Знак Знак Знак1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1ffff0">
    <w:name w:val="Знак Знак Знак Знак Знак Знак Знак Знак Знак Знак Знак1 Знак Знак Знак Знак Знак Знак1"/>
    <w:basedOn w:val="a"/>
    <w:uiPriority w:val="99"/>
    <w:rsid w:val="00680CDF"/>
    <w:rPr>
      <w:rFonts w:ascii="Verdana" w:eastAsia="Calibri" w:hAnsi="Verdana" w:cs="Verdana"/>
      <w:lang w:val="en-US" w:eastAsia="en-US"/>
    </w:rPr>
  </w:style>
  <w:style w:type="paragraph" w:customStyle="1" w:styleId="11ffff1">
    <w:name w:val="Знак Знак Знак Знак Знак Знак Знак Знак Знак Знак Знак1 Знак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fffffffff2">
    <w:name w:val="Знак Знак Знак Знак Знак Знак Знак Знак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1ffff2">
    <w:name w:val="Знак Знак Знак1 Знак Знак Знак Знак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119">
    <w:name w:val="Знак Знак Знак Знак Знак Знак Знак Знак Знак Знак Знак1 Знак Знак Знак Знак Знак Знак Знак Знак Знак Знак Знак Знак1 Знак1"/>
    <w:basedOn w:val="a"/>
    <w:uiPriority w:val="99"/>
    <w:rsid w:val="00680CDF"/>
    <w:rPr>
      <w:rFonts w:ascii="Verdana" w:eastAsia="Calibri" w:hAnsi="Verdana" w:cs="Verdana"/>
      <w:lang w:val="en-US" w:eastAsia="en-US"/>
    </w:rPr>
  </w:style>
  <w:style w:type="paragraph" w:customStyle="1" w:styleId="111a">
    <w:name w:val="Знак Знак1 Знак Знак Знак Знак Знак Знак Знак Знак Знак1 Знак Знак Знак Знак Знак Знак Знак1"/>
    <w:basedOn w:val="a"/>
    <w:uiPriority w:val="99"/>
    <w:rsid w:val="00680CDF"/>
    <w:rPr>
      <w:rFonts w:ascii="Verdana" w:eastAsia="Calibri" w:hAnsi="Verdana" w:cs="Verdana"/>
      <w:sz w:val="24"/>
      <w:szCs w:val="24"/>
      <w:lang w:val="en-US" w:eastAsia="en-US"/>
    </w:rPr>
  </w:style>
  <w:style w:type="paragraph" w:customStyle="1" w:styleId="11ffff3">
    <w:name w:val="Знак Знак Знак1 Знак1"/>
    <w:basedOn w:val="a"/>
    <w:uiPriority w:val="99"/>
    <w:rsid w:val="00680CDF"/>
    <w:rPr>
      <w:rFonts w:ascii="Verdana" w:eastAsia="Calibri" w:hAnsi="Verdana" w:cs="Verdana"/>
      <w:lang w:val="en-US" w:eastAsia="en-US"/>
    </w:rPr>
  </w:style>
  <w:style w:type="paragraph" w:customStyle="1" w:styleId="111b">
    <w:name w:val="Знак Знак Знак1 Знак Знак Знак Знак Знак Знак Знак Знак Знак Знак Знак Знак Знак Знак Знак1 Знак Знак Знак Знак Знак Знак Знак1"/>
    <w:basedOn w:val="a"/>
    <w:uiPriority w:val="99"/>
    <w:rsid w:val="00680CDF"/>
    <w:rPr>
      <w:rFonts w:ascii="Verdana" w:eastAsia="Calibri" w:hAnsi="Verdana" w:cs="Verdana"/>
      <w:lang w:val="en-US" w:eastAsia="en-US"/>
    </w:rPr>
  </w:style>
  <w:style w:type="paragraph" w:customStyle="1" w:styleId="11ffff4">
    <w:name w:val="Знак Знак Знак1 Знак Знак Знак Знак Знак Знак Знак Знак Знак Знак Знак Знак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11c">
    <w:name w:val="Знак Знак Знак1 Знак Знак Знак Знак Знак Знак Знак Знак Знак Знак Знак Знак Знак Знак Знак1 Знак1"/>
    <w:basedOn w:val="a"/>
    <w:uiPriority w:val="99"/>
    <w:rsid w:val="00680CDF"/>
    <w:rPr>
      <w:rFonts w:ascii="Verdana" w:eastAsia="Calibri" w:hAnsi="Verdana" w:cs="Verdana"/>
      <w:lang w:val="en-US" w:eastAsia="en-US"/>
    </w:rPr>
  </w:style>
  <w:style w:type="paragraph" w:customStyle="1" w:styleId="21f6">
    <w:name w:val="Знак21"/>
    <w:basedOn w:val="a"/>
    <w:uiPriority w:val="99"/>
    <w:rsid w:val="00680CDF"/>
    <w:pPr>
      <w:ind w:left="-113"/>
    </w:pPr>
    <w:rPr>
      <w:rFonts w:ascii="Verdana" w:eastAsia="Calibri" w:hAnsi="Verdana" w:cs="Verdana"/>
      <w:lang w:val="en-US" w:eastAsia="en-US"/>
    </w:rPr>
  </w:style>
  <w:style w:type="paragraph" w:customStyle="1" w:styleId="11ffff5">
    <w:name w:val="Знак Знак Знак Знак Знак Знак Знак Знак Знак Знак Знак1 Знак1"/>
    <w:basedOn w:val="a"/>
    <w:uiPriority w:val="99"/>
    <w:rsid w:val="00680CDF"/>
    <w:pPr>
      <w:ind w:left="-113"/>
    </w:pPr>
    <w:rPr>
      <w:rFonts w:ascii="Verdana" w:eastAsia="Calibri" w:hAnsi="Verdana" w:cs="Verdana"/>
      <w:lang w:val="en-US" w:eastAsia="en-US"/>
    </w:rPr>
  </w:style>
  <w:style w:type="paragraph" w:customStyle="1" w:styleId="11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21f7">
    <w:name w:val="Знак Знак2 Знак Знак Знак Знак1"/>
    <w:basedOn w:val="a"/>
    <w:uiPriority w:val="99"/>
    <w:rsid w:val="00680CDF"/>
    <w:pPr>
      <w:ind w:left="-113"/>
    </w:pPr>
    <w:rPr>
      <w:rFonts w:ascii="Verdana" w:eastAsia="Calibri" w:hAnsi="Verdana" w:cs="Verdana"/>
      <w:lang w:val="en-US" w:eastAsia="en-US"/>
    </w:rPr>
  </w:style>
  <w:style w:type="paragraph" w:customStyle="1" w:styleId="1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31e">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11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1fffffffff3">
    <w:name w:val="Знак Знак Знак Знак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3112">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3113">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31f">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3114">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3115">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1 Знак1"/>
    <w:basedOn w:val="a"/>
    <w:uiPriority w:val="99"/>
    <w:rsid w:val="00680CDF"/>
    <w:pPr>
      <w:ind w:left="-113"/>
    </w:pPr>
    <w:rPr>
      <w:rFonts w:ascii="Verdana" w:eastAsia="Calibri" w:hAnsi="Verdana" w:cs="Verdana"/>
      <w:lang w:val="en-US" w:eastAsia="en-US"/>
    </w:rPr>
  </w:style>
  <w:style w:type="paragraph" w:customStyle="1" w:styleId="3116">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13fa">
    <w:name w:val="Знак Знак Знак Знак Знак Знак Знак Знак Знак Знак Знак1 Знак3"/>
    <w:basedOn w:val="a"/>
    <w:uiPriority w:val="99"/>
    <w:rsid w:val="00680CDF"/>
    <w:rPr>
      <w:rFonts w:ascii="Verdana" w:eastAsia="Calibri" w:hAnsi="Verdana" w:cs="Verdana"/>
      <w:lang w:val="en-US" w:eastAsia="en-US"/>
    </w:rPr>
  </w:style>
  <w:style w:type="paragraph" w:customStyle="1" w:styleId="2fffffa">
    <w:name w:val="Знак Знак Знак Знак Знак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1105">
    <w:name w:val="Знак Знак Знак Знак Знак Знак Знак Знак Знак110"/>
    <w:basedOn w:val="a"/>
    <w:uiPriority w:val="99"/>
    <w:rsid w:val="00680CDF"/>
    <w:rPr>
      <w:rFonts w:ascii="Verdana" w:eastAsia="Calibri" w:hAnsi="Verdana" w:cs="Verdana"/>
      <w:lang w:val="en-US" w:eastAsia="en-US"/>
    </w:rPr>
  </w:style>
  <w:style w:type="paragraph" w:customStyle="1" w:styleId="1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1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2fc">
    <w:name w:val="Знак Знак Знак Знак Знак Знак Знак Знак Знак Знак Знак1 Знак Знак Знак Знак2"/>
    <w:basedOn w:val="a"/>
    <w:uiPriority w:val="99"/>
    <w:rsid w:val="00680CDF"/>
    <w:rPr>
      <w:rFonts w:ascii="Verdana" w:eastAsia="Calibri" w:hAnsi="Verdana" w:cs="Verdana"/>
      <w:lang w:val="en-US" w:eastAsia="en-US"/>
    </w:rPr>
  </w:style>
  <w:style w:type="paragraph" w:customStyle="1" w:styleId="12fd">
    <w:name w:val="Знак Знак Знак Знак Знак Знак Знак Знак Знак Знак Знак1 Знак Знак Знак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12fe">
    <w:name w:val="Знак Знак Знак Знак Знак Знак Знак Знак Знак Знак Знак1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12ff">
    <w:name w:val="Знак Знак Знак Знак Знак Знак Знак Знак Знак Знак Знак1 Знак Знак Знак Знак Знак Знак2"/>
    <w:basedOn w:val="a"/>
    <w:uiPriority w:val="99"/>
    <w:rsid w:val="00680CDF"/>
    <w:rPr>
      <w:rFonts w:ascii="Verdana" w:eastAsia="Calibri" w:hAnsi="Verdana" w:cs="Verdana"/>
      <w:lang w:val="en-US" w:eastAsia="en-US"/>
    </w:rPr>
  </w:style>
  <w:style w:type="paragraph" w:customStyle="1" w:styleId="12ff0">
    <w:name w:val="Знак Знак Знак Знак Знак Знак Знак Знак Знак Знак Знак1 Знак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2fffffb">
    <w:name w:val="Знак Знак Знак Знак Знак Знак Знак Знак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12ff1">
    <w:name w:val="Знак Знак Знак1 Знак Знак Знак Знак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1123">
    <w:name w:val="Знак Знак Знак Знак Знак Знак Знак Знак Знак Знак Знак1 Знак Знак Знак Знак Знак Знак Знак Знак Знак Знак Знак Знак1 Знак2"/>
    <w:basedOn w:val="a"/>
    <w:uiPriority w:val="99"/>
    <w:rsid w:val="00680CDF"/>
    <w:rPr>
      <w:rFonts w:ascii="Verdana" w:eastAsia="Calibri" w:hAnsi="Verdana" w:cs="Verdana"/>
      <w:lang w:val="en-US" w:eastAsia="en-US"/>
    </w:rPr>
  </w:style>
  <w:style w:type="paragraph" w:customStyle="1" w:styleId="1124">
    <w:name w:val="Знак Знак1 Знак Знак Знак Знак Знак Знак Знак Знак Знак1 Знак Знак Знак Знак Знак Знак Знак2"/>
    <w:basedOn w:val="a"/>
    <w:uiPriority w:val="99"/>
    <w:rsid w:val="00680CDF"/>
    <w:rPr>
      <w:rFonts w:ascii="Verdana" w:eastAsia="Calibri" w:hAnsi="Verdana" w:cs="Verdana"/>
      <w:sz w:val="24"/>
      <w:szCs w:val="24"/>
      <w:lang w:val="en-US" w:eastAsia="en-US"/>
    </w:rPr>
  </w:style>
  <w:style w:type="paragraph" w:customStyle="1" w:styleId="12ff2">
    <w:name w:val="Знак Знак Знак1 Знак2"/>
    <w:basedOn w:val="a"/>
    <w:uiPriority w:val="99"/>
    <w:rsid w:val="00680CDF"/>
    <w:rPr>
      <w:rFonts w:ascii="Verdana" w:eastAsia="Calibri" w:hAnsi="Verdana" w:cs="Verdana"/>
      <w:lang w:val="en-US" w:eastAsia="en-US"/>
    </w:rPr>
  </w:style>
  <w:style w:type="paragraph" w:customStyle="1" w:styleId="1125">
    <w:name w:val="Знак Знак Знак1 Знак Знак Знак Знак Знак Знак Знак Знак Знак Знак Знак Знак Знак Знак Знак1 Знак Знак Знак Знак Знак Знак Знак2"/>
    <w:basedOn w:val="a"/>
    <w:uiPriority w:val="99"/>
    <w:rsid w:val="00680CDF"/>
    <w:rPr>
      <w:rFonts w:ascii="Verdana" w:eastAsia="Calibri" w:hAnsi="Verdana" w:cs="Verdana"/>
      <w:lang w:val="en-US" w:eastAsia="en-US"/>
    </w:rPr>
  </w:style>
  <w:style w:type="paragraph" w:customStyle="1" w:styleId="12ff3">
    <w:name w:val="Знак Знак Знак1 Знак Знак Знак Знак Знак Знак Знак Знак Знак Знак Знак Знак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1126">
    <w:name w:val="Знак Знак Знак1 Знак Знак Знак Знак Знак Знак Знак Знак Знак Знак Знак Знак Знак Знак Знак1 Знак2"/>
    <w:basedOn w:val="a"/>
    <w:uiPriority w:val="99"/>
    <w:rsid w:val="00680CDF"/>
    <w:rPr>
      <w:rFonts w:ascii="Verdana" w:eastAsia="Calibri" w:hAnsi="Verdana" w:cs="Verdana"/>
      <w:lang w:val="en-US" w:eastAsia="en-US"/>
    </w:rPr>
  </w:style>
  <w:style w:type="paragraph" w:customStyle="1" w:styleId="12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12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323">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12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3121">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3122">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324">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3123">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3124">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1 Знак2"/>
    <w:basedOn w:val="a"/>
    <w:uiPriority w:val="99"/>
    <w:rsid w:val="00680CDF"/>
    <w:pPr>
      <w:ind w:left="-113"/>
    </w:pPr>
    <w:rPr>
      <w:rFonts w:ascii="Verdana" w:eastAsia="Calibri" w:hAnsi="Verdana" w:cs="Verdana"/>
      <w:lang w:val="en-US" w:eastAsia="en-US"/>
    </w:rPr>
  </w:style>
  <w:style w:type="paragraph" w:customStyle="1" w:styleId="3125">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2"/>
    <w:basedOn w:val="a"/>
    <w:uiPriority w:val="99"/>
    <w:rsid w:val="00680CDF"/>
    <w:pPr>
      <w:ind w:left="-113"/>
    </w:pPr>
    <w:rPr>
      <w:rFonts w:ascii="Verdana" w:eastAsia="Calibri" w:hAnsi="Verdana" w:cs="Verdana"/>
      <w:lang w:val="en-US" w:eastAsia="en-US"/>
    </w:rPr>
  </w:style>
  <w:style w:type="table" w:customStyle="1" w:styleId="2fffffc">
    <w:name w:val="Сетка таблицы2"/>
    <w:uiPriority w:val="99"/>
    <w:rsid w:val="00680CDF"/>
    <w:rPr>
      <w:rFonts w:eastAsia="Calibri"/>
      <w:lang w:val="en-US"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ffa">
    <w:name w:val="Сетка таблицы11"/>
    <w:uiPriority w:val="99"/>
    <w:rsid w:val="00680CDF"/>
    <w:rPr>
      <w:rFonts w:ascii="Calibri" w:hAnsi="Calibri"/>
      <w:lang w:val="en-US"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c">
    <w:name w:val="Сетка таблицы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f7">
    <w:name w:val="Сетка таблицы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ff5">
    <w:name w:val="Знак Знак Знак Знак Знак Знак1 Знак Знак Знак Знак Знак Знак Знак"/>
    <w:basedOn w:val="a"/>
    <w:uiPriority w:val="99"/>
    <w:rsid w:val="00680CDF"/>
    <w:rPr>
      <w:rFonts w:ascii="Verdana" w:eastAsia="Calibri" w:hAnsi="Verdana" w:cs="Verdana"/>
      <w:lang w:val="en-US" w:eastAsia="en-US"/>
    </w:rPr>
  </w:style>
  <w:style w:type="table" w:customStyle="1" w:styleId="4fc">
    <w:name w:val="Сетка таблицы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b">
    <w:name w:val="Сетка таблицы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fb">
    <w:name w:val="Сетка таблицы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8">
    <w:name w:val="Сетка таблицы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d">
    <w:name w:val="Сетка таблицы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f0">
    <w:name w:val="Сетка таблицы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5">
    <w:name w:val="Сетка таблицы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f">
    <w:name w:val="Сетка таблицы14"/>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f6">
    <w:name w:val="Сетка таблицы7"/>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b">
    <w:name w:val="Сетка таблицы15"/>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f2">
    <w:name w:val="Сетка таблицы8"/>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c">
    <w:name w:val="Сетка таблицы1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f3">
    <w:name w:val="Сетка таблицы9"/>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e">
    <w:name w:val="Сетка таблицы10"/>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етка таблицы18"/>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2">
    <w:name w:val="Основной текст 27"/>
    <w:basedOn w:val="a"/>
    <w:uiPriority w:val="99"/>
    <w:rsid w:val="00680CDF"/>
    <w:pPr>
      <w:widowControl w:val="0"/>
      <w:spacing w:line="340" w:lineRule="exact"/>
      <w:ind w:firstLine="624"/>
      <w:jc w:val="both"/>
    </w:pPr>
    <w:rPr>
      <w:rFonts w:eastAsia="Calibri"/>
      <w:sz w:val="28"/>
    </w:rPr>
  </w:style>
  <w:style w:type="character" w:customStyle="1" w:styleId="hps">
    <w:name w:val="hps"/>
    <w:uiPriority w:val="99"/>
    <w:rsid w:val="00680CDF"/>
  </w:style>
  <w:style w:type="paragraph" w:customStyle="1" w:styleId="282">
    <w:name w:val="Основной текст 28"/>
    <w:basedOn w:val="a"/>
    <w:uiPriority w:val="99"/>
    <w:rsid w:val="00680CDF"/>
    <w:pPr>
      <w:widowControl w:val="0"/>
      <w:spacing w:line="340" w:lineRule="exact"/>
      <w:ind w:firstLine="624"/>
      <w:jc w:val="both"/>
    </w:pPr>
    <w:rPr>
      <w:rFonts w:eastAsia="Calibri"/>
      <w:sz w:val="28"/>
    </w:rPr>
  </w:style>
  <w:style w:type="table" w:customStyle="1" w:styleId="197">
    <w:name w:val="Сетка таблицы19"/>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0">
    <w:name w:val="Сетка таблицы31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Сетка таблицы4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Сетка таблицы5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0">
    <w:name w:val="Сетка таблицы4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0">
    <w:name w:val="Сетка таблицы134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15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16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0">
    <w:name w:val="Сетка таблицы31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Сетка таблицы24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0">
    <w:name w:val="Сетка таблицы110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5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5">
    <w:name w:val="Comment Subject Char5"/>
    <w:uiPriority w:val="99"/>
    <w:locked/>
    <w:rsid w:val="00680CDF"/>
    <w:rPr>
      <w:b/>
      <w:lang w:eastAsia="ru-RU"/>
    </w:rPr>
  </w:style>
  <w:style w:type="paragraph" w:customStyle="1" w:styleId="198">
    <w:name w:val="Знак Знак Знак Знак Знак Знак Знак Знак Знак Знак Знак Знак Знак Знак Знак Знак Знак Знак Знак Знак Знак19"/>
    <w:basedOn w:val="a"/>
    <w:uiPriority w:val="99"/>
    <w:rsid w:val="00680CDF"/>
    <w:rPr>
      <w:rFonts w:ascii="Verdana" w:hAnsi="Verdana"/>
      <w:lang w:val="en-US"/>
    </w:rPr>
  </w:style>
  <w:style w:type="paragraph" w:customStyle="1" w:styleId="189">
    <w:name w:val="Знак Знак Знак Знак Знак Знак Знак Знак Знак Знак Знак Знак Знак Знак Знак18"/>
    <w:basedOn w:val="a"/>
    <w:uiPriority w:val="99"/>
    <w:rsid w:val="00680CDF"/>
    <w:rPr>
      <w:rFonts w:ascii="Verdana" w:hAnsi="Verdana"/>
      <w:lang w:val="en-US"/>
    </w:rPr>
  </w:style>
  <w:style w:type="paragraph" w:customStyle="1" w:styleId="22a">
    <w:name w:val="Знак Знак Знак Знак Знак Знак Знак Знак Знак22"/>
    <w:basedOn w:val="a"/>
    <w:uiPriority w:val="99"/>
    <w:rsid w:val="00680CDF"/>
    <w:rPr>
      <w:rFonts w:ascii="Verdana" w:hAnsi="Verdana"/>
      <w:lang w:val="en-US"/>
    </w:rPr>
  </w:style>
  <w:style w:type="character" w:customStyle="1" w:styleId="6150">
    <w:name w:val="Знак Знак615"/>
    <w:uiPriority w:val="99"/>
    <w:rsid w:val="00680CDF"/>
    <w:rPr>
      <w:rFonts w:ascii="Arial" w:hAnsi="Arial"/>
      <w:b/>
      <w:kern w:val="32"/>
      <w:sz w:val="32"/>
      <w:lang w:val="ru-RU" w:eastAsia="ru-RU"/>
    </w:rPr>
  </w:style>
  <w:style w:type="character" w:customStyle="1" w:styleId="3143">
    <w:name w:val="Знак Знак314"/>
    <w:uiPriority w:val="99"/>
    <w:rsid w:val="00680CDF"/>
    <w:rPr>
      <w:lang w:val="ru-RU" w:eastAsia="ru-RU"/>
    </w:rPr>
  </w:style>
  <w:style w:type="character" w:customStyle="1" w:styleId="5140">
    <w:name w:val="Знак Знак514"/>
    <w:uiPriority w:val="99"/>
    <w:rsid w:val="00680CDF"/>
    <w:rPr>
      <w:sz w:val="24"/>
      <w:lang w:eastAsia="ru-RU"/>
    </w:rPr>
  </w:style>
  <w:style w:type="paragraph" w:customStyle="1" w:styleId="17a">
    <w:name w:val="Знак Знак Знак Знак Знак Знак Знак Знак Знак Знак Знак Знак Знак Знак Знак Знак Знак Знак17"/>
    <w:basedOn w:val="a"/>
    <w:uiPriority w:val="99"/>
    <w:rsid w:val="00680CDF"/>
    <w:rPr>
      <w:rFonts w:ascii="Verdana" w:hAnsi="Verdana" w:cs="Verdana"/>
      <w:lang w:val="en-US" w:eastAsia="en-US"/>
    </w:rPr>
  </w:style>
  <w:style w:type="paragraph" w:customStyle="1" w:styleId="15c">
    <w:name w:val="Знак Знак Знак Знак Знак Знак Знак Знак Знак Знак Знак Знак Знак Знак Знак Знак Знак Знак Знак Знак Знак Знак Знак15"/>
    <w:basedOn w:val="a"/>
    <w:uiPriority w:val="99"/>
    <w:rsid w:val="00680CDF"/>
    <w:rPr>
      <w:rFonts w:ascii="Verdana" w:hAnsi="Verdana" w:cs="Verdana"/>
      <w:lang w:val="en-US" w:eastAsia="en-US"/>
    </w:rPr>
  </w:style>
  <w:style w:type="paragraph" w:customStyle="1" w:styleId="15d">
    <w:name w:val="Знак Знак Знак Знак Знак Знак Знак15"/>
    <w:basedOn w:val="a"/>
    <w:uiPriority w:val="99"/>
    <w:rsid w:val="00680CDF"/>
    <w:rPr>
      <w:rFonts w:ascii="Verdana" w:hAnsi="Verdana" w:cs="Verdana"/>
      <w:lang w:val="en-US" w:eastAsia="en-US"/>
    </w:rPr>
  </w:style>
  <w:style w:type="paragraph" w:customStyle="1" w:styleId="1144">
    <w:name w:val="Знак Знак Знак Знак Знак Знак1 Знак Знак Знак14"/>
    <w:basedOn w:val="a"/>
    <w:uiPriority w:val="99"/>
    <w:rsid w:val="00680CDF"/>
    <w:rPr>
      <w:rFonts w:ascii="Verdana" w:hAnsi="Verdana" w:cs="Verdana"/>
      <w:lang w:val="en-US" w:eastAsia="en-US"/>
    </w:rPr>
  </w:style>
  <w:style w:type="paragraph" w:customStyle="1" w:styleId="Title110">
    <w:name w:val="Title110"/>
    <w:basedOn w:val="a"/>
    <w:uiPriority w:val="99"/>
    <w:rsid w:val="00680CDF"/>
    <w:pPr>
      <w:jc w:val="center"/>
    </w:pPr>
    <w:rPr>
      <w:rFonts w:eastAsia="Calibri"/>
      <w:b/>
      <w:sz w:val="28"/>
      <w:u w:val="single"/>
      <w:lang w:val="uk-UA"/>
    </w:rPr>
  </w:style>
  <w:style w:type="paragraph" w:customStyle="1" w:styleId="Heading7110">
    <w:name w:val="Heading 7110"/>
    <w:basedOn w:val="a"/>
    <w:next w:val="a"/>
    <w:uiPriority w:val="99"/>
    <w:rsid w:val="00680CDF"/>
    <w:pPr>
      <w:keepNext/>
    </w:pPr>
    <w:rPr>
      <w:rFonts w:eastAsia="Calibri"/>
      <w:b/>
      <w:sz w:val="24"/>
      <w:lang w:val="uk-UA"/>
    </w:rPr>
  </w:style>
  <w:style w:type="paragraph" w:customStyle="1" w:styleId="2134">
    <w:name w:val="Знак Знак2 Знак Знак13"/>
    <w:basedOn w:val="a"/>
    <w:uiPriority w:val="99"/>
    <w:rsid w:val="00680CDF"/>
    <w:rPr>
      <w:rFonts w:ascii="Verdana" w:hAnsi="Verdana"/>
      <w:lang w:val="en-US"/>
    </w:rPr>
  </w:style>
  <w:style w:type="paragraph" w:customStyle="1" w:styleId="1134">
    <w:name w:val="Знак Знак Знак Знак Знак Знак1 Знак Знак Знак Знак13"/>
    <w:basedOn w:val="a"/>
    <w:uiPriority w:val="99"/>
    <w:rsid w:val="00680CDF"/>
    <w:rPr>
      <w:rFonts w:ascii="Verdana" w:hAnsi="Verdana" w:cs="Verdana"/>
      <w:lang w:val="en-US" w:eastAsia="en-US"/>
    </w:rPr>
  </w:style>
  <w:style w:type="paragraph" w:customStyle="1" w:styleId="Normal310">
    <w:name w:val="Normal310"/>
    <w:uiPriority w:val="99"/>
    <w:rsid w:val="00680CDF"/>
    <w:rPr>
      <w:rFonts w:eastAsia="Calibri"/>
    </w:rPr>
  </w:style>
  <w:style w:type="paragraph" w:customStyle="1" w:styleId="Heading6110">
    <w:name w:val="Heading 6110"/>
    <w:basedOn w:val="Normal310"/>
    <w:next w:val="Normal310"/>
    <w:uiPriority w:val="99"/>
    <w:rsid w:val="00680CDF"/>
    <w:pPr>
      <w:keepNext/>
      <w:jc w:val="both"/>
    </w:pPr>
    <w:rPr>
      <w:b/>
      <w:sz w:val="24"/>
      <w:lang w:val="uk-UA"/>
    </w:rPr>
  </w:style>
  <w:style w:type="paragraph" w:customStyle="1" w:styleId="Heading5110">
    <w:name w:val="Heading 5110"/>
    <w:basedOn w:val="Normal310"/>
    <w:next w:val="Normal310"/>
    <w:uiPriority w:val="99"/>
    <w:rsid w:val="00680CDF"/>
    <w:pPr>
      <w:keepNext/>
      <w:jc w:val="center"/>
    </w:pPr>
    <w:rPr>
      <w:b/>
      <w:color w:val="000000"/>
      <w:sz w:val="22"/>
      <w:lang w:val="uk-UA"/>
    </w:rPr>
  </w:style>
  <w:style w:type="paragraph" w:customStyle="1" w:styleId="BodyText21110">
    <w:name w:val="Body Text 21110"/>
    <w:basedOn w:val="Normal310"/>
    <w:uiPriority w:val="99"/>
    <w:rsid w:val="00680CDF"/>
    <w:pPr>
      <w:ind w:firstLine="709"/>
      <w:jc w:val="both"/>
    </w:pPr>
    <w:rPr>
      <w:sz w:val="26"/>
      <w:lang w:val="uk-UA"/>
    </w:rPr>
  </w:style>
  <w:style w:type="paragraph" w:customStyle="1" w:styleId="Heading4110">
    <w:name w:val="Heading 4110"/>
    <w:basedOn w:val="Normal310"/>
    <w:next w:val="Normal310"/>
    <w:uiPriority w:val="99"/>
    <w:rsid w:val="00680CDF"/>
    <w:pPr>
      <w:keepNext/>
      <w:jc w:val="right"/>
    </w:pPr>
    <w:rPr>
      <w:b/>
      <w:color w:val="000000"/>
      <w:sz w:val="22"/>
      <w:lang w:val="uk-UA"/>
    </w:rPr>
  </w:style>
  <w:style w:type="paragraph" w:customStyle="1" w:styleId="Heading3110">
    <w:name w:val="Heading 3110"/>
    <w:basedOn w:val="Normal310"/>
    <w:next w:val="Normal310"/>
    <w:uiPriority w:val="99"/>
    <w:rsid w:val="00680CDF"/>
    <w:pPr>
      <w:keepNext/>
      <w:jc w:val="center"/>
    </w:pPr>
    <w:rPr>
      <w:b/>
      <w:sz w:val="24"/>
      <w:u w:val="single"/>
      <w:lang w:val="uk-UA"/>
    </w:rPr>
  </w:style>
  <w:style w:type="paragraph" w:customStyle="1" w:styleId="Heading1210">
    <w:name w:val="Heading 1210"/>
    <w:basedOn w:val="Normal310"/>
    <w:next w:val="Normal310"/>
    <w:uiPriority w:val="99"/>
    <w:rsid w:val="00680CDF"/>
    <w:pPr>
      <w:keepNext/>
    </w:pPr>
    <w:rPr>
      <w:b/>
      <w:color w:val="000000"/>
      <w:sz w:val="23"/>
      <w:lang w:val="uk-UA"/>
    </w:rPr>
  </w:style>
  <w:style w:type="paragraph" w:customStyle="1" w:styleId="ListParagraph19">
    <w:name w:val="List Paragraph19"/>
    <w:basedOn w:val="a"/>
    <w:uiPriority w:val="99"/>
    <w:rsid w:val="00680CDF"/>
    <w:pPr>
      <w:spacing w:after="160" w:line="256" w:lineRule="auto"/>
      <w:ind w:left="720"/>
    </w:pPr>
    <w:rPr>
      <w:rFonts w:ascii="Calibri" w:eastAsia="Calibri" w:hAnsi="Calibri"/>
      <w:sz w:val="22"/>
      <w:szCs w:val="22"/>
      <w:lang w:val="uk-UA" w:eastAsia="en-US"/>
    </w:rPr>
  </w:style>
  <w:style w:type="paragraph" w:customStyle="1" w:styleId="NoSpacing19">
    <w:name w:val="No Spacing19"/>
    <w:basedOn w:val="a"/>
    <w:uiPriority w:val="99"/>
    <w:rsid w:val="00680CDF"/>
    <w:rPr>
      <w:rFonts w:ascii="Calibri" w:hAnsi="Calibri"/>
      <w:sz w:val="24"/>
      <w:szCs w:val="32"/>
      <w:lang w:val="uk-UA" w:eastAsia="en-US"/>
    </w:rPr>
  </w:style>
  <w:style w:type="paragraph" w:customStyle="1" w:styleId="Quote19">
    <w:name w:val="Quote19"/>
    <w:basedOn w:val="a"/>
    <w:next w:val="a"/>
    <w:uiPriority w:val="99"/>
    <w:rsid w:val="00680CDF"/>
    <w:rPr>
      <w:i/>
      <w:sz w:val="24"/>
      <w:lang w:val="uk-UA" w:eastAsia="uk-UA"/>
    </w:rPr>
  </w:style>
  <w:style w:type="paragraph" w:customStyle="1" w:styleId="IntenseQuote19">
    <w:name w:val="Intense Quote19"/>
    <w:basedOn w:val="a"/>
    <w:next w:val="a"/>
    <w:uiPriority w:val="99"/>
    <w:rsid w:val="00680CDF"/>
    <w:pPr>
      <w:ind w:left="720" w:right="720"/>
    </w:pPr>
    <w:rPr>
      <w:b/>
      <w:i/>
      <w:sz w:val="24"/>
      <w:lang w:val="uk-UA" w:eastAsia="uk-UA"/>
    </w:rPr>
  </w:style>
  <w:style w:type="paragraph" w:customStyle="1" w:styleId="TOCHeading19">
    <w:name w:val="TOC Heading19"/>
    <w:basedOn w:val="1"/>
    <w:next w:val="a"/>
    <w:uiPriority w:val="99"/>
    <w:rsid w:val="00680CDF"/>
    <w:pPr>
      <w:outlineLvl w:val="9"/>
    </w:pPr>
    <w:rPr>
      <w:rFonts w:ascii="Calibri Light" w:hAnsi="Calibri Light" w:cs="Times New Roman"/>
      <w:lang w:val="uk-UA" w:eastAsia="en-US"/>
    </w:rPr>
  </w:style>
  <w:style w:type="character" w:customStyle="1" w:styleId="SubtleEmphasis19">
    <w:name w:val="Subtle Emphasis19"/>
    <w:uiPriority w:val="99"/>
    <w:rsid w:val="00680CDF"/>
    <w:rPr>
      <w:i/>
      <w:color w:val="5A5A5A"/>
    </w:rPr>
  </w:style>
  <w:style w:type="character" w:customStyle="1" w:styleId="IntenseEmphasis19">
    <w:name w:val="Intense Emphasis19"/>
    <w:uiPriority w:val="99"/>
    <w:rsid w:val="00680CDF"/>
    <w:rPr>
      <w:b/>
      <w:i/>
      <w:sz w:val="24"/>
      <w:u w:val="single"/>
    </w:rPr>
  </w:style>
  <w:style w:type="character" w:customStyle="1" w:styleId="SubtleReference19">
    <w:name w:val="Subtle Reference19"/>
    <w:uiPriority w:val="99"/>
    <w:rsid w:val="00680CDF"/>
    <w:rPr>
      <w:sz w:val="24"/>
      <w:u w:val="single"/>
    </w:rPr>
  </w:style>
  <w:style w:type="character" w:customStyle="1" w:styleId="IntenseReference19">
    <w:name w:val="Intense Reference19"/>
    <w:uiPriority w:val="99"/>
    <w:rsid w:val="00680CDF"/>
    <w:rPr>
      <w:b/>
      <w:sz w:val="24"/>
      <w:u w:val="single"/>
    </w:rPr>
  </w:style>
  <w:style w:type="character" w:customStyle="1" w:styleId="BookTitle19">
    <w:name w:val="Book Title19"/>
    <w:uiPriority w:val="99"/>
    <w:rsid w:val="00680CDF"/>
    <w:rPr>
      <w:rFonts w:ascii="Calibri Light" w:hAnsi="Calibri Light"/>
      <w:b/>
      <w:i/>
      <w:sz w:val="24"/>
    </w:rPr>
  </w:style>
  <w:style w:type="character" w:customStyle="1" w:styleId="1950">
    <w:name w:val="Знак Знак195"/>
    <w:uiPriority w:val="99"/>
    <w:rsid w:val="00680CDF"/>
    <w:rPr>
      <w:b/>
      <w:snapToGrid/>
      <w:color w:val="000000"/>
      <w:sz w:val="24"/>
      <w:lang w:val="uk-UA" w:eastAsia="ru-RU"/>
    </w:rPr>
  </w:style>
  <w:style w:type="character" w:customStyle="1" w:styleId="1850">
    <w:name w:val="Знак Знак185"/>
    <w:uiPriority w:val="99"/>
    <w:rsid w:val="00680CDF"/>
    <w:rPr>
      <w:b/>
      <w:sz w:val="28"/>
      <w:lang w:val="uk-UA" w:eastAsia="ru-RU"/>
    </w:rPr>
  </w:style>
  <w:style w:type="character" w:customStyle="1" w:styleId="1750">
    <w:name w:val="Знак Знак175"/>
    <w:uiPriority w:val="99"/>
    <w:rsid w:val="00680CDF"/>
    <w:rPr>
      <w:snapToGrid/>
      <w:color w:val="000000"/>
      <w:sz w:val="24"/>
      <w:lang w:val="uk-UA" w:eastAsia="ru-RU"/>
    </w:rPr>
  </w:style>
  <w:style w:type="character" w:customStyle="1" w:styleId="1650">
    <w:name w:val="Знак Знак165"/>
    <w:uiPriority w:val="99"/>
    <w:rsid w:val="00680CDF"/>
    <w:rPr>
      <w:b/>
      <w:i/>
      <w:sz w:val="26"/>
      <w:lang w:val="uk-UA" w:eastAsia="ru-RU"/>
    </w:rPr>
  </w:style>
  <w:style w:type="character" w:customStyle="1" w:styleId="1550">
    <w:name w:val="Знак Знак155"/>
    <w:uiPriority w:val="99"/>
    <w:rsid w:val="00680CDF"/>
    <w:rPr>
      <w:spacing w:val="-8"/>
      <w:kern w:val="2"/>
      <w:sz w:val="24"/>
      <w:lang w:val="uk-UA" w:eastAsia="ru-RU"/>
    </w:rPr>
  </w:style>
  <w:style w:type="character" w:customStyle="1" w:styleId="1450">
    <w:name w:val="Знак Знак145"/>
    <w:uiPriority w:val="99"/>
    <w:rsid w:val="00680CDF"/>
    <w:rPr>
      <w:sz w:val="24"/>
      <w:lang w:val="uk-UA" w:eastAsia="ru-RU"/>
    </w:rPr>
  </w:style>
  <w:style w:type="character" w:customStyle="1" w:styleId="1351">
    <w:name w:val="Знак Знак135"/>
    <w:uiPriority w:val="99"/>
    <w:rsid w:val="00680CDF"/>
    <w:rPr>
      <w:snapToGrid/>
      <w:color w:val="000000"/>
      <w:sz w:val="24"/>
      <w:lang w:val="uk-UA" w:eastAsia="ru-RU"/>
    </w:rPr>
  </w:style>
  <w:style w:type="character" w:customStyle="1" w:styleId="1253">
    <w:name w:val="Знак Знак125"/>
    <w:uiPriority w:val="99"/>
    <w:rsid w:val="00680CDF"/>
    <w:rPr>
      <w:b/>
      <w:snapToGrid/>
      <w:color w:val="000000"/>
      <w:sz w:val="22"/>
      <w:lang w:val="uk-UA" w:eastAsia="ru-RU"/>
    </w:rPr>
  </w:style>
  <w:style w:type="character" w:customStyle="1" w:styleId="755">
    <w:name w:val="Знак Знак75"/>
    <w:uiPriority w:val="99"/>
    <w:rsid w:val="00680CDF"/>
    <w:rPr>
      <w:lang w:val="ru-RU" w:eastAsia="ru-RU"/>
    </w:rPr>
  </w:style>
  <w:style w:type="character" w:customStyle="1" w:styleId="2040">
    <w:name w:val="Знак Знак204"/>
    <w:uiPriority w:val="99"/>
    <w:rsid w:val="00680CDF"/>
    <w:rPr>
      <w:rFonts w:ascii="Arial" w:hAnsi="Arial"/>
      <w:b/>
      <w:kern w:val="32"/>
      <w:sz w:val="32"/>
      <w:lang w:val="ru-RU" w:eastAsia="ru-RU"/>
    </w:rPr>
  </w:style>
  <w:style w:type="character" w:customStyle="1" w:styleId="1040">
    <w:name w:val="Знак Знак104"/>
    <w:uiPriority w:val="99"/>
    <w:rsid w:val="00680CDF"/>
    <w:rPr>
      <w:sz w:val="28"/>
      <w:lang w:val="en-US" w:eastAsia="ru-RU"/>
    </w:rPr>
  </w:style>
  <w:style w:type="character" w:customStyle="1" w:styleId="940">
    <w:name w:val="Знак Знак94"/>
    <w:uiPriority w:val="99"/>
    <w:rsid w:val="00680CDF"/>
    <w:rPr>
      <w:snapToGrid/>
      <w:color w:val="000000"/>
      <w:sz w:val="24"/>
      <w:lang w:val="ru-RU" w:eastAsia="ru-RU"/>
    </w:rPr>
  </w:style>
  <w:style w:type="paragraph" w:customStyle="1" w:styleId="6f6">
    <w:name w:val="Знак Знак Знак Знак Знак Знак Знак Знак Знак Знак Знак6"/>
    <w:basedOn w:val="a"/>
    <w:uiPriority w:val="99"/>
    <w:rsid w:val="00680CDF"/>
    <w:pPr>
      <w:spacing w:after="160" w:line="240" w:lineRule="exact"/>
      <w:jc w:val="both"/>
    </w:pPr>
    <w:rPr>
      <w:rFonts w:ascii="Tahoma" w:hAnsi="Tahoma"/>
      <w:b/>
      <w:sz w:val="24"/>
      <w:lang w:val="en-US" w:eastAsia="en-US"/>
    </w:rPr>
  </w:style>
  <w:style w:type="paragraph" w:customStyle="1" w:styleId="Revision12">
    <w:name w:val="Revision12"/>
    <w:hidden/>
    <w:uiPriority w:val="99"/>
    <w:semiHidden/>
    <w:rsid w:val="00680CDF"/>
  </w:style>
  <w:style w:type="character" w:customStyle="1" w:styleId="QuoteChar6">
    <w:name w:val="Quote Char6"/>
    <w:uiPriority w:val="99"/>
    <w:locked/>
    <w:rsid w:val="00680CDF"/>
    <w:rPr>
      <w:rFonts w:ascii="Calibri" w:hAnsi="Calibri" w:cs="Times New Roman"/>
      <w:i/>
      <w:sz w:val="24"/>
      <w:szCs w:val="24"/>
      <w:lang w:val="uk-UA"/>
    </w:rPr>
  </w:style>
  <w:style w:type="character" w:customStyle="1" w:styleId="IntenseQuoteChar6">
    <w:name w:val="Intense Quote Char6"/>
    <w:uiPriority w:val="99"/>
    <w:locked/>
    <w:rsid w:val="00680CDF"/>
    <w:rPr>
      <w:rFonts w:ascii="Calibri" w:hAnsi="Calibri" w:cs="Times New Roman"/>
      <w:b/>
      <w:i/>
      <w:sz w:val="24"/>
      <w:lang w:val="uk-UA"/>
    </w:rPr>
  </w:style>
  <w:style w:type="paragraph" w:customStyle="1" w:styleId="15e">
    <w:name w:val="Звичайний15"/>
    <w:uiPriority w:val="99"/>
    <w:rsid w:val="00680CDF"/>
    <w:rPr>
      <w:rFonts w:eastAsia="Calibri"/>
    </w:rPr>
  </w:style>
  <w:style w:type="paragraph" w:customStyle="1" w:styleId="15f">
    <w:name w:val="Назва15"/>
    <w:basedOn w:val="15e"/>
    <w:uiPriority w:val="99"/>
    <w:rsid w:val="00680CDF"/>
    <w:pPr>
      <w:jc w:val="center"/>
    </w:pPr>
    <w:rPr>
      <w:b/>
      <w:sz w:val="28"/>
      <w:u w:val="single"/>
      <w:lang w:val="uk-UA"/>
    </w:rPr>
  </w:style>
  <w:style w:type="paragraph" w:customStyle="1" w:styleId="655">
    <w:name w:val="Заголовок 655"/>
    <w:basedOn w:val="15e"/>
    <w:next w:val="15e"/>
    <w:uiPriority w:val="99"/>
    <w:rsid w:val="00680CDF"/>
    <w:pPr>
      <w:keepNext/>
      <w:jc w:val="both"/>
    </w:pPr>
    <w:rPr>
      <w:b/>
      <w:sz w:val="24"/>
      <w:lang w:val="uk-UA"/>
    </w:rPr>
  </w:style>
  <w:style w:type="paragraph" w:customStyle="1" w:styleId="575">
    <w:name w:val="Заголовок 575"/>
    <w:basedOn w:val="15e"/>
    <w:next w:val="15e"/>
    <w:uiPriority w:val="99"/>
    <w:rsid w:val="00680CDF"/>
    <w:pPr>
      <w:keepNext/>
      <w:jc w:val="center"/>
    </w:pPr>
    <w:rPr>
      <w:b/>
      <w:color w:val="000000"/>
      <w:sz w:val="22"/>
      <w:lang w:val="uk-UA"/>
    </w:rPr>
  </w:style>
  <w:style w:type="paragraph" w:customStyle="1" w:styleId="2151">
    <w:name w:val="Основний текст 215"/>
    <w:basedOn w:val="15e"/>
    <w:uiPriority w:val="99"/>
    <w:rsid w:val="00680CDF"/>
    <w:pPr>
      <w:ind w:firstLine="709"/>
      <w:jc w:val="both"/>
    </w:pPr>
    <w:rPr>
      <w:sz w:val="26"/>
      <w:lang w:val="uk-UA"/>
    </w:rPr>
  </w:style>
  <w:style w:type="paragraph" w:customStyle="1" w:styleId="4550">
    <w:name w:val="Заголовок 455"/>
    <w:basedOn w:val="15e"/>
    <w:next w:val="15e"/>
    <w:uiPriority w:val="99"/>
    <w:rsid w:val="00680CDF"/>
    <w:pPr>
      <w:keepNext/>
      <w:jc w:val="right"/>
    </w:pPr>
    <w:rPr>
      <w:b/>
      <w:color w:val="000000"/>
      <w:sz w:val="22"/>
      <w:lang w:val="uk-UA"/>
    </w:rPr>
  </w:style>
  <w:style w:type="paragraph" w:customStyle="1" w:styleId="3550">
    <w:name w:val="Заголовок 355"/>
    <w:basedOn w:val="15e"/>
    <w:next w:val="15e"/>
    <w:uiPriority w:val="99"/>
    <w:rsid w:val="00680CDF"/>
    <w:pPr>
      <w:keepNext/>
      <w:jc w:val="center"/>
    </w:pPr>
    <w:rPr>
      <w:b/>
      <w:sz w:val="24"/>
      <w:u w:val="single"/>
      <w:lang w:val="uk-UA"/>
    </w:rPr>
  </w:style>
  <w:style w:type="paragraph" w:customStyle="1" w:styleId="1651">
    <w:name w:val="Заголовок 165"/>
    <w:basedOn w:val="15e"/>
    <w:next w:val="15e"/>
    <w:uiPriority w:val="99"/>
    <w:rsid w:val="00680CDF"/>
    <w:pPr>
      <w:keepNext/>
    </w:pPr>
    <w:rPr>
      <w:b/>
      <w:color w:val="000000"/>
      <w:sz w:val="23"/>
      <w:lang w:val="uk-UA"/>
    </w:rPr>
  </w:style>
  <w:style w:type="paragraph" w:customStyle="1" w:styleId="7550">
    <w:name w:val="Заголовок 755"/>
    <w:basedOn w:val="15e"/>
    <w:next w:val="15e"/>
    <w:uiPriority w:val="99"/>
    <w:rsid w:val="00680CDF"/>
    <w:pPr>
      <w:keepNext/>
    </w:pPr>
    <w:rPr>
      <w:b/>
      <w:sz w:val="24"/>
      <w:lang w:val="uk-UA"/>
    </w:rPr>
  </w:style>
  <w:style w:type="paragraph" w:customStyle="1" w:styleId="14f0">
    <w:name w:val="Абзац списку14"/>
    <w:basedOn w:val="a"/>
    <w:uiPriority w:val="99"/>
    <w:rsid w:val="00680CDF"/>
    <w:pPr>
      <w:spacing w:after="160" w:line="259" w:lineRule="auto"/>
      <w:ind w:left="720"/>
    </w:pPr>
    <w:rPr>
      <w:rFonts w:ascii="Calibri" w:eastAsia="Calibri" w:hAnsi="Calibri" w:cs="Calibri"/>
      <w:sz w:val="22"/>
      <w:szCs w:val="22"/>
      <w:lang w:val="uk-UA" w:eastAsia="en-US"/>
    </w:rPr>
  </w:style>
  <w:style w:type="paragraph" w:customStyle="1" w:styleId="14f1">
    <w:name w:val="Без інтервалів14"/>
    <w:basedOn w:val="a"/>
    <w:uiPriority w:val="99"/>
    <w:rsid w:val="00680CDF"/>
    <w:rPr>
      <w:rFonts w:ascii="Calibri" w:hAnsi="Calibri" w:cs="Calibri"/>
      <w:sz w:val="24"/>
      <w:szCs w:val="24"/>
      <w:lang w:val="uk-UA" w:eastAsia="en-US"/>
    </w:rPr>
  </w:style>
  <w:style w:type="paragraph" w:customStyle="1" w:styleId="14f2">
    <w:name w:val="Цитація14"/>
    <w:basedOn w:val="a"/>
    <w:next w:val="a"/>
    <w:uiPriority w:val="99"/>
    <w:rsid w:val="00680CDF"/>
    <w:rPr>
      <w:rFonts w:ascii="Calibri" w:hAnsi="Calibri" w:cs="Calibri"/>
      <w:i/>
      <w:iCs/>
      <w:sz w:val="24"/>
      <w:szCs w:val="24"/>
      <w:lang w:val="uk-UA"/>
    </w:rPr>
  </w:style>
  <w:style w:type="paragraph" w:customStyle="1" w:styleId="14f3">
    <w:name w:val="Насичена цитата14"/>
    <w:basedOn w:val="a"/>
    <w:next w:val="a"/>
    <w:uiPriority w:val="99"/>
    <w:rsid w:val="00680CDF"/>
    <w:pPr>
      <w:ind w:left="720" w:right="720"/>
    </w:pPr>
    <w:rPr>
      <w:rFonts w:ascii="Calibri" w:hAnsi="Calibri" w:cs="Calibri"/>
      <w:b/>
      <w:bCs/>
      <w:i/>
      <w:iCs/>
      <w:sz w:val="24"/>
      <w:szCs w:val="24"/>
      <w:lang w:val="uk-UA"/>
    </w:rPr>
  </w:style>
  <w:style w:type="character" w:customStyle="1" w:styleId="14f4">
    <w:name w:val="Слабке виокремлення14"/>
    <w:uiPriority w:val="99"/>
    <w:rsid w:val="00680CDF"/>
    <w:rPr>
      <w:i/>
      <w:color w:val="auto"/>
    </w:rPr>
  </w:style>
  <w:style w:type="character" w:customStyle="1" w:styleId="14f5">
    <w:name w:val="Сильне виокремлення14"/>
    <w:uiPriority w:val="99"/>
    <w:rsid w:val="00680CDF"/>
    <w:rPr>
      <w:b/>
      <w:i/>
      <w:sz w:val="24"/>
      <w:u w:val="single"/>
    </w:rPr>
  </w:style>
  <w:style w:type="character" w:customStyle="1" w:styleId="14f6">
    <w:name w:val="Слабке посилання14"/>
    <w:uiPriority w:val="99"/>
    <w:rsid w:val="00680CDF"/>
    <w:rPr>
      <w:sz w:val="24"/>
      <w:u w:val="single"/>
    </w:rPr>
  </w:style>
  <w:style w:type="character" w:customStyle="1" w:styleId="14f7">
    <w:name w:val="Сильне посилання14"/>
    <w:uiPriority w:val="99"/>
    <w:rsid w:val="00680CDF"/>
    <w:rPr>
      <w:b/>
      <w:sz w:val="24"/>
      <w:u w:val="single"/>
    </w:rPr>
  </w:style>
  <w:style w:type="character" w:customStyle="1" w:styleId="14f8">
    <w:name w:val="Назва книги14"/>
    <w:uiPriority w:val="99"/>
    <w:rsid w:val="00680CDF"/>
    <w:rPr>
      <w:rFonts w:ascii="Calibri Light" w:hAnsi="Calibri Light"/>
      <w:b/>
      <w:i/>
      <w:sz w:val="24"/>
    </w:rPr>
  </w:style>
  <w:style w:type="paragraph" w:customStyle="1" w:styleId="14f9">
    <w:name w:val="Заголовок змісту14"/>
    <w:basedOn w:val="1"/>
    <w:next w:val="a"/>
    <w:uiPriority w:val="99"/>
    <w:rsid w:val="00680CDF"/>
    <w:pPr>
      <w:outlineLvl w:val="9"/>
    </w:pPr>
    <w:rPr>
      <w:rFonts w:ascii="Calibri Light" w:hAnsi="Calibri Light" w:cs="Calibri Light"/>
      <w:lang w:val="uk-UA" w:eastAsia="en-US"/>
    </w:rPr>
  </w:style>
  <w:style w:type="paragraph" w:customStyle="1" w:styleId="12ff8">
    <w:name w:val="Редакція12"/>
    <w:uiPriority w:val="99"/>
    <w:semiHidden/>
    <w:rsid w:val="00680CDF"/>
    <w:rPr>
      <w:rFonts w:eastAsia="Calibri"/>
    </w:rPr>
  </w:style>
  <w:style w:type="paragraph" w:customStyle="1" w:styleId="1fffffffff6">
    <w:name w:val="Знак Знак1 Знак Знак Знак Знак"/>
    <w:basedOn w:val="a"/>
    <w:uiPriority w:val="99"/>
    <w:rsid w:val="00914DB9"/>
    <w:rPr>
      <w:rFonts w:ascii="Verdana" w:hAnsi="Verdana" w:cs="Verdana"/>
      <w:lang w:val="en-US" w:eastAsia="en-US"/>
    </w:rPr>
  </w:style>
  <w:style w:type="paragraph" w:customStyle="1" w:styleId="206">
    <w:name w:val="Знак Знак Знак Знак Знак Знак Знак Знак Знак Знак Знак Знак Знак Знак Знак Знак Знак Знак Знак Знак Знак20"/>
    <w:basedOn w:val="a"/>
    <w:uiPriority w:val="99"/>
    <w:rsid w:val="00555C02"/>
    <w:rPr>
      <w:rFonts w:ascii="Verdana" w:hAnsi="Verdana"/>
      <w:lang w:val="en-US"/>
    </w:rPr>
  </w:style>
  <w:style w:type="paragraph" w:customStyle="1" w:styleId="199">
    <w:name w:val="Знак Знак Знак Знак Знак Знак Знак Знак Знак Знак Знак Знак Знак Знак Знак19"/>
    <w:basedOn w:val="a"/>
    <w:uiPriority w:val="99"/>
    <w:rsid w:val="00555C02"/>
    <w:rPr>
      <w:rFonts w:ascii="Verdana" w:hAnsi="Verdana"/>
      <w:lang w:val="en-US"/>
    </w:rPr>
  </w:style>
  <w:style w:type="paragraph" w:customStyle="1" w:styleId="236">
    <w:name w:val="Знак Знак Знак Знак Знак Знак Знак Знак Знак23"/>
    <w:basedOn w:val="a"/>
    <w:uiPriority w:val="99"/>
    <w:rsid w:val="00555C02"/>
    <w:rPr>
      <w:rFonts w:ascii="Verdana" w:hAnsi="Verdana"/>
      <w:lang w:val="en-US"/>
    </w:rPr>
  </w:style>
  <w:style w:type="character" w:customStyle="1" w:styleId="616">
    <w:name w:val="Знак Знак616"/>
    <w:uiPriority w:val="99"/>
    <w:rsid w:val="00555C02"/>
    <w:rPr>
      <w:rFonts w:ascii="Arial" w:hAnsi="Arial"/>
      <w:b/>
      <w:kern w:val="32"/>
      <w:sz w:val="32"/>
      <w:lang w:val="ru-RU" w:eastAsia="ru-RU"/>
    </w:rPr>
  </w:style>
  <w:style w:type="character" w:customStyle="1" w:styleId="1171">
    <w:name w:val="Знак Знак117"/>
    <w:uiPriority w:val="99"/>
    <w:rsid w:val="00555C02"/>
    <w:rPr>
      <w:lang w:val="ru-RU" w:eastAsia="ru-RU"/>
    </w:rPr>
  </w:style>
  <w:style w:type="character" w:customStyle="1" w:styleId="3151">
    <w:name w:val="Знак Знак315"/>
    <w:uiPriority w:val="99"/>
    <w:rsid w:val="00555C02"/>
    <w:rPr>
      <w:lang w:val="ru-RU" w:eastAsia="ru-RU"/>
    </w:rPr>
  </w:style>
  <w:style w:type="character" w:customStyle="1" w:styleId="5150">
    <w:name w:val="Знак Знак515"/>
    <w:uiPriority w:val="99"/>
    <w:rsid w:val="00555C02"/>
    <w:rPr>
      <w:sz w:val="24"/>
      <w:lang w:eastAsia="ru-RU"/>
    </w:rPr>
  </w:style>
  <w:style w:type="paragraph" w:customStyle="1" w:styleId="18a">
    <w:name w:val="Знак Знак Знак Знак Знак Знак Знак Знак Знак Знак Знак Знак Знак Знак Знак Знак Знак Знак18"/>
    <w:basedOn w:val="a"/>
    <w:uiPriority w:val="99"/>
    <w:rsid w:val="00555C02"/>
    <w:rPr>
      <w:rFonts w:ascii="Verdana" w:hAnsi="Verdana" w:cs="Verdana"/>
      <w:lang w:val="en-US" w:eastAsia="en-US"/>
    </w:rPr>
  </w:style>
  <w:style w:type="paragraph" w:customStyle="1" w:styleId="16d">
    <w:name w:val="Знак Знак Знак Знак Знак Знак Знак Знак Знак Знак Знак Знак Знак Знак Знак Знак Знак Знак Знак Знак Знак Знак Знак16"/>
    <w:basedOn w:val="a"/>
    <w:uiPriority w:val="99"/>
    <w:rsid w:val="00555C02"/>
    <w:rPr>
      <w:rFonts w:ascii="Verdana" w:hAnsi="Verdana" w:cs="Verdana"/>
      <w:lang w:val="en-US" w:eastAsia="en-US"/>
    </w:rPr>
  </w:style>
  <w:style w:type="paragraph" w:customStyle="1" w:styleId="16e">
    <w:name w:val="Знак Знак Знак Знак Знак Знак Знак16"/>
    <w:basedOn w:val="a"/>
    <w:uiPriority w:val="99"/>
    <w:rsid w:val="00555C02"/>
    <w:rPr>
      <w:rFonts w:ascii="Verdana" w:hAnsi="Verdana" w:cs="Verdana"/>
      <w:lang w:val="en-US" w:eastAsia="en-US"/>
    </w:rPr>
  </w:style>
  <w:style w:type="paragraph" w:customStyle="1" w:styleId="1153">
    <w:name w:val="Знак Знак Знак Знак Знак Знак1 Знак Знак Знак15"/>
    <w:basedOn w:val="a"/>
    <w:uiPriority w:val="99"/>
    <w:rsid w:val="00555C02"/>
    <w:rPr>
      <w:rFonts w:ascii="Verdana" w:hAnsi="Verdana" w:cs="Verdana"/>
      <w:lang w:val="en-US" w:eastAsia="en-US"/>
    </w:rPr>
  </w:style>
  <w:style w:type="paragraph" w:customStyle="1" w:styleId="16f">
    <w:name w:val="Звичайний16"/>
    <w:uiPriority w:val="99"/>
    <w:rsid w:val="00555C02"/>
  </w:style>
  <w:style w:type="paragraph" w:customStyle="1" w:styleId="16f0">
    <w:name w:val="Назва16"/>
    <w:basedOn w:val="16f"/>
    <w:uiPriority w:val="99"/>
    <w:rsid w:val="00555C02"/>
    <w:pPr>
      <w:jc w:val="center"/>
    </w:pPr>
    <w:rPr>
      <w:b/>
      <w:sz w:val="28"/>
      <w:u w:val="single"/>
      <w:lang w:val="uk-UA"/>
    </w:rPr>
  </w:style>
  <w:style w:type="paragraph" w:customStyle="1" w:styleId="656">
    <w:name w:val="Заголовок 656"/>
    <w:basedOn w:val="16f"/>
    <w:next w:val="16f"/>
    <w:uiPriority w:val="99"/>
    <w:rsid w:val="00555C02"/>
    <w:pPr>
      <w:keepNext/>
      <w:jc w:val="both"/>
    </w:pPr>
    <w:rPr>
      <w:b/>
      <w:sz w:val="24"/>
      <w:lang w:val="uk-UA"/>
    </w:rPr>
  </w:style>
  <w:style w:type="paragraph" w:customStyle="1" w:styleId="576">
    <w:name w:val="Заголовок 576"/>
    <w:basedOn w:val="16f"/>
    <w:next w:val="16f"/>
    <w:uiPriority w:val="99"/>
    <w:rsid w:val="00555C02"/>
    <w:pPr>
      <w:keepNext/>
      <w:jc w:val="center"/>
    </w:pPr>
    <w:rPr>
      <w:b/>
      <w:color w:val="000000"/>
      <w:sz w:val="22"/>
      <w:lang w:val="uk-UA"/>
    </w:rPr>
  </w:style>
  <w:style w:type="paragraph" w:customStyle="1" w:styleId="2161">
    <w:name w:val="Основний текст 216"/>
    <w:basedOn w:val="16f"/>
    <w:uiPriority w:val="99"/>
    <w:rsid w:val="00555C02"/>
    <w:pPr>
      <w:ind w:firstLine="709"/>
      <w:jc w:val="both"/>
    </w:pPr>
    <w:rPr>
      <w:sz w:val="26"/>
      <w:lang w:val="uk-UA"/>
    </w:rPr>
  </w:style>
  <w:style w:type="paragraph" w:customStyle="1" w:styleId="2143">
    <w:name w:val="Знак Знак2 Знак Знак14"/>
    <w:basedOn w:val="a"/>
    <w:uiPriority w:val="99"/>
    <w:rsid w:val="00555C02"/>
    <w:rPr>
      <w:rFonts w:ascii="Verdana" w:hAnsi="Verdana"/>
      <w:lang w:val="en-US"/>
    </w:rPr>
  </w:style>
  <w:style w:type="paragraph" w:customStyle="1" w:styleId="456">
    <w:name w:val="Заголовок 456"/>
    <w:basedOn w:val="16f"/>
    <w:next w:val="16f"/>
    <w:uiPriority w:val="99"/>
    <w:rsid w:val="00555C02"/>
    <w:pPr>
      <w:keepNext/>
      <w:jc w:val="right"/>
    </w:pPr>
    <w:rPr>
      <w:b/>
      <w:color w:val="000000"/>
      <w:sz w:val="22"/>
      <w:lang w:val="uk-UA"/>
    </w:rPr>
  </w:style>
  <w:style w:type="paragraph" w:customStyle="1" w:styleId="356">
    <w:name w:val="Заголовок 356"/>
    <w:basedOn w:val="16f"/>
    <w:next w:val="16f"/>
    <w:uiPriority w:val="99"/>
    <w:rsid w:val="00555C02"/>
    <w:pPr>
      <w:keepNext/>
      <w:jc w:val="center"/>
    </w:pPr>
    <w:rPr>
      <w:b/>
      <w:sz w:val="24"/>
      <w:u w:val="single"/>
      <w:lang w:val="uk-UA"/>
    </w:rPr>
  </w:style>
  <w:style w:type="paragraph" w:customStyle="1" w:styleId="1660">
    <w:name w:val="Заголовок 166"/>
    <w:basedOn w:val="16f"/>
    <w:next w:val="16f"/>
    <w:uiPriority w:val="99"/>
    <w:rsid w:val="00555C02"/>
    <w:pPr>
      <w:keepNext/>
    </w:pPr>
    <w:rPr>
      <w:b/>
      <w:color w:val="000000"/>
      <w:sz w:val="23"/>
      <w:lang w:val="uk-UA"/>
    </w:rPr>
  </w:style>
  <w:style w:type="paragraph" w:customStyle="1" w:styleId="756">
    <w:name w:val="Заголовок 756"/>
    <w:basedOn w:val="16f"/>
    <w:next w:val="16f"/>
    <w:uiPriority w:val="99"/>
    <w:rsid w:val="00555C02"/>
    <w:pPr>
      <w:keepNext/>
    </w:pPr>
    <w:rPr>
      <w:b/>
      <w:sz w:val="24"/>
      <w:lang w:val="uk-UA"/>
    </w:rPr>
  </w:style>
  <w:style w:type="paragraph" w:customStyle="1" w:styleId="1145">
    <w:name w:val="Знак Знак Знак Знак Знак Знак1 Знак Знак Знак Знак14"/>
    <w:basedOn w:val="a"/>
    <w:uiPriority w:val="99"/>
    <w:rsid w:val="00555C02"/>
    <w:rPr>
      <w:rFonts w:ascii="Verdana" w:hAnsi="Verdana" w:cs="Verdana"/>
      <w:lang w:val="en-US" w:eastAsia="en-US"/>
    </w:rPr>
  </w:style>
  <w:style w:type="paragraph" w:customStyle="1" w:styleId="15f0">
    <w:name w:val="Абзац списку15"/>
    <w:basedOn w:val="a"/>
    <w:uiPriority w:val="99"/>
    <w:qFormat/>
    <w:rsid w:val="00555C02"/>
    <w:pPr>
      <w:spacing w:after="160" w:line="259" w:lineRule="auto"/>
      <w:ind w:left="720"/>
    </w:pPr>
    <w:rPr>
      <w:rFonts w:ascii="Calibri" w:hAnsi="Calibri" w:cs="Calibri"/>
      <w:sz w:val="22"/>
      <w:szCs w:val="22"/>
      <w:lang w:val="uk-UA" w:eastAsia="en-US"/>
    </w:rPr>
  </w:style>
  <w:style w:type="paragraph" w:customStyle="1" w:styleId="15f1">
    <w:name w:val="Без інтервалів15"/>
    <w:basedOn w:val="a"/>
    <w:uiPriority w:val="99"/>
    <w:qFormat/>
    <w:rsid w:val="00555C02"/>
    <w:rPr>
      <w:rFonts w:ascii="Calibri" w:hAnsi="Calibri" w:cs="Calibri"/>
      <w:sz w:val="24"/>
      <w:szCs w:val="24"/>
      <w:lang w:val="uk-UA" w:eastAsia="en-US"/>
    </w:rPr>
  </w:style>
  <w:style w:type="paragraph" w:customStyle="1" w:styleId="15f2">
    <w:name w:val="Цитація15"/>
    <w:basedOn w:val="a"/>
    <w:next w:val="a"/>
    <w:uiPriority w:val="99"/>
    <w:qFormat/>
    <w:rsid w:val="00555C02"/>
    <w:rPr>
      <w:rFonts w:ascii="Calibri" w:hAnsi="Calibri" w:cs="Calibri"/>
      <w:i/>
      <w:iCs/>
      <w:sz w:val="24"/>
      <w:szCs w:val="24"/>
      <w:lang w:val="uk-UA"/>
    </w:rPr>
  </w:style>
  <w:style w:type="paragraph" w:customStyle="1" w:styleId="15f3">
    <w:name w:val="Насичена цитата15"/>
    <w:basedOn w:val="a"/>
    <w:next w:val="a"/>
    <w:uiPriority w:val="99"/>
    <w:qFormat/>
    <w:rsid w:val="00555C02"/>
    <w:pPr>
      <w:ind w:left="720" w:right="720"/>
    </w:pPr>
    <w:rPr>
      <w:rFonts w:ascii="Calibri" w:hAnsi="Calibri" w:cs="Calibri"/>
      <w:b/>
      <w:bCs/>
      <w:i/>
      <w:iCs/>
      <w:sz w:val="24"/>
      <w:szCs w:val="24"/>
      <w:lang w:val="uk-UA"/>
    </w:rPr>
  </w:style>
  <w:style w:type="character" w:customStyle="1" w:styleId="15f4">
    <w:name w:val="Слабке виокремлення15"/>
    <w:uiPriority w:val="99"/>
    <w:qFormat/>
    <w:rsid w:val="00555C02"/>
    <w:rPr>
      <w:i/>
      <w:color w:val="auto"/>
    </w:rPr>
  </w:style>
  <w:style w:type="character" w:customStyle="1" w:styleId="15f5">
    <w:name w:val="Сильне виокремлення15"/>
    <w:uiPriority w:val="99"/>
    <w:qFormat/>
    <w:rsid w:val="00555C02"/>
    <w:rPr>
      <w:b/>
      <w:i/>
      <w:sz w:val="24"/>
      <w:u w:val="single"/>
    </w:rPr>
  </w:style>
  <w:style w:type="character" w:customStyle="1" w:styleId="15f6">
    <w:name w:val="Слабке посилання15"/>
    <w:uiPriority w:val="99"/>
    <w:qFormat/>
    <w:rsid w:val="00555C02"/>
    <w:rPr>
      <w:sz w:val="24"/>
      <w:u w:val="single"/>
    </w:rPr>
  </w:style>
  <w:style w:type="character" w:customStyle="1" w:styleId="15f7">
    <w:name w:val="Сильне посилання15"/>
    <w:uiPriority w:val="99"/>
    <w:qFormat/>
    <w:rsid w:val="00555C02"/>
    <w:rPr>
      <w:b/>
      <w:sz w:val="24"/>
      <w:u w:val="single"/>
    </w:rPr>
  </w:style>
  <w:style w:type="character" w:customStyle="1" w:styleId="15f8">
    <w:name w:val="Назва книги15"/>
    <w:uiPriority w:val="99"/>
    <w:qFormat/>
    <w:rsid w:val="00555C02"/>
    <w:rPr>
      <w:rFonts w:ascii="Calibri Light" w:hAnsi="Calibri Light"/>
      <w:b/>
      <w:i/>
      <w:sz w:val="24"/>
    </w:rPr>
  </w:style>
  <w:style w:type="paragraph" w:customStyle="1" w:styleId="15f9">
    <w:name w:val="Заголовок змісту15"/>
    <w:basedOn w:val="1"/>
    <w:next w:val="a"/>
    <w:uiPriority w:val="99"/>
    <w:qFormat/>
    <w:rsid w:val="00555C02"/>
    <w:pPr>
      <w:outlineLvl w:val="9"/>
    </w:pPr>
    <w:rPr>
      <w:rFonts w:ascii="Calibri Light" w:hAnsi="Calibri Light" w:cs="Calibri Light"/>
      <w:bCs w:val="0"/>
      <w:szCs w:val="20"/>
      <w:lang w:val="uk-UA" w:eastAsia="en-US"/>
    </w:rPr>
  </w:style>
  <w:style w:type="character" w:customStyle="1" w:styleId="1960">
    <w:name w:val="Знак Знак196"/>
    <w:uiPriority w:val="99"/>
    <w:rsid w:val="00555C02"/>
    <w:rPr>
      <w:b/>
      <w:snapToGrid w:val="0"/>
      <w:color w:val="000000"/>
      <w:sz w:val="24"/>
      <w:lang w:val="uk-UA" w:eastAsia="ru-RU"/>
    </w:rPr>
  </w:style>
  <w:style w:type="character" w:customStyle="1" w:styleId="1860">
    <w:name w:val="Знак Знак186"/>
    <w:uiPriority w:val="99"/>
    <w:rsid w:val="00555C02"/>
    <w:rPr>
      <w:b/>
      <w:sz w:val="28"/>
      <w:lang w:val="uk-UA" w:eastAsia="ru-RU"/>
    </w:rPr>
  </w:style>
  <w:style w:type="character" w:customStyle="1" w:styleId="1760">
    <w:name w:val="Знак Знак176"/>
    <w:uiPriority w:val="99"/>
    <w:rsid w:val="00555C02"/>
    <w:rPr>
      <w:snapToGrid w:val="0"/>
      <w:color w:val="000000"/>
      <w:sz w:val="24"/>
      <w:lang w:val="uk-UA" w:eastAsia="ru-RU"/>
    </w:rPr>
  </w:style>
  <w:style w:type="character" w:customStyle="1" w:styleId="1661">
    <w:name w:val="Знак Знак166"/>
    <w:uiPriority w:val="99"/>
    <w:rsid w:val="00555C02"/>
    <w:rPr>
      <w:b/>
      <w:i/>
      <w:sz w:val="26"/>
      <w:lang w:val="uk-UA" w:eastAsia="ru-RU"/>
    </w:rPr>
  </w:style>
  <w:style w:type="character" w:customStyle="1" w:styleId="1560">
    <w:name w:val="Знак Знак156"/>
    <w:uiPriority w:val="99"/>
    <w:rsid w:val="00555C02"/>
    <w:rPr>
      <w:spacing w:val="-8"/>
      <w:kern w:val="2"/>
      <w:sz w:val="24"/>
      <w:lang w:val="uk-UA" w:eastAsia="ru-RU"/>
    </w:rPr>
  </w:style>
  <w:style w:type="character" w:customStyle="1" w:styleId="1460">
    <w:name w:val="Знак Знак146"/>
    <w:uiPriority w:val="99"/>
    <w:rsid w:val="00555C02"/>
    <w:rPr>
      <w:sz w:val="24"/>
      <w:lang w:val="uk-UA" w:eastAsia="ru-RU"/>
    </w:rPr>
  </w:style>
  <w:style w:type="character" w:customStyle="1" w:styleId="1361">
    <w:name w:val="Знак Знак136"/>
    <w:uiPriority w:val="99"/>
    <w:rsid w:val="00555C02"/>
    <w:rPr>
      <w:snapToGrid w:val="0"/>
      <w:color w:val="000000"/>
      <w:sz w:val="24"/>
      <w:lang w:val="uk-UA" w:eastAsia="ru-RU"/>
    </w:rPr>
  </w:style>
  <w:style w:type="character" w:customStyle="1" w:styleId="1261">
    <w:name w:val="Знак Знак126"/>
    <w:uiPriority w:val="99"/>
    <w:rsid w:val="00555C02"/>
    <w:rPr>
      <w:b/>
      <w:snapToGrid w:val="0"/>
      <w:color w:val="000000"/>
      <w:sz w:val="22"/>
      <w:lang w:val="uk-UA" w:eastAsia="ru-RU"/>
    </w:rPr>
  </w:style>
  <w:style w:type="character" w:customStyle="1" w:styleId="761">
    <w:name w:val="Знак Знак76"/>
    <w:uiPriority w:val="99"/>
    <w:rsid w:val="00555C02"/>
    <w:rPr>
      <w:lang w:val="ru-RU" w:eastAsia="ru-RU"/>
    </w:rPr>
  </w:style>
  <w:style w:type="character" w:customStyle="1" w:styleId="2050">
    <w:name w:val="Знак Знак205"/>
    <w:uiPriority w:val="99"/>
    <w:rsid w:val="00555C02"/>
    <w:rPr>
      <w:rFonts w:ascii="Arial" w:hAnsi="Arial"/>
      <w:b/>
      <w:kern w:val="32"/>
      <w:sz w:val="32"/>
      <w:lang w:val="ru-RU" w:eastAsia="ru-RU"/>
    </w:rPr>
  </w:style>
  <w:style w:type="character" w:customStyle="1" w:styleId="1050">
    <w:name w:val="Знак Знак105"/>
    <w:uiPriority w:val="99"/>
    <w:rsid w:val="00555C02"/>
    <w:rPr>
      <w:sz w:val="28"/>
      <w:lang w:val="en-US" w:eastAsia="ru-RU"/>
    </w:rPr>
  </w:style>
  <w:style w:type="character" w:customStyle="1" w:styleId="950">
    <w:name w:val="Знак Знак95"/>
    <w:uiPriority w:val="99"/>
    <w:rsid w:val="00555C02"/>
    <w:rPr>
      <w:snapToGrid w:val="0"/>
      <w:color w:val="000000"/>
      <w:sz w:val="24"/>
      <w:lang w:val="ru-RU" w:eastAsia="ru-RU"/>
    </w:rPr>
  </w:style>
  <w:style w:type="paragraph" w:customStyle="1" w:styleId="7f7">
    <w:name w:val="Знак Знак Знак Знак Знак Знак Знак Знак Знак Знак Знак7"/>
    <w:basedOn w:val="a"/>
    <w:uiPriority w:val="99"/>
    <w:rsid w:val="00555C02"/>
    <w:pPr>
      <w:spacing w:after="160" w:line="240" w:lineRule="exact"/>
      <w:jc w:val="both"/>
    </w:pPr>
    <w:rPr>
      <w:rFonts w:ascii="Tahoma" w:hAnsi="Tahoma"/>
      <w:b/>
      <w:sz w:val="24"/>
      <w:lang w:val="en-US" w:eastAsia="en-US"/>
    </w:rPr>
  </w:style>
  <w:style w:type="paragraph" w:customStyle="1" w:styleId="13fc">
    <w:name w:val="Редакція13"/>
    <w:uiPriority w:val="99"/>
    <w:semiHidden/>
    <w:rsid w:val="00555C02"/>
  </w:style>
  <w:style w:type="character" w:customStyle="1" w:styleId="QuoteChar7">
    <w:name w:val="Quote Char7"/>
    <w:uiPriority w:val="99"/>
    <w:locked/>
    <w:rsid w:val="00555C02"/>
    <w:rPr>
      <w:rFonts w:ascii="Calibri" w:hAnsi="Calibri"/>
      <w:i/>
      <w:sz w:val="24"/>
      <w:lang w:val="uk-UA"/>
    </w:rPr>
  </w:style>
  <w:style w:type="character" w:customStyle="1" w:styleId="IntenseQuoteChar7">
    <w:name w:val="Intense Quote Char7"/>
    <w:uiPriority w:val="99"/>
    <w:locked/>
    <w:rsid w:val="00555C02"/>
    <w:rPr>
      <w:rFonts w:ascii="Calibri" w:hAnsi="Calibri"/>
      <w:b/>
      <w:i/>
      <w:sz w:val="24"/>
      <w:lang w:val="uk-UA"/>
    </w:rPr>
  </w:style>
  <w:style w:type="paragraph" w:customStyle="1" w:styleId="12ff9">
    <w:name w:val="Текст для писем12"/>
    <w:basedOn w:val="a"/>
    <w:uiPriority w:val="99"/>
    <w:rsid w:val="006142EC"/>
    <w:pPr>
      <w:widowControl w:val="0"/>
      <w:tabs>
        <w:tab w:val="left" w:pos="567"/>
      </w:tabs>
      <w:overflowPunct w:val="0"/>
      <w:autoSpaceDE w:val="0"/>
      <w:autoSpaceDN w:val="0"/>
      <w:adjustRightInd w:val="0"/>
      <w:textAlignment w:val="baseline"/>
    </w:pPr>
    <w:rPr>
      <w:sz w:val="24"/>
      <w:szCs w:val="24"/>
    </w:rPr>
  </w:style>
  <w:style w:type="paragraph" w:customStyle="1" w:styleId="14fa">
    <w:name w:val="Стиль14"/>
    <w:uiPriority w:val="99"/>
    <w:rsid w:val="006142EC"/>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121">
    <w:name w:val="заголовок 712"/>
    <w:basedOn w:val="a"/>
    <w:next w:val="a"/>
    <w:uiPriority w:val="99"/>
    <w:rsid w:val="006142EC"/>
    <w:pPr>
      <w:keepNext/>
      <w:spacing w:line="300" w:lineRule="exact"/>
      <w:jc w:val="center"/>
    </w:pPr>
    <w:rPr>
      <w:b/>
      <w:bCs/>
      <w:sz w:val="28"/>
      <w:szCs w:val="28"/>
      <w:lang w:val="uk-UA"/>
    </w:rPr>
  </w:style>
  <w:style w:type="paragraph" w:customStyle="1" w:styleId="12ffa">
    <w:name w:val="Таблица12"/>
    <w:basedOn w:val="a"/>
    <w:uiPriority w:val="99"/>
    <w:rsid w:val="006142EC"/>
    <w:rPr>
      <w:rFonts w:ascii="Antiqua" w:hAnsi="Antiqua" w:cs="Tahoma"/>
      <w:sz w:val="24"/>
      <w:szCs w:val="24"/>
      <w:lang w:val="uk-UA"/>
    </w:rPr>
  </w:style>
  <w:style w:type="paragraph" w:customStyle="1" w:styleId="12ffb">
    <w:name w:val="Нормальный12"/>
    <w:uiPriority w:val="99"/>
    <w:rsid w:val="006142EC"/>
  </w:style>
  <w:style w:type="paragraph" w:customStyle="1" w:styleId="1128">
    <w:name w:val="Таблица_112"/>
    <w:basedOn w:val="a"/>
    <w:uiPriority w:val="99"/>
    <w:rsid w:val="006142EC"/>
    <w:pPr>
      <w:spacing w:before="20" w:after="20" w:line="200" w:lineRule="exact"/>
      <w:jc w:val="center"/>
    </w:pPr>
    <w:rPr>
      <w:sz w:val="18"/>
      <w:lang w:val="uk-UA"/>
    </w:rPr>
  </w:style>
  <w:style w:type="character" w:customStyle="1" w:styleId="CommentSubjectChar6">
    <w:name w:val="Comment Subject Char6"/>
    <w:uiPriority w:val="99"/>
    <w:locked/>
    <w:rsid w:val="006142EC"/>
    <w:rPr>
      <w:b/>
      <w:lang w:eastAsia="ru-RU"/>
    </w:rPr>
  </w:style>
  <w:style w:type="paragraph" w:customStyle="1" w:styleId="21f9">
    <w:name w:val="Знак Знак Знак Знак Знак Знак Знак Знак Знак Знак Знак Знак Знак Знак Знак Знак Знак Знак Знак Знак Знак21"/>
    <w:basedOn w:val="a"/>
    <w:uiPriority w:val="99"/>
    <w:rsid w:val="006142EC"/>
    <w:rPr>
      <w:rFonts w:ascii="Verdana" w:hAnsi="Verdana"/>
      <w:lang w:val="en-US"/>
    </w:rPr>
  </w:style>
  <w:style w:type="paragraph" w:customStyle="1" w:styleId="207">
    <w:name w:val="Знак Знак Знак Знак Знак Знак Знак Знак Знак Знак Знак Знак Знак Знак Знак20"/>
    <w:basedOn w:val="a"/>
    <w:uiPriority w:val="99"/>
    <w:rsid w:val="006142EC"/>
    <w:rPr>
      <w:rFonts w:ascii="Verdana" w:hAnsi="Verdana"/>
      <w:lang w:val="en-US"/>
    </w:rPr>
  </w:style>
  <w:style w:type="paragraph" w:customStyle="1" w:styleId="245">
    <w:name w:val="Знак Знак Знак Знак Знак Знак Знак Знак Знак24"/>
    <w:basedOn w:val="a"/>
    <w:uiPriority w:val="99"/>
    <w:rsid w:val="006142EC"/>
    <w:rPr>
      <w:rFonts w:ascii="Verdana" w:hAnsi="Verdana"/>
      <w:lang w:val="en-US"/>
    </w:rPr>
  </w:style>
  <w:style w:type="character" w:customStyle="1" w:styleId="617">
    <w:name w:val="Знак Знак617"/>
    <w:uiPriority w:val="99"/>
    <w:rsid w:val="006142EC"/>
    <w:rPr>
      <w:rFonts w:ascii="Arial" w:hAnsi="Arial"/>
      <w:b/>
      <w:kern w:val="32"/>
      <w:sz w:val="32"/>
      <w:lang w:val="ru-RU" w:eastAsia="ru-RU"/>
    </w:rPr>
  </w:style>
  <w:style w:type="character" w:customStyle="1" w:styleId="1181">
    <w:name w:val="Знак Знак118"/>
    <w:uiPriority w:val="99"/>
    <w:rsid w:val="006142EC"/>
    <w:rPr>
      <w:lang w:val="ru-RU" w:eastAsia="ru-RU"/>
    </w:rPr>
  </w:style>
  <w:style w:type="character" w:customStyle="1" w:styleId="3161">
    <w:name w:val="Знак Знак316"/>
    <w:uiPriority w:val="99"/>
    <w:rsid w:val="006142EC"/>
    <w:rPr>
      <w:lang w:val="ru-RU" w:eastAsia="ru-RU"/>
    </w:rPr>
  </w:style>
  <w:style w:type="character" w:customStyle="1" w:styleId="516">
    <w:name w:val="Знак Знак516"/>
    <w:uiPriority w:val="99"/>
    <w:rsid w:val="006142EC"/>
    <w:rPr>
      <w:sz w:val="24"/>
      <w:lang w:eastAsia="ru-RU"/>
    </w:rPr>
  </w:style>
  <w:style w:type="paragraph" w:customStyle="1" w:styleId="19a">
    <w:name w:val="Знак Знак Знак Знак Знак Знак Знак Знак Знак Знак Знак Знак Знак Знак Знак Знак Знак Знак19"/>
    <w:basedOn w:val="a"/>
    <w:uiPriority w:val="99"/>
    <w:rsid w:val="006142EC"/>
    <w:rPr>
      <w:rFonts w:ascii="Verdana" w:hAnsi="Verdana" w:cs="Verdana"/>
      <w:lang w:val="en-US" w:eastAsia="en-US"/>
    </w:rPr>
  </w:style>
  <w:style w:type="paragraph" w:customStyle="1" w:styleId="17b">
    <w:name w:val="Знак Знак Знак Знак Знак Знак Знак Знак Знак Знак Знак Знак Знак Знак Знак Знак Знак Знак Знак Знак Знак Знак Знак17"/>
    <w:basedOn w:val="a"/>
    <w:uiPriority w:val="99"/>
    <w:rsid w:val="006142EC"/>
    <w:rPr>
      <w:rFonts w:ascii="Verdana" w:hAnsi="Verdana" w:cs="Verdana"/>
      <w:lang w:val="en-US" w:eastAsia="en-US"/>
    </w:rPr>
  </w:style>
  <w:style w:type="paragraph" w:customStyle="1" w:styleId="17c">
    <w:name w:val="Знак Знак Знак Знак Знак Знак Знак17"/>
    <w:basedOn w:val="a"/>
    <w:uiPriority w:val="99"/>
    <w:rsid w:val="006142EC"/>
    <w:rPr>
      <w:rFonts w:ascii="Verdana" w:hAnsi="Verdana" w:cs="Verdana"/>
      <w:lang w:val="en-US" w:eastAsia="en-US"/>
    </w:rPr>
  </w:style>
  <w:style w:type="paragraph" w:customStyle="1" w:styleId="1162">
    <w:name w:val="Знак Знак Знак Знак Знак Знак1 Знак Знак Знак16"/>
    <w:basedOn w:val="a"/>
    <w:uiPriority w:val="99"/>
    <w:rsid w:val="006142EC"/>
    <w:rPr>
      <w:rFonts w:ascii="Verdana" w:hAnsi="Verdana" w:cs="Verdana"/>
      <w:lang w:val="en-US" w:eastAsia="en-US"/>
    </w:rPr>
  </w:style>
  <w:style w:type="paragraph" w:customStyle="1" w:styleId="657">
    <w:name w:val="Заголовок 657"/>
    <w:basedOn w:val="1ffffff1"/>
    <w:next w:val="1ffffff1"/>
    <w:uiPriority w:val="99"/>
    <w:rsid w:val="006142EC"/>
    <w:pPr>
      <w:keepNext/>
      <w:jc w:val="both"/>
    </w:pPr>
    <w:rPr>
      <w:b/>
      <w:snapToGrid/>
      <w:sz w:val="24"/>
      <w:lang w:val="uk-UA"/>
    </w:rPr>
  </w:style>
  <w:style w:type="paragraph" w:customStyle="1" w:styleId="577">
    <w:name w:val="Заголовок 577"/>
    <w:basedOn w:val="1ffffff1"/>
    <w:next w:val="1ffffff1"/>
    <w:uiPriority w:val="99"/>
    <w:rsid w:val="006142EC"/>
    <w:pPr>
      <w:keepNext/>
      <w:jc w:val="center"/>
    </w:pPr>
    <w:rPr>
      <w:b/>
      <w:snapToGrid/>
      <w:color w:val="000000"/>
      <w:sz w:val="22"/>
      <w:lang w:val="uk-UA"/>
    </w:rPr>
  </w:style>
  <w:style w:type="paragraph" w:customStyle="1" w:styleId="2152">
    <w:name w:val="Знак Знак2 Знак Знак15"/>
    <w:basedOn w:val="a"/>
    <w:uiPriority w:val="99"/>
    <w:rsid w:val="006142EC"/>
    <w:rPr>
      <w:rFonts w:ascii="Verdana" w:hAnsi="Verdana"/>
      <w:lang w:val="en-US"/>
    </w:rPr>
  </w:style>
  <w:style w:type="paragraph" w:customStyle="1" w:styleId="457">
    <w:name w:val="Заголовок 457"/>
    <w:basedOn w:val="1ffffff1"/>
    <w:next w:val="1ffffff1"/>
    <w:uiPriority w:val="99"/>
    <w:rsid w:val="006142EC"/>
    <w:pPr>
      <w:keepNext/>
      <w:jc w:val="right"/>
    </w:pPr>
    <w:rPr>
      <w:b/>
      <w:snapToGrid/>
      <w:color w:val="000000"/>
      <w:sz w:val="22"/>
      <w:lang w:val="uk-UA"/>
    </w:rPr>
  </w:style>
  <w:style w:type="paragraph" w:customStyle="1" w:styleId="357">
    <w:name w:val="Заголовок 357"/>
    <w:basedOn w:val="1ffffff1"/>
    <w:next w:val="1ffffff1"/>
    <w:uiPriority w:val="99"/>
    <w:rsid w:val="006142EC"/>
    <w:pPr>
      <w:keepNext/>
      <w:jc w:val="center"/>
    </w:pPr>
    <w:rPr>
      <w:b/>
      <w:snapToGrid/>
      <w:sz w:val="24"/>
      <w:u w:val="single"/>
      <w:lang w:val="uk-UA"/>
    </w:rPr>
  </w:style>
  <w:style w:type="paragraph" w:customStyle="1" w:styleId="1670">
    <w:name w:val="Заголовок 167"/>
    <w:basedOn w:val="1ffffff1"/>
    <w:next w:val="1ffffff1"/>
    <w:uiPriority w:val="99"/>
    <w:rsid w:val="006142EC"/>
    <w:pPr>
      <w:keepNext/>
    </w:pPr>
    <w:rPr>
      <w:b/>
      <w:snapToGrid/>
      <w:color w:val="000000"/>
      <w:sz w:val="23"/>
      <w:lang w:val="uk-UA"/>
    </w:rPr>
  </w:style>
  <w:style w:type="paragraph" w:customStyle="1" w:styleId="757">
    <w:name w:val="Заголовок 757"/>
    <w:basedOn w:val="1ffffff1"/>
    <w:next w:val="1ffffff1"/>
    <w:uiPriority w:val="99"/>
    <w:rsid w:val="006142EC"/>
    <w:pPr>
      <w:keepNext/>
    </w:pPr>
    <w:rPr>
      <w:b/>
      <w:snapToGrid/>
      <w:sz w:val="24"/>
      <w:lang w:val="uk-UA"/>
    </w:rPr>
  </w:style>
  <w:style w:type="paragraph" w:customStyle="1" w:styleId="1154">
    <w:name w:val="Знак Знак Знак Знак Знак Знак1 Знак Знак Знак Знак15"/>
    <w:basedOn w:val="a"/>
    <w:uiPriority w:val="99"/>
    <w:rsid w:val="006142EC"/>
    <w:rPr>
      <w:rFonts w:ascii="Verdana" w:hAnsi="Verdana" w:cs="Verdana"/>
      <w:lang w:val="en-US" w:eastAsia="en-US"/>
    </w:rPr>
  </w:style>
  <w:style w:type="paragraph" w:customStyle="1" w:styleId="11ffffb">
    <w:name w:val="бычный11"/>
    <w:uiPriority w:val="99"/>
    <w:rsid w:val="006142EC"/>
    <w:pPr>
      <w:widowControl w:val="0"/>
      <w:overflowPunct w:val="0"/>
      <w:autoSpaceDE w:val="0"/>
      <w:autoSpaceDN w:val="0"/>
      <w:adjustRightInd w:val="0"/>
      <w:textAlignment w:val="baseline"/>
    </w:pPr>
  </w:style>
  <w:style w:type="paragraph" w:customStyle="1" w:styleId="22b">
    <w:name w:val="Абзац списка22"/>
    <w:basedOn w:val="a"/>
    <w:uiPriority w:val="99"/>
    <w:rsid w:val="006142EC"/>
    <w:pPr>
      <w:spacing w:after="160" w:line="256" w:lineRule="auto"/>
      <w:ind w:left="720"/>
      <w:contextualSpacing/>
    </w:pPr>
    <w:rPr>
      <w:rFonts w:ascii="Calibri" w:hAnsi="Calibri"/>
      <w:sz w:val="22"/>
      <w:szCs w:val="22"/>
      <w:lang w:val="uk-UA" w:eastAsia="en-US"/>
    </w:rPr>
  </w:style>
  <w:style w:type="paragraph" w:customStyle="1" w:styleId="2124">
    <w:name w:val="Цитата 212"/>
    <w:basedOn w:val="a"/>
    <w:next w:val="a"/>
    <w:uiPriority w:val="99"/>
    <w:rsid w:val="006142EC"/>
    <w:rPr>
      <w:rFonts w:ascii="Calibri" w:eastAsia="Calibri" w:hAnsi="Calibri"/>
      <w:i/>
      <w:sz w:val="24"/>
      <w:lang w:val="uk-UA"/>
    </w:rPr>
  </w:style>
  <w:style w:type="paragraph" w:customStyle="1" w:styleId="12ffc">
    <w:name w:val="Выделенная цитата12"/>
    <w:basedOn w:val="a"/>
    <w:next w:val="a"/>
    <w:uiPriority w:val="99"/>
    <w:rsid w:val="006142EC"/>
    <w:pPr>
      <w:ind w:left="720" w:right="720"/>
    </w:pPr>
    <w:rPr>
      <w:rFonts w:ascii="Calibri" w:eastAsia="Calibri" w:hAnsi="Calibri"/>
      <w:b/>
      <w:i/>
      <w:sz w:val="24"/>
      <w:lang w:val="uk-UA"/>
    </w:rPr>
  </w:style>
  <w:style w:type="paragraph" w:customStyle="1" w:styleId="12ffd">
    <w:name w:val="Заголовок оглавления12"/>
    <w:basedOn w:val="1"/>
    <w:next w:val="a"/>
    <w:uiPriority w:val="99"/>
    <w:rsid w:val="006142EC"/>
    <w:pPr>
      <w:outlineLvl w:val="9"/>
    </w:pPr>
    <w:rPr>
      <w:rFonts w:ascii="Calibri Light" w:eastAsia="Calibri" w:hAnsi="Calibri Light" w:cs="Times New Roman"/>
      <w:bCs w:val="0"/>
      <w:szCs w:val="20"/>
      <w:lang w:val="uk-UA" w:eastAsia="en-US"/>
    </w:rPr>
  </w:style>
  <w:style w:type="paragraph" w:customStyle="1" w:styleId="22c">
    <w:name w:val="Без интервала22"/>
    <w:uiPriority w:val="99"/>
    <w:rsid w:val="006142EC"/>
    <w:rPr>
      <w:rFonts w:ascii="Calibri" w:hAnsi="Calibri"/>
      <w:sz w:val="22"/>
      <w:lang w:val="uk-UA"/>
    </w:rPr>
  </w:style>
  <w:style w:type="character" w:customStyle="1" w:styleId="12ffe">
    <w:name w:val="Слабое выделение12"/>
    <w:uiPriority w:val="99"/>
    <w:rsid w:val="006142EC"/>
    <w:rPr>
      <w:rFonts w:ascii="Times New Roman" w:hAnsi="Times New Roman"/>
      <w:i/>
      <w:color w:val="5A5A5A"/>
    </w:rPr>
  </w:style>
  <w:style w:type="character" w:customStyle="1" w:styleId="12fff">
    <w:name w:val="Сильное выделение12"/>
    <w:uiPriority w:val="99"/>
    <w:rsid w:val="006142EC"/>
    <w:rPr>
      <w:rFonts w:ascii="Times New Roman" w:hAnsi="Times New Roman"/>
      <w:b/>
      <w:i/>
      <w:sz w:val="24"/>
      <w:u w:val="single"/>
    </w:rPr>
  </w:style>
  <w:style w:type="character" w:customStyle="1" w:styleId="12fff0">
    <w:name w:val="Слабая ссылка12"/>
    <w:uiPriority w:val="99"/>
    <w:rsid w:val="006142EC"/>
    <w:rPr>
      <w:rFonts w:ascii="Times New Roman" w:hAnsi="Times New Roman"/>
      <w:sz w:val="24"/>
      <w:u w:val="single"/>
    </w:rPr>
  </w:style>
  <w:style w:type="character" w:customStyle="1" w:styleId="12fff1">
    <w:name w:val="Сильная ссылка12"/>
    <w:uiPriority w:val="99"/>
    <w:rsid w:val="006142EC"/>
    <w:rPr>
      <w:rFonts w:ascii="Times New Roman" w:hAnsi="Times New Roman"/>
      <w:b/>
      <w:sz w:val="24"/>
      <w:u w:val="single"/>
    </w:rPr>
  </w:style>
  <w:style w:type="character" w:customStyle="1" w:styleId="12fff2">
    <w:name w:val="Название книги12"/>
    <w:uiPriority w:val="99"/>
    <w:rsid w:val="006142EC"/>
    <w:rPr>
      <w:rFonts w:ascii="Calibri Light" w:hAnsi="Calibri Light"/>
      <w:b/>
      <w:i/>
      <w:sz w:val="24"/>
    </w:rPr>
  </w:style>
  <w:style w:type="character" w:customStyle="1" w:styleId="1970">
    <w:name w:val="Знак Знак197"/>
    <w:uiPriority w:val="99"/>
    <w:rsid w:val="006142EC"/>
    <w:rPr>
      <w:b/>
      <w:snapToGrid/>
      <w:color w:val="000000"/>
      <w:sz w:val="24"/>
      <w:lang w:val="uk-UA" w:eastAsia="ru-RU"/>
    </w:rPr>
  </w:style>
  <w:style w:type="character" w:customStyle="1" w:styleId="1870">
    <w:name w:val="Знак Знак187"/>
    <w:uiPriority w:val="99"/>
    <w:rsid w:val="006142EC"/>
    <w:rPr>
      <w:b/>
      <w:sz w:val="28"/>
      <w:lang w:val="uk-UA" w:eastAsia="ru-RU"/>
    </w:rPr>
  </w:style>
  <w:style w:type="character" w:customStyle="1" w:styleId="1770">
    <w:name w:val="Знак Знак177"/>
    <w:uiPriority w:val="99"/>
    <w:rsid w:val="006142EC"/>
    <w:rPr>
      <w:snapToGrid/>
      <w:color w:val="000000"/>
      <w:sz w:val="24"/>
      <w:lang w:val="uk-UA" w:eastAsia="ru-RU"/>
    </w:rPr>
  </w:style>
  <w:style w:type="character" w:customStyle="1" w:styleId="1671">
    <w:name w:val="Знак Знак167"/>
    <w:uiPriority w:val="99"/>
    <w:rsid w:val="006142EC"/>
    <w:rPr>
      <w:b/>
      <w:i/>
      <w:sz w:val="26"/>
      <w:lang w:val="uk-UA" w:eastAsia="ru-RU"/>
    </w:rPr>
  </w:style>
  <w:style w:type="character" w:customStyle="1" w:styleId="1570">
    <w:name w:val="Знак Знак157"/>
    <w:uiPriority w:val="99"/>
    <w:rsid w:val="006142EC"/>
    <w:rPr>
      <w:spacing w:val="-8"/>
      <w:kern w:val="2"/>
      <w:sz w:val="24"/>
      <w:lang w:val="uk-UA" w:eastAsia="ru-RU"/>
    </w:rPr>
  </w:style>
  <w:style w:type="character" w:customStyle="1" w:styleId="1470">
    <w:name w:val="Знак Знак147"/>
    <w:uiPriority w:val="99"/>
    <w:rsid w:val="006142EC"/>
    <w:rPr>
      <w:sz w:val="24"/>
      <w:lang w:val="uk-UA" w:eastAsia="ru-RU"/>
    </w:rPr>
  </w:style>
  <w:style w:type="character" w:customStyle="1" w:styleId="1370">
    <w:name w:val="Знак Знак137"/>
    <w:uiPriority w:val="99"/>
    <w:rsid w:val="006142EC"/>
    <w:rPr>
      <w:snapToGrid/>
      <w:color w:val="000000"/>
      <w:sz w:val="24"/>
      <w:lang w:val="uk-UA" w:eastAsia="ru-RU"/>
    </w:rPr>
  </w:style>
  <w:style w:type="character" w:customStyle="1" w:styleId="1271">
    <w:name w:val="Знак Знак127"/>
    <w:uiPriority w:val="99"/>
    <w:rsid w:val="006142EC"/>
    <w:rPr>
      <w:b/>
      <w:snapToGrid/>
      <w:color w:val="000000"/>
      <w:sz w:val="22"/>
      <w:lang w:val="uk-UA" w:eastAsia="ru-RU"/>
    </w:rPr>
  </w:style>
  <w:style w:type="character" w:customStyle="1" w:styleId="771">
    <w:name w:val="Знак Знак77"/>
    <w:uiPriority w:val="99"/>
    <w:rsid w:val="006142EC"/>
    <w:rPr>
      <w:lang w:val="ru-RU" w:eastAsia="ru-RU"/>
    </w:rPr>
  </w:style>
  <w:style w:type="character" w:customStyle="1" w:styleId="2060">
    <w:name w:val="Знак Знак206"/>
    <w:uiPriority w:val="99"/>
    <w:rsid w:val="006142EC"/>
    <w:rPr>
      <w:rFonts w:ascii="Arial" w:hAnsi="Arial"/>
      <w:b/>
      <w:kern w:val="32"/>
      <w:sz w:val="32"/>
      <w:lang w:val="ru-RU" w:eastAsia="ru-RU"/>
    </w:rPr>
  </w:style>
  <w:style w:type="character" w:customStyle="1" w:styleId="1060">
    <w:name w:val="Знак Знак106"/>
    <w:uiPriority w:val="99"/>
    <w:rsid w:val="006142EC"/>
    <w:rPr>
      <w:sz w:val="28"/>
      <w:lang w:val="en-US" w:eastAsia="ru-RU"/>
    </w:rPr>
  </w:style>
  <w:style w:type="character" w:customStyle="1" w:styleId="960">
    <w:name w:val="Знак Знак96"/>
    <w:uiPriority w:val="99"/>
    <w:rsid w:val="006142EC"/>
    <w:rPr>
      <w:snapToGrid/>
      <w:color w:val="000000"/>
      <w:sz w:val="24"/>
      <w:lang w:val="ru-RU" w:eastAsia="ru-RU"/>
    </w:rPr>
  </w:style>
  <w:style w:type="paragraph" w:customStyle="1" w:styleId="8f3">
    <w:name w:val="Знак Знак Знак Знак Знак Знак Знак Знак Знак Знак Знак8"/>
    <w:basedOn w:val="a"/>
    <w:uiPriority w:val="99"/>
    <w:rsid w:val="006142EC"/>
    <w:pPr>
      <w:spacing w:after="160" w:line="240" w:lineRule="exact"/>
      <w:jc w:val="both"/>
    </w:pPr>
    <w:rPr>
      <w:rFonts w:ascii="Tahoma" w:hAnsi="Tahoma"/>
      <w:b/>
      <w:sz w:val="24"/>
      <w:lang w:val="en-US" w:eastAsia="en-US"/>
    </w:rPr>
  </w:style>
  <w:style w:type="paragraph" w:customStyle="1" w:styleId="2011">
    <w:name w:val="Обычный201"/>
    <w:uiPriority w:val="99"/>
    <w:rsid w:val="006142EC"/>
  </w:style>
  <w:style w:type="paragraph" w:customStyle="1" w:styleId="715">
    <w:name w:val="Название71"/>
    <w:basedOn w:val="2011"/>
    <w:uiPriority w:val="99"/>
    <w:rsid w:val="006142EC"/>
    <w:pPr>
      <w:jc w:val="center"/>
    </w:pPr>
    <w:rPr>
      <w:b/>
      <w:bCs/>
      <w:sz w:val="28"/>
      <w:szCs w:val="28"/>
      <w:u w:val="single"/>
      <w:lang w:val="uk-UA"/>
    </w:rPr>
  </w:style>
  <w:style w:type="paragraph" w:customStyle="1" w:styleId="2610">
    <w:name w:val="Основной текст 261"/>
    <w:basedOn w:val="2011"/>
    <w:uiPriority w:val="99"/>
    <w:rsid w:val="006142EC"/>
    <w:pPr>
      <w:ind w:firstLine="709"/>
      <w:jc w:val="both"/>
    </w:pPr>
    <w:rPr>
      <w:sz w:val="26"/>
      <w:szCs w:val="26"/>
      <w:lang w:val="uk-UA"/>
    </w:rPr>
  </w:style>
  <w:style w:type="paragraph" w:customStyle="1" w:styleId="415">
    <w:name w:val="Рецензия41"/>
    <w:hidden/>
    <w:uiPriority w:val="99"/>
    <w:semiHidden/>
    <w:rsid w:val="006142EC"/>
  </w:style>
  <w:style w:type="paragraph" w:customStyle="1" w:styleId="31f1">
    <w:name w:val="Абзац списка31"/>
    <w:basedOn w:val="a"/>
    <w:uiPriority w:val="99"/>
    <w:rsid w:val="006142EC"/>
    <w:pPr>
      <w:spacing w:after="160" w:line="259" w:lineRule="auto"/>
      <w:ind w:left="720"/>
    </w:pPr>
    <w:rPr>
      <w:rFonts w:ascii="Calibri" w:eastAsia="Calibri" w:hAnsi="Calibri" w:cs="Calibri"/>
      <w:sz w:val="22"/>
      <w:szCs w:val="22"/>
      <w:lang w:val="uk-UA" w:eastAsia="en-US"/>
    </w:rPr>
  </w:style>
  <w:style w:type="paragraph" w:customStyle="1" w:styleId="416">
    <w:name w:val="Без интервала41"/>
    <w:basedOn w:val="a"/>
    <w:uiPriority w:val="99"/>
    <w:rsid w:val="006142EC"/>
    <w:rPr>
      <w:rFonts w:ascii="Calibri" w:hAnsi="Calibri" w:cs="Calibri"/>
      <w:sz w:val="24"/>
      <w:szCs w:val="24"/>
      <w:lang w:val="uk-UA" w:eastAsia="en-US"/>
    </w:rPr>
  </w:style>
  <w:style w:type="paragraph" w:customStyle="1" w:styleId="2213">
    <w:name w:val="Цитата 221"/>
    <w:basedOn w:val="a"/>
    <w:next w:val="a"/>
    <w:uiPriority w:val="99"/>
    <w:rsid w:val="006142EC"/>
    <w:rPr>
      <w:rFonts w:ascii="Calibri" w:hAnsi="Calibri" w:cs="Calibri"/>
      <w:i/>
      <w:iCs/>
      <w:sz w:val="24"/>
      <w:szCs w:val="24"/>
      <w:lang w:val="uk-UA" w:eastAsia="en-US"/>
    </w:rPr>
  </w:style>
  <w:style w:type="paragraph" w:customStyle="1" w:styleId="21fa">
    <w:name w:val="Выделенная цитата21"/>
    <w:basedOn w:val="a"/>
    <w:next w:val="a"/>
    <w:uiPriority w:val="99"/>
    <w:rsid w:val="006142EC"/>
    <w:pPr>
      <w:ind w:left="720" w:right="720"/>
    </w:pPr>
    <w:rPr>
      <w:rFonts w:ascii="Calibri" w:hAnsi="Calibri" w:cs="Calibri"/>
      <w:b/>
      <w:bCs/>
      <w:i/>
      <w:iCs/>
      <w:sz w:val="24"/>
      <w:szCs w:val="24"/>
      <w:lang w:val="uk-UA" w:eastAsia="en-US"/>
    </w:rPr>
  </w:style>
  <w:style w:type="character" w:customStyle="1" w:styleId="21fb">
    <w:name w:val="Слабое выделение21"/>
    <w:uiPriority w:val="99"/>
    <w:rsid w:val="006142EC"/>
    <w:rPr>
      <w:i/>
      <w:color w:val="auto"/>
    </w:rPr>
  </w:style>
  <w:style w:type="character" w:customStyle="1" w:styleId="21fc">
    <w:name w:val="Сильное выделение21"/>
    <w:uiPriority w:val="99"/>
    <w:rsid w:val="006142EC"/>
    <w:rPr>
      <w:b/>
      <w:i/>
      <w:sz w:val="24"/>
      <w:u w:val="single"/>
    </w:rPr>
  </w:style>
  <w:style w:type="character" w:customStyle="1" w:styleId="21fd">
    <w:name w:val="Слабая ссылка21"/>
    <w:uiPriority w:val="99"/>
    <w:rsid w:val="006142EC"/>
    <w:rPr>
      <w:sz w:val="24"/>
      <w:u w:val="single"/>
    </w:rPr>
  </w:style>
  <w:style w:type="character" w:customStyle="1" w:styleId="21fe">
    <w:name w:val="Сильная ссылка21"/>
    <w:uiPriority w:val="99"/>
    <w:rsid w:val="006142EC"/>
    <w:rPr>
      <w:b/>
      <w:sz w:val="24"/>
      <w:u w:val="single"/>
    </w:rPr>
  </w:style>
  <w:style w:type="character" w:customStyle="1" w:styleId="21ff">
    <w:name w:val="Название книги21"/>
    <w:uiPriority w:val="99"/>
    <w:rsid w:val="006142EC"/>
    <w:rPr>
      <w:rFonts w:ascii="Calibri Light" w:hAnsi="Calibri Light"/>
      <w:b/>
      <w:i/>
      <w:sz w:val="24"/>
    </w:rPr>
  </w:style>
  <w:style w:type="paragraph" w:customStyle="1" w:styleId="21ff0">
    <w:name w:val="Заголовок оглавления21"/>
    <w:basedOn w:val="1"/>
    <w:next w:val="a"/>
    <w:uiPriority w:val="99"/>
    <w:rsid w:val="006142EC"/>
    <w:pPr>
      <w:outlineLvl w:val="9"/>
    </w:pPr>
    <w:rPr>
      <w:rFonts w:ascii="Calibri Light" w:eastAsia="Calibri" w:hAnsi="Calibri Light" w:cs="Calibri Light"/>
      <w:bCs w:val="0"/>
      <w:szCs w:val="20"/>
      <w:lang w:val="uk-UA" w:eastAsia="en-US"/>
    </w:rPr>
  </w:style>
  <w:style w:type="paragraph" w:customStyle="1" w:styleId="517">
    <w:name w:val="Рецензия51"/>
    <w:hidden/>
    <w:uiPriority w:val="99"/>
    <w:semiHidden/>
    <w:rsid w:val="006142EC"/>
    <w:rPr>
      <w:rFonts w:eastAsia="Calibri"/>
    </w:rPr>
  </w:style>
  <w:style w:type="paragraph" w:customStyle="1" w:styleId="17d">
    <w:name w:val="Звичайний17"/>
    <w:uiPriority w:val="99"/>
    <w:rsid w:val="00C77A57"/>
  </w:style>
  <w:style w:type="paragraph" w:customStyle="1" w:styleId="17e">
    <w:name w:val="Назва17"/>
    <w:basedOn w:val="17d"/>
    <w:uiPriority w:val="99"/>
    <w:rsid w:val="00C77A57"/>
    <w:pPr>
      <w:jc w:val="center"/>
    </w:pPr>
    <w:rPr>
      <w:b/>
      <w:bCs/>
      <w:sz w:val="28"/>
      <w:szCs w:val="28"/>
      <w:u w:val="single"/>
      <w:lang w:val="uk-UA"/>
    </w:rPr>
  </w:style>
  <w:style w:type="paragraph" w:customStyle="1" w:styleId="2170">
    <w:name w:val="Основний текст 217"/>
    <w:basedOn w:val="17d"/>
    <w:uiPriority w:val="99"/>
    <w:rsid w:val="00C77A57"/>
    <w:pPr>
      <w:ind w:firstLine="709"/>
      <w:jc w:val="both"/>
    </w:pPr>
    <w:rPr>
      <w:sz w:val="26"/>
      <w:szCs w:val="26"/>
      <w:lang w:val="uk-UA"/>
    </w:rPr>
  </w:style>
  <w:style w:type="paragraph" w:customStyle="1" w:styleId="16f1">
    <w:name w:val="Абзац списку16"/>
    <w:basedOn w:val="a"/>
    <w:uiPriority w:val="99"/>
    <w:rsid w:val="00C77A57"/>
    <w:pPr>
      <w:spacing w:after="160" w:line="259" w:lineRule="auto"/>
      <w:ind w:left="720"/>
    </w:pPr>
    <w:rPr>
      <w:rFonts w:ascii="Calibri" w:hAnsi="Calibri" w:cs="Calibri"/>
      <w:sz w:val="22"/>
      <w:szCs w:val="22"/>
      <w:lang w:val="uk-UA" w:eastAsia="en-US"/>
    </w:rPr>
  </w:style>
  <w:style w:type="paragraph" w:customStyle="1" w:styleId="16f2">
    <w:name w:val="Без інтервалів16"/>
    <w:basedOn w:val="a"/>
    <w:uiPriority w:val="99"/>
    <w:rsid w:val="00C77A57"/>
    <w:rPr>
      <w:rFonts w:ascii="Calibri" w:eastAsia="Calibri" w:hAnsi="Calibri" w:cs="Calibri"/>
      <w:sz w:val="24"/>
      <w:szCs w:val="24"/>
      <w:lang w:val="uk-UA" w:eastAsia="en-US"/>
    </w:rPr>
  </w:style>
  <w:style w:type="paragraph" w:customStyle="1" w:styleId="16f3">
    <w:name w:val="Цитація16"/>
    <w:basedOn w:val="a"/>
    <w:next w:val="a"/>
    <w:uiPriority w:val="99"/>
    <w:rsid w:val="00C77A57"/>
    <w:rPr>
      <w:rFonts w:ascii="Calibri" w:eastAsia="Calibri" w:hAnsi="Calibri" w:cs="Calibri"/>
      <w:i/>
      <w:iCs/>
      <w:sz w:val="24"/>
      <w:szCs w:val="24"/>
      <w:lang w:val="uk-UA"/>
    </w:rPr>
  </w:style>
  <w:style w:type="paragraph" w:customStyle="1" w:styleId="16f4">
    <w:name w:val="Насичена цитата16"/>
    <w:basedOn w:val="a"/>
    <w:next w:val="a"/>
    <w:uiPriority w:val="99"/>
    <w:rsid w:val="00C77A57"/>
    <w:pPr>
      <w:ind w:left="720" w:right="720"/>
    </w:pPr>
    <w:rPr>
      <w:rFonts w:ascii="Calibri" w:eastAsia="Calibri" w:hAnsi="Calibri" w:cs="Calibri"/>
      <w:b/>
      <w:bCs/>
      <w:i/>
      <w:iCs/>
      <w:sz w:val="24"/>
      <w:szCs w:val="24"/>
      <w:lang w:val="uk-UA"/>
    </w:rPr>
  </w:style>
  <w:style w:type="character" w:customStyle="1" w:styleId="16f5">
    <w:name w:val="Слабке виокремлення16"/>
    <w:uiPriority w:val="99"/>
    <w:rsid w:val="00C77A57"/>
    <w:rPr>
      <w:i/>
      <w:iCs/>
      <w:color w:val="auto"/>
    </w:rPr>
  </w:style>
  <w:style w:type="character" w:customStyle="1" w:styleId="16f6">
    <w:name w:val="Сильне виокремлення16"/>
    <w:uiPriority w:val="99"/>
    <w:rsid w:val="00C77A57"/>
    <w:rPr>
      <w:b/>
      <w:bCs/>
      <w:i/>
      <w:iCs/>
      <w:sz w:val="24"/>
      <w:szCs w:val="24"/>
      <w:u w:val="single"/>
    </w:rPr>
  </w:style>
  <w:style w:type="character" w:customStyle="1" w:styleId="16f7">
    <w:name w:val="Слабке посилання16"/>
    <w:uiPriority w:val="99"/>
    <w:rsid w:val="00C77A57"/>
    <w:rPr>
      <w:sz w:val="24"/>
      <w:szCs w:val="24"/>
      <w:u w:val="single"/>
    </w:rPr>
  </w:style>
  <w:style w:type="character" w:customStyle="1" w:styleId="16f8">
    <w:name w:val="Сильне посилання16"/>
    <w:uiPriority w:val="99"/>
    <w:rsid w:val="00C77A57"/>
    <w:rPr>
      <w:b/>
      <w:bCs/>
      <w:sz w:val="24"/>
      <w:szCs w:val="24"/>
      <w:u w:val="single"/>
    </w:rPr>
  </w:style>
  <w:style w:type="character" w:customStyle="1" w:styleId="16f9">
    <w:name w:val="Назва книги16"/>
    <w:uiPriority w:val="99"/>
    <w:rsid w:val="00C77A57"/>
    <w:rPr>
      <w:rFonts w:ascii="Calibri Light" w:hAnsi="Calibri Light" w:cs="Calibri Light"/>
      <w:b/>
      <w:bCs/>
      <w:i/>
      <w:iCs/>
      <w:sz w:val="24"/>
      <w:szCs w:val="24"/>
    </w:rPr>
  </w:style>
  <w:style w:type="paragraph" w:customStyle="1" w:styleId="16fa">
    <w:name w:val="Заголовок змісту16"/>
    <w:basedOn w:val="1"/>
    <w:next w:val="a"/>
    <w:uiPriority w:val="99"/>
    <w:rsid w:val="00C77A57"/>
    <w:pPr>
      <w:outlineLvl w:val="9"/>
    </w:pPr>
    <w:rPr>
      <w:rFonts w:ascii="Calibri Light" w:eastAsia="Calibri" w:hAnsi="Calibri Light" w:cs="Calibri Light"/>
      <w:lang w:val="uk-UA" w:eastAsia="en-US"/>
    </w:rPr>
  </w:style>
  <w:style w:type="paragraph" w:customStyle="1" w:styleId="14fb">
    <w:name w:val="Редакція14"/>
    <w:uiPriority w:val="99"/>
    <w:semiHidden/>
    <w:rsid w:val="00C77A57"/>
  </w:style>
  <w:style w:type="paragraph" w:customStyle="1" w:styleId="Title111">
    <w:name w:val="Title111"/>
    <w:basedOn w:val="a"/>
    <w:uiPriority w:val="99"/>
    <w:rsid w:val="008C6DFB"/>
    <w:pPr>
      <w:jc w:val="center"/>
    </w:pPr>
    <w:rPr>
      <w:rFonts w:eastAsia="Calibri"/>
      <w:b/>
      <w:bCs/>
      <w:sz w:val="28"/>
      <w:szCs w:val="28"/>
      <w:u w:val="single"/>
      <w:lang w:val="uk-UA"/>
    </w:rPr>
  </w:style>
  <w:style w:type="paragraph" w:customStyle="1" w:styleId="Heading7111">
    <w:name w:val="Heading 7111"/>
    <w:basedOn w:val="a"/>
    <w:next w:val="a"/>
    <w:uiPriority w:val="99"/>
    <w:rsid w:val="008C6DFB"/>
    <w:pPr>
      <w:keepNext/>
    </w:pPr>
    <w:rPr>
      <w:rFonts w:eastAsia="Calibri"/>
      <w:b/>
      <w:bCs/>
      <w:sz w:val="24"/>
      <w:szCs w:val="24"/>
      <w:lang w:val="uk-UA"/>
    </w:rPr>
  </w:style>
  <w:style w:type="paragraph" w:customStyle="1" w:styleId="Normal311">
    <w:name w:val="Normal311"/>
    <w:uiPriority w:val="99"/>
    <w:rsid w:val="008C6DFB"/>
    <w:rPr>
      <w:rFonts w:eastAsia="Calibri"/>
    </w:rPr>
  </w:style>
  <w:style w:type="paragraph" w:customStyle="1" w:styleId="Heading6111">
    <w:name w:val="Heading 6111"/>
    <w:basedOn w:val="Normal311"/>
    <w:next w:val="Normal311"/>
    <w:uiPriority w:val="99"/>
    <w:rsid w:val="008C6DFB"/>
    <w:pPr>
      <w:keepNext/>
      <w:jc w:val="both"/>
    </w:pPr>
    <w:rPr>
      <w:b/>
      <w:bCs/>
      <w:sz w:val="24"/>
      <w:szCs w:val="24"/>
      <w:lang w:val="uk-UA"/>
    </w:rPr>
  </w:style>
  <w:style w:type="paragraph" w:customStyle="1" w:styleId="Heading5111">
    <w:name w:val="Heading 5111"/>
    <w:basedOn w:val="Normal311"/>
    <w:next w:val="Normal311"/>
    <w:uiPriority w:val="99"/>
    <w:rsid w:val="008C6DFB"/>
    <w:pPr>
      <w:keepNext/>
      <w:jc w:val="center"/>
    </w:pPr>
    <w:rPr>
      <w:b/>
      <w:bCs/>
      <w:color w:val="000000"/>
      <w:sz w:val="22"/>
      <w:szCs w:val="22"/>
      <w:lang w:val="uk-UA"/>
    </w:rPr>
  </w:style>
  <w:style w:type="paragraph" w:customStyle="1" w:styleId="BodyText21111">
    <w:name w:val="Body Text 21111"/>
    <w:basedOn w:val="Normal311"/>
    <w:uiPriority w:val="99"/>
    <w:rsid w:val="008C6DFB"/>
    <w:pPr>
      <w:ind w:firstLine="709"/>
      <w:jc w:val="both"/>
    </w:pPr>
    <w:rPr>
      <w:sz w:val="26"/>
      <w:szCs w:val="26"/>
      <w:lang w:val="uk-UA"/>
    </w:rPr>
  </w:style>
  <w:style w:type="paragraph" w:customStyle="1" w:styleId="Heading4111">
    <w:name w:val="Heading 4111"/>
    <w:basedOn w:val="Normal311"/>
    <w:next w:val="Normal311"/>
    <w:uiPriority w:val="99"/>
    <w:rsid w:val="008C6DFB"/>
    <w:pPr>
      <w:keepNext/>
      <w:jc w:val="right"/>
    </w:pPr>
    <w:rPr>
      <w:b/>
      <w:bCs/>
      <w:color w:val="000000"/>
      <w:sz w:val="22"/>
      <w:szCs w:val="22"/>
      <w:lang w:val="uk-UA"/>
    </w:rPr>
  </w:style>
  <w:style w:type="paragraph" w:customStyle="1" w:styleId="Heading3111">
    <w:name w:val="Heading 3111"/>
    <w:basedOn w:val="Normal311"/>
    <w:next w:val="Normal311"/>
    <w:uiPriority w:val="99"/>
    <w:rsid w:val="008C6DFB"/>
    <w:pPr>
      <w:keepNext/>
      <w:jc w:val="center"/>
    </w:pPr>
    <w:rPr>
      <w:b/>
      <w:bCs/>
      <w:sz w:val="24"/>
      <w:szCs w:val="24"/>
      <w:u w:val="single"/>
      <w:lang w:val="uk-UA"/>
    </w:rPr>
  </w:style>
  <w:style w:type="paragraph" w:customStyle="1" w:styleId="Heading1211">
    <w:name w:val="Heading 1211"/>
    <w:basedOn w:val="Normal311"/>
    <w:next w:val="Normal311"/>
    <w:uiPriority w:val="99"/>
    <w:rsid w:val="008C6DFB"/>
    <w:pPr>
      <w:keepNext/>
    </w:pPr>
    <w:rPr>
      <w:b/>
      <w:bCs/>
      <w:color w:val="000000"/>
      <w:sz w:val="23"/>
      <w:szCs w:val="23"/>
      <w:lang w:val="uk-UA"/>
    </w:rPr>
  </w:style>
  <w:style w:type="paragraph" w:customStyle="1" w:styleId="ListParagraph110">
    <w:name w:val="List Paragraph110"/>
    <w:basedOn w:val="a"/>
    <w:uiPriority w:val="99"/>
    <w:rsid w:val="008C6DFB"/>
    <w:pPr>
      <w:spacing w:after="160" w:line="256" w:lineRule="auto"/>
      <w:ind w:left="720"/>
    </w:pPr>
    <w:rPr>
      <w:rFonts w:ascii="Calibri" w:eastAsia="Calibri" w:hAnsi="Calibri" w:cs="Calibri"/>
      <w:sz w:val="22"/>
      <w:szCs w:val="22"/>
      <w:lang w:val="uk-UA" w:eastAsia="en-US"/>
    </w:rPr>
  </w:style>
  <w:style w:type="paragraph" w:customStyle="1" w:styleId="NoSpacing110">
    <w:name w:val="No Spacing110"/>
    <w:basedOn w:val="a"/>
    <w:uiPriority w:val="99"/>
    <w:rsid w:val="008C6DFB"/>
    <w:rPr>
      <w:rFonts w:ascii="Calibri" w:hAnsi="Calibri" w:cs="Calibri"/>
      <w:sz w:val="24"/>
      <w:szCs w:val="24"/>
      <w:lang w:val="uk-UA" w:eastAsia="en-US"/>
    </w:rPr>
  </w:style>
  <w:style w:type="paragraph" w:customStyle="1" w:styleId="Quote110">
    <w:name w:val="Quote110"/>
    <w:basedOn w:val="a"/>
    <w:next w:val="a"/>
    <w:uiPriority w:val="99"/>
    <w:rsid w:val="008C6DFB"/>
    <w:rPr>
      <w:i/>
      <w:iCs/>
      <w:sz w:val="24"/>
      <w:szCs w:val="24"/>
      <w:lang w:val="uk-UA"/>
    </w:rPr>
  </w:style>
  <w:style w:type="paragraph" w:customStyle="1" w:styleId="IntenseQuote110">
    <w:name w:val="Intense Quote110"/>
    <w:basedOn w:val="a"/>
    <w:next w:val="a"/>
    <w:uiPriority w:val="99"/>
    <w:rsid w:val="008C6DFB"/>
    <w:pPr>
      <w:ind w:left="720" w:right="720"/>
    </w:pPr>
    <w:rPr>
      <w:b/>
      <w:bCs/>
      <w:i/>
      <w:iCs/>
      <w:sz w:val="24"/>
      <w:szCs w:val="24"/>
      <w:lang w:val="uk-UA"/>
    </w:rPr>
  </w:style>
  <w:style w:type="paragraph" w:customStyle="1" w:styleId="TOCHeading110">
    <w:name w:val="TOC Heading110"/>
    <w:basedOn w:val="1"/>
    <w:next w:val="a"/>
    <w:uiPriority w:val="99"/>
    <w:rsid w:val="008C6DFB"/>
    <w:pPr>
      <w:outlineLvl w:val="9"/>
    </w:pPr>
    <w:rPr>
      <w:rFonts w:ascii="Calibri Light" w:eastAsia="Calibri" w:hAnsi="Calibri Light" w:cs="Calibri Light"/>
      <w:lang w:val="uk-UA" w:eastAsia="en-US"/>
    </w:rPr>
  </w:style>
  <w:style w:type="character" w:customStyle="1" w:styleId="SubtleEmphasis110">
    <w:name w:val="Subtle Emphasis110"/>
    <w:uiPriority w:val="99"/>
    <w:rsid w:val="008C6DFB"/>
    <w:rPr>
      <w:i/>
      <w:iCs/>
      <w:color w:val="auto"/>
    </w:rPr>
  </w:style>
  <w:style w:type="character" w:customStyle="1" w:styleId="IntenseEmphasis110">
    <w:name w:val="Intense Emphasis110"/>
    <w:uiPriority w:val="99"/>
    <w:rsid w:val="008C6DFB"/>
    <w:rPr>
      <w:b/>
      <w:bCs/>
      <w:i/>
      <w:iCs/>
      <w:sz w:val="24"/>
      <w:szCs w:val="24"/>
      <w:u w:val="single"/>
    </w:rPr>
  </w:style>
  <w:style w:type="character" w:customStyle="1" w:styleId="SubtleReference110">
    <w:name w:val="Subtle Reference110"/>
    <w:uiPriority w:val="99"/>
    <w:rsid w:val="008C6DFB"/>
    <w:rPr>
      <w:sz w:val="24"/>
      <w:szCs w:val="24"/>
      <w:u w:val="single"/>
    </w:rPr>
  </w:style>
  <w:style w:type="character" w:customStyle="1" w:styleId="IntenseReference110">
    <w:name w:val="Intense Reference110"/>
    <w:uiPriority w:val="99"/>
    <w:rsid w:val="008C6DFB"/>
    <w:rPr>
      <w:b/>
      <w:bCs/>
      <w:sz w:val="24"/>
      <w:szCs w:val="24"/>
      <w:u w:val="single"/>
    </w:rPr>
  </w:style>
  <w:style w:type="character" w:customStyle="1" w:styleId="BookTitle110">
    <w:name w:val="Book Title110"/>
    <w:uiPriority w:val="99"/>
    <w:rsid w:val="008C6DFB"/>
    <w:rPr>
      <w:rFonts w:ascii="Calibri Light" w:hAnsi="Calibri Light" w:cs="Calibri Light"/>
      <w:b/>
      <w:bCs/>
      <w:i/>
      <w:iCs/>
      <w:sz w:val="24"/>
      <w:szCs w:val="24"/>
    </w:rPr>
  </w:style>
  <w:style w:type="paragraph" w:customStyle="1" w:styleId="Revision13">
    <w:name w:val="Revision13"/>
    <w:hidden/>
    <w:uiPriority w:val="99"/>
    <w:semiHidden/>
    <w:rsid w:val="008C6DFB"/>
  </w:style>
  <w:style w:type="paragraph" w:customStyle="1" w:styleId="13fd">
    <w:name w:val="Текст для писем13"/>
    <w:basedOn w:val="a"/>
    <w:uiPriority w:val="99"/>
    <w:rsid w:val="00450E2B"/>
    <w:pPr>
      <w:widowControl w:val="0"/>
      <w:tabs>
        <w:tab w:val="left" w:pos="567"/>
      </w:tabs>
      <w:overflowPunct w:val="0"/>
      <w:autoSpaceDE w:val="0"/>
      <w:autoSpaceDN w:val="0"/>
      <w:adjustRightInd w:val="0"/>
      <w:textAlignment w:val="baseline"/>
    </w:pPr>
    <w:rPr>
      <w:sz w:val="24"/>
      <w:szCs w:val="24"/>
    </w:rPr>
  </w:style>
  <w:style w:type="paragraph" w:customStyle="1" w:styleId="15fa">
    <w:name w:val="Стиль15"/>
    <w:uiPriority w:val="99"/>
    <w:rsid w:val="00450E2B"/>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130">
    <w:name w:val="заголовок 713"/>
    <w:basedOn w:val="a"/>
    <w:next w:val="a"/>
    <w:uiPriority w:val="99"/>
    <w:rsid w:val="00450E2B"/>
    <w:pPr>
      <w:keepNext/>
      <w:spacing w:line="300" w:lineRule="exact"/>
      <w:jc w:val="center"/>
    </w:pPr>
    <w:rPr>
      <w:b/>
      <w:bCs/>
      <w:sz w:val="28"/>
      <w:szCs w:val="28"/>
      <w:lang w:val="uk-UA"/>
    </w:rPr>
  </w:style>
  <w:style w:type="paragraph" w:customStyle="1" w:styleId="13fe">
    <w:name w:val="Таблица13"/>
    <w:basedOn w:val="a"/>
    <w:uiPriority w:val="99"/>
    <w:rsid w:val="00450E2B"/>
    <w:rPr>
      <w:rFonts w:ascii="Antiqua" w:hAnsi="Antiqua" w:cs="Tahoma"/>
      <w:sz w:val="24"/>
      <w:szCs w:val="24"/>
      <w:lang w:val="uk-UA"/>
    </w:rPr>
  </w:style>
  <w:style w:type="paragraph" w:customStyle="1" w:styleId="13ff">
    <w:name w:val="Нормальный13"/>
    <w:uiPriority w:val="99"/>
    <w:rsid w:val="00450E2B"/>
  </w:style>
  <w:style w:type="paragraph" w:customStyle="1" w:styleId="1135">
    <w:name w:val="Таблица_113"/>
    <w:basedOn w:val="a"/>
    <w:uiPriority w:val="99"/>
    <w:rsid w:val="00450E2B"/>
    <w:pPr>
      <w:spacing w:before="20" w:after="20" w:line="200" w:lineRule="exact"/>
      <w:jc w:val="center"/>
    </w:pPr>
    <w:rPr>
      <w:sz w:val="18"/>
      <w:lang w:val="uk-UA"/>
    </w:rPr>
  </w:style>
  <w:style w:type="paragraph" w:customStyle="1" w:styleId="22d">
    <w:name w:val="Знак Знак Знак Знак Знак Знак Знак Знак Знак Знак Знак Знак Знак Знак Знак Знак Знак Знак Знак Знак Знак22"/>
    <w:basedOn w:val="a"/>
    <w:uiPriority w:val="99"/>
    <w:rsid w:val="00450E2B"/>
    <w:rPr>
      <w:rFonts w:ascii="Verdana" w:hAnsi="Verdana"/>
      <w:lang w:val="en-US"/>
    </w:rPr>
  </w:style>
  <w:style w:type="paragraph" w:customStyle="1" w:styleId="21ff1">
    <w:name w:val="Знак Знак Знак Знак Знак Знак Знак Знак Знак Знак Знак Знак Знак Знак Знак21"/>
    <w:basedOn w:val="a"/>
    <w:uiPriority w:val="99"/>
    <w:rsid w:val="00450E2B"/>
    <w:rPr>
      <w:rFonts w:ascii="Verdana" w:hAnsi="Verdana"/>
      <w:lang w:val="en-US"/>
    </w:rPr>
  </w:style>
  <w:style w:type="paragraph" w:customStyle="1" w:styleId="254">
    <w:name w:val="Знак Знак Знак Знак Знак Знак Знак Знак Знак25"/>
    <w:basedOn w:val="a"/>
    <w:uiPriority w:val="99"/>
    <w:rsid w:val="00450E2B"/>
    <w:rPr>
      <w:rFonts w:ascii="Verdana" w:hAnsi="Verdana"/>
      <w:lang w:val="en-US"/>
    </w:rPr>
  </w:style>
  <w:style w:type="character" w:customStyle="1" w:styleId="618">
    <w:name w:val="Знак Знак618"/>
    <w:uiPriority w:val="99"/>
    <w:rsid w:val="00450E2B"/>
    <w:rPr>
      <w:rFonts w:ascii="Arial" w:hAnsi="Arial"/>
      <w:b/>
      <w:kern w:val="32"/>
      <w:sz w:val="32"/>
      <w:lang w:val="ru-RU" w:eastAsia="ru-RU"/>
    </w:rPr>
  </w:style>
  <w:style w:type="character" w:customStyle="1" w:styleId="1191">
    <w:name w:val="Знак Знак119"/>
    <w:uiPriority w:val="99"/>
    <w:rsid w:val="00450E2B"/>
    <w:rPr>
      <w:lang w:val="ru-RU" w:eastAsia="ru-RU"/>
    </w:rPr>
  </w:style>
  <w:style w:type="character" w:customStyle="1" w:styleId="3170">
    <w:name w:val="Знак Знак317"/>
    <w:uiPriority w:val="99"/>
    <w:rsid w:val="00450E2B"/>
    <w:rPr>
      <w:lang w:val="ru-RU" w:eastAsia="ru-RU"/>
    </w:rPr>
  </w:style>
  <w:style w:type="character" w:customStyle="1" w:styleId="5170">
    <w:name w:val="Знак Знак517"/>
    <w:uiPriority w:val="99"/>
    <w:rsid w:val="00450E2B"/>
    <w:rPr>
      <w:sz w:val="24"/>
      <w:lang w:eastAsia="ru-RU"/>
    </w:rPr>
  </w:style>
  <w:style w:type="paragraph" w:customStyle="1" w:styleId="208">
    <w:name w:val="Знак Знак Знак Знак Знак Знак Знак Знак Знак Знак Знак Знак Знак Знак Знак Знак Знак Знак20"/>
    <w:basedOn w:val="a"/>
    <w:uiPriority w:val="99"/>
    <w:rsid w:val="00450E2B"/>
    <w:rPr>
      <w:rFonts w:ascii="Verdana" w:hAnsi="Verdana" w:cs="Verdana"/>
      <w:lang w:val="en-US" w:eastAsia="en-US"/>
    </w:rPr>
  </w:style>
  <w:style w:type="paragraph" w:customStyle="1" w:styleId="18b">
    <w:name w:val="Знак Знак Знак Знак Знак Знак Знак Знак Знак Знак Знак Знак Знак Знак Знак Знак Знак Знак Знак Знак Знак Знак Знак18"/>
    <w:basedOn w:val="a"/>
    <w:uiPriority w:val="99"/>
    <w:rsid w:val="00450E2B"/>
    <w:rPr>
      <w:rFonts w:ascii="Verdana" w:hAnsi="Verdana" w:cs="Verdana"/>
      <w:lang w:val="en-US" w:eastAsia="en-US"/>
    </w:rPr>
  </w:style>
  <w:style w:type="paragraph" w:customStyle="1" w:styleId="18c">
    <w:name w:val="Знак Знак Знак Знак Знак Знак Знак18"/>
    <w:basedOn w:val="a"/>
    <w:uiPriority w:val="99"/>
    <w:rsid w:val="00450E2B"/>
    <w:rPr>
      <w:rFonts w:ascii="Verdana" w:hAnsi="Verdana" w:cs="Verdana"/>
      <w:lang w:val="en-US" w:eastAsia="en-US"/>
    </w:rPr>
  </w:style>
  <w:style w:type="paragraph" w:customStyle="1" w:styleId="1172">
    <w:name w:val="Знак Знак Знак Знак Знак Знак1 Знак Знак Знак17"/>
    <w:basedOn w:val="a"/>
    <w:uiPriority w:val="99"/>
    <w:rsid w:val="00450E2B"/>
    <w:rPr>
      <w:rFonts w:ascii="Verdana" w:hAnsi="Verdana" w:cs="Verdana"/>
      <w:lang w:val="en-US" w:eastAsia="en-US"/>
    </w:rPr>
  </w:style>
  <w:style w:type="paragraph" w:customStyle="1" w:styleId="Title112">
    <w:name w:val="Title112"/>
    <w:basedOn w:val="a"/>
    <w:uiPriority w:val="99"/>
    <w:rsid w:val="00450E2B"/>
    <w:pPr>
      <w:jc w:val="center"/>
    </w:pPr>
    <w:rPr>
      <w:rFonts w:eastAsia="Calibri"/>
      <w:b/>
      <w:sz w:val="28"/>
      <w:u w:val="single"/>
      <w:lang w:val="uk-UA"/>
    </w:rPr>
  </w:style>
  <w:style w:type="paragraph" w:customStyle="1" w:styleId="Heading7112">
    <w:name w:val="Heading 7112"/>
    <w:basedOn w:val="a"/>
    <w:next w:val="a"/>
    <w:uiPriority w:val="99"/>
    <w:rsid w:val="00450E2B"/>
    <w:pPr>
      <w:keepNext/>
    </w:pPr>
    <w:rPr>
      <w:rFonts w:eastAsia="Calibri"/>
      <w:b/>
      <w:sz w:val="24"/>
      <w:lang w:val="uk-UA"/>
    </w:rPr>
  </w:style>
  <w:style w:type="paragraph" w:customStyle="1" w:styleId="2162">
    <w:name w:val="Знак Знак2 Знак Знак16"/>
    <w:basedOn w:val="a"/>
    <w:uiPriority w:val="99"/>
    <w:rsid w:val="00450E2B"/>
    <w:rPr>
      <w:rFonts w:ascii="Verdana" w:hAnsi="Verdana"/>
      <w:lang w:val="en-US"/>
    </w:rPr>
  </w:style>
  <w:style w:type="paragraph" w:customStyle="1" w:styleId="1163">
    <w:name w:val="Знак Знак Знак Знак Знак Знак1 Знак Знак Знак Знак16"/>
    <w:basedOn w:val="a"/>
    <w:uiPriority w:val="99"/>
    <w:rsid w:val="00450E2B"/>
    <w:rPr>
      <w:rFonts w:ascii="Verdana" w:hAnsi="Verdana" w:cs="Verdana"/>
      <w:lang w:val="en-US" w:eastAsia="en-US"/>
    </w:rPr>
  </w:style>
  <w:style w:type="paragraph" w:customStyle="1" w:styleId="Normal312">
    <w:name w:val="Normal312"/>
    <w:uiPriority w:val="99"/>
    <w:rsid w:val="00450E2B"/>
    <w:rPr>
      <w:rFonts w:eastAsia="Calibri"/>
    </w:rPr>
  </w:style>
  <w:style w:type="paragraph" w:customStyle="1" w:styleId="Heading6112">
    <w:name w:val="Heading 6112"/>
    <w:basedOn w:val="Normal312"/>
    <w:next w:val="Normal312"/>
    <w:uiPriority w:val="99"/>
    <w:rsid w:val="00450E2B"/>
    <w:pPr>
      <w:keepNext/>
      <w:jc w:val="both"/>
    </w:pPr>
    <w:rPr>
      <w:b/>
      <w:sz w:val="24"/>
      <w:lang w:val="uk-UA"/>
    </w:rPr>
  </w:style>
  <w:style w:type="paragraph" w:customStyle="1" w:styleId="Heading5112">
    <w:name w:val="Heading 5112"/>
    <w:basedOn w:val="Normal312"/>
    <w:next w:val="Normal312"/>
    <w:uiPriority w:val="99"/>
    <w:rsid w:val="00450E2B"/>
    <w:pPr>
      <w:keepNext/>
      <w:jc w:val="center"/>
    </w:pPr>
    <w:rPr>
      <w:b/>
      <w:color w:val="000000"/>
      <w:sz w:val="22"/>
      <w:lang w:val="uk-UA"/>
    </w:rPr>
  </w:style>
  <w:style w:type="paragraph" w:customStyle="1" w:styleId="BodyText21112">
    <w:name w:val="Body Text 21112"/>
    <w:basedOn w:val="Normal312"/>
    <w:uiPriority w:val="99"/>
    <w:rsid w:val="00450E2B"/>
    <w:pPr>
      <w:ind w:firstLine="709"/>
      <w:jc w:val="both"/>
    </w:pPr>
    <w:rPr>
      <w:sz w:val="26"/>
      <w:lang w:val="uk-UA"/>
    </w:rPr>
  </w:style>
  <w:style w:type="paragraph" w:customStyle="1" w:styleId="Heading4112">
    <w:name w:val="Heading 4112"/>
    <w:basedOn w:val="Normal312"/>
    <w:next w:val="Normal312"/>
    <w:uiPriority w:val="99"/>
    <w:rsid w:val="00450E2B"/>
    <w:pPr>
      <w:keepNext/>
      <w:jc w:val="right"/>
    </w:pPr>
    <w:rPr>
      <w:b/>
      <w:color w:val="000000"/>
      <w:sz w:val="22"/>
      <w:lang w:val="uk-UA"/>
    </w:rPr>
  </w:style>
  <w:style w:type="paragraph" w:customStyle="1" w:styleId="Heading3112">
    <w:name w:val="Heading 3112"/>
    <w:basedOn w:val="Normal312"/>
    <w:next w:val="Normal312"/>
    <w:uiPriority w:val="99"/>
    <w:rsid w:val="00450E2B"/>
    <w:pPr>
      <w:keepNext/>
      <w:jc w:val="center"/>
    </w:pPr>
    <w:rPr>
      <w:b/>
      <w:sz w:val="24"/>
      <w:u w:val="single"/>
      <w:lang w:val="uk-UA"/>
    </w:rPr>
  </w:style>
  <w:style w:type="paragraph" w:customStyle="1" w:styleId="Heading1212">
    <w:name w:val="Heading 1212"/>
    <w:basedOn w:val="Normal312"/>
    <w:next w:val="Normal312"/>
    <w:uiPriority w:val="99"/>
    <w:rsid w:val="00450E2B"/>
    <w:pPr>
      <w:keepNext/>
    </w:pPr>
    <w:rPr>
      <w:b/>
      <w:color w:val="000000"/>
      <w:sz w:val="23"/>
      <w:lang w:val="uk-UA"/>
    </w:rPr>
  </w:style>
  <w:style w:type="paragraph" w:customStyle="1" w:styleId="12fff3">
    <w:name w:val="бычный12"/>
    <w:uiPriority w:val="99"/>
    <w:rsid w:val="00450E2B"/>
    <w:pPr>
      <w:widowControl w:val="0"/>
      <w:overflowPunct w:val="0"/>
      <w:autoSpaceDE w:val="0"/>
      <w:autoSpaceDN w:val="0"/>
      <w:adjustRightInd w:val="0"/>
      <w:textAlignment w:val="baseline"/>
    </w:pPr>
  </w:style>
  <w:style w:type="paragraph" w:customStyle="1" w:styleId="ListParagraph111">
    <w:name w:val="List Paragraph111"/>
    <w:basedOn w:val="a"/>
    <w:uiPriority w:val="99"/>
    <w:rsid w:val="00450E2B"/>
    <w:pPr>
      <w:spacing w:after="160" w:line="256" w:lineRule="auto"/>
      <w:ind w:left="720"/>
    </w:pPr>
    <w:rPr>
      <w:rFonts w:ascii="Calibri" w:eastAsia="Calibri" w:hAnsi="Calibri"/>
      <w:sz w:val="22"/>
      <w:szCs w:val="22"/>
      <w:lang w:val="uk-UA" w:eastAsia="en-US"/>
    </w:rPr>
  </w:style>
  <w:style w:type="paragraph" w:customStyle="1" w:styleId="NoSpacing111">
    <w:name w:val="No Spacing111"/>
    <w:basedOn w:val="a"/>
    <w:uiPriority w:val="99"/>
    <w:rsid w:val="00450E2B"/>
    <w:rPr>
      <w:rFonts w:ascii="Calibri" w:hAnsi="Calibri"/>
      <w:sz w:val="24"/>
      <w:szCs w:val="32"/>
      <w:lang w:val="uk-UA" w:eastAsia="en-US"/>
    </w:rPr>
  </w:style>
  <w:style w:type="paragraph" w:customStyle="1" w:styleId="Quote111">
    <w:name w:val="Quote111"/>
    <w:basedOn w:val="a"/>
    <w:next w:val="a"/>
    <w:uiPriority w:val="99"/>
    <w:rsid w:val="00450E2B"/>
    <w:rPr>
      <w:i/>
      <w:sz w:val="24"/>
      <w:lang w:val="uk-UA" w:eastAsia="uk-UA"/>
    </w:rPr>
  </w:style>
  <w:style w:type="paragraph" w:customStyle="1" w:styleId="IntenseQuote111">
    <w:name w:val="Intense Quote111"/>
    <w:basedOn w:val="a"/>
    <w:next w:val="a"/>
    <w:uiPriority w:val="99"/>
    <w:rsid w:val="00450E2B"/>
    <w:pPr>
      <w:ind w:left="720" w:right="720"/>
    </w:pPr>
    <w:rPr>
      <w:b/>
      <w:i/>
      <w:sz w:val="24"/>
      <w:lang w:val="uk-UA" w:eastAsia="uk-UA"/>
    </w:rPr>
  </w:style>
  <w:style w:type="paragraph" w:customStyle="1" w:styleId="TOCHeading111">
    <w:name w:val="TOC Heading111"/>
    <w:basedOn w:val="1"/>
    <w:next w:val="a"/>
    <w:uiPriority w:val="99"/>
    <w:rsid w:val="00450E2B"/>
    <w:pPr>
      <w:outlineLvl w:val="9"/>
    </w:pPr>
    <w:rPr>
      <w:rFonts w:ascii="Calibri Light" w:hAnsi="Calibri Light" w:cs="Times New Roman"/>
      <w:lang w:val="uk-UA" w:eastAsia="en-US"/>
    </w:rPr>
  </w:style>
  <w:style w:type="character" w:customStyle="1" w:styleId="SubtleEmphasis111">
    <w:name w:val="Subtle Emphasis111"/>
    <w:uiPriority w:val="99"/>
    <w:rsid w:val="00450E2B"/>
    <w:rPr>
      <w:i/>
      <w:color w:val="5A5A5A"/>
    </w:rPr>
  </w:style>
  <w:style w:type="character" w:customStyle="1" w:styleId="IntenseEmphasis111">
    <w:name w:val="Intense Emphasis111"/>
    <w:uiPriority w:val="99"/>
    <w:rsid w:val="00450E2B"/>
    <w:rPr>
      <w:b/>
      <w:i/>
      <w:sz w:val="24"/>
      <w:u w:val="single"/>
    </w:rPr>
  </w:style>
  <w:style w:type="character" w:customStyle="1" w:styleId="SubtleReference111">
    <w:name w:val="Subtle Reference111"/>
    <w:uiPriority w:val="99"/>
    <w:rsid w:val="00450E2B"/>
    <w:rPr>
      <w:sz w:val="24"/>
      <w:u w:val="single"/>
    </w:rPr>
  </w:style>
  <w:style w:type="character" w:customStyle="1" w:styleId="IntenseReference111">
    <w:name w:val="Intense Reference111"/>
    <w:uiPriority w:val="99"/>
    <w:rsid w:val="00450E2B"/>
    <w:rPr>
      <w:b/>
      <w:sz w:val="24"/>
      <w:u w:val="single"/>
    </w:rPr>
  </w:style>
  <w:style w:type="character" w:customStyle="1" w:styleId="BookTitle111">
    <w:name w:val="Book Title111"/>
    <w:uiPriority w:val="99"/>
    <w:rsid w:val="00450E2B"/>
    <w:rPr>
      <w:rFonts w:ascii="Calibri Light" w:hAnsi="Calibri Light"/>
      <w:b/>
      <w:i/>
      <w:sz w:val="24"/>
    </w:rPr>
  </w:style>
  <w:style w:type="character" w:customStyle="1" w:styleId="1980">
    <w:name w:val="Знак Знак198"/>
    <w:uiPriority w:val="99"/>
    <w:rsid w:val="00450E2B"/>
    <w:rPr>
      <w:b/>
      <w:snapToGrid/>
      <w:color w:val="000000"/>
      <w:sz w:val="24"/>
      <w:lang w:val="uk-UA" w:eastAsia="ru-RU"/>
    </w:rPr>
  </w:style>
  <w:style w:type="character" w:customStyle="1" w:styleId="1880">
    <w:name w:val="Знак Знак188"/>
    <w:uiPriority w:val="99"/>
    <w:rsid w:val="00450E2B"/>
    <w:rPr>
      <w:b/>
      <w:sz w:val="28"/>
      <w:lang w:val="uk-UA" w:eastAsia="ru-RU"/>
    </w:rPr>
  </w:style>
  <w:style w:type="character" w:customStyle="1" w:styleId="1780">
    <w:name w:val="Знак Знак178"/>
    <w:uiPriority w:val="99"/>
    <w:rsid w:val="00450E2B"/>
    <w:rPr>
      <w:snapToGrid/>
      <w:color w:val="000000"/>
      <w:sz w:val="24"/>
      <w:lang w:val="uk-UA" w:eastAsia="ru-RU"/>
    </w:rPr>
  </w:style>
  <w:style w:type="character" w:customStyle="1" w:styleId="1680">
    <w:name w:val="Знак Знак168"/>
    <w:uiPriority w:val="99"/>
    <w:rsid w:val="00450E2B"/>
    <w:rPr>
      <w:b/>
      <w:i/>
      <w:sz w:val="26"/>
      <w:lang w:val="uk-UA" w:eastAsia="ru-RU"/>
    </w:rPr>
  </w:style>
  <w:style w:type="character" w:customStyle="1" w:styleId="1580">
    <w:name w:val="Знак Знак158"/>
    <w:uiPriority w:val="99"/>
    <w:rsid w:val="00450E2B"/>
    <w:rPr>
      <w:spacing w:val="-8"/>
      <w:kern w:val="2"/>
      <w:sz w:val="24"/>
      <w:lang w:val="uk-UA" w:eastAsia="ru-RU"/>
    </w:rPr>
  </w:style>
  <w:style w:type="character" w:customStyle="1" w:styleId="1480">
    <w:name w:val="Знак Знак148"/>
    <w:uiPriority w:val="99"/>
    <w:rsid w:val="00450E2B"/>
    <w:rPr>
      <w:sz w:val="24"/>
      <w:lang w:val="uk-UA" w:eastAsia="ru-RU"/>
    </w:rPr>
  </w:style>
  <w:style w:type="character" w:customStyle="1" w:styleId="1380">
    <w:name w:val="Знак Знак138"/>
    <w:uiPriority w:val="99"/>
    <w:rsid w:val="00450E2B"/>
    <w:rPr>
      <w:snapToGrid/>
      <w:color w:val="000000"/>
      <w:sz w:val="24"/>
      <w:lang w:val="uk-UA" w:eastAsia="ru-RU"/>
    </w:rPr>
  </w:style>
  <w:style w:type="character" w:customStyle="1" w:styleId="1280">
    <w:name w:val="Знак Знак128"/>
    <w:uiPriority w:val="99"/>
    <w:rsid w:val="00450E2B"/>
    <w:rPr>
      <w:b/>
      <w:snapToGrid/>
      <w:color w:val="000000"/>
      <w:sz w:val="22"/>
      <w:lang w:val="uk-UA" w:eastAsia="ru-RU"/>
    </w:rPr>
  </w:style>
  <w:style w:type="character" w:customStyle="1" w:styleId="781">
    <w:name w:val="Знак Знак78"/>
    <w:uiPriority w:val="99"/>
    <w:rsid w:val="00450E2B"/>
    <w:rPr>
      <w:lang w:val="ru-RU" w:eastAsia="ru-RU"/>
    </w:rPr>
  </w:style>
  <w:style w:type="character" w:customStyle="1" w:styleId="2070">
    <w:name w:val="Знак Знак207"/>
    <w:uiPriority w:val="99"/>
    <w:rsid w:val="00450E2B"/>
    <w:rPr>
      <w:rFonts w:ascii="Arial" w:hAnsi="Arial"/>
      <w:b/>
      <w:kern w:val="32"/>
      <w:sz w:val="32"/>
      <w:lang w:val="ru-RU" w:eastAsia="ru-RU"/>
    </w:rPr>
  </w:style>
  <w:style w:type="character" w:customStyle="1" w:styleId="1070">
    <w:name w:val="Знак Знак107"/>
    <w:uiPriority w:val="99"/>
    <w:rsid w:val="00450E2B"/>
    <w:rPr>
      <w:sz w:val="28"/>
      <w:lang w:val="en-US" w:eastAsia="ru-RU"/>
    </w:rPr>
  </w:style>
  <w:style w:type="character" w:customStyle="1" w:styleId="970">
    <w:name w:val="Знак Знак97"/>
    <w:uiPriority w:val="99"/>
    <w:rsid w:val="00450E2B"/>
    <w:rPr>
      <w:snapToGrid/>
      <w:color w:val="000000"/>
      <w:sz w:val="24"/>
      <w:lang w:val="ru-RU" w:eastAsia="ru-RU"/>
    </w:rPr>
  </w:style>
  <w:style w:type="paragraph" w:customStyle="1" w:styleId="9f4">
    <w:name w:val="Знак Знак Знак Знак Знак Знак Знак Знак Знак Знак Знак9"/>
    <w:basedOn w:val="a"/>
    <w:uiPriority w:val="99"/>
    <w:rsid w:val="00450E2B"/>
    <w:pPr>
      <w:spacing w:after="160" w:line="240" w:lineRule="exact"/>
      <w:jc w:val="both"/>
    </w:pPr>
    <w:rPr>
      <w:rFonts w:ascii="Tahoma" w:hAnsi="Tahoma"/>
      <w:b/>
      <w:sz w:val="24"/>
      <w:lang w:val="en-US" w:eastAsia="en-US"/>
    </w:rPr>
  </w:style>
  <w:style w:type="paragraph" w:customStyle="1" w:styleId="Revision14">
    <w:name w:val="Revision14"/>
    <w:hidden/>
    <w:uiPriority w:val="99"/>
    <w:semiHidden/>
    <w:rsid w:val="00450E2B"/>
  </w:style>
  <w:style w:type="paragraph" w:customStyle="1" w:styleId="18d">
    <w:name w:val="Звичайний18"/>
    <w:uiPriority w:val="99"/>
    <w:rsid w:val="00450E2B"/>
    <w:rPr>
      <w:snapToGrid w:val="0"/>
    </w:rPr>
  </w:style>
  <w:style w:type="paragraph" w:customStyle="1" w:styleId="18e">
    <w:name w:val="Назва18"/>
    <w:basedOn w:val="18d"/>
    <w:uiPriority w:val="99"/>
    <w:rsid w:val="00450E2B"/>
    <w:pPr>
      <w:jc w:val="center"/>
    </w:pPr>
    <w:rPr>
      <w:b/>
      <w:snapToGrid/>
      <w:sz w:val="28"/>
      <w:u w:val="single"/>
      <w:lang w:val="uk-UA"/>
    </w:rPr>
  </w:style>
  <w:style w:type="paragraph" w:customStyle="1" w:styleId="658">
    <w:name w:val="Заголовок 658"/>
    <w:basedOn w:val="18d"/>
    <w:next w:val="18d"/>
    <w:uiPriority w:val="99"/>
    <w:rsid w:val="00450E2B"/>
    <w:pPr>
      <w:keepNext/>
      <w:jc w:val="both"/>
    </w:pPr>
    <w:rPr>
      <w:b/>
      <w:snapToGrid/>
      <w:sz w:val="24"/>
      <w:lang w:val="uk-UA"/>
    </w:rPr>
  </w:style>
  <w:style w:type="paragraph" w:customStyle="1" w:styleId="578">
    <w:name w:val="Заголовок 578"/>
    <w:basedOn w:val="18d"/>
    <w:next w:val="18d"/>
    <w:uiPriority w:val="99"/>
    <w:rsid w:val="00450E2B"/>
    <w:pPr>
      <w:keepNext/>
      <w:jc w:val="center"/>
    </w:pPr>
    <w:rPr>
      <w:b/>
      <w:snapToGrid/>
      <w:color w:val="000000"/>
      <w:sz w:val="22"/>
      <w:lang w:val="uk-UA"/>
    </w:rPr>
  </w:style>
  <w:style w:type="paragraph" w:customStyle="1" w:styleId="2180">
    <w:name w:val="Основний текст 218"/>
    <w:basedOn w:val="18d"/>
    <w:uiPriority w:val="99"/>
    <w:rsid w:val="00450E2B"/>
    <w:pPr>
      <w:ind w:firstLine="709"/>
      <w:jc w:val="both"/>
    </w:pPr>
    <w:rPr>
      <w:snapToGrid/>
      <w:sz w:val="26"/>
      <w:lang w:val="uk-UA"/>
    </w:rPr>
  </w:style>
  <w:style w:type="paragraph" w:customStyle="1" w:styleId="458">
    <w:name w:val="Заголовок 458"/>
    <w:basedOn w:val="18d"/>
    <w:next w:val="18d"/>
    <w:uiPriority w:val="99"/>
    <w:rsid w:val="00450E2B"/>
    <w:pPr>
      <w:keepNext/>
      <w:jc w:val="right"/>
    </w:pPr>
    <w:rPr>
      <w:b/>
      <w:snapToGrid/>
      <w:color w:val="000000"/>
      <w:sz w:val="22"/>
      <w:lang w:val="uk-UA"/>
    </w:rPr>
  </w:style>
  <w:style w:type="paragraph" w:customStyle="1" w:styleId="358">
    <w:name w:val="Заголовок 358"/>
    <w:basedOn w:val="18d"/>
    <w:next w:val="18d"/>
    <w:uiPriority w:val="99"/>
    <w:rsid w:val="00450E2B"/>
    <w:pPr>
      <w:keepNext/>
      <w:jc w:val="center"/>
    </w:pPr>
    <w:rPr>
      <w:b/>
      <w:snapToGrid/>
      <w:sz w:val="24"/>
      <w:u w:val="single"/>
      <w:lang w:val="uk-UA"/>
    </w:rPr>
  </w:style>
  <w:style w:type="paragraph" w:customStyle="1" w:styleId="1681">
    <w:name w:val="Заголовок 168"/>
    <w:basedOn w:val="18d"/>
    <w:next w:val="18d"/>
    <w:uiPriority w:val="99"/>
    <w:rsid w:val="00450E2B"/>
    <w:pPr>
      <w:keepNext/>
    </w:pPr>
    <w:rPr>
      <w:b/>
      <w:snapToGrid/>
      <w:color w:val="000000"/>
      <w:sz w:val="23"/>
      <w:lang w:val="uk-UA"/>
    </w:rPr>
  </w:style>
  <w:style w:type="paragraph" w:customStyle="1" w:styleId="758">
    <w:name w:val="Заголовок 758"/>
    <w:basedOn w:val="18d"/>
    <w:next w:val="18d"/>
    <w:uiPriority w:val="99"/>
    <w:rsid w:val="00450E2B"/>
    <w:pPr>
      <w:keepNext/>
    </w:pPr>
    <w:rPr>
      <w:b/>
      <w:sz w:val="24"/>
      <w:lang w:val="uk-UA"/>
    </w:rPr>
  </w:style>
  <w:style w:type="paragraph" w:customStyle="1" w:styleId="17f">
    <w:name w:val="Абзац списку17"/>
    <w:basedOn w:val="a"/>
    <w:uiPriority w:val="99"/>
    <w:qFormat/>
    <w:rsid w:val="00450E2B"/>
    <w:pPr>
      <w:spacing w:after="160" w:line="259" w:lineRule="auto"/>
      <w:ind w:left="720"/>
    </w:pPr>
    <w:rPr>
      <w:rFonts w:ascii="Calibri" w:hAnsi="Calibri" w:cs="Calibri"/>
      <w:sz w:val="22"/>
      <w:szCs w:val="22"/>
      <w:lang w:val="uk-UA" w:eastAsia="en-US"/>
    </w:rPr>
  </w:style>
  <w:style w:type="paragraph" w:customStyle="1" w:styleId="17f0">
    <w:name w:val="Без інтервалів17"/>
    <w:basedOn w:val="a"/>
    <w:uiPriority w:val="99"/>
    <w:qFormat/>
    <w:rsid w:val="00450E2B"/>
    <w:rPr>
      <w:rFonts w:ascii="Calibri" w:eastAsia="Calibri" w:hAnsi="Calibri" w:cs="Calibri"/>
      <w:sz w:val="24"/>
      <w:szCs w:val="24"/>
      <w:lang w:val="uk-UA" w:eastAsia="en-US"/>
    </w:rPr>
  </w:style>
  <w:style w:type="paragraph" w:customStyle="1" w:styleId="17f1">
    <w:name w:val="Цитація17"/>
    <w:basedOn w:val="a"/>
    <w:next w:val="a"/>
    <w:uiPriority w:val="99"/>
    <w:qFormat/>
    <w:rsid w:val="00450E2B"/>
    <w:rPr>
      <w:rFonts w:ascii="Calibri" w:eastAsia="Calibri" w:hAnsi="Calibri" w:cs="Calibri"/>
      <w:i/>
      <w:iCs/>
      <w:sz w:val="24"/>
      <w:szCs w:val="24"/>
      <w:lang w:val="uk-UA"/>
    </w:rPr>
  </w:style>
  <w:style w:type="paragraph" w:customStyle="1" w:styleId="17f2">
    <w:name w:val="Насичена цитата17"/>
    <w:basedOn w:val="a"/>
    <w:next w:val="a"/>
    <w:uiPriority w:val="99"/>
    <w:qFormat/>
    <w:rsid w:val="00450E2B"/>
    <w:pPr>
      <w:ind w:left="720" w:right="720"/>
    </w:pPr>
    <w:rPr>
      <w:rFonts w:ascii="Calibri" w:eastAsia="Calibri" w:hAnsi="Calibri" w:cs="Calibri"/>
      <w:b/>
      <w:bCs/>
      <w:i/>
      <w:iCs/>
      <w:sz w:val="24"/>
      <w:szCs w:val="24"/>
      <w:lang w:val="uk-UA"/>
    </w:rPr>
  </w:style>
  <w:style w:type="character" w:customStyle="1" w:styleId="17f3">
    <w:name w:val="Слабке виокремлення17"/>
    <w:uiPriority w:val="99"/>
    <w:qFormat/>
    <w:rsid w:val="00450E2B"/>
    <w:rPr>
      <w:i/>
      <w:iCs/>
      <w:color w:val="auto"/>
    </w:rPr>
  </w:style>
  <w:style w:type="character" w:customStyle="1" w:styleId="17f4">
    <w:name w:val="Сильне виокремлення17"/>
    <w:uiPriority w:val="99"/>
    <w:qFormat/>
    <w:rsid w:val="00450E2B"/>
    <w:rPr>
      <w:b/>
      <w:bCs/>
      <w:i/>
      <w:iCs/>
      <w:sz w:val="24"/>
      <w:szCs w:val="24"/>
      <w:u w:val="single"/>
    </w:rPr>
  </w:style>
  <w:style w:type="character" w:customStyle="1" w:styleId="17f5">
    <w:name w:val="Слабке посилання17"/>
    <w:uiPriority w:val="99"/>
    <w:qFormat/>
    <w:rsid w:val="00450E2B"/>
    <w:rPr>
      <w:sz w:val="24"/>
      <w:szCs w:val="24"/>
      <w:u w:val="single"/>
    </w:rPr>
  </w:style>
  <w:style w:type="character" w:customStyle="1" w:styleId="17f6">
    <w:name w:val="Сильне посилання17"/>
    <w:uiPriority w:val="99"/>
    <w:qFormat/>
    <w:rsid w:val="00450E2B"/>
    <w:rPr>
      <w:b/>
      <w:bCs/>
      <w:sz w:val="24"/>
      <w:szCs w:val="24"/>
      <w:u w:val="single"/>
    </w:rPr>
  </w:style>
  <w:style w:type="character" w:customStyle="1" w:styleId="17f7">
    <w:name w:val="Назва книги17"/>
    <w:uiPriority w:val="99"/>
    <w:qFormat/>
    <w:rsid w:val="00450E2B"/>
    <w:rPr>
      <w:rFonts w:ascii="Calibri Light" w:hAnsi="Calibri Light" w:cs="Calibri Light"/>
      <w:b/>
      <w:bCs/>
      <w:i/>
      <w:iCs/>
      <w:sz w:val="24"/>
      <w:szCs w:val="24"/>
    </w:rPr>
  </w:style>
  <w:style w:type="paragraph" w:customStyle="1" w:styleId="17f8">
    <w:name w:val="Заголовок змісту17"/>
    <w:basedOn w:val="1"/>
    <w:next w:val="a"/>
    <w:uiPriority w:val="99"/>
    <w:qFormat/>
    <w:rsid w:val="00450E2B"/>
    <w:pPr>
      <w:outlineLvl w:val="9"/>
    </w:pPr>
    <w:rPr>
      <w:rFonts w:ascii="Calibri Light" w:eastAsia="Calibri" w:hAnsi="Calibri Light" w:cs="Calibri Light"/>
      <w:lang w:val="uk-UA" w:eastAsia="en-US"/>
    </w:rPr>
  </w:style>
  <w:style w:type="paragraph" w:customStyle="1" w:styleId="15fb">
    <w:name w:val="Редакція15"/>
    <w:uiPriority w:val="99"/>
    <w:semiHidden/>
    <w:rsid w:val="00450E2B"/>
  </w:style>
  <w:style w:type="character" w:customStyle="1" w:styleId="25">
    <w:name w:val="Основной текст с отступом Знак2"/>
    <w:aliases w:val="Знак6 Знак2, Знак Знак1, Знак Знак Знак Знак Знак Знак1, Знак Знак Знак Знак1,Знак7 Знак2,Знак Знак Знак6 Знак2,Знак71 Знак2,Знак Знак Знак61 Знак2,Знак711 Знак2,Знак Знак Знак611 Знак2,Знак7111 Знак,Знак71111 Знак"/>
    <w:link w:val="af5"/>
    <w:locked/>
    <w:rsid w:val="00E6247E"/>
    <w:rPr>
      <w:snapToGrid/>
      <w:color w:val="000000"/>
      <w:sz w:val="24"/>
    </w:rPr>
  </w:style>
  <w:style w:type="paragraph" w:customStyle="1" w:styleId="2fffffd">
    <w:name w:val="Знак Знак Знак Знак2"/>
    <w:basedOn w:val="a"/>
    <w:uiPriority w:val="99"/>
    <w:rsid w:val="00C82240"/>
    <w:rPr>
      <w:rFonts w:ascii="Verdana" w:hAnsi="Verdana" w:cs="Verdana"/>
      <w:lang w:val="en-US" w:eastAsia="en-US"/>
    </w:rPr>
  </w:style>
  <w:style w:type="character" w:customStyle="1" w:styleId="CommentSubjectChar7">
    <w:name w:val="Comment Subject Char7"/>
    <w:uiPriority w:val="99"/>
    <w:locked/>
    <w:rsid w:val="00C82240"/>
    <w:rPr>
      <w:b/>
      <w:bCs/>
      <w:lang w:eastAsia="ru-RU"/>
    </w:rPr>
  </w:style>
  <w:style w:type="paragraph" w:customStyle="1" w:styleId="237">
    <w:name w:val="Знак Знак Знак Знак Знак Знак Знак Знак Знак Знак Знак Знак Знак Знак Знак Знак Знак Знак Знак Знак Знак23"/>
    <w:basedOn w:val="a"/>
    <w:uiPriority w:val="99"/>
    <w:rsid w:val="00C82240"/>
    <w:rPr>
      <w:rFonts w:ascii="Verdana" w:hAnsi="Verdana" w:cs="Verdana"/>
      <w:lang w:val="en-US"/>
    </w:rPr>
  </w:style>
  <w:style w:type="paragraph" w:customStyle="1" w:styleId="22e">
    <w:name w:val="Знак Знак Знак Знак Знак Знак Знак Знак Знак Знак Знак Знак Знак Знак Знак22"/>
    <w:basedOn w:val="a"/>
    <w:uiPriority w:val="99"/>
    <w:rsid w:val="00C82240"/>
    <w:rPr>
      <w:rFonts w:ascii="Verdana" w:hAnsi="Verdana" w:cs="Verdana"/>
      <w:lang w:val="en-US"/>
    </w:rPr>
  </w:style>
  <w:style w:type="paragraph" w:customStyle="1" w:styleId="265">
    <w:name w:val="Знак Знак Знак Знак Знак Знак Знак Знак Знак26"/>
    <w:basedOn w:val="a"/>
    <w:uiPriority w:val="99"/>
    <w:rsid w:val="00C82240"/>
    <w:rPr>
      <w:rFonts w:ascii="Verdana" w:hAnsi="Verdana" w:cs="Verdana"/>
      <w:lang w:val="en-US"/>
    </w:rPr>
  </w:style>
  <w:style w:type="character" w:customStyle="1" w:styleId="619">
    <w:name w:val="Знак Знак619"/>
    <w:uiPriority w:val="99"/>
    <w:rsid w:val="00C82240"/>
    <w:rPr>
      <w:rFonts w:ascii="Arial" w:hAnsi="Arial" w:cs="Arial"/>
      <w:b/>
      <w:bCs/>
      <w:kern w:val="32"/>
      <w:sz w:val="32"/>
      <w:szCs w:val="32"/>
      <w:lang w:val="ru-RU" w:eastAsia="ru-RU"/>
    </w:rPr>
  </w:style>
  <w:style w:type="character" w:customStyle="1" w:styleId="1200">
    <w:name w:val="Знак Знак120"/>
    <w:uiPriority w:val="99"/>
    <w:rsid w:val="00C82240"/>
    <w:rPr>
      <w:lang w:val="ru-RU" w:eastAsia="ru-RU"/>
    </w:rPr>
  </w:style>
  <w:style w:type="character" w:customStyle="1" w:styleId="3180">
    <w:name w:val="Знак Знак318"/>
    <w:uiPriority w:val="99"/>
    <w:rsid w:val="00C82240"/>
    <w:rPr>
      <w:lang w:val="ru-RU" w:eastAsia="ru-RU"/>
    </w:rPr>
  </w:style>
  <w:style w:type="character" w:customStyle="1" w:styleId="518">
    <w:name w:val="Знак Знак518"/>
    <w:uiPriority w:val="99"/>
    <w:rsid w:val="00C82240"/>
    <w:rPr>
      <w:sz w:val="24"/>
      <w:szCs w:val="24"/>
      <w:lang w:eastAsia="ru-RU"/>
    </w:rPr>
  </w:style>
  <w:style w:type="character" w:customStyle="1" w:styleId="459">
    <w:name w:val="Знак Знак45"/>
    <w:uiPriority w:val="99"/>
    <w:rsid w:val="00C82240"/>
    <w:rPr>
      <w:b/>
      <w:bCs/>
      <w:sz w:val="28"/>
      <w:szCs w:val="28"/>
      <w:lang w:eastAsia="ru-RU"/>
    </w:rPr>
  </w:style>
  <w:style w:type="paragraph" w:customStyle="1" w:styleId="21ff2">
    <w:name w:val="Знак Знак Знак Знак Знак Знак Знак Знак Знак Знак Знак Знак Знак Знак Знак Знак Знак Знак21"/>
    <w:basedOn w:val="a"/>
    <w:uiPriority w:val="99"/>
    <w:rsid w:val="00C82240"/>
    <w:rPr>
      <w:rFonts w:ascii="Verdana" w:hAnsi="Verdana" w:cs="Verdana"/>
      <w:lang w:val="en-US" w:eastAsia="en-US"/>
    </w:rPr>
  </w:style>
  <w:style w:type="paragraph" w:customStyle="1" w:styleId="19b">
    <w:name w:val="Знак Знак Знак Знак Знак Знак Знак Знак Знак Знак Знак Знак Знак Знак Знак Знак Знак Знак Знак Знак Знак Знак Знак19"/>
    <w:basedOn w:val="a"/>
    <w:uiPriority w:val="99"/>
    <w:rsid w:val="00C82240"/>
    <w:rPr>
      <w:rFonts w:ascii="Verdana" w:hAnsi="Verdana" w:cs="Verdana"/>
      <w:lang w:val="en-US" w:eastAsia="en-US"/>
    </w:rPr>
  </w:style>
  <w:style w:type="paragraph" w:customStyle="1" w:styleId="19c">
    <w:name w:val="Знак Знак Знак Знак Знак Знак Знак19"/>
    <w:basedOn w:val="a"/>
    <w:uiPriority w:val="99"/>
    <w:rsid w:val="00C82240"/>
    <w:rPr>
      <w:rFonts w:ascii="Verdana" w:hAnsi="Verdana" w:cs="Verdana"/>
      <w:lang w:val="en-US" w:eastAsia="en-US"/>
    </w:rPr>
  </w:style>
  <w:style w:type="paragraph" w:customStyle="1" w:styleId="1182">
    <w:name w:val="Знак Знак Знак Знак Знак Знак1 Знак Знак Знак18"/>
    <w:basedOn w:val="a"/>
    <w:uiPriority w:val="99"/>
    <w:rsid w:val="00C82240"/>
    <w:rPr>
      <w:rFonts w:ascii="Verdana" w:hAnsi="Verdana" w:cs="Verdana"/>
      <w:lang w:val="en-US" w:eastAsia="en-US"/>
    </w:rPr>
  </w:style>
  <w:style w:type="paragraph" w:customStyle="1" w:styleId="Title113">
    <w:name w:val="Title113"/>
    <w:basedOn w:val="a"/>
    <w:uiPriority w:val="99"/>
    <w:rsid w:val="00C82240"/>
    <w:pPr>
      <w:jc w:val="center"/>
    </w:pPr>
    <w:rPr>
      <w:rFonts w:eastAsia="Calibri"/>
      <w:b/>
      <w:bCs/>
      <w:sz w:val="28"/>
      <w:szCs w:val="28"/>
      <w:u w:val="single"/>
      <w:lang w:val="uk-UA"/>
    </w:rPr>
  </w:style>
  <w:style w:type="paragraph" w:customStyle="1" w:styleId="Heading7113">
    <w:name w:val="Heading 7113"/>
    <w:basedOn w:val="a"/>
    <w:next w:val="a"/>
    <w:uiPriority w:val="99"/>
    <w:rsid w:val="00C82240"/>
    <w:pPr>
      <w:keepNext/>
    </w:pPr>
    <w:rPr>
      <w:rFonts w:eastAsia="Calibri"/>
      <w:b/>
      <w:bCs/>
      <w:sz w:val="24"/>
      <w:szCs w:val="24"/>
      <w:lang w:val="uk-UA"/>
    </w:rPr>
  </w:style>
  <w:style w:type="paragraph" w:customStyle="1" w:styleId="2171">
    <w:name w:val="Знак Знак2 Знак Знак17"/>
    <w:basedOn w:val="a"/>
    <w:uiPriority w:val="99"/>
    <w:rsid w:val="00C82240"/>
    <w:rPr>
      <w:rFonts w:ascii="Verdana" w:hAnsi="Verdana" w:cs="Verdana"/>
      <w:lang w:val="en-US"/>
    </w:rPr>
  </w:style>
  <w:style w:type="paragraph" w:customStyle="1" w:styleId="1173">
    <w:name w:val="Знак Знак Знак Знак Знак Знак1 Знак Знак Знак Знак17"/>
    <w:basedOn w:val="a"/>
    <w:uiPriority w:val="99"/>
    <w:rsid w:val="00C82240"/>
    <w:rPr>
      <w:rFonts w:ascii="Verdana" w:hAnsi="Verdana" w:cs="Verdana"/>
      <w:lang w:val="en-US" w:eastAsia="en-US"/>
    </w:rPr>
  </w:style>
  <w:style w:type="paragraph" w:customStyle="1" w:styleId="Normal313">
    <w:name w:val="Normal313"/>
    <w:uiPriority w:val="99"/>
    <w:rsid w:val="00C82240"/>
    <w:rPr>
      <w:rFonts w:eastAsia="Calibri"/>
    </w:rPr>
  </w:style>
  <w:style w:type="paragraph" w:customStyle="1" w:styleId="Heading6113">
    <w:name w:val="Heading 6113"/>
    <w:basedOn w:val="Normal313"/>
    <w:next w:val="Normal313"/>
    <w:uiPriority w:val="99"/>
    <w:rsid w:val="00C82240"/>
    <w:pPr>
      <w:keepNext/>
      <w:jc w:val="both"/>
    </w:pPr>
    <w:rPr>
      <w:b/>
      <w:bCs/>
      <w:sz w:val="24"/>
      <w:szCs w:val="24"/>
      <w:lang w:val="uk-UA"/>
    </w:rPr>
  </w:style>
  <w:style w:type="paragraph" w:customStyle="1" w:styleId="Heading5113">
    <w:name w:val="Heading 5113"/>
    <w:basedOn w:val="Normal313"/>
    <w:next w:val="Normal313"/>
    <w:uiPriority w:val="99"/>
    <w:rsid w:val="00C82240"/>
    <w:pPr>
      <w:keepNext/>
      <w:jc w:val="center"/>
    </w:pPr>
    <w:rPr>
      <w:b/>
      <w:bCs/>
      <w:color w:val="000000"/>
      <w:sz w:val="22"/>
      <w:szCs w:val="22"/>
      <w:lang w:val="uk-UA"/>
    </w:rPr>
  </w:style>
  <w:style w:type="paragraph" w:customStyle="1" w:styleId="BodyText21113">
    <w:name w:val="Body Text 21113"/>
    <w:basedOn w:val="Normal313"/>
    <w:uiPriority w:val="99"/>
    <w:rsid w:val="00C82240"/>
    <w:pPr>
      <w:ind w:firstLine="709"/>
      <w:jc w:val="both"/>
    </w:pPr>
    <w:rPr>
      <w:sz w:val="26"/>
      <w:szCs w:val="26"/>
      <w:lang w:val="uk-UA"/>
    </w:rPr>
  </w:style>
  <w:style w:type="paragraph" w:customStyle="1" w:styleId="Heading4113">
    <w:name w:val="Heading 4113"/>
    <w:basedOn w:val="Normal313"/>
    <w:next w:val="Normal313"/>
    <w:uiPriority w:val="99"/>
    <w:rsid w:val="00C82240"/>
    <w:pPr>
      <w:keepNext/>
      <w:jc w:val="right"/>
    </w:pPr>
    <w:rPr>
      <w:b/>
      <w:bCs/>
      <w:color w:val="000000"/>
      <w:sz w:val="22"/>
      <w:szCs w:val="22"/>
      <w:lang w:val="uk-UA"/>
    </w:rPr>
  </w:style>
  <w:style w:type="paragraph" w:customStyle="1" w:styleId="Heading3113">
    <w:name w:val="Heading 3113"/>
    <w:basedOn w:val="Normal313"/>
    <w:next w:val="Normal313"/>
    <w:uiPriority w:val="99"/>
    <w:rsid w:val="00C82240"/>
    <w:pPr>
      <w:keepNext/>
      <w:jc w:val="center"/>
    </w:pPr>
    <w:rPr>
      <w:b/>
      <w:bCs/>
      <w:sz w:val="24"/>
      <w:szCs w:val="24"/>
      <w:u w:val="single"/>
      <w:lang w:val="uk-UA"/>
    </w:rPr>
  </w:style>
  <w:style w:type="paragraph" w:customStyle="1" w:styleId="Heading1213">
    <w:name w:val="Heading 1213"/>
    <w:basedOn w:val="Normal313"/>
    <w:next w:val="Normal313"/>
    <w:uiPriority w:val="99"/>
    <w:rsid w:val="00C82240"/>
    <w:pPr>
      <w:keepNext/>
    </w:pPr>
    <w:rPr>
      <w:b/>
      <w:bCs/>
      <w:color w:val="000000"/>
      <w:sz w:val="23"/>
      <w:szCs w:val="23"/>
      <w:lang w:val="uk-UA"/>
    </w:rPr>
  </w:style>
  <w:style w:type="paragraph" w:customStyle="1" w:styleId="ListParagraph112">
    <w:name w:val="List Paragraph112"/>
    <w:basedOn w:val="a"/>
    <w:uiPriority w:val="99"/>
    <w:rsid w:val="00C82240"/>
    <w:pPr>
      <w:spacing w:after="160" w:line="256" w:lineRule="auto"/>
      <w:ind w:left="720"/>
    </w:pPr>
    <w:rPr>
      <w:rFonts w:ascii="Calibri" w:eastAsia="Calibri" w:hAnsi="Calibri" w:cs="Calibri"/>
      <w:sz w:val="22"/>
      <w:szCs w:val="22"/>
      <w:lang w:val="uk-UA" w:eastAsia="en-US"/>
    </w:rPr>
  </w:style>
  <w:style w:type="paragraph" w:customStyle="1" w:styleId="NoSpacing112">
    <w:name w:val="No Spacing112"/>
    <w:basedOn w:val="a"/>
    <w:uiPriority w:val="99"/>
    <w:rsid w:val="00C82240"/>
    <w:rPr>
      <w:rFonts w:ascii="Calibri" w:hAnsi="Calibri" w:cs="Calibri"/>
      <w:sz w:val="24"/>
      <w:szCs w:val="24"/>
      <w:lang w:val="uk-UA" w:eastAsia="en-US"/>
    </w:rPr>
  </w:style>
  <w:style w:type="paragraph" w:customStyle="1" w:styleId="Quote112">
    <w:name w:val="Quote112"/>
    <w:basedOn w:val="a"/>
    <w:next w:val="a"/>
    <w:uiPriority w:val="99"/>
    <w:rsid w:val="00C82240"/>
    <w:rPr>
      <w:i/>
      <w:iCs/>
      <w:sz w:val="24"/>
      <w:szCs w:val="24"/>
      <w:lang w:val="uk-UA"/>
    </w:rPr>
  </w:style>
  <w:style w:type="paragraph" w:customStyle="1" w:styleId="IntenseQuote112">
    <w:name w:val="Intense Quote112"/>
    <w:basedOn w:val="a"/>
    <w:next w:val="a"/>
    <w:uiPriority w:val="99"/>
    <w:rsid w:val="00C82240"/>
    <w:pPr>
      <w:ind w:left="720" w:right="720"/>
    </w:pPr>
    <w:rPr>
      <w:b/>
      <w:bCs/>
      <w:i/>
      <w:iCs/>
      <w:sz w:val="24"/>
      <w:szCs w:val="24"/>
      <w:lang w:val="uk-UA"/>
    </w:rPr>
  </w:style>
  <w:style w:type="paragraph" w:customStyle="1" w:styleId="TOCHeading112">
    <w:name w:val="TOC Heading112"/>
    <w:basedOn w:val="1"/>
    <w:next w:val="a"/>
    <w:uiPriority w:val="99"/>
    <w:rsid w:val="00C82240"/>
    <w:pPr>
      <w:outlineLvl w:val="9"/>
    </w:pPr>
    <w:rPr>
      <w:rFonts w:ascii="Calibri Light" w:eastAsia="Calibri" w:hAnsi="Calibri Light" w:cs="Calibri Light"/>
      <w:lang w:val="uk-UA" w:eastAsia="en-US"/>
    </w:rPr>
  </w:style>
  <w:style w:type="character" w:customStyle="1" w:styleId="SubtleEmphasis112">
    <w:name w:val="Subtle Emphasis112"/>
    <w:uiPriority w:val="99"/>
    <w:rsid w:val="00C82240"/>
    <w:rPr>
      <w:i/>
      <w:iCs/>
      <w:color w:val="auto"/>
    </w:rPr>
  </w:style>
  <w:style w:type="character" w:customStyle="1" w:styleId="IntenseEmphasis112">
    <w:name w:val="Intense Emphasis112"/>
    <w:uiPriority w:val="99"/>
    <w:rsid w:val="00C82240"/>
    <w:rPr>
      <w:b/>
      <w:bCs/>
      <w:i/>
      <w:iCs/>
      <w:sz w:val="24"/>
      <w:szCs w:val="24"/>
      <w:u w:val="single"/>
    </w:rPr>
  </w:style>
  <w:style w:type="character" w:customStyle="1" w:styleId="SubtleReference112">
    <w:name w:val="Subtle Reference112"/>
    <w:uiPriority w:val="99"/>
    <w:rsid w:val="00C82240"/>
    <w:rPr>
      <w:sz w:val="24"/>
      <w:szCs w:val="24"/>
      <w:u w:val="single"/>
    </w:rPr>
  </w:style>
  <w:style w:type="character" w:customStyle="1" w:styleId="IntenseReference112">
    <w:name w:val="Intense Reference112"/>
    <w:uiPriority w:val="99"/>
    <w:rsid w:val="00C82240"/>
    <w:rPr>
      <w:b/>
      <w:bCs/>
      <w:sz w:val="24"/>
      <w:szCs w:val="24"/>
      <w:u w:val="single"/>
    </w:rPr>
  </w:style>
  <w:style w:type="character" w:customStyle="1" w:styleId="BookTitle112">
    <w:name w:val="Book Title112"/>
    <w:uiPriority w:val="99"/>
    <w:rsid w:val="00C82240"/>
    <w:rPr>
      <w:rFonts w:ascii="Calibri Light" w:hAnsi="Calibri Light" w:cs="Calibri Light"/>
      <w:b/>
      <w:bCs/>
      <w:i/>
      <w:iCs/>
      <w:sz w:val="24"/>
      <w:szCs w:val="24"/>
    </w:rPr>
  </w:style>
  <w:style w:type="character" w:customStyle="1" w:styleId="1990">
    <w:name w:val="Знак Знак199"/>
    <w:uiPriority w:val="99"/>
    <w:rsid w:val="00C82240"/>
    <w:rPr>
      <w:b/>
      <w:bCs/>
      <w:snapToGrid/>
      <w:color w:val="000000"/>
      <w:sz w:val="24"/>
      <w:szCs w:val="24"/>
      <w:lang w:val="uk-UA" w:eastAsia="ru-RU"/>
    </w:rPr>
  </w:style>
  <w:style w:type="character" w:customStyle="1" w:styleId="1890">
    <w:name w:val="Знак Знак189"/>
    <w:uiPriority w:val="99"/>
    <w:rsid w:val="00C82240"/>
    <w:rPr>
      <w:b/>
      <w:bCs/>
      <w:sz w:val="28"/>
      <w:szCs w:val="28"/>
      <w:lang w:val="uk-UA" w:eastAsia="ru-RU"/>
    </w:rPr>
  </w:style>
  <w:style w:type="character" w:customStyle="1" w:styleId="1790">
    <w:name w:val="Знак Знак179"/>
    <w:uiPriority w:val="99"/>
    <w:rsid w:val="00C82240"/>
    <w:rPr>
      <w:snapToGrid/>
      <w:color w:val="000000"/>
      <w:sz w:val="24"/>
      <w:szCs w:val="24"/>
      <w:lang w:val="uk-UA" w:eastAsia="ru-RU"/>
    </w:rPr>
  </w:style>
  <w:style w:type="character" w:customStyle="1" w:styleId="1690">
    <w:name w:val="Знак Знак169"/>
    <w:uiPriority w:val="99"/>
    <w:rsid w:val="00C82240"/>
    <w:rPr>
      <w:b/>
      <w:bCs/>
      <w:i/>
      <w:iCs/>
      <w:sz w:val="26"/>
      <w:szCs w:val="26"/>
      <w:lang w:val="uk-UA" w:eastAsia="ru-RU"/>
    </w:rPr>
  </w:style>
  <w:style w:type="character" w:customStyle="1" w:styleId="1590">
    <w:name w:val="Знак Знак159"/>
    <w:uiPriority w:val="99"/>
    <w:rsid w:val="00C82240"/>
    <w:rPr>
      <w:spacing w:val="-8"/>
      <w:kern w:val="2"/>
      <w:sz w:val="24"/>
      <w:szCs w:val="24"/>
      <w:lang w:val="uk-UA" w:eastAsia="ru-RU"/>
    </w:rPr>
  </w:style>
  <w:style w:type="character" w:customStyle="1" w:styleId="1490">
    <w:name w:val="Знак Знак149"/>
    <w:uiPriority w:val="99"/>
    <w:rsid w:val="00C82240"/>
    <w:rPr>
      <w:sz w:val="24"/>
      <w:szCs w:val="24"/>
      <w:lang w:val="uk-UA" w:eastAsia="ru-RU"/>
    </w:rPr>
  </w:style>
  <w:style w:type="character" w:customStyle="1" w:styleId="1390">
    <w:name w:val="Знак Знак139"/>
    <w:uiPriority w:val="99"/>
    <w:rsid w:val="00C82240"/>
    <w:rPr>
      <w:snapToGrid/>
      <w:color w:val="000000"/>
      <w:sz w:val="24"/>
      <w:szCs w:val="24"/>
      <w:lang w:val="uk-UA" w:eastAsia="ru-RU"/>
    </w:rPr>
  </w:style>
  <w:style w:type="character" w:customStyle="1" w:styleId="1290">
    <w:name w:val="Знак Знак129"/>
    <w:uiPriority w:val="99"/>
    <w:rsid w:val="00C82240"/>
    <w:rPr>
      <w:b/>
      <w:bCs/>
      <w:snapToGrid/>
      <w:color w:val="000000"/>
      <w:sz w:val="22"/>
      <w:szCs w:val="22"/>
      <w:lang w:val="uk-UA" w:eastAsia="ru-RU"/>
    </w:rPr>
  </w:style>
  <w:style w:type="character" w:customStyle="1" w:styleId="791">
    <w:name w:val="Знак Знак79"/>
    <w:uiPriority w:val="99"/>
    <w:rsid w:val="00C82240"/>
    <w:rPr>
      <w:lang w:val="ru-RU" w:eastAsia="ru-RU"/>
    </w:rPr>
  </w:style>
  <w:style w:type="character" w:customStyle="1" w:styleId="2080">
    <w:name w:val="Знак Знак208"/>
    <w:uiPriority w:val="99"/>
    <w:rsid w:val="00C82240"/>
    <w:rPr>
      <w:rFonts w:ascii="Arial" w:hAnsi="Arial" w:cs="Arial"/>
      <w:b/>
      <w:bCs/>
      <w:kern w:val="32"/>
      <w:sz w:val="32"/>
      <w:szCs w:val="32"/>
      <w:lang w:val="ru-RU" w:eastAsia="ru-RU"/>
    </w:rPr>
  </w:style>
  <w:style w:type="character" w:customStyle="1" w:styleId="1080">
    <w:name w:val="Знак Знак108"/>
    <w:uiPriority w:val="99"/>
    <w:rsid w:val="00C82240"/>
    <w:rPr>
      <w:sz w:val="28"/>
      <w:szCs w:val="28"/>
      <w:lang w:val="en-US" w:eastAsia="ru-RU"/>
    </w:rPr>
  </w:style>
  <w:style w:type="character" w:customStyle="1" w:styleId="980">
    <w:name w:val="Знак Знак98"/>
    <w:uiPriority w:val="99"/>
    <w:rsid w:val="00C82240"/>
    <w:rPr>
      <w:snapToGrid/>
      <w:color w:val="000000"/>
      <w:sz w:val="24"/>
      <w:szCs w:val="24"/>
      <w:lang w:val="ru-RU" w:eastAsia="ru-RU"/>
    </w:rPr>
  </w:style>
  <w:style w:type="paragraph" w:customStyle="1" w:styleId="10f">
    <w:name w:val="Знак Знак Знак Знак Знак Знак Знак Знак Знак Знак Знак10"/>
    <w:basedOn w:val="a"/>
    <w:uiPriority w:val="99"/>
    <w:rsid w:val="00C82240"/>
    <w:pPr>
      <w:spacing w:after="160" w:line="240" w:lineRule="exact"/>
      <w:jc w:val="both"/>
    </w:pPr>
    <w:rPr>
      <w:rFonts w:ascii="Tahoma" w:hAnsi="Tahoma" w:cs="Tahoma"/>
      <w:b/>
      <w:bCs/>
      <w:sz w:val="24"/>
      <w:szCs w:val="24"/>
      <w:lang w:val="en-US" w:eastAsia="en-US"/>
    </w:rPr>
  </w:style>
  <w:style w:type="paragraph" w:customStyle="1" w:styleId="Revision15">
    <w:name w:val="Revision15"/>
    <w:hidden/>
    <w:uiPriority w:val="99"/>
    <w:semiHidden/>
    <w:rsid w:val="00C82240"/>
  </w:style>
  <w:style w:type="paragraph" w:customStyle="1" w:styleId="21ff3">
    <w:name w:val="Знак Знак Знак Знак Знак Знак21"/>
    <w:basedOn w:val="a"/>
    <w:uiPriority w:val="99"/>
    <w:rsid w:val="00C82240"/>
    <w:pPr>
      <w:spacing w:after="160" w:line="240" w:lineRule="exact"/>
      <w:jc w:val="both"/>
    </w:pPr>
    <w:rPr>
      <w:rFonts w:ascii="Tahoma" w:eastAsia="Calibri" w:hAnsi="Tahoma"/>
      <w:b/>
      <w:sz w:val="24"/>
      <w:lang w:val="en-US" w:eastAsia="en-US"/>
    </w:rPr>
  </w:style>
  <w:style w:type="paragraph" w:customStyle="1" w:styleId="246">
    <w:name w:val="Знак Знак Знак Знак Знак Знак Знак Знак Знак Знак Знак Знак Знак Знак Знак Знак Знак Знак Знак Знак Знак24"/>
    <w:basedOn w:val="a"/>
    <w:rsid w:val="00E36240"/>
    <w:rPr>
      <w:rFonts w:ascii="Verdana" w:hAnsi="Verdana"/>
      <w:lang w:val="en-US"/>
    </w:rPr>
  </w:style>
  <w:style w:type="paragraph" w:customStyle="1" w:styleId="238">
    <w:name w:val="Знак Знак Знак Знак Знак Знак Знак Знак Знак Знак Знак Знак Знак Знак Знак23"/>
    <w:basedOn w:val="a"/>
    <w:rsid w:val="00E36240"/>
    <w:rPr>
      <w:rFonts w:ascii="Verdana" w:hAnsi="Verdana"/>
      <w:lang w:val="en-US"/>
    </w:rPr>
  </w:style>
  <w:style w:type="paragraph" w:customStyle="1" w:styleId="274">
    <w:name w:val="Знак Знак Знак Знак Знак Знак Знак Знак Знак27"/>
    <w:basedOn w:val="a"/>
    <w:rsid w:val="00E36240"/>
    <w:rPr>
      <w:rFonts w:ascii="Verdana" w:hAnsi="Verdana"/>
      <w:lang w:val="en-US"/>
    </w:rPr>
  </w:style>
  <w:style w:type="character" w:customStyle="1" w:styleId="6200">
    <w:name w:val="Знак Знак620"/>
    <w:rsid w:val="00E36240"/>
    <w:rPr>
      <w:rFonts w:ascii="Arial" w:hAnsi="Arial" w:cs="Arial"/>
      <w:b/>
      <w:bCs/>
      <w:noProof w:val="0"/>
      <w:kern w:val="32"/>
      <w:sz w:val="32"/>
      <w:szCs w:val="32"/>
      <w:lang w:val="ru-RU" w:eastAsia="ru-RU"/>
    </w:rPr>
  </w:style>
  <w:style w:type="character" w:customStyle="1" w:styleId="1300">
    <w:name w:val="Знак Знак130"/>
    <w:rsid w:val="00E36240"/>
    <w:rPr>
      <w:noProof w:val="0"/>
      <w:lang w:val="ru-RU" w:eastAsia="ru-RU"/>
    </w:rPr>
  </w:style>
  <w:style w:type="character" w:customStyle="1" w:styleId="3190">
    <w:name w:val="Знак Знак319"/>
    <w:rsid w:val="00E36240"/>
    <w:rPr>
      <w:noProof w:val="0"/>
      <w:lang w:val="ru-RU" w:eastAsia="ru-RU"/>
    </w:rPr>
  </w:style>
  <w:style w:type="character" w:customStyle="1" w:styleId="519">
    <w:name w:val="Знак Знак519"/>
    <w:rsid w:val="00E36240"/>
    <w:rPr>
      <w:sz w:val="24"/>
      <w:lang w:eastAsia="ru-RU"/>
    </w:rPr>
  </w:style>
  <w:style w:type="character" w:customStyle="1" w:styleId="461">
    <w:name w:val="Знак Знак46"/>
    <w:rsid w:val="00E36240"/>
    <w:rPr>
      <w:b/>
      <w:sz w:val="28"/>
      <w:lang w:eastAsia="ru-RU"/>
    </w:rPr>
  </w:style>
  <w:style w:type="paragraph" w:customStyle="1" w:styleId="22f">
    <w:name w:val="Знак Знак Знак Знак Знак Знак Знак Знак Знак Знак Знак Знак Знак Знак Знак Знак Знак Знак22"/>
    <w:basedOn w:val="a"/>
    <w:rsid w:val="00E36240"/>
    <w:rPr>
      <w:rFonts w:ascii="Verdana" w:hAnsi="Verdana" w:cs="Verdana"/>
      <w:lang w:val="en-US" w:eastAsia="en-US"/>
    </w:rPr>
  </w:style>
  <w:style w:type="paragraph" w:customStyle="1" w:styleId="209">
    <w:name w:val="Знак Знак Знак Знак Знак Знак Знак Знак Знак Знак Знак Знак Знак Знак Знак Знак Знак Знак Знак Знак Знак Знак Знак20"/>
    <w:basedOn w:val="a"/>
    <w:rsid w:val="00E36240"/>
    <w:rPr>
      <w:rFonts w:ascii="Verdana" w:hAnsi="Verdana" w:cs="Verdana"/>
      <w:lang w:val="en-US" w:eastAsia="en-US"/>
    </w:rPr>
  </w:style>
  <w:style w:type="paragraph" w:customStyle="1" w:styleId="20a">
    <w:name w:val="Знак Знак Знак Знак Знак Знак Знак20"/>
    <w:basedOn w:val="a"/>
    <w:rsid w:val="00E36240"/>
    <w:rPr>
      <w:rFonts w:ascii="Verdana" w:hAnsi="Verdana" w:cs="Verdana"/>
      <w:lang w:val="en-US" w:eastAsia="en-US"/>
    </w:rPr>
  </w:style>
  <w:style w:type="paragraph" w:customStyle="1" w:styleId="1192">
    <w:name w:val="Знак Знак Знак Знак Знак Знак1 Знак Знак Знак19"/>
    <w:basedOn w:val="a"/>
    <w:rsid w:val="00E36240"/>
    <w:rPr>
      <w:rFonts w:ascii="Verdana" w:hAnsi="Verdana" w:cs="Verdana"/>
      <w:lang w:val="en-US" w:eastAsia="en-US"/>
    </w:rPr>
  </w:style>
  <w:style w:type="paragraph" w:customStyle="1" w:styleId="19d">
    <w:name w:val="Звичайний19"/>
    <w:uiPriority w:val="99"/>
    <w:rsid w:val="00E36240"/>
    <w:rPr>
      <w:snapToGrid w:val="0"/>
    </w:rPr>
  </w:style>
  <w:style w:type="paragraph" w:customStyle="1" w:styleId="19e">
    <w:name w:val="Назва19"/>
    <w:basedOn w:val="19d"/>
    <w:uiPriority w:val="99"/>
    <w:rsid w:val="00E36240"/>
    <w:pPr>
      <w:jc w:val="center"/>
    </w:pPr>
    <w:rPr>
      <w:b/>
      <w:snapToGrid/>
      <w:sz w:val="28"/>
      <w:u w:val="single"/>
      <w:lang w:val="uk-UA"/>
    </w:rPr>
  </w:style>
  <w:style w:type="paragraph" w:customStyle="1" w:styleId="659">
    <w:name w:val="Заголовок 659"/>
    <w:basedOn w:val="19d"/>
    <w:next w:val="19d"/>
    <w:uiPriority w:val="99"/>
    <w:rsid w:val="00E36240"/>
    <w:pPr>
      <w:keepNext/>
      <w:jc w:val="both"/>
    </w:pPr>
    <w:rPr>
      <w:b/>
      <w:snapToGrid/>
      <w:sz w:val="24"/>
      <w:lang w:val="uk-UA"/>
    </w:rPr>
  </w:style>
  <w:style w:type="paragraph" w:customStyle="1" w:styleId="579">
    <w:name w:val="Заголовок 579"/>
    <w:basedOn w:val="19d"/>
    <w:next w:val="19d"/>
    <w:uiPriority w:val="99"/>
    <w:rsid w:val="00E36240"/>
    <w:pPr>
      <w:keepNext/>
      <w:jc w:val="center"/>
    </w:pPr>
    <w:rPr>
      <w:b/>
      <w:snapToGrid/>
      <w:color w:val="000000"/>
      <w:sz w:val="22"/>
      <w:lang w:val="uk-UA"/>
    </w:rPr>
  </w:style>
  <w:style w:type="paragraph" w:customStyle="1" w:styleId="2190">
    <w:name w:val="Основний текст 219"/>
    <w:basedOn w:val="19d"/>
    <w:uiPriority w:val="99"/>
    <w:rsid w:val="00E36240"/>
    <w:pPr>
      <w:ind w:firstLine="709"/>
      <w:jc w:val="both"/>
    </w:pPr>
    <w:rPr>
      <w:snapToGrid/>
      <w:sz w:val="26"/>
      <w:lang w:val="uk-UA"/>
    </w:rPr>
  </w:style>
  <w:style w:type="paragraph" w:customStyle="1" w:styleId="2181">
    <w:name w:val="Знак Знак2 Знак Знак18"/>
    <w:basedOn w:val="a"/>
    <w:uiPriority w:val="99"/>
    <w:rsid w:val="00E36240"/>
    <w:rPr>
      <w:rFonts w:ascii="Verdana" w:hAnsi="Verdana"/>
      <w:lang w:val="en-US"/>
    </w:rPr>
  </w:style>
  <w:style w:type="paragraph" w:customStyle="1" w:styleId="4590">
    <w:name w:val="Заголовок 459"/>
    <w:basedOn w:val="19d"/>
    <w:next w:val="19d"/>
    <w:uiPriority w:val="99"/>
    <w:rsid w:val="00E36240"/>
    <w:pPr>
      <w:keepNext/>
      <w:jc w:val="right"/>
    </w:pPr>
    <w:rPr>
      <w:b/>
      <w:snapToGrid/>
      <w:color w:val="000000"/>
      <w:sz w:val="22"/>
      <w:lang w:val="uk-UA"/>
    </w:rPr>
  </w:style>
  <w:style w:type="paragraph" w:customStyle="1" w:styleId="359">
    <w:name w:val="Заголовок 359"/>
    <w:basedOn w:val="19d"/>
    <w:next w:val="19d"/>
    <w:uiPriority w:val="99"/>
    <w:rsid w:val="00E36240"/>
    <w:pPr>
      <w:keepNext/>
      <w:jc w:val="center"/>
    </w:pPr>
    <w:rPr>
      <w:b/>
      <w:snapToGrid/>
      <w:sz w:val="24"/>
      <w:u w:val="single"/>
      <w:lang w:val="uk-UA"/>
    </w:rPr>
  </w:style>
  <w:style w:type="paragraph" w:customStyle="1" w:styleId="1691">
    <w:name w:val="Заголовок 169"/>
    <w:basedOn w:val="19d"/>
    <w:next w:val="19d"/>
    <w:uiPriority w:val="99"/>
    <w:rsid w:val="00E36240"/>
    <w:pPr>
      <w:keepNext/>
    </w:pPr>
    <w:rPr>
      <w:b/>
      <w:snapToGrid/>
      <w:color w:val="000000"/>
      <w:sz w:val="23"/>
      <w:lang w:val="uk-UA"/>
    </w:rPr>
  </w:style>
  <w:style w:type="paragraph" w:customStyle="1" w:styleId="759">
    <w:name w:val="Заголовок 759"/>
    <w:basedOn w:val="19d"/>
    <w:next w:val="19d"/>
    <w:uiPriority w:val="99"/>
    <w:rsid w:val="00E36240"/>
    <w:pPr>
      <w:keepNext/>
    </w:pPr>
    <w:rPr>
      <w:b/>
      <w:sz w:val="24"/>
      <w:lang w:val="uk-UA"/>
    </w:rPr>
  </w:style>
  <w:style w:type="paragraph" w:customStyle="1" w:styleId="1183">
    <w:name w:val="Знак Знак Знак Знак Знак Знак1 Знак Знак Знак Знак18"/>
    <w:basedOn w:val="a"/>
    <w:uiPriority w:val="99"/>
    <w:rsid w:val="00E36240"/>
    <w:rPr>
      <w:rFonts w:ascii="Verdana" w:hAnsi="Verdana" w:cs="Verdana"/>
      <w:lang w:val="en-US" w:eastAsia="en-US"/>
    </w:rPr>
  </w:style>
  <w:style w:type="paragraph" w:customStyle="1" w:styleId="2fffffe">
    <w:name w:val="Цитата2"/>
    <w:basedOn w:val="a"/>
    <w:next w:val="a"/>
    <w:qFormat/>
    <w:rsid w:val="00E36240"/>
    <w:rPr>
      <w:rFonts w:ascii="Calibri" w:eastAsia="Calibri" w:hAnsi="Calibri"/>
      <w:i/>
      <w:sz w:val="24"/>
      <w:szCs w:val="24"/>
      <w:lang w:val="uk-UA" w:eastAsia="en-US"/>
    </w:rPr>
  </w:style>
  <w:style w:type="paragraph" w:customStyle="1" w:styleId="18f">
    <w:name w:val="Абзац списку18"/>
    <w:basedOn w:val="a"/>
    <w:uiPriority w:val="99"/>
    <w:qFormat/>
    <w:rsid w:val="00E36240"/>
    <w:pPr>
      <w:spacing w:after="160" w:line="259" w:lineRule="auto"/>
      <w:ind w:left="720"/>
    </w:pPr>
    <w:rPr>
      <w:rFonts w:ascii="Calibri" w:hAnsi="Calibri" w:cs="Calibri"/>
      <w:sz w:val="22"/>
      <w:szCs w:val="22"/>
      <w:lang w:val="uk-UA" w:eastAsia="en-US"/>
    </w:rPr>
  </w:style>
  <w:style w:type="paragraph" w:customStyle="1" w:styleId="18f0">
    <w:name w:val="Без інтервалів18"/>
    <w:basedOn w:val="a"/>
    <w:uiPriority w:val="1"/>
    <w:qFormat/>
    <w:rsid w:val="00E36240"/>
    <w:rPr>
      <w:rFonts w:ascii="Calibri" w:eastAsia="Calibri" w:hAnsi="Calibri" w:cs="Calibri"/>
      <w:sz w:val="24"/>
      <w:szCs w:val="24"/>
      <w:lang w:val="uk-UA" w:eastAsia="en-US"/>
    </w:rPr>
  </w:style>
  <w:style w:type="paragraph" w:customStyle="1" w:styleId="18f1">
    <w:name w:val="Насичена цитата18"/>
    <w:basedOn w:val="a"/>
    <w:next w:val="a"/>
    <w:qFormat/>
    <w:rsid w:val="00E36240"/>
    <w:pPr>
      <w:ind w:left="720" w:right="720"/>
    </w:pPr>
    <w:rPr>
      <w:rFonts w:ascii="Calibri" w:eastAsia="Calibri" w:hAnsi="Calibri" w:cs="Calibri"/>
      <w:b/>
      <w:bCs/>
      <w:i/>
      <w:iCs/>
      <w:sz w:val="24"/>
      <w:szCs w:val="24"/>
      <w:lang w:val="uk-UA"/>
    </w:rPr>
  </w:style>
  <w:style w:type="character" w:customStyle="1" w:styleId="18f2">
    <w:name w:val="Слабке виокремлення18"/>
    <w:uiPriority w:val="19"/>
    <w:qFormat/>
    <w:rsid w:val="00E36240"/>
    <w:rPr>
      <w:i/>
      <w:iCs/>
      <w:color w:val="auto"/>
    </w:rPr>
  </w:style>
  <w:style w:type="character" w:customStyle="1" w:styleId="18f3">
    <w:name w:val="Сильне виокремлення18"/>
    <w:uiPriority w:val="21"/>
    <w:qFormat/>
    <w:rsid w:val="00E36240"/>
    <w:rPr>
      <w:b/>
      <w:bCs/>
      <w:i/>
      <w:iCs/>
      <w:sz w:val="24"/>
      <w:szCs w:val="24"/>
      <w:u w:val="single"/>
    </w:rPr>
  </w:style>
  <w:style w:type="character" w:customStyle="1" w:styleId="18f4">
    <w:name w:val="Слабке посилання18"/>
    <w:uiPriority w:val="31"/>
    <w:qFormat/>
    <w:rsid w:val="00E36240"/>
    <w:rPr>
      <w:sz w:val="24"/>
      <w:szCs w:val="24"/>
      <w:u w:val="single"/>
    </w:rPr>
  </w:style>
  <w:style w:type="character" w:customStyle="1" w:styleId="18f5">
    <w:name w:val="Сильне посилання18"/>
    <w:uiPriority w:val="32"/>
    <w:qFormat/>
    <w:rsid w:val="00E36240"/>
    <w:rPr>
      <w:b/>
      <w:bCs/>
      <w:sz w:val="24"/>
      <w:szCs w:val="24"/>
      <w:u w:val="single"/>
    </w:rPr>
  </w:style>
  <w:style w:type="character" w:customStyle="1" w:styleId="18f6">
    <w:name w:val="Назва книги18"/>
    <w:uiPriority w:val="33"/>
    <w:qFormat/>
    <w:rsid w:val="00E36240"/>
    <w:rPr>
      <w:rFonts w:ascii="Calibri Light" w:hAnsi="Calibri Light" w:cs="Calibri Light"/>
      <w:b/>
      <w:bCs/>
      <w:i/>
      <w:iCs/>
      <w:sz w:val="24"/>
      <w:szCs w:val="24"/>
    </w:rPr>
  </w:style>
  <w:style w:type="paragraph" w:customStyle="1" w:styleId="18f7">
    <w:name w:val="Заголовок змісту18"/>
    <w:basedOn w:val="1"/>
    <w:next w:val="a"/>
    <w:uiPriority w:val="39"/>
    <w:qFormat/>
    <w:rsid w:val="00E36240"/>
    <w:pPr>
      <w:outlineLvl w:val="9"/>
    </w:pPr>
    <w:rPr>
      <w:rFonts w:ascii="Calibri Light" w:eastAsia="Calibri" w:hAnsi="Calibri Light" w:cs="Calibri Light"/>
      <w:lang w:val="uk-UA" w:eastAsia="en-US"/>
    </w:rPr>
  </w:style>
  <w:style w:type="character" w:customStyle="1" w:styleId="19100">
    <w:name w:val="Знак Знак1910"/>
    <w:rsid w:val="00E36240"/>
    <w:rPr>
      <w:b/>
      <w:snapToGrid/>
      <w:color w:val="000000"/>
      <w:sz w:val="24"/>
      <w:lang w:val="uk-UA" w:eastAsia="ru-RU" w:bidi="ar-SA"/>
    </w:rPr>
  </w:style>
  <w:style w:type="character" w:customStyle="1" w:styleId="18100">
    <w:name w:val="Знак Знак1810"/>
    <w:rsid w:val="00E36240"/>
    <w:rPr>
      <w:b/>
      <w:sz w:val="28"/>
      <w:lang w:val="uk-UA" w:eastAsia="ru-RU" w:bidi="ar-SA"/>
    </w:rPr>
  </w:style>
  <w:style w:type="character" w:customStyle="1" w:styleId="17100">
    <w:name w:val="Знак Знак1710"/>
    <w:rsid w:val="00E36240"/>
    <w:rPr>
      <w:snapToGrid/>
      <w:color w:val="000000"/>
      <w:sz w:val="24"/>
      <w:lang w:val="uk-UA" w:eastAsia="ru-RU" w:bidi="ar-SA"/>
    </w:rPr>
  </w:style>
  <w:style w:type="character" w:customStyle="1" w:styleId="16100">
    <w:name w:val="Знак Знак1610"/>
    <w:rsid w:val="00E36240"/>
    <w:rPr>
      <w:b/>
      <w:bCs/>
      <w:i/>
      <w:iCs/>
      <w:sz w:val="26"/>
      <w:szCs w:val="26"/>
      <w:lang w:val="uk-UA" w:eastAsia="ru-RU" w:bidi="ar-SA"/>
    </w:rPr>
  </w:style>
  <w:style w:type="character" w:customStyle="1" w:styleId="15100">
    <w:name w:val="Знак Знак1510"/>
    <w:rsid w:val="00E36240"/>
    <w:rPr>
      <w:spacing w:val="-8"/>
      <w:kern w:val="2"/>
      <w:sz w:val="24"/>
      <w:lang w:val="uk-UA" w:eastAsia="ru-RU" w:bidi="ar-SA"/>
    </w:rPr>
  </w:style>
  <w:style w:type="character" w:customStyle="1" w:styleId="14100">
    <w:name w:val="Знак Знак1410"/>
    <w:rsid w:val="00E36240"/>
    <w:rPr>
      <w:sz w:val="24"/>
      <w:lang w:val="uk-UA" w:eastAsia="ru-RU" w:bidi="ar-SA"/>
    </w:rPr>
  </w:style>
  <w:style w:type="character" w:customStyle="1" w:styleId="13100">
    <w:name w:val="Знак Знак1310"/>
    <w:rsid w:val="00E36240"/>
    <w:rPr>
      <w:snapToGrid/>
      <w:color w:val="000000"/>
      <w:sz w:val="24"/>
      <w:lang w:val="uk-UA" w:eastAsia="ru-RU" w:bidi="ar-SA"/>
    </w:rPr>
  </w:style>
  <w:style w:type="character" w:customStyle="1" w:styleId="12100">
    <w:name w:val="Знак Знак1210"/>
    <w:rsid w:val="00E36240"/>
    <w:rPr>
      <w:b/>
      <w:snapToGrid/>
      <w:color w:val="000000"/>
      <w:sz w:val="22"/>
      <w:lang w:val="uk-UA" w:eastAsia="ru-RU" w:bidi="ar-SA"/>
    </w:rPr>
  </w:style>
  <w:style w:type="character" w:customStyle="1" w:styleId="7101">
    <w:name w:val="Знак Знак710"/>
    <w:rsid w:val="00E36240"/>
    <w:rPr>
      <w:lang w:val="ru-RU" w:eastAsia="ru-RU" w:bidi="ar-SA"/>
    </w:rPr>
  </w:style>
  <w:style w:type="character" w:customStyle="1" w:styleId="2090">
    <w:name w:val="Знак Знак209"/>
    <w:rsid w:val="00E36240"/>
    <w:rPr>
      <w:rFonts w:ascii="Arial" w:hAnsi="Arial"/>
      <w:b/>
      <w:kern w:val="32"/>
      <w:sz w:val="32"/>
      <w:lang w:val="ru-RU" w:eastAsia="ru-RU"/>
    </w:rPr>
  </w:style>
  <w:style w:type="character" w:customStyle="1" w:styleId="1090">
    <w:name w:val="Знак Знак109"/>
    <w:rsid w:val="00E36240"/>
    <w:rPr>
      <w:sz w:val="28"/>
      <w:lang w:val="en-US" w:eastAsia="ru-RU"/>
    </w:rPr>
  </w:style>
  <w:style w:type="character" w:customStyle="1" w:styleId="990">
    <w:name w:val="Знак Знак99"/>
    <w:rsid w:val="00E36240"/>
    <w:rPr>
      <w:snapToGrid/>
      <w:color w:val="000000"/>
      <w:sz w:val="24"/>
      <w:lang w:val="ru-RU" w:eastAsia="ru-RU"/>
    </w:rPr>
  </w:style>
  <w:style w:type="paragraph" w:customStyle="1" w:styleId="11ffffc">
    <w:name w:val="Знак Знак Знак Знак Знак Знак Знак Знак Знак Знак Знак11"/>
    <w:basedOn w:val="a"/>
    <w:rsid w:val="00E36240"/>
    <w:pPr>
      <w:spacing w:after="160" w:line="240" w:lineRule="exact"/>
      <w:jc w:val="both"/>
    </w:pPr>
    <w:rPr>
      <w:rFonts w:ascii="Tahoma" w:hAnsi="Tahoma"/>
      <w:b/>
      <w:sz w:val="24"/>
      <w:lang w:val="en-US" w:eastAsia="en-US"/>
    </w:rPr>
  </w:style>
  <w:style w:type="paragraph" w:customStyle="1" w:styleId="16fb">
    <w:name w:val="Редакція16"/>
    <w:uiPriority w:val="99"/>
    <w:semiHidden/>
    <w:rsid w:val="00E36240"/>
  </w:style>
  <w:style w:type="numbering" w:customStyle="1" w:styleId="1fffffffff7">
    <w:name w:val="Немає списку1"/>
    <w:next w:val="a2"/>
    <w:semiHidden/>
    <w:rsid w:val="005F0D1D"/>
  </w:style>
  <w:style w:type="table" w:customStyle="1" w:styleId="1fffffffff8">
    <w:name w:val="Сітка таблиці1"/>
    <w:basedOn w:val="a1"/>
    <w:next w:val="afffffff2"/>
    <w:rsid w:val="005F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d">
    <w:name w:val="Знак Знак Знак Знак3"/>
    <w:basedOn w:val="a"/>
    <w:uiPriority w:val="99"/>
    <w:rsid w:val="00E82B4C"/>
    <w:rPr>
      <w:rFonts w:ascii="Verdana" w:hAnsi="Verdana" w:cs="Verdana"/>
      <w:lang w:val="en-US" w:eastAsia="en-US"/>
    </w:rPr>
  </w:style>
  <w:style w:type="character" w:customStyle="1" w:styleId="CommentSubjectChar8">
    <w:name w:val="Comment Subject Char8"/>
    <w:uiPriority w:val="99"/>
    <w:locked/>
    <w:rsid w:val="00E82B4C"/>
    <w:rPr>
      <w:b/>
      <w:bCs/>
      <w:lang w:eastAsia="ru-RU"/>
    </w:rPr>
  </w:style>
  <w:style w:type="paragraph" w:customStyle="1" w:styleId="255">
    <w:name w:val="Знак Знак Знак Знак Знак Знак Знак Знак Знак Знак Знак Знак Знак Знак Знак Знак Знак Знак Знак Знак Знак25"/>
    <w:basedOn w:val="a"/>
    <w:uiPriority w:val="99"/>
    <w:rsid w:val="00E82B4C"/>
    <w:rPr>
      <w:rFonts w:ascii="Verdana" w:hAnsi="Verdana" w:cs="Verdana"/>
      <w:lang w:val="en-US"/>
    </w:rPr>
  </w:style>
  <w:style w:type="paragraph" w:customStyle="1" w:styleId="247">
    <w:name w:val="Знак Знак Знак Знак Знак Знак Знак Знак Знак Знак Знак Знак Знак Знак Знак24"/>
    <w:basedOn w:val="a"/>
    <w:uiPriority w:val="99"/>
    <w:rsid w:val="00E82B4C"/>
    <w:rPr>
      <w:rFonts w:ascii="Verdana" w:hAnsi="Verdana" w:cs="Verdana"/>
      <w:lang w:val="en-US"/>
    </w:rPr>
  </w:style>
  <w:style w:type="paragraph" w:customStyle="1" w:styleId="284">
    <w:name w:val="Знак Знак Знак Знак Знак Знак Знак Знак Знак28"/>
    <w:basedOn w:val="a"/>
    <w:uiPriority w:val="99"/>
    <w:rsid w:val="00E82B4C"/>
    <w:rPr>
      <w:rFonts w:ascii="Verdana" w:hAnsi="Verdana" w:cs="Verdana"/>
      <w:lang w:val="en-US"/>
    </w:rPr>
  </w:style>
  <w:style w:type="character" w:customStyle="1" w:styleId="6210">
    <w:name w:val="Знак Знак621"/>
    <w:uiPriority w:val="99"/>
    <w:rsid w:val="00E82B4C"/>
    <w:rPr>
      <w:rFonts w:ascii="Arial" w:hAnsi="Arial" w:cs="Arial"/>
      <w:b/>
      <w:bCs/>
      <w:kern w:val="32"/>
      <w:sz w:val="32"/>
      <w:szCs w:val="32"/>
      <w:lang w:val="ru-RU" w:eastAsia="ru-RU"/>
    </w:rPr>
  </w:style>
  <w:style w:type="character" w:customStyle="1" w:styleId="1400">
    <w:name w:val="Знак Знак140"/>
    <w:uiPriority w:val="99"/>
    <w:rsid w:val="00E82B4C"/>
    <w:rPr>
      <w:lang w:val="ru-RU" w:eastAsia="ru-RU"/>
    </w:rPr>
  </w:style>
  <w:style w:type="character" w:customStyle="1" w:styleId="3200">
    <w:name w:val="Знак Знак320"/>
    <w:uiPriority w:val="99"/>
    <w:rsid w:val="00E82B4C"/>
    <w:rPr>
      <w:lang w:val="ru-RU" w:eastAsia="ru-RU"/>
    </w:rPr>
  </w:style>
  <w:style w:type="character" w:customStyle="1" w:styleId="5200">
    <w:name w:val="Знак Знак520"/>
    <w:uiPriority w:val="99"/>
    <w:rsid w:val="00E82B4C"/>
    <w:rPr>
      <w:sz w:val="24"/>
      <w:szCs w:val="24"/>
      <w:lang w:eastAsia="ru-RU"/>
    </w:rPr>
  </w:style>
  <w:style w:type="character" w:customStyle="1" w:styleId="470">
    <w:name w:val="Знак Знак47"/>
    <w:uiPriority w:val="99"/>
    <w:rsid w:val="00E82B4C"/>
    <w:rPr>
      <w:b/>
      <w:bCs/>
      <w:sz w:val="28"/>
      <w:szCs w:val="28"/>
      <w:lang w:eastAsia="ru-RU"/>
    </w:rPr>
  </w:style>
  <w:style w:type="paragraph" w:customStyle="1" w:styleId="239">
    <w:name w:val="Знак Знак Знак Знак Знак Знак Знак Знак Знак Знак Знак Знак Знак Знак Знак Знак Знак Знак23"/>
    <w:basedOn w:val="a"/>
    <w:uiPriority w:val="99"/>
    <w:rsid w:val="00E82B4C"/>
    <w:rPr>
      <w:rFonts w:ascii="Verdana" w:hAnsi="Verdana" w:cs="Verdana"/>
      <w:lang w:val="en-US" w:eastAsia="en-US"/>
    </w:rPr>
  </w:style>
  <w:style w:type="paragraph" w:customStyle="1" w:styleId="21ff4">
    <w:name w:val="Знак Знак Знак Знак Знак Знак Знак Знак Знак Знак Знак Знак Знак Знак Знак Знак Знак Знак Знак Знак Знак Знак Знак21"/>
    <w:basedOn w:val="a"/>
    <w:uiPriority w:val="99"/>
    <w:rsid w:val="00E82B4C"/>
    <w:rPr>
      <w:rFonts w:ascii="Verdana" w:hAnsi="Verdana" w:cs="Verdana"/>
      <w:lang w:val="en-US" w:eastAsia="en-US"/>
    </w:rPr>
  </w:style>
  <w:style w:type="paragraph" w:customStyle="1" w:styleId="21ff5">
    <w:name w:val="Знак Знак Знак Знак Знак Знак Знак21"/>
    <w:basedOn w:val="a"/>
    <w:uiPriority w:val="99"/>
    <w:rsid w:val="00E82B4C"/>
    <w:rPr>
      <w:rFonts w:ascii="Verdana" w:hAnsi="Verdana" w:cs="Verdana"/>
      <w:lang w:val="en-US" w:eastAsia="en-US"/>
    </w:rPr>
  </w:style>
  <w:style w:type="paragraph" w:customStyle="1" w:styleId="1201">
    <w:name w:val="Знак Знак Знак Знак Знак Знак1 Знак Знак Знак20"/>
    <w:basedOn w:val="a"/>
    <w:uiPriority w:val="99"/>
    <w:rsid w:val="00E82B4C"/>
    <w:rPr>
      <w:rFonts w:ascii="Verdana" w:hAnsi="Verdana" w:cs="Verdana"/>
      <w:lang w:val="en-US" w:eastAsia="en-US"/>
    </w:rPr>
  </w:style>
  <w:style w:type="paragraph" w:customStyle="1" w:styleId="Title114">
    <w:name w:val="Title114"/>
    <w:basedOn w:val="a"/>
    <w:uiPriority w:val="99"/>
    <w:rsid w:val="00E82B4C"/>
    <w:pPr>
      <w:jc w:val="center"/>
    </w:pPr>
    <w:rPr>
      <w:rFonts w:eastAsia="Calibri"/>
      <w:b/>
      <w:bCs/>
      <w:sz w:val="28"/>
      <w:szCs w:val="28"/>
      <w:u w:val="single"/>
      <w:lang w:val="uk-UA"/>
    </w:rPr>
  </w:style>
  <w:style w:type="paragraph" w:customStyle="1" w:styleId="Heading7114">
    <w:name w:val="Heading 7114"/>
    <w:basedOn w:val="a"/>
    <w:next w:val="a"/>
    <w:uiPriority w:val="99"/>
    <w:rsid w:val="00E82B4C"/>
    <w:pPr>
      <w:keepNext/>
    </w:pPr>
    <w:rPr>
      <w:rFonts w:eastAsia="Calibri"/>
      <w:b/>
      <w:bCs/>
      <w:sz w:val="24"/>
      <w:szCs w:val="24"/>
      <w:lang w:val="uk-UA"/>
    </w:rPr>
  </w:style>
  <w:style w:type="paragraph" w:customStyle="1" w:styleId="2191">
    <w:name w:val="Знак Знак2 Знак Знак19"/>
    <w:basedOn w:val="a"/>
    <w:uiPriority w:val="99"/>
    <w:rsid w:val="00E82B4C"/>
    <w:rPr>
      <w:rFonts w:ascii="Verdana" w:hAnsi="Verdana" w:cs="Verdana"/>
      <w:lang w:val="en-US"/>
    </w:rPr>
  </w:style>
  <w:style w:type="paragraph" w:customStyle="1" w:styleId="1193">
    <w:name w:val="Знак Знак Знак Знак Знак Знак1 Знак Знак Знак Знак19"/>
    <w:basedOn w:val="a"/>
    <w:uiPriority w:val="99"/>
    <w:rsid w:val="00E82B4C"/>
    <w:rPr>
      <w:rFonts w:ascii="Verdana" w:hAnsi="Verdana" w:cs="Verdana"/>
      <w:lang w:val="en-US" w:eastAsia="en-US"/>
    </w:rPr>
  </w:style>
  <w:style w:type="paragraph" w:customStyle="1" w:styleId="Normal314">
    <w:name w:val="Normal314"/>
    <w:uiPriority w:val="99"/>
    <w:rsid w:val="00E82B4C"/>
    <w:rPr>
      <w:rFonts w:eastAsia="Calibri"/>
    </w:rPr>
  </w:style>
  <w:style w:type="paragraph" w:customStyle="1" w:styleId="Heading6114">
    <w:name w:val="Heading 6114"/>
    <w:basedOn w:val="Normal314"/>
    <w:next w:val="Normal314"/>
    <w:uiPriority w:val="99"/>
    <w:rsid w:val="00E82B4C"/>
    <w:pPr>
      <w:keepNext/>
      <w:jc w:val="both"/>
    </w:pPr>
    <w:rPr>
      <w:b/>
      <w:bCs/>
      <w:sz w:val="24"/>
      <w:szCs w:val="24"/>
      <w:lang w:val="uk-UA"/>
    </w:rPr>
  </w:style>
  <w:style w:type="paragraph" w:customStyle="1" w:styleId="Heading5114">
    <w:name w:val="Heading 5114"/>
    <w:basedOn w:val="Normal314"/>
    <w:next w:val="Normal314"/>
    <w:uiPriority w:val="99"/>
    <w:rsid w:val="00E82B4C"/>
    <w:pPr>
      <w:keepNext/>
      <w:jc w:val="center"/>
    </w:pPr>
    <w:rPr>
      <w:b/>
      <w:bCs/>
      <w:color w:val="000000"/>
      <w:sz w:val="22"/>
      <w:szCs w:val="22"/>
      <w:lang w:val="uk-UA"/>
    </w:rPr>
  </w:style>
  <w:style w:type="paragraph" w:customStyle="1" w:styleId="BodyText21114">
    <w:name w:val="Body Text 21114"/>
    <w:basedOn w:val="Normal314"/>
    <w:uiPriority w:val="99"/>
    <w:rsid w:val="00E82B4C"/>
    <w:pPr>
      <w:ind w:firstLine="709"/>
      <w:jc w:val="both"/>
    </w:pPr>
    <w:rPr>
      <w:sz w:val="26"/>
      <w:szCs w:val="26"/>
      <w:lang w:val="uk-UA"/>
    </w:rPr>
  </w:style>
  <w:style w:type="paragraph" w:customStyle="1" w:styleId="Heading4114">
    <w:name w:val="Heading 4114"/>
    <w:basedOn w:val="Normal314"/>
    <w:next w:val="Normal314"/>
    <w:uiPriority w:val="99"/>
    <w:rsid w:val="00E82B4C"/>
    <w:pPr>
      <w:keepNext/>
      <w:jc w:val="right"/>
    </w:pPr>
    <w:rPr>
      <w:b/>
      <w:bCs/>
      <w:color w:val="000000"/>
      <w:sz w:val="22"/>
      <w:szCs w:val="22"/>
      <w:lang w:val="uk-UA"/>
    </w:rPr>
  </w:style>
  <w:style w:type="paragraph" w:customStyle="1" w:styleId="Heading3114">
    <w:name w:val="Heading 3114"/>
    <w:basedOn w:val="Normal314"/>
    <w:next w:val="Normal314"/>
    <w:uiPriority w:val="99"/>
    <w:rsid w:val="00E82B4C"/>
    <w:pPr>
      <w:keepNext/>
      <w:jc w:val="center"/>
    </w:pPr>
    <w:rPr>
      <w:b/>
      <w:bCs/>
      <w:sz w:val="24"/>
      <w:szCs w:val="24"/>
      <w:u w:val="single"/>
      <w:lang w:val="uk-UA"/>
    </w:rPr>
  </w:style>
  <w:style w:type="paragraph" w:customStyle="1" w:styleId="Heading1214">
    <w:name w:val="Heading 1214"/>
    <w:basedOn w:val="Normal314"/>
    <w:next w:val="Normal314"/>
    <w:uiPriority w:val="99"/>
    <w:rsid w:val="00E82B4C"/>
    <w:pPr>
      <w:keepNext/>
    </w:pPr>
    <w:rPr>
      <w:b/>
      <w:bCs/>
      <w:color w:val="000000"/>
      <w:sz w:val="23"/>
      <w:szCs w:val="23"/>
      <w:lang w:val="uk-UA"/>
    </w:rPr>
  </w:style>
  <w:style w:type="paragraph" w:customStyle="1" w:styleId="ListParagraph113">
    <w:name w:val="List Paragraph113"/>
    <w:basedOn w:val="a"/>
    <w:uiPriority w:val="99"/>
    <w:rsid w:val="00E82B4C"/>
    <w:pPr>
      <w:spacing w:after="160" w:line="256" w:lineRule="auto"/>
      <w:ind w:left="720"/>
    </w:pPr>
    <w:rPr>
      <w:rFonts w:ascii="Calibri" w:eastAsia="Calibri" w:hAnsi="Calibri" w:cs="Calibri"/>
      <w:sz w:val="22"/>
      <w:szCs w:val="22"/>
      <w:lang w:val="uk-UA" w:eastAsia="en-US"/>
    </w:rPr>
  </w:style>
  <w:style w:type="paragraph" w:customStyle="1" w:styleId="NoSpacing113">
    <w:name w:val="No Spacing113"/>
    <w:basedOn w:val="a"/>
    <w:uiPriority w:val="99"/>
    <w:rsid w:val="00E82B4C"/>
    <w:rPr>
      <w:rFonts w:ascii="Calibri" w:hAnsi="Calibri" w:cs="Calibri"/>
      <w:sz w:val="24"/>
      <w:szCs w:val="24"/>
      <w:lang w:val="uk-UA" w:eastAsia="en-US"/>
    </w:rPr>
  </w:style>
  <w:style w:type="paragraph" w:customStyle="1" w:styleId="Quote113">
    <w:name w:val="Quote113"/>
    <w:basedOn w:val="a"/>
    <w:next w:val="a"/>
    <w:uiPriority w:val="99"/>
    <w:rsid w:val="00E82B4C"/>
    <w:rPr>
      <w:i/>
      <w:iCs/>
      <w:sz w:val="24"/>
      <w:szCs w:val="24"/>
      <w:lang w:val="uk-UA"/>
    </w:rPr>
  </w:style>
  <w:style w:type="paragraph" w:customStyle="1" w:styleId="IntenseQuote113">
    <w:name w:val="Intense Quote113"/>
    <w:basedOn w:val="a"/>
    <w:next w:val="a"/>
    <w:uiPriority w:val="99"/>
    <w:rsid w:val="00E82B4C"/>
    <w:pPr>
      <w:ind w:left="720" w:right="720"/>
    </w:pPr>
    <w:rPr>
      <w:b/>
      <w:bCs/>
      <w:i/>
      <w:iCs/>
      <w:sz w:val="24"/>
      <w:szCs w:val="24"/>
      <w:lang w:val="uk-UA"/>
    </w:rPr>
  </w:style>
  <w:style w:type="paragraph" w:customStyle="1" w:styleId="TOCHeading113">
    <w:name w:val="TOC Heading113"/>
    <w:basedOn w:val="1"/>
    <w:next w:val="a"/>
    <w:uiPriority w:val="99"/>
    <w:rsid w:val="00E82B4C"/>
    <w:pPr>
      <w:outlineLvl w:val="9"/>
    </w:pPr>
    <w:rPr>
      <w:rFonts w:ascii="Calibri Light" w:eastAsia="Calibri" w:hAnsi="Calibri Light" w:cs="Calibri Light"/>
      <w:lang w:val="uk-UA" w:eastAsia="en-US"/>
    </w:rPr>
  </w:style>
  <w:style w:type="character" w:customStyle="1" w:styleId="SubtleEmphasis113">
    <w:name w:val="Subtle Emphasis113"/>
    <w:uiPriority w:val="99"/>
    <w:rsid w:val="00E82B4C"/>
    <w:rPr>
      <w:i/>
      <w:iCs/>
      <w:color w:val="auto"/>
    </w:rPr>
  </w:style>
  <w:style w:type="character" w:customStyle="1" w:styleId="IntenseEmphasis113">
    <w:name w:val="Intense Emphasis113"/>
    <w:uiPriority w:val="99"/>
    <w:rsid w:val="00E82B4C"/>
    <w:rPr>
      <w:b/>
      <w:bCs/>
      <w:i/>
      <w:iCs/>
      <w:sz w:val="24"/>
      <w:szCs w:val="24"/>
      <w:u w:val="single"/>
    </w:rPr>
  </w:style>
  <w:style w:type="character" w:customStyle="1" w:styleId="SubtleReference113">
    <w:name w:val="Subtle Reference113"/>
    <w:uiPriority w:val="99"/>
    <w:rsid w:val="00E82B4C"/>
    <w:rPr>
      <w:sz w:val="24"/>
      <w:szCs w:val="24"/>
      <w:u w:val="single"/>
    </w:rPr>
  </w:style>
  <w:style w:type="character" w:customStyle="1" w:styleId="IntenseReference113">
    <w:name w:val="Intense Reference113"/>
    <w:uiPriority w:val="99"/>
    <w:rsid w:val="00E82B4C"/>
    <w:rPr>
      <w:b/>
      <w:bCs/>
      <w:sz w:val="24"/>
      <w:szCs w:val="24"/>
      <w:u w:val="single"/>
    </w:rPr>
  </w:style>
  <w:style w:type="character" w:customStyle="1" w:styleId="BookTitle113">
    <w:name w:val="Book Title113"/>
    <w:uiPriority w:val="99"/>
    <w:rsid w:val="00E82B4C"/>
    <w:rPr>
      <w:rFonts w:ascii="Calibri Light" w:hAnsi="Calibri Light" w:cs="Calibri Light"/>
      <w:b/>
      <w:bCs/>
      <w:i/>
      <w:iCs/>
      <w:sz w:val="24"/>
      <w:szCs w:val="24"/>
    </w:rPr>
  </w:style>
  <w:style w:type="character" w:customStyle="1" w:styleId="19110">
    <w:name w:val="Знак Знак1911"/>
    <w:uiPriority w:val="99"/>
    <w:rsid w:val="00E82B4C"/>
    <w:rPr>
      <w:b/>
      <w:bCs/>
      <w:snapToGrid/>
      <w:color w:val="000000"/>
      <w:sz w:val="24"/>
      <w:szCs w:val="24"/>
      <w:lang w:val="uk-UA" w:eastAsia="ru-RU"/>
    </w:rPr>
  </w:style>
  <w:style w:type="character" w:customStyle="1" w:styleId="18111">
    <w:name w:val="Знак Знак1811"/>
    <w:uiPriority w:val="99"/>
    <w:rsid w:val="00E82B4C"/>
    <w:rPr>
      <w:b/>
      <w:bCs/>
      <w:sz w:val="28"/>
      <w:szCs w:val="28"/>
      <w:lang w:val="uk-UA" w:eastAsia="ru-RU"/>
    </w:rPr>
  </w:style>
  <w:style w:type="character" w:customStyle="1" w:styleId="17111">
    <w:name w:val="Знак Знак1711"/>
    <w:uiPriority w:val="99"/>
    <w:rsid w:val="00E82B4C"/>
    <w:rPr>
      <w:snapToGrid/>
      <w:color w:val="000000"/>
      <w:sz w:val="24"/>
      <w:szCs w:val="24"/>
      <w:lang w:val="uk-UA" w:eastAsia="ru-RU"/>
    </w:rPr>
  </w:style>
  <w:style w:type="character" w:customStyle="1" w:styleId="16111">
    <w:name w:val="Знак Знак1611"/>
    <w:uiPriority w:val="99"/>
    <w:rsid w:val="00E82B4C"/>
    <w:rPr>
      <w:b/>
      <w:bCs/>
      <w:i/>
      <w:iCs/>
      <w:sz w:val="26"/>
      <w:szCs w:val="26"/>
      <w:lang w:val="uk-UA" w:eastAsia="ru-RU"/>
    </w:rPr>
  </w:style>
  <w:style w:type="character" w:customStyle="1" w:styleId="15111">
    <w:name w:val="Знак Знак1511"/>
    <w:uiPriority w:val="99"/>
    <w:rsid w:val="00E82B4C"/>
    <w:rPr>
      <w:spacing w:val="-8"/>
      <w:kern w:val="2"/>
      <w:sz w:val="24"/>
      <w:szCs w:val="24"/>
      <w:lang w:val="uk-UA" w:eastAsia="ru-RU"/>
    </w:rPr>
  </w:style>
  <w:style w:type="character" w:customStyle="1" w:styleId="14111">
    <w:name w:val="Знак Знак1411"/>
    <w:uiPriority w:val="99"/>
    <w:rsid w:val="00E82B4C"/>
    <w:rPr>
      <w:sz w:val="24"/>
      <w:szCs w:val="24"/>
      <w:lang w:val="uk-UA" w:eastAsia="ru-RU"/>
    </w:rPr>
  </w:style>
  <w:style w:type="character" w:customStyle="1" w:styleId="13113">
    <w:name w:val="Знак Знак1311"/>
    <w:uiPriority w:val="99"/>
    <w:rsid w:val="00E82B4C"/>
    <w:rPr>
      <w:snapToGrid/>
      <w:color w:val="000000"/>
      <w:sz w:val="24"/>
      <w:szCs w:val="24"/>
      <w:lang w:val="uk-UA" w:eastAsia="ru-RU"/>
    </w:rPr>
  </w:style>
  <w:style w:type="character" w:customStyle="1" w:styleId="12114">
    <w:name w:val="Знак Знак1211"/>
    <w:uiPriority w:val="99"/>
    <w:rsid w:val="00E82B4C"/>
    <w:rPr>
      <w:b/>
      <w:bCs/>
      <w:snapToGrid/>
      <w:color w:val="000000"/>
      <w:sz w:val="22"/>
      <w:szCs w:val="22"/>
      <w:lang w:val="uk-UA" w:eastAsia="ru-RU"/>
    </w:rPr>
  </w:style>
  <w:style w:type="character" w:customStyle="1" w:styleId="7112">
    <w:name w:val="Знак Знак711"/>
    <w:uiPriority w:val="99"/>
    <w:rsid w:val="00E82B4C"/>
    <w:rPr>
      <w:lang w:val="ru-RU" w:eastAsia="ru-RU"/>
    </w:rPr>
  </w:style>
  <w:style w:type="character" w:customStyle="1" w:styleId="20100">
    <w:name w:val="Знак Знак2010"/>
    <w:uiPriority w:val="99"/>
    <w:rsid w:val="00E82B4C"/>
    <w:rPr>
      <w:rFonts w:ascii="Arial" w:hAnsi="Arial" w:cs="Arial"/>
      <w:b/>
      <w:bCs/>
      <w:kern w:val="32"/>
      <w:sz w:val="32"/>
      <w:szCs w:val="32"/>
      <w:lang w:val="ru-RU" w:eastAsia="ru-RU"/>
    </w:rPr>
  </w:style>
  <w:style w:type="character" w:customStyle="1" w:styleId="10100">
    <w:name w:val="Знак Знак1010"/>
    <w:uiPriority w:val="99"/>
    <w:rsid w:val="00E82B4C"/>
    <w:rPr>
      <w:sz w:val="28"/>
      <w:szCs w:val="28"/>
      <w:lang w:val="en-US" w:eastAsia="ru-RU"/>
    </w:rPr>
  </w:style>
  <w:style w:type="character" w:customStyle="1" w:styleId="9100">
    <w:name w:val="Знак Знак910"/>
    <w:uiPriority w:val="99"/>
    <w:rsid w:val="00E82B4C"/>
    <w:rPr>
      <w:snapToGrid/>
      <w:color w:val="000000"/>
      <w:sz w:val="24"/>
      <w:szCs w:val="24"/>
      <w:lang w:val="ru-RU" w:eastAsia="ru-RU"/>
    </w:rPr>
  </w:style>
  <w:style w:type="paragraph" w:customStyle="1" w:styleId="12fff4">
    <w:name w:val="Знак Знак Знак Знак Знак Знак Знак Знак Знак Знак Знак12"/>
    <w:basedOn w:val="a"/>
    <w:uiPriority w:val="99"/>
    <w:rsid w:val="00E82B4C"/>
    <w:pPr>
      <w:spacing w:after="160" w:line="240" w:lineRule="exact"/>
      <w:jc w:val="both"/>
    </w:pPr>
    <w:rPr>
      <w:rFonts w:ascii="Tahoma" w:hAnsi="Tahoma" w:cs="Tahoma"/>
      <w:b/>
      <w:bCs/>
      <w:sz w:val="24"/>
      <w:szCs w:val="24"/>
      <w:lang w:val="en-US" w:eastAsia="en-US"/>
    </w:rPr>
  </w:style>
  <w:style w:type="paragraph" w:customStyle="1" w:styleId="Revision16">
    <w:name w:val="Revision16"/>
    <w:hidden/>
    <w:uiPriority w:val="99"/>
    <w:semiHidden/>
    <w:rsid w:val="00E82B4C"/>
  </w:style>
  <w:style w:type="character" w:styleId="affffffff8">
    <w:name w:val="Placeholder Text"/>
    <w:uiPriority w:val="99"/>
    <w:semiHidden/>
    <w:rsid w:val="005B71F1"/>
    <w:rPr>
      <w:color w:val="808080"/>
    </w:rPr>
  </w:style>
  <w:style w:type="paragraph" w:customStyle="1" w:styleId="3ffe">
    <w:name w:val="Основной шрифт абзаца3"/>
    <w:aliases w:val=" Знак Знак Знак Знак Знак Знак Знак Знак Знак Знак Знак Знак Знак Знак1 Знак Знак Знак Знак"/>
    <w:basedOn w:val="a"/>
    <w:rsid w:val="00F63771"/>
    <w:rPr>
      <w:rFonts w:ascii="Verdana" w:hAnsi="Verdana" w:cs="Verdana"/>
      <w:lang w:val="en-US" w:eastAsia="en-US"/>
    </w:rPr>
  </w:style>
  <w:style w:type="character" w:customStyle="1" w:styleId="2ffffff">
    <w:name w:val="Тема примечания Знак2"/>
    <w:uiPriority w:val="99"/>
    <w:semiHidden/>
    <w:rsid w:val="00535B93"/>
    <w:rPr>
      <w:rFonts w:ascii="Times New Roman" w:eastAsia="Times New Roman" w:hAnsi="Times New Roman" w:cs="Times New Roman"/>
      <w:b/>
      <w:bCs/>
      <w:sz w:val="20"/>
      <w:szCs w:val="20"/>
      <w:lang w:val="ru-RU" w:eastAsia="ru-RU"/>
    </w:rPr>
  </w:style>
  <w:style w:type="paragraph" w:customStyle="1" w:styleId="3fff">
    <w:name w:val="Знак Знак Знак Знак Знак Знак3"/>
    <w:basedOn w:val="a"/>
    <w:uiPriority w:val="99"/>
    <w:rsid w:val="00535B93"/>
    <w:pPr>
      <w:spacing w:after="160" w:line="240" w:lineRule="exact"/>
      <w:jc w:val="both"/>
    </w:pPr>
    <w:rPr>
      <w:rFonts w:ascii="Tahoma" w:hAnsi="Tahoma"/>
      <w:b/>
      <w:sz w:val="24"/>
      <w:lang w:val="en-US" w:eastAsia="en-US"/>
    </w:rPr>
  </w:style>
  <w:style w:type="paragraph" w:customStyle="1" w:styleId="4fd">
    <w:name w:val="Знак Знак Знак Знак4"/>
    <w:basedOn w:val="a"/>
    <w:uiPriority w:val="99"/>
    <w:rsid w:val="00535B93"/>
    <w:rPr>
      <w:rFonts w:ascii="Verdana" w:hAnsi="Verdana" w:cs="Calibri"/>
      <w:lang w:val="en-US" w:eastAsia="en-US"/>
    </w:rPr>
  </w:style>
  <w:style w:type="paragraph" w:customStyle="1" w:styleId="266">
    <w:name w:val="Знак Знак Знак Знак Знак Знак Знак Знак Знак Знак Знак Знак Знак Знак Знак Знак Знак Знак Знак Знак Знак26"/>
    <w:basedOn w:val="a"/>
    <w:uiPriority w:val="99"/>
    <w:rsid w:val="00535B93"/>
    <w:rPr>
      <w:rFonts w:ascii="Verdana" w:hAnsi="Verdana"/>
      <w:lang w:val="en-US"/>
    </w:rPr>
  </w:style>
  <w:style w:type="paragraph" w:customStyle="1" w:styleId="256">
    <w:name w:val="Знак Знак Знак Знак Знак Знак Знак Знак Знак Знак Знак Знак Знак Знак Знак25"/>
    <w:basedOn w:val="a"/>
    <w:uiPriority w:val="99"/>
    <w:rsid w:val="00535B93"/>
    <w:rPr>
      <w:rFonts w:ascii="Verdana" w:hAnsi="Verdana"/>
      <w:lang w:val="en-US"/>
    </w:rPr>
  </w:style>
  <w:style w:type="paragraph" w:customStyle="1" w:styleId="293">
    <w:name w:val="Знак Знак Знак Знак Знак Знак Знак Знак Знак29"/>
    <w:basedOn w:val="a"/>
    <w:uiPriority w:val="99"/>
    <w:rsid w:val="00535B93"/>
    <w:rPr>
      <w:rFonts w:ascii="Verdana" w:hAnsi="Verdana"/>
      <w:lang w:val="en-US"/>
    </w:rPr>
  </w:style>
  <w:style w:type="character" w:customStyle="1" w:styleId="6220">
    <w:name w:val="Знак Знак622"/>
    <w:uiPriority w:val="99"/>
    <w:rsid w:val="00535B93"/>
    <w:rPr>
      <w:rFonts w:ascii="Arial" w:hAnsi="Arial"/>
      <w:b/>
      <w:kern w:val="32"/>
      <w:sz w:val="32"/>
      <w:lang w:val="ru-RU" w:eastAsia="ru-RU"/>
    </w:rPr>
  </w:style>
  <w:style w:type="character" w:customStyle="1" w:styleId="1500">
    <w:name w:val="Знак Знак150"/>
    <w:uiPriority w:val="99"/>
    <w:rsid w:val="00535B93"/>
    <w:rPr>
      <w:lang w:val="ru-RU" w:eastAsia="ru-RU"/>
    </w:rPr>
  </w:style>
  <w:style w:type="character" w:customStyle="1" w:styleId="3213">
    <w:name w:val="Знак Знак321"/>
    <w:uiPriority w:val="99"/>
    <w:rsid w:val="00535B93"/>
    <w:rPr>
      <w:lang w:val="ru-RU" w:eastAsia="ru-RU"/>
    </w:rPr>
  </w:style>
  <w:style w:type="character" w:customStyle="1" w:styleId="5213">
    <w:name w:val="Знак Знак521"/>
    <w:uiPriority w:val="99"/>
    <w:rsid w:val="00535B93"/>
    <w:rPr>
      <w:sz w:val="24"/>
      <w:lang w:eastAsia="ru-RU"/>
    </w:rPr>
  </w:style>
  <w:style w:type="character" w:customStyle="1" w:styleId="480">
    <w:name w:val="Знак Знак48"/>
    <w:uiPriority w:val="99"/>
    <w:rsid w:val="00535B93"/>
    <w:rPr>
      <w:b/>
      <w:sz w:val="28"/>
      <w:lang w:eastAsia="ru-RU"/>
    </w:rPr>
  </w:style>
  <w:style w:type="paragraph" w:customStyle="1" w:styleId="248">
    <w:name w:val="Знак Знак Знак Знак Знак Знак Знак Знак Знак Знак Знак Знак Знак Знак Знак Знак Знак Знак24"/>
    <w:basedOn w:val="a"/>
    <w:uiPriority w:val="99"/>
    <w:rsid w:val="00535B93"/>
    <w:rPr>
      <w:rFonts w:ascii="Verdana" w:hAnsi="Verdana" w:cs="Verdana"/>
      <w:lang w:val="en-US" w:eastAsia="en-US"/>
    </w:rPr>
  </w:style>
  <w:style w:type="paragraph" w:customStyle="1" w:styleId="22f0">
    <w:name w:val="Знак Знак Знак Знак Знак Знак Знак Знак Знак Знак Знак Знак Знак Знак Знак Знак Знак Знак Знак Знак Знак Знак Знак22"/>
    <w:basedOn w:val="a"/>
    <w:uiPriority w:val="99"/>
    <w:rsid w:val="00535B93"/>
    <w:rPr>
      <w:rFonts w:ascii="Verdana" w:hAnsi="Verdana" w:cs="Verdana"/>
      <w:lang w:val="en-US" w:eastAsia="en-US"/>
    </w:rPr>
  </w:style>
  <w:style w:type="paragraph" w:customStyle="1" w:styleId="22f1">
    <w:name w:val="Знак Знак Знак Знак Знак Знак Знак22"/>
    <w:basedOn w:val="a"/>
    <w:uiPriority w:val="99"/>
    <w:rsid w:val="00535B93"/>
    <w:rPr>
      <w:rFonts w:ascii="Verdana" w:hAnsi="Verdana" w:cs="Verdana"/>
      <w:lang w:val="en-US" w:eastAsia="en-US"/>
    </w:rPr>
  </w:style>
  <w:style w:type="paragraph" w:customStyle="1" w:styleId="1217">
    <w:name w:val="Знак Знак Знак Знак Знак Знак1 Знак Знак Знак21"/>
    <w:basedOn w:val="a"/>
    <w:uiPriority w:val="99"/>
    <w:rsid w:val="00535B93"/>
    <w:rPr>
      <w:rFonts w:ascii="Verdana" w:hAnsi="Verdana" w:cs="Verdana"/>
      <w:lang w:val="en-US" w:eastAsia="en-US"/>
    </w:rPr>
  </w:style>
  <w:style w:type="paragraph" w:customStyle="1" w:styleId="1107">
    <w:name w:val="Звичайний110"/>
    <w:uiPriority w:val="99"/>
    <w:rsid w:val="00535B93"/>
  </w:style>
  <w:style w:type="paragraph" w:customStyle="1" w:styleId="1108">
    <w:name w:val="Назва110"/>
    <w:basedOn w:val="1107"/>
    <w:uiPriority w:val="99"/>
    <w:rsid w:val="00535B93"/>
    <w:pPr>
      <w:jc w:val="center"/>
    </w:pPr>
    <w:rPr>
      <w:b/>
      <w:sz w:val="28"/>
      <w:u w:val="single"/>
      <w:lang w:val="uk-UA"/>
    </w:rPr>
  </w:style>
  <w:style w:type="paragraph" w:customStyle="1" w:styleId="65100">
    <w:name w:val="Заголовок 6510"/>
    <w:basedOn w:val="1107"/>
    <w:next w:val="1107"/>
    <w:uiPriority w:val="99"/>
    <w:rsid w:val="00535B93"/>
    <w:pPr>
      <w:keepNext/>
      <w:jc w:val="both"/>
    </w:pPr>
    <w:rPr>
      <w:b/>
      <w:sz w:val="24"/>
      <w:lang w:val="uk-UA"/>
    </w:rPr>
  </w:style>
  <w:style w:type="paragraph" w:customStyle="1" w:styleId="57100">
    <w:name w:val="Заголовок 5710"/>
    <w:basedOn w:val="1107"/>
    <w:next w:val="1107"/>
    <w:uiPriority w:val="99"/>
    <w:rsid w:val="00535B93"/>
    <w:pPr>
      <w:keepNext/>
      <w:jc w:val="center"/>
    </w:pPr>
    <w:rPr>
      <w:b/>
      <w:color w:val="000000"/>
      <w:sz w:val="22"/>
      <w:lang w:val="uk-UA"/>
    </w:rPr>
  </w:style>
  <w:style w:type="paragraph" w:customStyle="1" w:styleId="21100">
    <w:name w:val="Основний текст 2110"/>
    <w:basedOn w:val="1107"/>
    <w:uiPriority w:val="99"/>
    <w:rsid w:val="00535B93"/>
    <w:pPr>
      <w:ind w:firstLine="709"/>
      <w:jc w:val="both"/>
    </w:pPr>
    <w:rPr>
      <w:sz w:val="26"/>
      <w:lang w:val="uk-UA"/>
    </w:rPr>
  </w:style>
  <w:style w:type="paragraph" w:customStyle="1" w:styleId="2200">
    <w:name w:val="Знак Знак2 Знак Знак20"/>
    <w:basedOn w:val="a"/>
    <w:uiPriority w:val="99"/>
    <w:rsid w:val="00535B93"/>
    <w:rPr>
      <w:rFonts w:ascii="Verdana" w:hAnsi="Verdana"/>
      <w:lang w:val="en-US"/>
    </w:rPr>
  </w:style>
  <w:style w:type="paragraph" w:customStyle="1" w:styleId="45100">
    <w:name w:val="Заголовок 4510"/>
    <w:basedOn w:val="1107"/>
    <w:next w:val="1107"/>
    <w:uiPriority w:val="99"/>
    <w:rsid w:val="00535B93"/>
    <w:pPr>
      <w:keepNext/>
      <w:jc w:val="right"/>
    </w:pPr>
    <w:rPr>
      <w:b/>
      <w:color w:val="000000"/>
      <w:sz w:val="22"/>
      <w:lang w:val="uk-UA"/>
    </w:rPr>
  </w:style>
  <w:style w:type="paragraph" w:customStyle="1" w:styleId="35100">
    <w:name w:val="Заголовок 3510"/>
    <w:basedOn w:val="1107"/>
    <w:next w:val="1107"/>
    <w:uiPriority w:val="99"/>
    <w:rsid w:val="00535B93"/>
    <w:pPr>
      <w:keepNext/>
      <w:jc w:val="center"/>
    </w:pPr>
    <w:rPr>
      <w:b/>
      <w:sz w:val="24"/>
      <w:u w:val="single"/>
      <w:lang w:val="uk-UA"/>
    </w:rPr>
  </w:style>
  <w:style w:type="paragraph" w:customStyle="1" w:styleId="16101">
    <w:name w:val="Заголовок 1610"/>
    <w:basedOn w:val="1107"/>
    <w:next w:val="1107"/>
    <w:uiPriority w:val="99"/>
    <w:rsid w:val="00535B93"/>
    <w:pPr>
      <w:keepNext/>
    </w:pPr>
    <w:rPr>
      <w:b/>
      <w:color w:val="000000"/>
      <w:sz w:val="23"/>
      <w:lang w:val="uk-UA"/>
    </w:rPr>
  </w:style>
  <w:style w:type="paragraph" w:customStyle="1" w:styleId="75100">
    <w:name w:val="Заголовок 7510"/>
    <w:basedOn w:val="1107"/>
    <w:next w:val="1107"/>
    <w:uiPriority w:val="99"/>
    <w:rsid w:val="00535B93"/>
    <w:pPr>
      <w:keepNext/>
    </w:pPr>
    <w:rPr>
      <w:b/>
      <w:sz w:val="24"/>
      <w:lang w:val="uk-UA"/>
    </w:rPr>
  </w:style>
  <w:style w:type="paragraph" w:customStyle="1" w:styleId="1202">
    <w:name w:val="Знак Знак Знак Знак Знак Знак1 Знак Знак Знак Знак20"/>
    <w:basedOn w:val="a"/>
    <w:uiPriority w:val="99"/>
    <w:rsid w:val="00535B93"/>
    <w:rPr>
      <w:rFonts w:ascii="Verdana" w:hAnsi="Verdana" w:cs="Verdana"/>
      <w:lang w:val="en-US" w:eastAsia="en-US"/>
    </w:rPr>
  </w:style>
  <w:style w:type="paragraph" w:customStyle="1" w:styleId="19f">
    <w:name w:val="Абзац списку19"/>
    <w:basedOn w:val="a"/>
    <w:uiPriority w:val="99"/>
    <w:rsid w:val="00535B93"/>
    <w:pPr>
      <w:spacing w:after="160" w:line="259" w:lineRule="auto"/>
      <w:ind w:left="720"/>
    </w:pPr>
    <w:rPr>
      <w:rFonts w:ascii="Calibri" w:hAnsi="Calibri" w:cs="Calibri"/>
      <w:sz w:val="22"/>
      <w:szCs w:val="22"/>
      <w:lang w:val="uk-UA" w:eastAsia="en-US"/>
    </w:rPr>
  </w:style>
  <w:style w:type="paragraph" w:customStyle="1" w:styleId="19f0">
    <w:name w:val="Без інтервалів19"/>
    <w:basedOn w:val="a"/>
    <w:uiPriority w:val="99"/>
    <w:rsid w:val="00535B93"/>
    <w:rPr>
      <w:rFonts w:ascii="Calibri" w:eastAsia="Calibri" w:hAnsi="Calibri" w:cs="Calibri"/>
      <w:sz w:val="24"/>
      <w:szCs w:val="24"/>
      <w:lang w:val="uk-UA" w:eastAsia="en-US"/>
    </w:rPr>
  </w:style>
  <w:style w:type="paragraph" w:customStyle="1" w:styleId="18f8">
    <w:name w:val="Цитація18"/>
    <w:basedOn w:val="a"/>
    <w:next w:val="a"/>
    <w:uiPriority w:val="99"/>
    <w:rsid w:val="00535B93"/>
    <w:rPr>
      <w:rFonts w:ascii="Calibri" w:eastAsia="Calibri" w:hAnsi="Calibri" w:cs="Calibri"/>
      <w:i/>
      <w:iCs/>
      <w:sz w:val="24"/>
      <w:szCs w:val="24"/>
      <w:lang w:val="uk-UA"/>
    </w:rPr>
  </w:style>
  <w:style w:type="paragraph" w:customStyle="1" w:styleId="19f1">
    <w:name w:val="Насичена цитата19"/>
    <w:basedOn w:val="a"/>
    <w:next w:val="a"/>
    <w:uiPriority w:val="99"/>
    <w:rsid w:val="00535B93"/>
    <w:pPr>
      <w:ind w:left="720" w:right="720"/>
    </w:pPr>
    <w:rPr>
      <w:rFonts w:ascii="Calibri" w:eastAsia="Calibri" w:hAnsi="Calibri" w:cs="Calibri"/>
      <w:b/>
      <w:bCs/>
      <w:i/>
      <w:iCs/>
      <w:sz w:val="24"/>
      <w:szCs w:val="24"/>
      <w:lang w:val="uk-UA"/>
    </w:rPr>
  </w:style>
  <w:style w:type="character" w:customStyle="1" w:styleId="19f2">
    <w:name w:val="Слабке виокремлення19"/>
    <w:uiPriority w:val="99"/>
    <w:rsid w:val="00535B93"/>
    <w:rPr>
      <w:i/>
      <w:color w:val="auto"/>
    </w:rPr>
  </w:style>
  <w:style w:type="character" w:customStyle="1" w:styleId="19f3">
    <w:name w:val="Сильне виокремлення19"/>
    <w:uiPriority w:val="99"/>
    <w:rsid w:val="00535B93"/>
    <w:rPr>
      <w:b/>
      <w:i/>
      <w:sz w:val="24"/>
      <w:u w:val="single"/>
    </w:rPr>
  </w:style>
  <w:style w:type="character" w:customStyle="1" w:styleId="19f4">
    <w:name w:val="Слабке посилання19"/>
    <w:uiPriority w:val="99"/>
    <w:rsid w:val="00535B93"/>
    <w:rPr>
      <w:sz w:val="24"/>
      <w:u w:val="single"/>
    </w:rPr>
  </w:style>
  <w:style w:type="character" w:customStyle="1" w:styleId="19f5">
    <w:name w:val="Сильне посилання19"/>
    <w:uiPriority w:val="99"/>
    <w:rsid w:val="00535B93"/>
    <w:rPr>
      <w:b/>
      <w:sz w:val="24"/>
      <w:u w:val="single"/>
    </w:rPr>
  </w:style>
  <w:style w:type="character" w:customStyle="1" w:styleId="19f6">
    <w:name w:val="Назва книги19"/>
    <w:uiPriority w:val="99"/>
    <w:rsid w:val="00535B93"/>
    <w:rPr>
      <w:rFonts w:ascii="Calibri Light" w:hAnsi="Calibri Light"/>
      <w:b/>
      <w:i/>
      <w:sz w:val="24"/>
    </w:rPr>
  </w:style>
  <w:style w:type="paragraph" w:customStyle="1" w:styleId="19f7">
    <w:name w:val="Заголовок змісту19"/>
    <w:basedOn w:val="1"/>
    <w:next w:val="a"/>
    <w:uiPriority w:val="99"/>
    <w:rsid w:val="00535B93"/>
    <w:pPr>
      <w:outlineLvl w:val="9"/>
    </w:pPr>
    <w:rPr>
      <w:rFonts w:ascii="Calibri Light" w:eastAsia="Calibri" w:hAnsi="Calibri Light" w:cs="Calibri Light"/>
      <w:lang w:val="uk-UA" w:eastAsia="en-US"/>
    </w:rPr>
  </w:style>
  <w:style w:type="character" w:customStyle="1" w:styleId="1912">
    <w:name w:val="Знак Знак1912"/>
    <w:uiPriority w:val="99"/>
    <w:rsid w:val="00535B93"/>
    <w:rPr>
      <w:b/>
      <w:snapToGrid/>
      <w:color w:val="000000"/>
      <w:sz w:val="24"/>
      <w:lang w:val="uk-UA" w:eastAsia="ru-RU"/>
    </w:rPr>
  </w:style>
  <w:style w:type="character" w:customStyle="1" w:styleId="18120">
    <w:name w:val="Знак Знак1812"/>
    <w:uiPriority w:val="99"/>
    <w:rsid w:val="00535B93"/>
    <w:rPr>
      <w:b/>
      <w:sz w:val="28"/>
      <w:lang w:val="uk-UA" w:eastAsia="ru-RU"/>
    </w:rPr>
  </w:style>
  <w:style w:type="character" w:customStyle="1" w:styleId="17120">
    <w:name w:val="Знак Знак1712"/>
    <w:uiPriority w:val="99"/>
    <w:rsid w:val="00535B93"/>
    <w:rPr>
      <w:snapToGrid/>
      <w:color w:val="000000"/>
      <w:sz w:val="24"/>
      <w:lang w:val="uk-UA" w:eastAsia="ru-RU"/>
    </w:rPr>
  </w:style>
  <w:style w:type="character" w:customStyle="1" w:styleId="16121">
    <w:name w:val="Знак Знак1612"/>
    <w:uiPriority w:val="99"/>
    <w:rsid w:val="00535B93"/>
    <w:rPr>
      <w:b/>
      <w:i/>
      <w:sz w:val="26"/>
      <w:lang w:val="uk-UA" w:eastAsia="ru-RU"/>
    </w:rPr>
  </w:style>
  <w:style w:type="character" w:customStyle="1" w:styleId="15120">
    <w:name w:val="Знак Знак1512"/>
    <w:uiPriority w:val="99"/>
    <w:rsid w:val="00535B93"/>
    <w:rPr>
      <w:spacing w:val="-8"/>
      <w:kern w:val="2"/>
      <w:sz w:val="24"/>
      <w:lang w:val="uk-UA" w:eastAsia="ru-RU"/>
    </w:rPr>
  </w:style>
  <w:style w:type="character" w:customStyle="1" w:styleId="14120">
    <w:name w:val="Знак Знак1412"/>
    <w:uiPriority w:val="99"/>
    <w:rsid w:val="00535B93"/>
    <w:rPr>
      <w:sz w:val="24"/>
      <w:lang w:val="uk-UA" w:eastAsia="ru-RU"/>
    </w:rPr>
  </w:style>
  <w:style w:type="character" w:customStyle="1" w:styleId="13120">
    <w:name w:val="Знак Знак1312"/>
    <w:uiPriority w:val="99"/>
    <w:rsid w:val="00535B93"/>
    <w:rPr>
      <w:snapToGrid/>
      <w:color w:val="000000"/>
      <w:sz w:val="24"/>
      <w:lang w:val="uk-UA" w:eastAsia="ru-RU"/>
    </w:rPr>
  </w:style>
  <w:style w:type="character" w:customStyle="1" w:styleId="12120">
    <w:name w:val="Знак Знак1212"/>
    <w:uiPriority w:val="99"/>
    <w:rsid w:val="00535B93"/>
    <w:rPr>
      <w:b/>
      <w:snapToGrid/>
      <w:color w:val="000000"/>
      <w:sz w:val="22"/>
      <w:lang w:val="uk-UA" w:eastAsia="ru-RU"/>
    </w:rPr>
  </w:style>
  <w:style w:type="character" w:customStyle="1" w:styleId="7122">
    <w:name w:val="Знак Знак712"/>
    <w:uiPriority w:val="99"/>
    <w:rsid w:val="00535B93"/>
    <w:rPr>
      <w:lang w:val="ru-RU" w:eastAsia="ru-RU"/>
    </w:rPr>
  </w:style>
  <w:style w:type="character" w:customStyle="1" w:styleId="20110">
    <w:name w:val="Знак Знак2011"/>
    <w:uiPriority w:val="99"/>
    <w:rsid w:val="00535B93"/>
    <w:rPr>
      <w:rFonts w:ascii="Arial" w:hAnsi="Arial"/>
      <w:b/>
      <w:kern w:val="32"/>
      <w:sz w:val="32"/>
      <w:lang w:val="ru-RU" w:eastAsia="ru-RU"/>
    </w:rPr>
  </w:style>
  <w:style w:type="character" w:customStyle="1" w:styleId="10111">
    <w:name w:val="Знак Знак1011"/>
    <w:uiPriority w:val="99"/>
    <w:rsid w:val="00535B93"/>
    <w:rPr>
      <w:sz w:val="28"/>
      <w:lang w:val="en-US" w:eastAsia="ru-RU"/>
    </w:rPr>
  </w:style>
  <w:style w:type="character" w:customStyle="1" w:styleId="9111">
    <w:name w:val="Знак Знак911"/>
    <w:uiPriority w:val="99"/>
    <w:rsid w:val="00535B93"/>
    <w:rPr>
      <w:snapToGrid/>
      <w:color w:val="000000"/>
      <w:sz w:val="24"/>
      <w:lang w:val="ru-RU" w:eastAsia="ru-RU"/>
    </w:rPr>
  </w:style>
  <w:style w:type="paragraph" w:customStyle="1" w:styleId="13ff0">
    <w:name w:val="Знак Знак Знак Знак Знак Знак Знак Знак Знак Знак Знак13"/>
    <w:basedOn w:val="a"/>
    <w:uiPriority w:val="99"/>
    <w:rsid w:val="00535B93"/>
    <w:pPr>
      <w:spacing w:after="160" w:line="240" w:lineRule="exact"/>
      <w:jc w:val="both"/>
    </w:pPr>
    <w:rPr>
      <w:rFonts w:ascii="Tahoma" w:hAnsi="Tahoma"/>
      <w:b/>
      <w:sz w:val="24"/>
      <w:lang w:val="en-US" w:eastAsia="en-US"/>
    </w:rPr>
  </w:style>
  <w:style w:type="paragraph" w:customStyle="1" w:styleId="17f9">
    <w:name w:val="Редакція17"/>
    <w:uiPriority w:val="99"/>
    <w:semiHidden/>
    <w:rsid w:val="00535B93"/>
  </w:style>
  <w:style w:type="paragraph" w:customStyle="1" w:styleId="3fff0">
    <w:name w:val="Звичайний3"/>
    <w:rsid w:val="00A52FE4"/>
    <w:rPr>
      <w:snapToGrid w:val="0"/>
    </w:rPr>
  </w:style>
  <w:style w:type="paragraph" w:customStyle="1" w:styleId="2ffffff0">
    <w:name w:val="Назва2"/>
    <w:basedOn w:val="3fff0"/>
    <w:rsid w:val="000F14DB"/>
    <w:pPr>
      <w:jc w:val="center"/>
    </w:pPr>
    <w:rPr>
      <w:b/>
      <w:snapToGrid/>
      <w:sz w:val="28"/>
      <w:u w:val="single"/>
      <w:lang w:val="uk-UA"/>
    </w:rPr>
  </w:style>
  <w:style w:type="paragraph" w:customStyle="1" w:styleId="661">
    <w:name w:val="Заголовок 66"/>
    <w:basedOn w:val="3fff0"/>
    <w:next w:val="3fff0"/>
    <w:rsid w:val="000F14DB"/>
    <w:pPr>
      <w:keepNext/>
      <w:jc w:val="both"/>
    </w:pPr>
    <w:rPr>
      <w:b/>
      <w:snapToGrid/>
      <w:sz w:val="24"/>
      <w:lang w:val="uk-UA"/>
    </w:rPr>
  </w:style>
  <w:style w:type="paragraph" w:customStyle="1" w:styleId="581">
    <w:name w:val="Заголовок 58"/>
    <w:basedOn w:val="3fff0"/>
    <w:next w:val="3fff0"/>
    <w:rsid w:val="000F14DB"/>
    <w:pPr>
      <w:keepNext/>
      <w:jc w:val="center"/>
    </w:pPr>
    <w:rPr>
      <w:b/>
      <w:snapToGrid/>
      <w:color w:val="000000"/>
      <w:sz w:val="22"/>
      <w:lang w:val="uk-UA"/>
    </w:rPr>
  </w:style>
  <w:style w:type="paragraph" w:customStyle="1" w:styleId="22f2">
    <w:name w:val="Основний текст 22"/>
    <w:basedOn w:val="3fff0"/>
    <w:rsid w:val="000F14DB"/>
    <w:pPr>
      <w:ind w:firstLine="709"/>
      <w:jc w:val="both"/>
    </w:pPr>
    <w:rPr>
      <w:snapToGrid/>
      <w:sz w:val="26"/>
      <w:lang w:val="uk-UA"/>
    </w:rPr>
  </w:style>
  <w:style w:type="paragraph" w:customStyle="1" w:styleId="462">
    <w:name w:val="Заголовок 46"/>
    <w:basedOn w:val="3fff0"/>
    <w:next w:val="3fff0"/>
    <w:rsid w:val="000F14DB"/>
    <w:pPr>
      <w:keepNext/>
      <w:jc w:val="right"/>
    </w:pPr>
    <w:rPr>
      <w:b/>
      <w:snapToGrid/>
      <w:color w:val="000000"/>
      <w:sz w:val="22"/>
      <w:lang w:val="uk-UA"/>
    </w:rPr>
  </w:style>
  <w:style w:type="paragraph" w:customStyle="1" w:styleId="362">
    <w:name w:val="Заголовок 36"/>
    <w:basedOn w:val="3fff0"/>
    <w:next w:val="3fff0"/>
    <w:rsid w:val="000F14DB"/>
    <w:pPr>
      <w:keepNext/>
      <w:jc w:val="center"/>
    </w:pPr>
    <w:rPr>
      <w:b/>
      <w:snapToGrid/>
      <w:sz w:val="24"/>
      <w:u w:val="single"/>
      <w:lang w:val="uk-UA"/>
    </w:rPr>
  </w:style>
  <w:style w:type="paragraph" w:customStyle="1" w:styleId="17fa">
    <w:name w:val="Заголовок 17"/>
    <w:basedOn w:val="3fff0"/>
    <w:next w:val="3fff0"/>
    <w:rsid w:val="000F14DB"/>
    <w:pPr>
      <w:keepNext/>
    </w:pPr>
    <w:rPr>
      <w:b/>
      <w:snapToGrid/>
      <w:color w:val="000000"/>
      <w:sz w:val="23"/>
      <w:lang w:val="uk-UA"/>
    </w:rPr>
  </w:style>
  <w:style w:type="paragraph" w:customStyle="1" w:styleId="762">
    <w:name w:val="Заголовок 76"/>
    <w:basedOn w:val="3fff0"/>
    <w:next w:val="3fff0"/>
    <w:rsid w:val="000F14DB"/>
    <w:pPr>
      <w:keepNext/>
    </w:pPr>
    <w:rPr>
      <w:b/>
      <w:sz w:val="24"/>
      <w:lang w:val="uk-UA"/>
    </w:rPr>
  </w:style>
  <w:style w:type="paragraph" w:customStyle="1" w:styleId="3fff1">
    <w:name w:val="Абзац списку3"/>
    <w:basedOn w:val="a"/>
    <w:qFormat/>
    <w:rsid w:val="000F14DB"/>
    <w:pPr>
      <w:spacing w:after="160" w:line="259" w:lineRule="auto"/>
      <w:ind w:left="720"/>
    </w:pPr>
    <w:rPr>
      <w:rFonts w:ascii="Calibri" w:hAnsi="Calibri"/>
      <w:sz w:val="22"/>
      <w:szCs w:val="22"/>
      <w:lang w:val="uk-UA" w:eastAsia="en-US"/>
    </w:rPr>
  </w:style>
  <w:style w:type="paragraph" w:customStyle="1" w:styleId="3fff2">
    <w:name w:val="Без інтервалів3"/>
    <w:basedOn w:val="a"/>
    <w:qFormat/>
    <w:rsid w:val="000F14DB"/>
    <w:rPr>
      <w:rFonts w:ascii="Calibri" w:eastAsia="Calibri" w:hAnsi="Calibri"/>
      <w:sz w:val="24"/>
      <w:szCs w:val="32"/>
      <w:lang w:val="uk-UA" w:eastAsia="en-US"/>
    </w:rPr>
  </w:style>
  <w:style w:type="paragraph" w:customStyle="1" w:styleId="3fff3">
    <w:name w:val="Цитація3"/>
    <w:basedOn w:val="a"/>
    <w:next w:val="a"/>
    <w:qFormat/>
    <w:rsid w:val="000F14DB"/>
    <w:rPr>
      <w:rFonts w:ascii="Calibri" w:eastAsia="Calibri" w:hAnsi="Calibri"/>
      <w:i/>
      <w:sz w:val="24"/>
      <w:szCs w:val="24"/>
      <w:lang w:val="uk-UA" w:eastAsia="en-US"/>
    </w:rPr>
  </w:style>
  <w:style w:type="paragraph" w:customStyle="1" w:styleId="3fff4">
    <w:name w:val="Насичена цитата3"/>
    <w:basedOn w:val="a"/>
    <w:next w:val="a"/>
    <w:qFormat/>
    <w:rsid w:val="000F14DB"/>
    <w:pPr>
      <w:ind w:left="720" w:right="720"/>
    </w:pPr>
    <w:rPr>
      <w:rFonts w:ascii="Calibri" w:eastAsia="Calibri" w:hAnsi="Calibri"/>
      <w:b/>
      <w:i/>
      <w:sz w:val="24"/>
      <w:szCs w:val="22"/>
      <w:lang w:val="uk-UA" w:eastAsia="en-US"/>
    </w:rPr>
  </w:style>
  <w:style w:type="character" w:customStyle="1" w:styleId="3fff5">
    <w:name w:val="Слабке виокремлення3"/>
    <w:qFormat/>
    <w:rsid w:val="000F14DB"/>
    <w:rPr>
      <w:i/>
      <w:color w:val="5A5A5A"/>
    </w:rPr>
  </w:style>
  <w:style w:type="character" w:customStyle="1" w:styleId="3fff6">
    <w:name w:val="Сильне виокремлення3"/>
    <w:qFormat/>
    <w:rsid w:val="000F14DB"/>
    <w:rPr>
      <w:b/>
      <w:i/>
      <w:sz w:val="24"/>
      <w:u w:val="single"/>
    </w:rPr>
  </w:style>
  <w:style w:type="character" w:customStyle="1" w:styleId="3fff7">
    <w:name w:val="Слабке посилання3"/>
    <w:qFormat/>
    <w:rsid w:val="000F14DB"/>
    <w:rPr>
      <w:sz w:val="24"/>
      <w:u w:val="single"/>
    </w:rPr>
  </w:style>
  <w:style w:type="character" w:customStyle="1" w:styleId="3fff8">
    <w:name w:val="Сильне посилання3"/>
    <w:qFormat/>
    <w:rsid w:val="000F14DB"/>
    <w:rPr>
      <w:b/>
      <w:sz w:val="24"/>
      <w:u w:val="single"/>
    </w:rPr>
  </w:style>
  <w:style w:type="character" w:customStyle="1" w:styleId="3fff9">
    <w:name w:val="Назва книги3"/>
    <w:qFormat/>
    <w:rsid w:val="000F14DB"/>
    <w:rPr>
      <w:rFonts w:ascii="Calibri Light" w:hAnsi="Calibri Light"/>
      <w:b/>
      <w:i/>
      <w:sz w:val="24"/>
    </w:rPr>
  </w:style>
  <w:style w:type="paragraph" w:customStyle="1" w:styleId="3fffa">
    <w:name w:val="Заголовок змісту3"/>
    <w:basedOn w:val="1"/>
    <w:next w:val="a"/>
    <w:qFormat/>
    <w:rsid w:val="000F14DB"/>
    <w:pPr>
      <w:outlineLvl w:val="9"/>
    </w:pPr>
    <w:rPr>
      <w:rFonts w:ascii="Calibri Light" w:eastAsia="Calibri" w:hAnsi="Calibri Light" w:cs="Times New Roman"/>
      <w:lang w:val="uk-UA" w:eastAsia="en-US"/>
    </w:rPr>
  </w:style>
  <w:style w:type="paragraph" w:customStyle="1" w:styleId="2ffffff1">
    <w:name w:val="Редакція2"/>
    <w:hidden/>
    <w:semiHidden/>
    <w:rsid w:val="000F1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annotation text" w:uiPriority="99"/>
    <w:lsdException w:name="caption" w:uiPriority="99" w:qFormat="1"/>
    <w:lsdException w:name="annotation reference" w:uiPriority="99"/>
    <w:lsdException w:name="endnote reference" w:uiPriority="99"/>
    <w:lsdException w:name="endnote text" w:uiPriority="99"/>
    <w:lsdException w:name="List" w:uiPriority="99"/>
    <w:lsdException w:name="List 2" w:uiPriority="99"/>
    <w:lsdException w:name="Title" w:qFormat="1"/>
    <w:lsdException w:name="Body Text" w:qFormat="1"/>
    <w:lsdException w:name="Subtitle" w:qFormat="1"/>
    <w:lsdException w:name="Body Text First Indent" w:uiPriority="99"/>
    <w:lsdException w:name="Body Text Indent 3" w:uiPriority="99"/>
    <w:lsdException w:name="FollowedHyperlink" w:uiPriority="99"/>
    <w:lsdException w:name="Strong" w:uiPriority="99" w:qFormat="1"/>
    <w:lsdException w:name="Emphasis" w:uiPriority="99" w:qFormat="1"/>
    <w:lsdException w:name="Document Map"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uiPriority="99" w:qFormat="1"/>
  </w:latentStyles>
  <w:style w:type="paragraph" w:default="1" w:styleId="a">
    <w:name w:val="Normal"/>
    <w:qFormat/>
  </w:style>
  <w:style w:type="paragraph" w:styleId="1">
    <w:name w:val="heading 1"/>
    <w:basedOn w:val="a"/>
    <w:next w:val="a"/>
    <w:link w:val="12"/>
    <w:qFormat/>
    <w:pPr>
      <w:keepNext/>
      <w:spacing w:before="240" w:after="60"/>
      <w:outlineLvl w:val="0"/>
    </w:pPr>
    <w:rPr>
      <w:rFonts w:ascii="Arial" w:hAnsi="Arial" w:cs="Arial"/>
      <w:b/>
      <w:bCs/>
      <w:kern w:val="32"/>
      <w:sz w:val="32"/>
      <w:szCs w:val="32"/>
    </w:rPr>
  </w:style>
  <w:style w:type="paragraph" w:styleId="2">
    <w:name w:val="heading 2"/>
    <w:basedOn w:val="a"/>
    <w:next w:val="a"/>
    <w:link w:val="22"/>
    <w:qFormat/>
    <w:pPr>
      <w:keepNext/>
      <w:spacing w:line="360" w:lineRule="auto"/>
      <w:ind w:firstLine="70"/>
      <w:outlineLvl w:val="1"/>
    </w:pPr>
    <w:rPr>
      <w:sz w:val="24"/>
      <w:lang w:val="uk-UA"/>
    </w:rPr>
  </w:style>
  <w:style w:type="paragraph" w:styleId="3">
    <w:name w:val="heading 3"/>
    <w:basedOn w:val="a"/>
    <w:next w:val="a"/>
    <w:link w:val="32"/>
    <w:qFormat/>
    <w:pPr>
      <w:keepNext/>
      <w:outlineLvl w:val="2"/>
    </w:pPr>
    <w:rPr>
      <w:sz w:val="24"/>
      <w:lang w:val="uk-UA"/>
    </w:rPr>
  </w:style>
  <w:style w:type="paragraph" w:styleId="4">
    <w:name w:val="heading 4"/>
    <w:basedOn w:val="a"/>
    <w:next w:val="a"/>
    <w:link w:val="41"/>
    <w:qFormat/>
    <w:pPr>
      <w:keepNext/>
      <w:spacing w:before="240" w:after="60"/>
      <w:outlineLvl w:val="3"/>
    </w:pPr>
    <w:rPr>
      <w:b/>
      <w:bCs/>
      <w:sz w:val="28"/>
      <w:szCs w:val="28"/>
    </w:rPr>
  </w:style>
  <w:style w:type="paragraph" w:styleId="5">
    <w:name w:val="heading 5"/>
    <w:basedOn w:val="a"/>
    <w:next w:val="a"/>
    <w:link w:val="51"/>
    <w:qFormat/>
    <w:pPr>
      <w:spacing w:before="240" w:after="60"/>
      <w:outlineLvl w:val="4"/>
    </w:pPr>
    <w:rPr>
      <w:b/>
      <w:bCs/>
      <w:i/>
      <w:iCs/>
      <w:sz w:val="26"/>
      <w:szCs w:val="26"/>
      <w:lang w:val="uk-UA"/>
    </w:rPr>
  </w:style>
  <w:style w:type="paragraph" w:styleId="6">
    <w:name w:val="heading 6"/>
    <w:basedOn w:val="a"/>
    <w:next w:val="a"/>
    <w:link w:val="61"/>
    <w:qFormat/>
    <w:pPr>
      <w:keepNext/>
      <w:spacing w:before="80" w:line="240" w:lineRule="exact"/>
      <w:outlineLvl w:val="5"/>
    </w:pPr>
    <w:rPr>
      <w:spacing w:val="-8"/>
      <w:kern w:val="2"/>
      <w:sz w:val="24"/>
      <w:lang w:val="uk-UA"/>
    </w:rPr>
  </w:style>
  <w:style w:type="paragraph" w:styleId="7">
    <w:name w:val="heading 7"/>
    <w:basedOn w:val="a"/>
    <w:next w:val="a"/>
    <w:link w:val="71"/>
    <w:qFormat/>
    <w:pPr>
      <w:keepNext/>
      <w:spacing w:line="300" w:lineRule="exact"/>
      <w:jc w:val="center"/>
      <w:outlineLvl w:val="6"/>
    </w:pPr>
    <w:rPr>
      <w:b/>
      <w:sz w:val="28"/>
      <w:lang w:val="uk-UA"/>
    </w:rPr>
  </w:style>
  <w:style w:type="paragraph" w:styleId="8">
    <w:name w:val="heading 8"/>
    <w:basedOn w:val="a"/>
    <w:next w:val="a"/>
    <w:link w:val="81"/>
    <w:qFormat/>
    <w:pPr>
      <w:spacing w:before="240" w:after="60"/>
      <w:outlineLvl w:val="7"/>
    </w:pPr>
    <w:rPr>
      <w:i/>
      <w:iCs/>
      <w:sz w:val="24"/>
      <w:szCs w:val="24"/>
      <w:lang w:val="uk-UA"/>
    </w:rPr>
  </w:style>
  <w:style w:type="paragraph" w:styleId="9">
    <w:name w:val="heading 9"/>
    <w:basedOn w:val="a"/>
    <w:next w:val="a"/>
    <w:link w:val="91"/>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w:basedOn w:val="a"/>
    <w:rPr>
      <w:rFonts w:ascii="Verdana" w:hAnsi="Verdana" w:cs="Calibri"/>
      <w:lang w:val="en-US" w:eastAsia="en-US"/>
    </w:rPr>
  </w:style>
  <w:style w:type="paragraph" w:customStyle="1" w:styleId="a4">
    <w:name w:val="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0">
    <w:name w:val="Обычный1"/>
    <w:uiPriority w:val="99"/>
    <w:qFormat/>
    <w:rPr>
      <w:snapToGrid w:val="0"/>
    </w:rPr>
  </w:style>
  <w:style w:type="character" w:customStyle="1" w:styleId="Normal">
    <w:name w:val="Normal Знак"/>
    <w:rPr>
      <w:noProof w:val="0"/>
      <w:snapToGrid/>
      <w:lang w:val="ru-RU" w:eastAsia="ru-RU" w:bidi="ar-SA"/>
    </w:rPr>
  </w:style>
  <w:style w:type="paragraph" w:styleId="a5">
    <w:name w:val="header"/>
    <w:basedOn w:val="a"/>
    <w:link w:val="20"/>
    <w:pPr>
      <w:tabs>
        <w:tab w:val="center" w:pos="4677"/>
        <w:tab w:val="right" w:pos="9355"/>
      </w:tabs>
    </w:pPr>
  </w:style>
  <w:style w:type="paragraph" w:customStyle="1" w:styleId="a6">
    <w:name w:val="Табл. шапка"/>
    <w:basedOn w:val="a"/>
    <w:uiPriority w:val="99"/>
    <w:pPr>
      <w:spacing w:before="20" w:after="20" w:line="160" w:lineRule="exact"/>
      <w:jc w:val="center"/>
    </w:pPr>
    <w:rPr>
      <w:b/>
      <w:sz w:val="14"/>
      <w:lang w:val="uk-UA"/>
    </w:rPr>
  </w:style>
  <w:style w:type="character" w:styleId="a7">
    <w:name w:val="page number"/>
    <w:basedOn w:val="a0"/>
  </w:style>
  <w:style w:type="paragraph" w:styleId="a8">
    <w:name w:val="footer"/>
    <w:basedOn w:val="a"/>
    <w:link w:val="21"/>
    <w:pPr>
      <w:tabs>
        <w:tab w:val="center" w:pos="4153"/>
        <w:tab w:val="right" w:pos="8306"/>
      </w:tabs>
    </w:pPr>
  </w:style>
  <w:style w:type="paragraph" w:styleId="a9">
    <w:name w:val="Block Text"/>
    <w:basedOn w:val="a"/>
    <w:pPr>
      <w:spacing w:before="40" w:line="216" w:lineRule="auto"/>
      <w:ind w:left="-62" w:right="-62"/>
      <w:jc w:val="center"/>
    </w:pPr>
    <w:rPr>
      <w:sz w:val="22"/>
      <w:lang w:val="uk-UA"/>
    </w:rPr>
  </w:style>
  <w:style w:type="paragraph" w:customStyle="1" w:styleId="aa">
    <w:name w:val="Таблица"/>
    <w:basedOn w:val="10"/>
    <w:uiPriority w:val="99"/>
    <w:rPr>
      <w:rFonts w:ascii="Antiqua" w:hAnsi="Antiqua"/>
      <w:snapToGrid/>
      <w:sz w:val="24"/>
      <w:lang w:val="uk-UA"/>
    </w:rPr>
  </w:style>
  <w:style w:type="paragraph" w:styleId="23">
    <w:name w:val="Body Text Indent 2"/>
    <w:basedOn w:val="a"/>
    <w:link w:val="220"/>
    <w:pPr>
      <w:tabs>
        <w:tab w:val="left" w:pos="-1985"/>
      </w:tabs>
      <w:ind w:firstLine="709"/>
      <w:jc w:val="both"/>
    </w:pPr>
    <w:rPr>
      <w:sz w:val="28"/>
      <w:szCs w:val="24"/>
      <w:lang w:val="uk-UA"/>
    </w:rPr>
  </w:style>
  <w:style w:type="paragraph" w:customStyle="1" w:styleId="ab">
    <w:name w:val="Знак Знак Знак Знак Знак Знак Знак Знак"/>
    <w:basedOn w:val="a"/>
    <w:uiPriority w:val="99"/>
    <w:rPr>
      <w:rFonts w:ascii="Verdana" w:hAnsi="Verdana" w:cs="Calibri"/>
      <w:lang w:val="en-US" w:eastAsia="en-US"/>
    </w:rPr>
  </w:style>
  <w:style w:type="paragraph" w:customStyle="1" w:styleId="ac">
    <w:name w:val="Знак Знак Знак Знак Знак Знак Знак Знак Знак Знак Знак Знак Знак Знак Знак"/>
    <w:basedOn w:val="a"/>
    <w:rPr>
      <w:rFonts w:ascii="Verdana" w:hAnsi="Verdana" w:cs="Calibri"/>
      <w:lang w:val="en-US" w:eastAsia="en-US"/>
    </w:rPr>
  </w:style>
  <w:style w:type="paragraph" w:customStyle="1" w:styleId="11">
    <w:name w:val="заголовок 1"/>
    <w:basedOn w:val="a"/>
    <w:next w:val="a"/>
    <w:uiPriority w:val="99"/>
    <w:pPr>
      <w:keepNext/>
      <w:autoSpaceDE w:val="0"/>
      <w:autoSpaceDN w:val="0"/>
      <w:jc w:val="center"/>
    </w:pPr>
    <w:rPr>
      <w:sz w:val="24"/>
      <w:szCs w:val="24"/>
      <w:lang w:val="en-US"/>
    </w:rPr>
  </w:style>
  <w:style w:type="paragraph" w:customStyle="1" w:styleId="Normal1">
    <w:name w:val="Normal1"/>
    <w:uiPriority w:val="99"/>
    <w:pPr>
      <w:widowControl w:val="0"/>
      <w:autoSpaceDE w:val="0"/>
      <w:autoSpaceDN w:val="0"/>
      <w:adjustRightInd w:val="0"/>
    </w:pPr>
  </w:style>
  <w:style w:type="paragraph" w:styleId="ad">
    <w:name w:val="Title"/>
    <w:basedOn w:val="a"/>
    <w:link w:val="13"/>
    <w:qFormat/>
    <w:pPr>
      <w:jc w:val="center"/>
    </w:pPr>
    <w:rPr>
      <w:sz w:val="28"/>
      <w:lang w:val="en-US"/>
    </w:rPr>
  </w:style>
  <w:style w:type="paragraph" w:customStyle="1" w:styleId="ae">
    <w:name w:val="Нормальный"/>
    <w:rPr>
      <w:snapToGrid w:val="0"/>
    </w:rPr>
  </w:style>
  <w:style w:type="paragraph" w:customStyle="1" w:styleId="af">
    <w:name w:val="Знак"/>
    <w:basedOn w:val="a"/>
    <w:uiPriority w:val="99"/>
    <w:rPr>
      <w:rFonts w:ascii="Verdana" w:hAnsi="Verdana" w:cs="Calibri"/>
      <w:lang w:val="en-US" w:eastAsia="en-US"/>
    </w:rPr>
  </w:style>
  <w:style w:type="paragraph" w:styleId="af0">
    <w:name w:val="Subtitle"/>
    <w:basedOn w:val="a"/>
    <w:link w:val="af1"/>
    <w:qFormat/>
    <w:pPr>
      <w:ind w:right="-427"/>
      <w:jc w:val="center"/>
    </w:pPr>
    <w:rPr>
      <w:b/>
      <w:sz w:val="28"/>
      <w:lang w:val="uk-UA"/>
    </w:rPr>
  </w:style>
  <w:style w:type="paragraph" w:customStyle="1" w:styleId="510">
    <w:name w:val="Заголовок 51"/>
    <w:basedOn w:val="a"/>
    <w:next w:val="a"/>
    <w:uiPriority w:val="99"/>
    <w:pPr>
      <w:keepNext/>
      <w:jc w:val="center"/>
    </w:pPr>
    <w:rPr>
      <w:b/>
      <w:color w:val="000000"/>
      <w:sz w:val="22"/>
      <w:lang w:val="uk-UA"/>
    </w:rPr>
  </w:style>
  <w:style w:type="paragraph" w:customStyle="1" w:styleId="30">
    <w:name w:val="заголовок 3"/>
    <w:basedOn w:val="a"/>
    <w:next w:val="a"/>
    <w:uiPriority w:val="99"/>
    <w:pPr>
      <w:keepNext/>
      <w:spacing w:line="360" w:lineRule="auto"/>
      <w:jc w:val="center"/>
    </w:pPr>
    <w:rPr>
      <w:sz w:val="24"/>
      <w:lang w:val="uk-UA"/>
    </w:rPr>
  </w:style>
  <w:style w:type="paragraph" w:styleId="af2">
    <w:name w:val="Body Text"/>
    <w:basedOn w:val="a"/>
    <w:link w:val="14"/>
    <w:qFormat/>
    <w:pPr>
      <w:spacing w:after="120"/>
    </w:pPr>
  </w:style>
  <w:style w:type="paragraph" w:customStyle="1" w:styleId="af3">
    <w:name w:val="Знак Знак Знак"/>
    <w:basedOn w:val="a"/>
    <w:uiPriority w:val="99"/>
    <w:pPr>
      <w:spacing w:after="160" w:line="240" w:lineRule="exact"/>
      <w:jc w:val="both"/>
    </w:pPr>
    <w:rPr>
      <w:rFonts w:ascii="Tahoma" w:hAnsi="Tahoma"/>
      <w:b/>
      <w:sz w:val="24"/>
      <w:lang w:val="en-US" w:eastAsia="en-US"/>
    </w:rPr>
  </w:style>
  <w:style w:type="paragraph" w:customStyle="1" w:styleId="70">
    <w:name w:val="заголовок 7"/>
    <w:basedOn w:val="a"/>
    <w:next w:val="a"/>
    <w:pPr>
      <w:keepNext/>
      <w:spacing w:line="300" w:lineRule="exact"/>
      <w:jc w:val="center"/>
    </w:pPr>
    <w:rPr>
      <w:b/>
      <w:sz w:val="28"/>
      <w:lang w:val="uk-UA"/>
    </w:rPr>
  </w:style>
  <w:style w:type="paragraph" w:customStyle="1" w:styleId="24">
    <w:name w:val="заголовок 2"/>
    <w:basedOn w:val="a"/>
    <w:next w:val="a"/>
    <w:pPr>
      <w:keepNext/>
      <w:jc w:val="center"/>
    </w:pPr>
    <w:rPr>
      <w:b/>
      <w:color w:val="000000"/>
      <w:sz w:val="28"/>
      <w:lang w:val="uk-UA"/>
    </w:rPr>
  </w:style>
  <w:style w:type="paragraph" w:customStyle="1" w:styleId="af4">
    <w:name w:val="Стиль"/>
    <w:pPr>
      <w:widowControl w:val="0"/>
    </w:pPr>
    <w:rPr>
      <w:spacing w:val="-1"/>
      <w:kern w:val="65535"/>
      <w:position w:val="-1"/>
      <w:sz w:val="24"/>
      <w:lang w:val="en-US"/>
    </w:rPr>
  </w:style>
  <w:style w:type="paragraph" w:styleId="af5">
    <w:name w:val="Body Text Indent"/>
    <w:aliases w:val="Знак6, Знак, Знак Знак Знак Знак Знак, Знак Знак Знак,Знак7,Знак Знак Знак6,Знак71,Знак Знак Знак61,Знак711,Знак Знак Знак611,Знак7111,Знак Знак Знак6111,Знак71111,Знак Знак Знак61111,Знак711111,Знак Знак Знак611111"/>
    <w:basedOn w:val="a"/>
    <w:link w:val="25"/>
    <w:pPr>
      <w:ind w:left="4536"/>
    </w:pPr>
    <w:rPr>
      <w:snapToGrid w:val="0"/>
      <w:color w:val="000000"/>
      <w:sz w:val="24"/>
    </w:rPr>
  </w:style>
  <w:style w:type="paragraph" w:styleId="26">
    <w:name w:val="Body Text 2"/>
    <w:basedOn w:val="a"/>
    <w:link w:val="221"/>
    <w:pPr>
      <w:spacing w:after="120" w:line="480" w:lineRule="auto"/>
    </w:pPr>
  </w:style>
  <w:style w:type="paragraph" w:customStyle="1" w:styleId="af6">
    <w:name w:val="Знак Знак Знак Знак Знак Знак"/>
    <w:basedOn w:val="a"/>
    <w:uiPriority w:val="99"/>
    <w:pPr>
      <w:spacing w:after="160" w:line="240" w:lineRule="exact"/>
      <w:jc w:val="both"/>
    </w:pPr>
    <w:rPr>
      <w:rFonts w:ascii="Tahoma" w:hAnsi="Tahoma"/>
      <w:b/>
      <w:sz w:val="24"/>
      <w:lang w:val="en-US" w:eastAsia="en-US"/>
    </w:rPr>
  </w:style>
  <w:style w:type="paragraph" w:customStyle="1" w:styleId="af7">
    <w:name w:val="Знак Знак Знак Знак Знак Знак Знак Знак Знак Знак Знак Знак Знак Знак Знак Знак Знак Знак"/>
    <w:basedOn w:val="a"/>
    <w:rPr>
      <w:rFonts w:ascii="Verdana" w:hAnsi="Verdana" w:cs="Calibri"/>
      <w:lang w:val="en-US" w:eastAsia="en-US"/>
    </w:rPr>
  </w:style>
  <w:style w:type="character" w:customStyle="1" w:styleId="af8">
    <w:name w:val="Основной шрифт"/>
    <w:uiPriority w:val="99"/>
  </w:style>
  <w:style w:type="paragraph" w:customStyle="1" w:styleId="af9">
    <w:name w:val="Табл голова"/>
    <w:basedOn w:val="a"/>
    <w:uiPriority w:val="99"/>
    <w:pPr>
      <w:widowControl w:val="0"/>
      <w:tabs>
        <w:tab w:val="right" w:leader="dot" w:pos="6350"/>
      </w:tabs>
      <w:autoSpaceDE w:val="0"/>
      <w:autoSpaceDN w:val="0"/>
      <w:spacing w:before="80" w:after="80"/>
      <w:ind w:right="284"/>
      <w:jc w:val="center"/>
    </w:pPr>
    <w:rPr>
      <w:rFonts w:ascii="1251 Times" w:hAnsi="1251 Times" w:cs="1251 Times"/>
      <w:sz w:val="14"/>
      <w:szCs w:val="14"/>
    </w:rPr>
  </w:style>
  <w:style w:type="paragraph" w:customStyle="1" w:styleId="afa">
    <w:name w:val="Табл текст"/>
    <w:basedOn w:val="a"/>
    <w:pPr>
      <w:widowControl w:val="0"/>
      <w:tabs>
        <w:tab w:val="left" w:pos="171"/>
      </w:tabs>
      <w:autoSpaceDE w:val="0"/>
      <w:autoSpaceDN w:val="0"/>
      <w:spacing w:line="200" w:lineRule="exact"/>
    </w:pPr>
    <w:rPr>
      <w:sz w:val="18"/>
      <w:szCs w:val="18"/>
    </w:rPr>
  </w:style>
  <w:style w:type="character" w:styleId="afb">
    <w:name w:val="Hyperlink"/>
    <w:rPr>
      <w:color w:val="0000FF"/>
      <w:u w:val="single"/>
    </w:rPr>
  </w:style>
  <w:style w:type="paragraph" w:customStyle="1" w:styleId="410">
    <w:name w:val="Заголовок 41"/>
    <w:basedOn w:val="10"/>
    <w:next w:val="10"/>
    <w:uiPriority w:val="99"/>
    <w:pPr>
      <w:keepNext/>
      <w:jc w:val="right"/>
    </w:pPr>
    <w:rPr>
      <w:b/>
      <w:snapToGrid/>
      <w:color w:val="000000"/>
      <w:sz w:val="22"/>
      <w:lang w:val="uk-UA"/>
    </w:rPr>
  </w:style>
  <w:style w:type="paragraph" w:styleId="31">
    <w:name w:val="Body Text Indent 3"/>
    <w:basedOn w:val="a"/>
    <w:link w:val="320"/>
    <w:uiPriority w:val="99"/>
    <w:pPr>
      <w:spacing w:after="120"/>
      <w:ind w:left="283"/>
    </w:pPr>
    <w:rPr>
      <w:sz w:val="16"/>
      <w:szCs w:val="16"/>
      <w:lang w:val="uk-UA"/>
    </w:rPr>
  </w:style>
  <w:style w:type="paragraph" w:customStyle="1" w:styleId="15">
    <w:name w:val="Название1"/>
    <w:basedOn w:val="10"/>
    <w:uiPriority w:val="99"/>
    <w:pPr>
      <w:jc w:val="center"/>
    </w:pPr>
    <w:rPr>
      <w:b/>
      <w:snapToGrid/>
      <w:sz w:val="28"/>
      <w:u w:val="single"/>
      <w:lang w:val="uk-UA"/>
    </w:rPr>
  </w:style>
  <w:style w:type="paragraph" w:customStyle="1" w:styleId="610">
    <w:name w:val="Заголовок 61"/>
    <w:basedOn w:val="10"/>
    <w:next w:val="10"/>
    <w:uiPriority w:val="99"/>
    <w:pPr>
      <w:keepNext/>
      <w:jc w:val="both"/>
    </w:pPr>
    <w:rPr>
      <w:b/>
      <w:snapToGrid/>
      <w:sz w:val="24"/>
      <w:lang w:val="uk-UA"/>
    </w:rPr>
  </w:style>
  <w:style w:type="paragraph" w:customStyle="1" w:styleId="Normal2">
    <w:name w:val="Normal2"/>
    <w:pPr>
      <w:snapToGrid w:val="0"/>
    </w:pPr>
  </w:style>
  <w:style w:type="paragraph" w:customStyle="1" w:styleId="310">
    <w:name w:val="Заголовок 31"/>
    <w:basedOn w:val="10"/>
    <w:next w:val="10"/>
    <w:uiPriority w:val="99"/>
    <w:pPr>
      <w:keepNext/>
      <w:jc w:val="center"/>
    </w:pPr>
    <w:rPr>
      <w:b/>
      <w:snapToGrid/>
      <w:sz w:val="24"/>
      <w:u w:val="single"/>
      <w:lang w:val="uk-UA"/>
    </w:rPr>
  </w:style>
  <w:style w:type="paragraph" w:customStyle="1" w:styleId="110">
    <w:name w:val="Заголовок 11"/>
    <w:basedOn w:val="10"/>
    <w:next w:val="10"/>
    <w:uiPriority w:val="99"/>
    <w:pPr>
      <w:keepNext/>
    </w:pPr>
    <w:rPr>
      <w:b/>
      <w:snapToGrid/>
      <w:color w:val="000000"/>
      <w:sz w:val="23"/>
      <w:lang w:val="uk-UA"/>
    </w:rPr>
  </w:style>
  <w:style w:type="paragraph" w:customStyle="1" w:styleId="210">
    <w:name w:val="Основной текст 21"/>
    <w:basedOn w:val="10"/>
    <w:pPr>
      <w:ind w:firstLine="709"/>
      <w:jc w:val="both"/>
    </w:pPr>
    <w:rPr>
      <w:snapToGrid/>
      <w:sz w:val="26"/>
      <w:lang w:val="uk-UA"/>
    </w:rPr>
  </w:style>
  <w:style w:type="paragraph" w:customStyle="1" w:styleId="710">
    <w:name w:val="Заголовок 71"/>
    <w:basedOn w:val="10"/>
    <w:next w:val="10"/>
    <w:uiPriority w:val="99"/>
    <w:pPr>
      <w:keepNext/>
    </w:pPr>
    <w:rPr>
      <w:b/>
      <w:sz w:val="24"/>
      <w:lang w:val="uk-UA"/>
    </w:rPr>
  </w:style>
  <w:style w:type="paragraph" w:styleId="33">
    <w:name w:val="Body Text 3"/>
    <w:basedOn w:val="a"/>
    <w:link w:val="311"/>
    <w:pPr>
      <w:jc w:val="center"/>
    </w:pPr>
    <w:rPr>
      <w:snapToGrid w:val="0"/>
      <w:color w:val="000000"/>
      <w:sz w:val="24"/>
      <w:lang w:val="uk-UA"/>
    </w:rPr>
  </w:style>
  <w:style w:type="paragraph" w:styleId="afc">
    <w:name w:val="Plain Text"/>
    <w:basedOn w:val="a"/>
    <w:link w:val="16"/>
    <w:rPr>
      <w:rFonts w:ascii="Courier New" w:hAnsi="Courier New"/>
      <w:lang w:val="uk-UA"/>
    </w:rPr>
  </w:style>
  <w:style w:type="paragraph" w:customStyle="1" w:styleId="NormalHead">
    <w:name w:val="Normal Head"/>
    <w:basedOn w:val="10"/>
    <w:pPr>
      <w:spacing w:before="40" w:after="40"/>
      <w:jc w:val="center"/>
    </w:pPr>
    <w:rPr>
      <w:b/>
      <w:snapToGrid/>
      <w:sz w:val="14"/>
      <w:lang w:val="uk-UA"/>
    </w:rPr>
  </w:style>
  <w:style w:type="paragraph" w:customStyle="1" w:styleId="right">
    <w:name w:val="right"/>
    <w:basedOn w:val="a"/>
    <w:uiPriority w:val="99"/>
    <w:pPr>
      <w:spacing w:after="60"/>
      <w:jc w:val="right"/>
    </w:pPr>
    <w:rPr>
      <w:i/>
      <w:sz w:val="16"/>
      <w:lang w:val="uk-UA"/>
    </w:rPr>
  </w:style>
  <w:style w:type="paragraph" w:customStyle="1" w:styleId="bezotst9">
    <w:name w:val="bez otst 9"/>
    <w:basedOn w:val="a"/>
    <w:uiPriority w:val="99"/>
    <w:pPr>
      <w:spacing w:before="120"/>
      <w:jc w:val="both"/>
    </w:pPr>
    <w:rPr>
      <w:sz w:val="16"/>
      <w:lang w:val="uk-UA"/>
    </w:rPr>
  </w:style>
  <w:style w:type="paragraph" w:customStyle="1" w:styleId="afd">
    <w:name w:val="Знак Знак Знак Знак Знак Знак Знак Знак Знак"/>
    <w:basedOn w:val="a"/>
    <w:rPr>
      <w:rFonts w:ascii="Verdana" w:hAnsi="Verdana" w:cs="Calibri"/>
      <w:lang w:val="en-US" w:eastAsia="en-US"/>
    </w:rPr>
  </w:style>
  <w:style w:type="paragraph" w:styleId="afe">
    <w:name w:val="footnote text"/>
    <w:basedOn w:val="a"/>
    <w:link w:val="27"/>
    <w:semiHidden/>
  </w:style>
  <w:style w:type="character" w:customStyle="1" w:styleId="aff">
    <w:name w:val="Текст виноски Знак"/>
    <w:rPr>
      <w:noProof w:val="0"/>
      <w:lang w:val="ru-RU" w:eastAsia="ru-RU"/>
    </w:rPr>
  </w:style>
  <w:style w:type="character" w:styleId="aff0">
    <w:name w:val="footnote reference"/>
    <w:rPr>
      <w:vertAlign w:val="superscript"/>
    </w:rPr>
  </w:style>
  <w:style w:type="paragraph" w:customStyle="1" w:styleId="50">
    <w:name w:val="Знак Знак Знак5"/>
    <w:basedOn w:val="a"/>
    <w:uiPriority w:val="99"/>
    <w:pPr>
      <w:spacing w:after="160" w:line="240" w:lineRule="exact"/>
      <w:jc w:val="both"/>
    </w:pPr>
    <w:rPr>
      <w:rFonts w:ascii="Tahoma" w:hAnsi="Tahoma"/>
      <w:b/>
      <w:sz w:val="24"/>
      <w:lang w:val="en-US" w:eastAsia="en-US"/>
    </w:rPr>
  </w:style>
  <w:style w:type="paragraph" w:customStyle="1" w:styleId="BodyText210">
    <w:name w:val="Body Text 210"/>
    <w:basedOn w:val="a"/>
    <w:uiPriority w:val="99"/>
    <w:pPr>
      <w:widowControl w:val="0"/>
      <w:overflowPunct w:val="0"/>
      <w:autoSpaceDE w:val="0"/>
      <w:autoSpaceDN w:val="0"/>
      <w:adjustRightInd w:val="0"/>
      <w:spacing w:line="216" w:lineRule="auto"/>
      <w:jc w:val="center"/>
      <w:textAlignment w:val="baseline"/>
    </w:pPr>
    <w:rPr>
      <w:b/>
      <w:bCs/>
      <w:sz w:val="24"/>
      <w:szCs w:val="24"/>
    </w:rPr>
  </w:style>
  <w:style w:type="paragraph" w:customStyle="1" w:styleId="caaieiaie92">
    <w:name w:val="caaieiaie 92"/>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character" w:customStyle="1" w:styleId="aff1">
    <w:name w:val="Нижній колонтитул Знак"/>
    <w:uiPriority w:val="99"/>
    <w:rPr>
      <w:noProof w:val="0"/>
      <w:lang w:val="ru-RU" w:eastAsia="ru-RU"/>
    </w:rPr>
  </w:style>
  <w:style w:type="paragraph" w:customStyle="1" w:styleId="Noeeu1">
    <w:name w:val="Noeeu1"/>
    <w:basedOn w:val="a"/>
    <w:pPr>
      <w:widowControl w:val="0"/>
      <w:tabs>
        <w:tab w:val="left" w:pos="227"/>
        <w:tab w:val="left" w:pos="2268"/>
      </w:tabs>
      <w:overflowPunct w:val="0"/>
      <w:autoSpaceDE w:val="0"/>
      <w:autoSpaceDN w:val="0"/>
      <w:adjustRightInd w:val="0"/>
      <w:textAlignment w:val="baseline"/>
    </w:pPr>
  </w:style>
  <w:style w:type="paragraph" w:customStyle="1" w:styleId="BodyText33">
    <w:name w:val="Body Text 33"/>
    <w:basedOn w:val="a"/>
    <w:uiPriority w:val="99"/>
    <w:pPr>
      <w:widowControl w:val="0"/>
      <w:overflowPunct w:val="0"/>
      <w:autoSpaceDE w:val="0"/>
      <w:autoSpaceDN w:val="0"/>
      <w:adjustRightInd w:val="0"/>
      <w:spacing w:line="216" w:lineRule="auto"/>
      <w:jc w:val="center"/>
      <w:textAlignment w:val="baseline"/>
    </w:pPr>
    <w:rPr>
      <w:sz w:val="24"/>
      <w:szCs w:val="24"/>
    </w:rPr>
  </w:style>
  <w:style w:type="paragraph" w:customStyle="1" w:styleId="caaieiaie34">
    <w:name w:val="caaieiaie 34"/>
    <w:basedOn w:val="a"/>
    <w:next w:val="a"/>
    <w:uiPriority w:val="99"/>
    <w:pPr>
      <w:keepNext/>
      <w:widowControl w:val="0"/>
      <w:overflowPunct w:val="0"/>
      <w:autoSpaceDE w:val="0"/>
      <w:autoSpaceDN w:val="0"/>
      <w:adjustRightInd w:val="0"/>
      <w:jc w:val="center"/>
      <w:textAlignment w:val="baseline"/>
    </w:pPr>
    <w:rPr>
      <w:b/>
      <w:bCs/>
      <w:sz w:val="28"/>
      <w:szCs w:val="28"/>
    </w:rPr>
  </w:style>
  <w:style w:type="character" w:customStyle="1" w:styleId="aff2">
    <w:name w:val="Підзаголовок Знак"/>
    <w:uiPriority w:val="99"/>
    <w:rPr>
      <w:b/>
      <w:sz w:val="28"/>
      <w:lang w:eastAsia="ru-RU"/>
    </w:rPr>
  </w:style>
  <w:style w:type="paragraph" w:customStyle="1" w:styleId="caaieiaie3">
    <w:name w:val="caaieiaie 3"/>
    <w:basedOn w:val="a"/>
    <w:next w:val="a"/>
    <w:uiPriority w:val="99"/>
    <w:pPr>
      <w:keepNext/>
      <w:widowControl w:val="0"/>
      <w:overflowPunct w:val="0"/>
      <w:autoSpaceDE w:val="0"/>
      <w:autoSpaceDN w:val="0"/>
      <w:adjustRightInd w:val="0"/>
      <w:jc w:val="center"/>
      <w:textAlignment w:val="baseline"/>
    </w:pPr>
    <w:rPr>
      <w:b/>
      <w:bCs/>
      <w:sz w:val="28"/>
      <w:szCs w:val="28"/>
    </w:rPr>
  </w:style>
  <w:style w:type="paragraph" w:customStyle="1" w:styleId="BodyText26">
    <w:name w:val="Body Text 26"/>
    <w:basedOn w:val="a"/>
    <w:uiPriority w:val="99"/>
    <w:pPr>
      <w:widowControl w:val="0"/>
      <w:overflowPunct w:val="0"/>
      <w:autoSpaceDE w:val="0"/>
      <w:autoSpaceDN w:val="0"/>
      <w:adjustRightInd w:val="0"/>
      <w:jc w:val="right"/>
      <w:textAlignment w:val="baseline"/>
    </w:pPr>
    <w:rPr>
      <w:sz w:val="24"/>
      <w:szCs w:val="24"/>
    </w:rPr>
  </w:style>
  <w:style w:type="paragraph" w:customStyle="1" w:styleId="17">
    <w:name w:val="Текст у виносці1"/>
    <w:basedOn w:val="a"/>
    <w:uiPriority w:val="99"/>
    <w:rPr>
      <w:rFonts w:ascii="Segoe UI" w:hAnsi="Segoe UI" w:cs="Segoe UI"/>
      <w:sz w:val="18"/>
      <w:szCs w:val="18"/>
    </w:rPr>
  </w:style>
  <w:style w:type="character" w:customStyle="1" w:styleId="aff3">
    <w:name w:val="Текст у виносці Знак"/>
    <w:rPr>
      <w:rFonts w:ascii="Segoe UI" w:hAnsi="Segoe UI" w:cs="Segoe UI"/>
      <w:noProof w:val="0"/>
      <w:sz w:val="18"/>
      <w:szCs w:val="18"/>
      <w:lang w:val="ru-RU" w:eastAsia="ru-RU"/>
    </w:rPr>
  </w:style>
  <w:style w:type="character" w:customStyle="1" w:styleId="34">
    <w:name w:val="Заголовок 3 Знак"/>
    <w:uiPriority w:val="9"/>
    <w:rPr>
      <w:sz w:val="24"/>
      <w:lang w:eastAsia="ru-RU"/>
    </w:rPr>
  </w:style>
  <w:style w:type="character" w:customStyle="1" w:styleId="aff4">
    <w:name w:val="Назва Знак"/>
    <w:uiPriority w:val="10"/>
    <w:rPr>
      <w:noProof w:val="0"/>
      <w:sz w:val="28"/>
      <w:lang w:val="en-US" w:eastAsia="ru-RU"/>
    </w:rPr>
  </w:style>
  <w:style w:type="paragraph" w:styleId="aff5">
    <w:name w:val="List Paragraph"/>
    <w:basedOn w:val="a"/>
    <w:uiPriority w:val="99"/>
    <w:qFormat/>
    <w:pPr>
      <w:spacing w:after="160" w:line="259" w:lineRule="auto"/>
      <w:ind w:left="720"/>
      <w:contextualSpacing/>
    </w:pPr>
    <w:rPr>
      <w:rFonts w:ascii="Calibri" w:eastAsia="Calibri" w:hAnsi="Calibri"/>
      <w:sz w:val="22"/>
      <w:szCs w:val="22"/>
      <w:lang w:val="uk-UA" w:eastAsia="en-US"/>
    </w:rPr>
  </w:style>
  <w:style w:type="character" w:customStyle="1" w:styleId="18">
    <w:name w:val="Заголовок 1 Знак"/>
    <w:rPr>
      <w:rFonts w:ascii="Arial" w:hAnsi="Arial" w:cs="Arial"/>
      <w:b/>
      <w:bCs/>
      <w:noProof w:val="0"/>
      <w:kern w:val="32"/>
      <w:sz w:val="32"/>
      <w:szCs w:val="32"/>
      <w:lang w:val="ru-RU" w:eastAsia="ru-RU"/>
    </w:rPr>
  </w:style>
  <w:style w:type="character" w:customStyle="1" w:styleId="28">
    <w:name w:val="Заголовок 2 Знак"/>
    <w:uiPriority w:val="9"/>
    <w:rPr>
      <w:sz w:val="24"/>
      <w:lang w:eastAsia="ru-RU"/>
    </w:rPr>
  </w:style>
  <w:style w:type="character" w:customStyle="1" w:styleId="40">
    <w:name w:val="Заголовок 4 Знак"/>
    <w:rPr>
      <w:b/>
      <w:bCs/>
      <w:noProof w:val="0"/>
      <w:sz w:val="28"/>
      <w:szCs w:val="28"/>
      <w:lang w:val="ru-RU" w:eastAsia="ru-RU"/>
    </w:rPr>
  </w:style>
  <w:style w:type="character" w:customStyle="1" w:styleId="52">
    <w:name w:val="Заголовок 5 Знак"/>
    <w:rPr>
      <w:b/>
      <w:bCs/>
      <w:i/>
      <w:iCs/>
      <w:sz w:val="26"/>
      <w:szCs w:val="26"/>
      <w:lang w:eastAsia="ru-RU"/>
    </w:rPr>
  </w:style>
  <w:style w:type="character" w:customStyle="1" w:styleId="60">
    <w:name w:val="Заголовок 6 Знак"/>
    <w:uiPriority w:val="9"/>
    <w:rPr>
      <w:spacing w:val="-8"/>
      <w:kern w:val="2"/>
      <w:sz w:val="24"/>
      <w:lang w:eastAsia="ru-RU"/>
    </w:rPr>
  </w:style>
  <w:style w:type="character" w:customStyle="1" w:styleId="72">
    <w:name w:val="Заголовок 7 Знак"/>
    <w:rPr>
      <w:b/>
      <w:sz w:val="28"/>
      <w:lang w:eastAsia="ru-RU"/>
    </w:rPr>
  </w:style>
  <w:style w:type="character" w:customStyle="1" w:styleId="80">
    <w:name w:val="Заголовок 8 Знак"/>
    <w:uiPriority w:val="99"/>
    <w:rPr>
      <w:i/>
      <w:iCs/>
      <w:sz w:val="24"/>
      <w:szCs w:val="24"/>
      <w:lang w:eastAsia="ru-RU"/>
    </w:rPr>
  </w:style>
  <w:style w:type="character" w:customStyle="1" w:styleId="90">
    <w:name w:val="Заголовок 9 Знак"/>
    <w:uiPriority w:val="9"/>
    <w:rPr>
      <w:rFonts w:ascii="Arial" w:hAnsi="Arial" w:cs="Arial"/>
      <w:noProof w:val="0"/>
      <w:sz w:val="22"/>
      <w:szCs w:val="22"/>
      <w:lang w:val="ru-RU" w:eastAsia="ru-RU"/>
    </w:rPr>
  </w:style>
  <w:style w:type="paragraph" w:customStyle="1" w:styleId="42">
    <w:name w:val="Знак Знак Знак Знак Знак Знак Знак Знак Знак Знак Знак Знак Знак Знак Знак4"/>
    <w:basedOn w:val="a"/>
    <w:uiPriority w:val="99"/>
    <w:rPr>
      <w:rFonts w:ascii="Verdana" w:hAnsi="Verdana" w:cs="Calibri"/>
      <w:lang w:val="en-US" w:eastAsia="en-US"/>
    </w:rPr>
  </w:style>
  <w:style w:type="character" w:customStyle="1" w:styleId="Iniiaiieoeooaacaoa1">
    <w:name w:val="Iniiaiie o?eoo aacaoa1"/>
    <w:uiPriority w:val="99"/>
    <w:rPr>
      <w:sz w:val="20"/>
      <w:szCs w:val="20"/>
    </w:rPr>
  </w:style>
  <w:style w:type="character" w:customStyle="1" w:styleId="aff6">
    <w:name w:val="Основной текст Знак"/>
    <w:rPr>
      <w:rFonts w:ascii="Times New Roman" w:eastAsia="Times New Roman" w:hAnsi="Times New Roman" w:cs="Times New Roman"/>
      <w:b/>
      <w:bCs/>
      <w:noProof w:val="0"/>
      <w:color w:val="000000"/>
      <w:sz w:val="28"/>
      <w:szCs w:val="28"/>
      <w:lang w:val="ru-RU" w:eastAsia="ru-RU"/>
    </w:rPr>
  </w:style>
  <w:style w:type="paragraph" w:customStyle="1" w:styleId="BodyTextIndent21">
    <w:name w:val="Body Text Indent 21"/>
    <w:basedOn w:val="a"/>
    <w:uiPriority w:val="99"/>
    <w:pPr>
      <w:widowControl w:val="0"/>
      <w:overflowPunct w:val="0"/>
      <w:autoSpaceDE w:val="0"/>
      <w:autoSpaceDN w:val="0"/>
      <w:adjustRightInd w:val="0"/>
      <w:ind w:firstLine="720"/>
      <w:jc w:val="both"/>
      <w:textAlignment w:val="baseline"/>
    </w:pPr>
    <w:rPr>
      <w:sz w:val="24"/>
      <w:szCs w:val="24"/>
    </w:rPr>
  </w:style>
  <w:style w:type="character" w:customStyle="1" w:styleId="aff7">
    <w:name w:val="Верхній колонтитул Знак"/>
    <w:uiPriority w:val="99"/>
    <w:rPr>
      <w:noProof w:val="0"/>
      <w:lang w:val="ru-RU" w:eastAsia="ru-RU"/>
    </w:rPr>
  </w:style>
  <w:style w:type="paragraph" w:customStyle="1" w:styleId="caaieiaie32">
    <w:name w:val="caaieiaie 32"/>
    <w:basedOn w:val="a"/>
    <w:next w:val="a"/>
    <w:uiPriority w:val="99"/>
    <w:pPr>
      <w:keepNext/>
      <w:widowControl w:val="0"/>
      <w:overflowPunct w:val="0"/>
      <w:autoSpaceDE w:val="0"/>
      <w:autoSpaceDN w:val="0"/>
      <w:adjustRightInd w:val="0"/>
      <w:jc w:val="center"/>
      <w:textAlignment w:val="baseline"/>
    </w:pPr>
    <w:rPr>
      <w:b/>
      <w:bCs/>
      <w:sz w:val="28"/>
      <w:szCs w:val="28"/>
    </w:rPr>
  </w:style>
  <w:style w:type="character" w:customStyle="1" w:styleId="29">
    <w:name w:val="Основний текст з відступом 2 Знак"/>
    <w:uiPriority w:val="99"/>
    <w:rPr>
      <w:sz w:val="28"/>
      <w:szCs w:val="24"/>
      <w:lang w:eastAsia="ru-RU"/>
    </w:rPr>
  </w:style>
  <w:style w:type="paragraph" w:customStyle="1" w:styleId="Naiioaae">
    <w:name w:val="Nai?i.oaae."/>
    <w:basedOn w:val="Naiioaiea"/>
    <w:next w:val="Naiioaiea"/>
    <w:uiPriority w:val="99"/>
    <w:pPr>
      <w:jc w:val="center"/>
    </w:pPr>
    <w:rPr>
      <w:sz w:val="18"/>
      <w:szCs w:val="18"/>
    </w:rPr>
  </w:style>
  <w:style w:type="paragraph" w:customStyle="1" w:styleId="Naiioaiea">
    <w:name w:val="Nai?i.oaiea"/>
    <w:basedOn w:val="aai-oaeno"/>
    <w:uiPriority w:val="99"/>
    <w:pPr>
      <w:spacing w:line="240" w:lineRule="auto"/>
    </w:pPr>
    <w:rPr>
      <w:color w:val="auto"/>
      <w:sz w:val="16"/>
      <w:szCs w:val="16"/>
    </w:rPr>
  </w:style>
  <w:style w:type="paragraph" w:customStyle="1" w:styleId="aai-oaeno">
    <w:name w:val="aa?i-oaeno"/>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color w:val="000000"/>
    </w:rPr>
  </w:style>
  <w:style w:type="paragraph" w:customStyle="1" w:styleId="BodyText22">
    <w:name w:val="Body Text 22"/>
    <w:basedOn w:val="a"/>
    <w:uiPriority w:val="99"/>
    <w:pPr>
      <w:widowControl w:val="0"/>
      <w:overflowPunct w:val="0"/>
      <w:autoSpaceDE w:val="0"/>
      <w:autoSpaceDN w:val="0"/>
      <w:adjustRightInd w:val="0"/>
      <w:spacing w:line="360" w:lineRule="auto"/>
      <w:ind w:firstLine="720"/>
      <w:jc w:val="both"/>
      <w:textAlignment w:val="baseline"/>
    </w:pPr>
    <w:rPr>
      <w:sz w:val="24"/>
      <w:szCs w:val="24"/>
    </w:rPr>
  </w:style>
  <w:style w:type="paragraph" w:customStyle="1" w:styleId="caaieiaie1">
    <w:name w:val="caaieiaie 1"/>
    <w:basedOn w:val="a"/>
    <w:next w:val="a"/>
    <w:uiPriority w:val="99"/>
    <w:pPr>
      <w:keepNext/>
      <w:widowControl w:val="0"/>
      <w:overflowPunct w:val="0"/>
      <w:autoSpaceDE w:val="0"/>
      <w:autoSpaceDN w:val="0"/>
      <w:adjustRightInd w:val="0"/>
      <w:textAlignment w:val="baseline"/>
    </w:pPr>
    <w:rPr>
      <w:sz w:val="28"/>
      <w:szCs w:val="28"/>
    </w:rPr>
  </w:style>
  <w:style w:type="paragraph" w:customStyle="1" w:styleId="caaieiaie2">
    <w:name w:val="caaieiaie 2"/>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paragraph" w:customStyle="1" w:styleId="caaieiaie4">
    <w:name w:val="caaieiaie 4"/>
    <w:basedOn w:val="a"/>
    <w:next w:val="a"/>
    <w:uiPriority w:val="99"/>
    <w:pPr>
      <w:keepNext/>
      <w:widowControl w:val="0"/>
      <w:overflowPunct w:val="0"/>
      <w:autoSpaceDE w:val="0"/>
      <w:autoSpaceDN w:val="0"/>
      <w:adjustRightInd w:val="0"/>
      <w:jc w:val="right"/>
      <w:textAlignment w:val="baseline"/>
    </w:pPr>
    <w:rPr>
      <w:i/>
      <w:iCs/>
      <w:sz w:val="28"/>
      <w:szCs w:val="28"/>
    </w:rPr>
  </w:style>
  <w:style w:type="paragraph" w:customStyle="1" w:styleId="caaieiaie5">
    <w:name w:val="caaieiaie 5"/>
    <w:basedOn w:val="a"/>
    <w:next w:val="a"/>
    <w:uiPriority w:val="99"/>
    <w:pPr>
      <w:keepNext/>
      <w:widowControl w:val="0"/>
      <w:overflowPunct w:val="0"/>
      <w:autoSpaceDE w:val="0"/>
      <w:autoSpaceDN w:val="0"/>
      <w:adjustRightInd w:val="0"/>
      <w:jc w:val="right"/>
      <w:textAlignment w:val="baseline"/>
    </w:pPr>
    <w:rPr>
      <w:b/>
      <w:bCs/>
      <w:i/>
      <w:iCs/>
      <w:sz w:val="28"/>
      <w:szCs w:val="28"/>
      <w:u w:val="single"/>
    </w:rPr>
  </w:style>
  <w:style w:type="paragraph" w:customStyle="1" w:styleId="caaieiaie6">
    <w:name w:val="caaieiaie 6"/>
    <w:basedOn w:val="a"/>
    <w:next w:val="a"/>
    <w:uiPriority w:val="99"/>
    <w:pPr>
      <w:keepNext/>
      <w:widowControl w:val="0"/>
      <w:overflowPunct w:val="0"/>
      <w:autoSpaceDE w:val="0"/>
      <w:autoSpaceDN w:val="0"/>
      <w:adjustRightInd w:val="0"/>
      <w:jc w:val="center"/>
      <w:textAlignment w:val="baseline"/>
    </w:pPr>
    <w:rPr>
      <w:color w:val="000000"/>
      <w:sz w:val="24"/>
      <w:szCs w:val="24"/>
    </w:rPr>
  </w:style>
  <w:style w:type="paragraph" w:customStyle="1" w:styleId="caaieiaie7">
    <w:name w:val="caaieiaie 7"/>
    <w:basedOn w:val="a"/>
    <w:next w:val="a"/>
    <w:uiPriority w:val="99"/>
    <w:pPr>
      <w:keepNext/>
      <w:widowControl w:val="0"/>
      <w:overflowPunct w:val="0"/>
      <w:autoSpaceDE w:val="0"/>
      <w:autoSpaceDN w:val="0"/>
      <w:adjustRightInd w:val="0"/>
      <w:jc w:val="center"/>
      <w:textAlignment w:val="baseline"/>
    </w:pPr>
    <w:rPr>
      <w:b/>
      <w:bCs/>
      <w:sz w:val="28"/>
      <w:szCs w:val="28"/>
      <w:u w:val="single"/>
    </w:rPr>
  </w:style>
  <w:style w:type="paragraph" w:customStyle="1" w:styleId="caaieiaie8">
    <w:name w:val="caaieiaie 8"/>
    <w:basedOn w:val="a"/>
    <w:next w:val="a"/>
    <w:uiPriority w:val="99"/>
    <w:pPr>
      <w:keepNext/>
      <w:widowControl w:val="0"/>
      <w:overflowPunct w:val="0"/>
      <w:autoSpaceDE w:val="0"/>
      <w:autoSpaceDN w:val="0"/>
      <w:adjustRightInd w:val="0"/>
      <w:textAlignment w:val="baseline"/>
    </w:pPr>
    <w:rPr>
      <w:b/>
      <w:bCs/>
      <w:color w:val="000000"/>
      <w:sz w:val="24"/>
      <w:szCs w:val="24"/>
    </w:rPr>
  </w:style>
  <w:style w:type="paragraph" w:customStyle="1" w:styleId="caaieiaie9">
    <w:name w:val="caaieiaie 9"/>
    <w:basedOn w:val="a"/>
    <w:next w:val="a"/>
    <w:uiPriority w:val="99"/>
    <w:pPr>
      <w:keepNext/>
      <w:widowControl w:val="0"/>
      <w:overflowPunct w:val="0"/>
      <w:autoSpaceDE w:val="0"/>
      <w:autoSpaceDN w:val="0"/>
      <w:adjustRightInd w:val="0"/>
      <w:jc w:val="center"/>
      <w:textAlignment w:val="baseline"/>
    </w:pPr>
    <w:rPr>
      <w:color w:val="000000"/>
      <w:sz w:val="28"/>
      <w:szCs w:val="28"/>
    </w:rPr>
  </w:style>
  <w:style w:type="character" w:customStyle="1" w:styleId="aff8">
    <w:name w:val="Основний текст з відступом Знак"/>
    <w:aliases w:val="Знак Знак4, Знак Знак, Знак Знак Знак Знак Знак Знак, Знак Знак Знак Знак,Знак6 Знак,Знак7 Знак,Знак Знак Знак Знак Знак Знак1,Знак Знак Знак6 Знак,Знак71 Знак,Знак Знак Знак61 Знак,Знак711 Знак,Знак Знак Знак611 Знак"/>
    <w:rPr>
      <w:noProof w:val="0"/>
      <w:snapToGrid/>
      <w:color w:val="000000"/>
      <w:sz w:val="24"/>
      <w:lang w:val="ru-RU" w:eastAsia="ru-RU"/>
    </w:rPr>
  </w:style>
  <w:style w:type="character" w:customStyle="1" w:styleId="35">
    <w:name w:val="Основний текст 3 Знак"/>
    <w:uiPriority w:val="99"/>
    <w:rPr>
      <w:snapToGrid/>
      <w:color w:val="000000"/>
      <w:sz w:val="24"/>
      <w:lang w:eastAsia="ru-RU"/>
    </w:rPr>
  </w:style>
  <w:style w:type="character" w:customStyle="1" w:styleId="iiianoaieou">
    <w:name w:val="iiia? no?aieou"/>
    <w:uiPriority w:val="99"/>
  </w:style>
  <w:style w:type="paragraph" w:customStyle="1" w:styleId="auiue">
    <w:name w:val="au?iue"/>
    <w:uiPriority w:val="99"/>
    <w:pPr>
      <w:widowControl w:val="0"/>
      <w:overflowPunct w:val="0"/>
      <w:autoSpaceDE w:val="0"/>
      <w:autoSpaceDN w:val="0"/>
      <w:adjustRightInd w:val="0"/>
      <w:textAlignment w:val="baseline"/>
    </w:pPr>
  </w:style>
  <w:style w:type="paragraph" w:customStyle="1" w:styleId="oaenoniinee">
    <w:name w:val="oaeno niinee"/>
    <w:basedOn w:val="a"/>
    <w:uiPriority w:val="99"/>
    <w:pPr>
      <w:widowControl w:val="0"/>
      <w:overflowPunct w:val="0"/>
      <w:autoSpaceDE w:val="0"/>
      <w:autoSpaceDN w:val="0"/>
      <w:adjustRightInd w:val="0"/>
      <w:textAlignment w:val="baseline"/>
    </w:pPr>
  </w:style>
  <w:style w:type="character" w:customStyle="1" w:styleId="ciaeniinee">
    <w:name w:val="ciae niinee"/>
    <w:uiPriority w:val="99"/>
    <w:rPr>
      <w:sz w:val="20"/>
      <w:szCs w:val="20"/>
      <w:vertAlign w:val="superscript"/>
    </w:rPr>
  </w:style>
  <w:style w:type="paragraph" w:customStyle="1" w:styleId="Iniiaiieoaeno21">
    <w:name w:val="Iniiaiie oaeno 21"/>
    <w:basedOn w:val="a"/>
    <w:uiPriority w:val="99"/>
    <w:pPr>
      <w:widowControl w:val="0"/>
      <w:overflowPunct w:val="0"/>
      <w:autoSpaceDE w:val="0"/>
      <w:autoSpaceDN w:val="0"/>
      <w:adjustRightInd w:val="0"/>
      <w:ind w:firstLine="567"/>
      <w:jc w:val="both"/>
      <w:textAlignment w:val="baseline"/>
    </w:pPr>
    <w:rPr>
      <w:color w:val="000000"/>
      <w:sz w:val="24"/>
      <w:szCs w:val="24"/>
    </w:rPr>
  </w:style>
  <w:style w:type="paragraph" w:customStyle="1" w:styleId="Noeeu">
    <w:name w:val="Noeeu"/>
    <w:uiPriority w:val="99"/>
    <w:pPr>
      <w:widowControl w:val="0"/>
      <w:overflowPunct w:val="0"/>
      <w:autoSpaceDE w:val="0"/>
      <w:autoSpaceDN w:val="0"/>
      <w:adjustRightInd w:val="0"/>
      <w:textAlignment w:val="baseline"/>
    </w:pPr>
    <w:rPr>
      <w:spacing w:val="-1"/>
      <w:kern w:val="65535"/>
      <w:position w:val="-1"/>
      <w:sz w:val="24"/>
      <w:szCs w:val="24"/>
    </w:rPr>
  </w:style>
  <w:style w:type="character" w:customStyle="1" w:styleId="36">
    <w:name w:val="Основний текст з відступом 3 Знак"/>
    <w:uiPriority w:val="99"/>
    <w:rPr>
      <w:sz w:val="16"/>
      <w:szCs w:val="16"/>
      <w:lang w:eastAsia="ru-RU"/>
    </w:rPr>
  </w:style>
  <w:style w:type="paragraph" w:customStyle="1" w:styleId="Aaoieeeieiioeooe1">
    <w:name w:val="Aa?oiee eieiioeooe1"/>
    <w:basedOn w:val="a"/>
    <w:uiPriority w:val="99"/>
    <w:pPr>
      <w:widowControl w:val="0"/>
      <w:tabs>
        <w:tab w:val="center" w:pos="4153"/>
        <w:tab w:val="right" w:pos="8306"/>
      </w:tabs>
      <w:overflowPunct w:val="0"/>
      <w:autoSpaceDE w:val="0"/>
      <w:autoSpaceDN w:val="0"/>
      <w:adjustRightInd w:val="0"/>
      <w:textAlignment w:val="baseline"/>
    </w:pPr>
  </w:style>
  <w:style w:type="paragraph" w:customStyle="1" w:styleId="Ieieeeieiioeooe1">
    <w:name w:val="Ie?iee eieiioeooe1"/>
    <w:basedOn w:val="a"/>
    <w:uiPriority w:val="99"/>
    <w:pPr>
      <w:widowControl w:val="0"/>
      <w:tabs>
        <w:tab w:val="center" w:pos="4153"/>
        <w:tab w:val="right" w:pos="8306"/>
      </w:tabs>
      <w:overflowPunct w:val="0"/>
      <w:autoSpaceDE w:val="0"/>
      <w:autoSpaceDN w:val="0"/>
      <w:adjustRightInd w:val="0"/>
      <w:textAlignment w:val="baseline"/>
    </w:pPr>
  </w:style>
  <w:style w:type="paragraph" w:customStyle="1" w:styleId="caaieiaie62">
    <w:name w:val="caaieiaie 62"/>
    <w:basedOn w:val="a"/>
    <w:next w:val="a"/>
    <w:uiPriority w:val="99"/>
    <w:pPr>
      <w:keepNext/>
      <w:widowControl w:val="0"/>
      <w:overflowPunct w:val="0"/>
      <w:autoSpaceDE w:val="0"/>
      <w:autoSpaceDN w:val="0"/>
      <w:adjustRightInd w:val="0"/>
      <w:jc w:val="center"/>
      <w:textAlignment w:val="baseline"/>
    </w:pPr>
    <w:rPr>
      <w:color w:val="000000"/>
      <w:sz w:val="24"/>
      <w:szCs w:val="24"/>
    </w:rPr>
  </w:style>
  <w:style w:type="paragraph" w:customStyle="1" w:styleId="BodyText21">
    <w:name w:val="Body Text 21"/>
    <w:basedOn w:val="a"/>
    <w:uiPriority w:val="99"/>
    <w:pPr>
      <w:widowControl w:val="0"/>
      <w:overflowPunct w:val="0"/>
      <w:autoSpaceDE w:val="0"/>
      <w:autoSpaceDN w:val="0"/>
      <w:adjustRightInd w:val="0"/>
      <w:jc w:val="both"/>
      <w:textAlignment w:val="baseline"/>
    </w:pPr>
    <w:rPr>
      <w:sz w:val="28"/>
      <w:szCs w:val="28"/>
    </w:rPr>
  </w:style>
  <w:style w:type="paragraph" w:customStyle="1" w:styleId="Oaenoaeyienai">
    <w:name w:val="Oaeno aey ienai"/>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Aaoieeeieiioeooe2">
    <w:name w:val="Aa?oiee eieiioeooe2"/>
    <w:basedOn w:val="a"/>
    <w:uiPriority w:val="99"/>
    <w:pPr>
      <w:widowControl w:val="0"/>
      <w:tabs>
        <w:tab w:val="center" w:pos="4153"/>
        <w:tab w:val="right" w:pos="8306"/>
      </w:tabs>
      <w:overflowPunct w:val="0"/>
      <w:autoSpaceDE w:val="0"/>
      <w:autoSpaceDN w:val="0"/>
      <w:adjustRightInd w:val="0"/>
      <w:textAlignment w:val="baseline"/>
    </w:pPr>
  </w:style>
  <w:style w:type="paragraph" w:customStyle="1" w:styleId="Ieieeeieiioeooe2">
    <w:name w:val="Ie?iee eieiioeooe2"/>
    <w:basedOn w:val="a"/>
    <w:uiPriority w:val="99"/>
    <w:pPr>
      <w:widowControl w:val="0"/>
      <w:tabs>
        <w:tab w:val="center" w:pos="4153"/>
        <w:tab w:val="right" w:pos="8306"/>
      </w:tabs>
      <w:overflowPunct w:val="0"/>
      <w:autoSpaceDE w:val="0"/>
      <w:autoSpaceDN w:val="0"/>
      <w:adjustRightInd w:val="0"/>
      <w:textAlignment w:val="baseline"/>
    </w:pPr>
  </w:style>
  <w:style w:type="paragraph" w:customStyle="1" w:styleId="caaieiaie21">
    <w:name w:val="caaieiaie 21"/>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paragraph" w:customStyle="1" w:styleId="Noeeu2">
    <w:name w:val="Noeeu2"/>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caaieiaie61">
    <w:name w:val="caaieiaie 61"/>
    <w:basedOn w:val="a"/>
    <w:next w:val="a"/>
    <w:uiPriority w:val="99"/>
    <w:pPr>
      <w:keepNext/>
      <w:widowControl w:val="0"/>
      <w:overflowPunct w:val="0"/>
      <w:autoSpaceDE w:val="0"/>
      <w:autoSpaceDN w:val="0"/>
      <w:adjustRightInd w:val="0"/>
      <w:jc w:val="center"/>
      <w:textAlignment w:val="baseline"/>
    </w:pPr>
    <w:rPr>
      <w:color w:val="000000"/>
      <w:sz w:val="24"/>
      <w:szCs w:val="24"/>
    </w:rPr>
  </w:style>
  <w:style w:type="paragraph" w:customStyle="1" w:styleId="caaieiaie31">
    <w:name w:val="caaieiaie 31"/>
    <w:basedOn w:val="a"/>
    <w:next w:val="a"/>
    <w:uiPriority w:val="99"/>
    <w:pPr>
      <w:keepNext/>
      <w:widowControl w:val="0"/>
      <w:overflowPunct w:val="0"/>
      <w:autoSpaceDE w:val="0"/>
      <w:autoSpaceDN w:val="0"/>
      <w:adjustRightInd w:val="0"/>
      <w:jc w:val="center"/>
      <w:textAlignment w:val="baseline"/>
    </w:pPr>
    <w:rPr>
      <w:b/>
      <w:bCs/>
      <w:sz w:val="28"/>
      <w:szCs w:val="28"/>
    </w:rPr>
  </w:style>
  <w:style w:type="paragraph" w:customStyle="1" w:styleId="Naiioaiea2">
    <w:name w:val="Nai?i.oaiea2"/>
    <w:basedOn w:val="aai-oaeno2"/>
    <w:uiPriority w:val="99"/>
    <w:pPr>
      <w:spacing w:line="240" w:lineRule="auto"/>
    </w:pPr>
    <w:rPr>
      <w:color w:val="auto"/>
      <w:sz w:val="16"/>
      <w:szCs w:val="16"/>
    </w:rPr>
  </w:style>
  <w:style w:type="paragraph" w:customStyle="1" w:styleId="aai-oaeno2">
    <w:name w:val="aa?i-oaeno2"/>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color w:val="000000"/>
    </w:rPr>
  </w:style>
  <w:style w:type="paragraph" w:customStyle="1" w:styleId="BodyTextIndent31">
    <w:name w:val="Body Text Indent 31"/>
    <w:basedOn w:val="a"/>
    <w:uiPriority w:val="99"/>
    <w:pPr>
      <w:widowControl w:val="0"/>
      <w:overflowPunct w:val="0"/>
      <w:autoSpaceDE w:val="0"/>
      <w:autoSpaceDN w:val="0"/>
      <w:adjustRightInd w:val="0"/>
      <w:spacing w:line="240" w:lineRule="exact"/>
      <w:ind w:left="-212"/>
      <w:jc w:val="center"/>
      <w:textAlignment w:val="baseline"/>
    </w:pPr>
    <w:rPr>
      <w:sz w:val="24"/>
      <w:szCs w:val="24"/>
    </w:rPr>
  </w:style>
  <w:style w:type="paragraph" w:customStyle="1" w:styleId="EI">
    <w:name w:val="EI"/>
    <w:basedOn w:val="aai-oaeno"/>
    <w:uiPriority w:val="99"/>
    <w:pPr>
      <w:spacing w:line="220" w:lineRule="atLeast"/>
      <w:jc w:val="center"/>
    </w:pPr>
    <w:rPr>
      <w:b/>
      <w:bCs/>
      <w:i/>
      <w:iCs/>
      <w:u w:val="single"/>
    </w:rPr>
  </w:style>
  <w:style w:type="paragraph" w:customStyle="1" w:styleId="AAAN">
    <w:name w:val="AA?AN"/>
    <w:basedOn w:val="a"/>
    <w:uiPriority w:val="99"/>
    <w:pPr>
      <w:widowControl w:val="0"/>
      <w:overflowPunct w:val="0"/>
      <w:autoSpaceDE w:val="0"/>
      <w:autoSpaceDN w:val="0"/>
      <w:adjustRightInd w:val="0"/>
      <w:jc w:val="center"/>
      <w:textAlignment w:val="baseline"/>
    </w:pPr>
    <w:rPr>
      <w:b/>
      <w:bCs/>
      <w:sz w:val="28"/>
      <w:szCs w:val="28"/>
    </w:rPr>
  </w:style>
  <w:style w:type="paragraph" w:customStyle="1" w:styleId="Caaieiaieoaae">
    <w:name w:val="Caaieiaie oaae."/>
    <w:basedOn w:val="Oaenoaeyienai"/>
    <w:uiPriority w:val="99"/>
    <w:pPr>
      <w:jc w:val="center"/>
    </w:pPr>
    <w:rPr>
      <w:b/>
      <w:bCs/>
      <w:caps/>
      <w:sz w:val="28"/>
      <w:szCs w:val="28"/>
    </w:rPr>
  </w:style>
  <w:style w:type="paragraph" w:customStyle="1" w:styleId="Oaieaoaae">
    <w:name w:val="Oaiea oaae."/>
    <w:basedOn w:val="Caaieiaieoaae"/>
    <w:uiPriority w:val="99"/>
    <w:pPr>
      <w:ind w:left="-57" w:right="-57"/>
    </w:pPr>
    <w:rPr>
      <w:b w:val="0"/>
      <w:bCs w:val="0"/>
      <w:sz w:val="20"/>
      <w:szCs w:val="20"/>
    </w:rPr>
  </w:style>
  <w:style w:type="paragraph" w:customStyle="1" w:styleId="Aaiioaae">
    <w:name w:val="Aaii.oaae."/>
    <w:basedOn w:val="Oaieaoaae"/>
    <w:uiPriority w:val="99"/>
    <w:pPr>
      <w:ind w:left="0" w:right="0"/>
      <w:jc w:val="left"/>
    </w:pPr>
    <w:rPr>
      <w:sz w:val="24"/>
      <w:szCs w:val="24"/>
    </w:rPr>
  </w:style>
  <w:style w:type="paragraph" w:customStyle="1" w:styleId="Caaoaaenaieaao">
    <w:name w:val="Caa.oaae.na.i?eaao"/>
    <w:uiPriority w:val="99"/>
    <w:pPr>
      <w:widowControl w:val="0"/>
      <w:overflowPunct w:val="0"/>
      <w:autoSpaceDE w:val="0"/>
      <w:autoSpaceDN w:val="0"/>
      <w:adjustRightInd w:val="0"/>
      <w:spacing w:line="280" w:lineRule="atLeast"/>
      <w:jc w:val="center"/>
      <w:textAlignment w:val="baseline"/>
    </w:pPr>
    <w:rPr>
      <w:b/>
      <w:bCs/>
      <w:color w:val="000000"/>
    </w:rPr>
  </w:style>
  <w:style w:type="paragraph" w:customStyle="1" w:styleId="EI2">
    <w:name w:val="EI2"/>
    <w:basedOn w:val="aai-oaeno2"/>
    <w:uiPriority w:val="99"/>
    <w:pPr>
      <w:spacing w:line="220" w:lineRule="atLeast"/>
      <w:jc w:val="center"/>
    </w:pPr>
    <w:rPr>
      <w:b/>
      <w:bCs/>
      <w:i/>
      <w:iCs/>
      <w:u w:val="single"/>
    </w:rPr>
  </w:style>
  <w:style w:type="paragraph" w:customStyle="1" w:styleId="Noeeu12">
    <w:name w:val="Noeeu12"/>
    <w:basedOn w:val="a"/>
    <w:uiPriority w:val="99"/>
    <w:pPr>
      <w:widowControl w:val="0"/>
      <w:tabs>
        <w:tab w:val="left" w:pos="227"/>
        <w:tab w:val="left" w:pos="2268"/>
      </w:tabs>
      <w:overflowPunct w:val="0"/>
      <w:autoSpaceDE w:val="0"/>
      <w:autoSpaceDN w:val="0"/>
      <w:adjustRightInd w:val="0"/>
      <w:textAlignment w:val="baseline"/>
    </w:pPr>
  </w:style>
  <w:style w:type="paragraph" w:customStyle="1" w:styleId="Oaenoaeyienai2">
    <w:name w:val="Oaeno aey ienai2"/>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aai-oaeno1">
    <w:name w:val="aa?i-oaeno1"/>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color w:val="000000"/>
    </w:rPr>
  </w:style>
  <w:style w:type="paragraph" w:customStyle="1" w:styleId="EI1">
    <w:name w:val="EI1"/>
    <w:basedOn w:val="aai-oaeno1"/>
    <w:uiPriority w:val="99"/>
    <w:pPr>
      <w:spacing w:line="220" w:lineRule="atLeast"/>
      <w:jc w:val="center"/>
    </w:pPr>
    <w:rPr>
      <w:b/>
      <w:bCs/>
      <w:i/>
      <w:iCs/>
      <w:u w:val="single"/>
    </w:rPr>
  </w:style>
  <w:style w:type="paragraph" w:customStyle="1" w:styleId="Noeeu11">
    <w:name w:val="Noeeu11"/>
    <w:basedOn w:val="a"/>
    <w:uiPriority w:val="99"/>
    <w:pPr>
      <w:widowControl w:val="0"/>
      <w:tabs>
        <w:tab w:val="left" w:pos="227"/>
        <w:tab w:val="left" w:pos="2268"/>
      </w:tabs>
      <w:overflowPunct w:val="0"/>
      <w:autoSpaceDE w:val="0"/>
      <w:autoSpaceDN w:val="0"/>
      <w:adjustRightInd w:val="0"/>
      <w:textAlignment w:val="baseline"/>
    </w:pPr>
  </w:style>
  <w:style w:type="paragraph" w:customStyle="1" w:styleId="Oaenoaeyienai1">
    <w:name w:val="Oaeno aey ienai1"/>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Naiioaae1">
    <w:name w:val="Nai?i.oaae.1"/>
    <w:basedOn w:val="Naiioaiea1"/>
    <w:next w:val="Naiioaiea1"/>
    <w:uiPriority w:val="99"/>
    <w:pPr>
      <w:jc w:val="center"/>
    </w:pPr>
    <w:rPr>
      <w:sz w:val="18"/>
      <w:szCs w:val="18"/>
    </w:rPr>
  </w:style>
  <w:style w:type="paragraph" w:customStyle="1" w:styleId="Naiioaiea1">
    <w:name w:val="Nai?i.oaiea1"/>
    <w:basedOn w:val="a"/>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jc w:val="both"/>
      <w:textAlignment w:val="baseline"/>
    </w:pPr>
    <w:rPr>
      <w:sz w:val="16"/>
      <w:szCs w:val="16"/>
    </w:rPr>
  </w:style>
  <w:style w:type="paragraph" w:customStyle="1" w:styleId="caaieiaie36">
    <w:name w:val="caaieiaie 36"/>
    <w:basedOn w:val="a"/>
    <w:next w:val="a"/>
    <w:uiPriority w:val="99"/>
    <w:pPr>
      <w:keepNext/>
      <w:widowControl w:val="0"/>
      <w:overflowPunct w:val="0"/>
      <w:autoSpaceDE w:val="0"/>
      <w:autoSpaceDN w:val="0"/>
      <w:adjustRightInd w:val="0"/>
      <w:jc w:val="center"/>
      <w:textAlignment w:val="baseline"/>
    </w:pPr>
    <w:rPr>
      <w:b/>
      <w:bCs/>
      <w:sz w:val="28"/>
      <w:szCs w:val="28"/>
    </w:rPr>
  </w:style>
  <w:style w:type="paragraph" w:customStyle="1" w:styleId="caaieiaie67">
    <w:name w:val="caaieiaie 67"/>
    <w:basedOn w:val="a"/>
    <w:next w:val="a"/>
    <w:uiPriority w:val="99"/>
    <w:pPr>
      <w:keepNext/>
      <w:widowControl w:val="0"/>
      <w:overflowPunct w:val="0"/>
      <w:autoSpaceDE w:val="0"/>
      <w:autoSpaceDN w:val="0"/>
      <w:adjustRightInd w:val="0"/>
      <w:jc w:val="center"/>
      <w:textAlignment w:val="baseline"/>
    </w:pPr>
    <w:rPr>
      <w:color w:val="000000"/>
      <w:sz w:val="24"/>
      <w:szCs w:val="24"/>
    </w:rPr>
  </w:style>
  <w:style w:type="paragraph" w:customStyle="1" w:styleId="Naiioaae4">
    <w:name w:val="Nai?i.oaae.4"/>
    <w:basedOn w:val="Naiioaiea5"/>
    <w:next w:val="Naiioaiea5"/>
    <w:uiPriority w:val="99"/>
    <w:pPr>
      <w:jc w:val="center"/>
    </w:pPr>
    <w:rPr>
      <w:sz w:val="18"/>
      <w:szCs w:val="18"/>
    </w:rPr>
  </w:style>
  <w:style w:type="paragraph" w:customStyle="1" w:styleId="Naiioaiea5">
    <w:name w:val="Nai?i.oaiea5"/>
    <w:basedOn w:val="aai-oaeno5"/>
    <w:uiPriority w:val="99"/>
    <w:pPr>
      <w:spacing w:line="240" w:lineRule="auto"/>
    </w:pPr>
    <w:rPr>
      <w:color w:val="auto"/>
      <w:sz w:val="16"/>
      <w:szCs w:val="16"/>
    </w:rPr>
  </w:style>
  <w:style w:type="paragraph" w:customStyle="1" w:styleId="aai-oaeno5">
    <w:name w:val="aa?i-oaeno5"/>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color w:val="000000"/>
    </w:rPr>
  </w:style>
  <w:style w:type="paragraph" w:customStyle="1" w:styleId="EI5">
    <w:name w:val="EI5"/>
    <w:basedOn w:val="aai-oaeno5"/>
    <w:uiPriority w:val="99"/>
    <w:pPr>
      <w:spacing w:line="220" w:lineRule="atLeast"/>
      <w:jc w:val="center"/>
    </w:pPr>
    <w:rPr>
      <w:b/>
      <w:bCs/>
      <w:i/>
      <w:iCs/>
      <w:u w:val="single"/>
    </w:rPr>
  </w:style>
  <w:style w:type="paragraph" w:customStyle="1" w:styleId="Noeeu16">
    <w:name w:val="Noeeu16"/>
    <w:basedOn w:val="a"/>
    <w:uiPriority w:val="99"/>
    <w:pPr>
      <w:widowControl w:val="0"/>
      <w:tabs>
        <w:tab w:val="left" w:pos="227"/>
        <w:tab w:val="left" w:pos="2268"/>
      </w:tabs>
      <w:overflowPunct w:val="0"/>
      <w:autoSpaceDE w:val="0"/>
      <w:autoSpaceDN w:val="0"/>
      <w:adjustRightInd w:val="0"/>
      <w:textAlignment w:val="baseline"/>
    </w:pPr>
  </w:style>
  <w:style w:type="paragraph" w:customStyle="1" w:styleId="Oaenoaeyienai6">
    <w:name w:val="Oaeno aey ienai6"/>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AAAN4">
    <w:name w:val="AA?AN4"/>
    <w:basedOn w:val="a"/>
    <w:uiPriority w:val="99"/>
    <w:pPr>
      <w:widowControl w:val="0"/>
      <w:overflowPunct w:val="0"/>
      <w:autoSpaceDE w:val="0"/>
      <w:autoSpaceDN w:val="0"/>
      <w:adjustRightInd w:val="0"/>
      <w:jc w:val="center"/>
      <w:textAlignment w:val="baseline"/>
    </w:pPr>
    <w:rPr>
      <w:b/>
      <w:bCs/>
      <w:sz w:val="28"/>
      <w:szCs w:val="28"/>
    </w:rPr>
  </w:style>
  <w:style w:type="paragraph" w:customStyle="1" w:styleId="Caaieiaieoaae3">
    <w:name w:val="Caaieiaie oaae.3"/>
    <w:basedOn w:val="Oaenoaeyienai6"/>
    <w:uiPriority w:val="99"/>
    <w:pPr>
      <w:jc w:val="center"/>
    </w:pPr>
    <w:rPr>
      <w:b/>
      <w:bCs/>
      <w:caps/>
      <w:sz w:val="28"/>
      <w:szCs w:val="28"/>
    </w:rPr>
  </w:style>
  <w:style w:type="paragraph" w:customStyle="1" w:styleId="Oaieaoaae3">
    <w:name w:val="Oaiea oaae.3"/>
    <w:basedOn w:val="Caaieiaieoaae3"/>
    <w:uiPriority w:val="99"/>
    <w:pPr>
      <w:ind w:left="-57" w:right="-57"/>
    </w:pPr>
    <w:rPr>
      <w:b w:val="0"/>
      <w:bCs w:val="0"/>
      <w:sz w:val="20"/>
      <w:szCs w:val="20"/>
    </w:rPr>
  </w:style>
  <w:style w:type="paragraph" w:customStyle="1" w:styleId="Aaiioaae3">
    <w:name w:val="Aaii.oaae.3"/>
    <w:basedOn w:val="Oaieaoaae3"/>
    <w:uiPriority w:val="99"/>
    <w:pPr>
      <w:ind w:left="0" w:right="0"/>
      <w:jc w:val="left"/>
    </w:pPr>
    <w:rPr>
      <w:sz w:val="24"/>
      <w:szCs w:val="24"/>
    </w:rPr>
  </w:style>
  <w:style w:type="paragraph" w:customStyle="1" w:styleId="Caaoaaenaieaao3">
    <w:name w:val="Caa.oaae.na.i?eaao3"/>
    <w:uiPriority w:val="99"/>
    <w:pPr>
      <w:widowControl w:val="0"/>
      <w:overflowPunct w:val="0"/>
      <w:autoSpaceDE w:val="0"/>
      <w:autoSpaceDN w:val="0"/>
      <w:adjustRightInd w:val="0"/>
      <w:spacing w:line="280" w:lineRule="atLeast"/>
      <w:jc w:val="center"/>
      <w:textAlignment w:val="baseline"/>
    </w:pPr>
    <w:rPr>
      <w:b/>
      <w:bCs/>
      <w:color w:val="000000"/>
    </w:rPr>
  </w:style>
  <w:style w:type="paragraph" w:customStyle="1" w:styleId="Noeeu10">
    <w:name w:val="Noeeu10"/>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BodyText29">
    <w:name w:val="Body Text 29"/>
    <w:basedOn w:val="a"/>
    <w:uiPriority w:val="99"/>
    <w:pPr>
      <w:widowControl w:val="0"/>
      <w:overflowPunct w:val="0"/>
      <w:autoSpaceDE w:val="0"/>
      <w:autoSpaceDN w:val="0"/>
      <w:adjustRightInd w:val="0"/>
      <w:spacing w:line="280" w:lineRule="exact"/>
      <w:ind w:right="-994"/>
      <w:jc w:val="center"/>
      <w:textAlignment w:val="baseline"/>
    </w:pPr>
    <w:rPr>
      <w:sz w:val="24"/>
      <w:szCs w:val="24"/>
    </w:rPr>
  </w:style>
  <w:style w:type="paragraph" w:customStyle="1" w:styleId="BodyText28">
    <w:name w:val="Body Text 28"/>
    <w:basedOn w:val="a"/>
    <w:uiPriority w:val="99"/>
    <w:pPr>
      <w:widowControl w:val="0"/>
      <w:overflowPunct w:val="0"/>
      <w:autoSpaceDE w:val="0"/>
      <w:autoSpaceDN w:val="0"/>
      <w:adjustRightInd w:val="0"/>
      <w:spacing w:line="360" w:lineRule="exact"/>
      <w:ind w:firstLine="34"/>
      <w:textAlignment w:val="baseline"/>
    </w:pPr>
    <w:rPr>
      <w:sz w:val="24"/>
      <w:szCs w:val="24"/>
    </w:rPr>
  </w:style>
  <w:style w:type="paragraph" w:customStyle="1" w:styleId="caaieiaie14">
    <w:name w:val="caaieiaie 14"/>
    <w:basedOn w:val="a"/>
    <w:next w:val="a"/>
    <w:uiPriority w:val="99"/>
    <w:pPr>
      <w:keepNext/>
      <w:widowControl w:val="0"/>
      <w:overflowPunct w:val="0"/>
      <w:autoSpaceDE w:val="0"/>
      <w:autoSpaceDN w:val="0"/>
      <w:adjustRightInd w:val="0"/>
      <w:spacing w:line="360" w:lineRule="exact"/>
      <w:ind w:left="-426" w:right="-101" w:firstLine="142"/>
      <w:textAlignment w:val="baseline"/>
    </w:pPr>
    <w:rPr>
      <w:sz w:val="24"/>
      <w:szCs w:val="24"/>
    </w:rPr>
  </w:style>
  <w:style w:type="paragraph" w:customStyle="1" w:styleId="caaieiaie27">
    <w:name w:val="caaieiaie 27"/>
    <w:basedOn w:val="a"/>
    <w:next w:val="a"/>
    <w:uiPriority w:val="99"/>
    <w:pPr>
      <w:keepNext/>
      <w:widowControl w:val="0"/>
      <w:overflowPunct w:val="0"/>
      <w:autoSpaceDE w:val="0"/>
      <w:autoSpaceDN w:val="0"/>
      <w:adjustRightInd w:val="0"/>
      <w:spacing w:line="420" w:lineRule="exact"/>
      <w:jc w:val="both"/>
      <w:textAlignment w:val="baseline"/>
    </w:pPr>
    <w:rPr>
      <w:sz w:val="24"/>
      <w:szCs w:val="24"/>
    </w:rPr>
  </w:style>
  <w:style w:type="paragraph" w:customStyle="1" w:styleId="caaieiaie35">
    <w:name w:val="caaieiaie 35"/>
    <w:basedOn w:val="a"/>
    <w:next w:val="a"/>
    <w:uiPriority w:val="99"/>
    <w:pPr>
      <w:keepNext/>
      <w:widowControl w:val="0"/>
      <w:overflowPunct w:val="0"/>
      <w:autoSpaceDE w:val="0"/>
      <w:autoSpaceDN w:val="0"/>
      <w:adjustRightInd w:val="0"/>
      <w:jc w:val="center"/>
      <w:textAlignment w:val="baseline"/>
    </w:pPr>
    <w:rPr>
      <w:b/>
      <w:bCs/>
      <w:sz w:val="28"/>
      <w:szCs w:val="28"/>
    </w:rPr>
  </w:style>
  <w:style w:type="paragraph" w:customStyle="1" w:styleId="caaieiaie44">
    <w:name w:val="caaieiaie 44"/>
    <w:basedOn w:val="a"/>
    <w:next w:val="a"/>
    <w:uiPriority w:val="99"/>
    <w:pPr>
      <w:keepNext/>
      <w:widowControl w:val="0"/>
      <w:overflowPunct w:val="0"/>
      <w:autoSpaceDE w:val="0"/>
      <w:autoSpaceDN w:val="0"/>
      <w:adjustRightInd w:val="0"/>
      <w:jc w:val="center"/>
      <w:textAlignment w:val="baseline"/>
    </w:pPr>
    <w:rPr>
      <w:b/>
      <w:bCs/>
      <w:sz w:val="24"/>
      <w:szCs w:val="24"/>
    </w:rPr>
  </w:style>
  <w:style w:type="paragraph" w:customStyle="1" w:styleId="caaieiaie53">
    <w:name w:val="caaieiaie 53"/>
    <w:basedOn w:val="a"/>
    <w:next w:val="a"/>
    <w:uiPriority w:val="99"/>
    <w:pPr>
      <w:keepNext/>
      <w:widowControl w:val="0"/>
      <w:overflowPunct w:val="0"/>
      <w:autoSpaceDE w:val="0"/>
      <w:autoSpaceDN w:val="0"/>
      <w:adjustRightInd w:val="0"/>
      <w:ind w:right="495"/>
      <w:jc w:val="right"/>
      <w:textAlignment w:val="baseline"/>
    </w:pPr>
    <w:rPr>
      <w:sz w:val="24"/>
      <w:szCs w:val="24"/>
    </w:rPr>
  </w:style>
  <w:style w:type="paragraph" w:customStyle="1" w:styleId="caaieiaie66">
    <w:name w:val="caaieiaie 66"/>
    <w:basedOn w:val="a"/>
    <w:next w:val="a"/>
    <w:uiPriority w:val="99"/>
    <w:pPr>
      <w:keepNext/>
      <w:widowControl w:val="0"/>
      <w:overflowPunct w:val="0"/>
      <w:autoSpaceDE w:val="0"/>
      <w:autoSpaceDN w:val="0"/>
      <w:adjustRightInd w:val="0"/>
      <w:spacing w:before="20"/>
      <w:textAlignment w:val="baseline"/>
    </w:pPr>
    <w:rPr>
      <w:color w:val="000000"/>
      <w:sz w:val="24"/>
      <w:szCs w:val="24"/>
    </w:rPr>
  </w:style>
  <w:style w:type="paragraph" w:customStyle="1" w:styleId="caaieiaie74">
    <w:name w:val="caaieiaie 74"/>
    <w:basedOn w:val="a"/>
    <w:next w:val="a"/>
    <w:uiPriority w:val="99"/>
    <w:pPr>
      <w:keepNext/>
      <w:widowControl w:val="0"/>
      <w:overflowPunct w:val="0"/>
      <w:autoSpaceDE w:val="0"/>
      <w:autoSpaceDN w:val="0"/>
      <w:adjustRightInd w:val="0"/>
      <w:ind w:left="-142" w:right="-285"/>
      <w:jc w:val="center"/>
      <w:textAlignment w:val="baseline"/>
    </w:pPr>
    <w:rPr>
      <w:b/>
      <w:bCs/>
      <w:sz w:val="28"/>
      <w:szCs w:val="28"/>
    </w:rPr>
  </w:style>
  <w:style w:type="paragraph" w:customStyle="1" w:styleId="caaieiaie83">
    <w:name w:val="caaieiaie 83"/>
    <w:basedOn w:val="a"/>
    <w:next w:val="a"/>
    <w:uiPriority w:val="99"/>
    <w:pPr>
      <w:keepNext/>
      <w:widowControl w:val="0"/>
      <w:overflowPunct w:val="0"/>
      <w:autoSpaceDE w:val="0"/>
      <w:autoSpaceDN w:val="0"/>
      <w:adjustRightInd w:val="0"/>
      <w:ind w:left="-426"/>
      <w:jc w:val="center"/>
      <w:textAlignment w:val="baseline"/>
    </w:pPr>
    <w:rPr>
      <w:b/>
      <w:bCs/>
      <w:sz w:val="28"/>
      <w:szCs w:val="28"/>
      <w:u w:val="single"/>
    </w:rPr>
  </w:style>
  <w:style w:type="paragraph" w:customStyle="1" w:styleId="caaieiaie93">
    <w:name w:val="caaieiaie 93"/>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character" w:customStyle="1" w:styleId="Iniiaiieoeoo">
    <w:name w:val="Iniiaiie o?eoo"/>
    <w:uiPriority w:val="99"/>
    <w:rPr>
      <w:sz w:val="20"/>
      <w:szCs w:val="20"/>
    </w:rPr>
  </w:style>
  <w:style w:type="character" w:customStyle="1" w:styleId="ciaeieiaaiey">
    <w:name w:val="ciae i?eia?aiey"/>
    <w:uiPriority w:val="99"/>
    <w:rPr>
      <w:sz w:val="16"/>
      <w:szCs w:val="16"/>
    </w:rPr>
  </w:style>
  <w:style w:type="paragraph" w:customStyle="1" w:styleId="oaenoieiaaiey">
    <w:name w:val="oaeno i?eia?aiey"/>
    <w:basedOn w:val="a"/>
    <w:uiPriority w:val="99"/>
    <w:pPr>
      <w:widowControl w:val="0"/>
      <w:overflowPunct w:val="0"/>
      <w:autoSpaceDE w:val="0"/>
      <w:autoSpaceDN w:val="0"/>
      <w:adjustRightInd w:val="0"/>
      <w:textAlignment w:val="baseline"/>
    </w:pPr>
  </w:style>
  <w:style w:type="paragraph" w:customStyle="1" w:styleId="Iiiaeuiue">
    <w:name w:val="Ii?iaeuiue"/>
    <w:uiPriority w:val="99"/>
    <w:pPr>
      <w:widowControl w:val="0"/>
      <w:overflowPunct w:val="0"/>
      <w:autoSpaceDE w:val="0"/>
      <w:autoSpaceDN w:val="0"/>
      <w:adjustRightInd w:val="0"/>
      <w:textAlignment w:val="baseline"/>
    </w:pPr>
  </w:style>
  <w:style w:type="paragraph" w:customStyle="1" w:styleId="Noeeu9">
    <w:name w:val="Noeeu9"/>
    <w:uiPriority w:val="99"/>
    <w:pPr>
      <w:widowControl w:val="0"/>
      <w:overflowPunct w:val="0"/>
      <w:autoSpaceDE w:val="0"/>
      <w:autoSpaceDN w:val="0"/>
      <w:adjustRightInd w:val="0"/>
      <w:textAlignment w:val="baseline"/>
    </w:pPr>
    <w:rPr>
      <w:spacing w:val="-1"/>
      <w:kern w:val="65535"/>
      <w:position w:val="-1"/>
      <w:sz w:val="24"/>
      <w:szCs w:val="24"/>
    </w:rPr>
  </w:style>
  <w:style w:type="character" w:customStyle="1" w:styleId="iiianoaieou3">
    <w:name w:val="iiia? no?aieou3"/>
    <w:uiPriority w:val="99"/>
  </w:style>
  <w:style w:type="paragraph" w:customStyle="1" w:styleId="auiue5">
    <w:name w:val="au?iue5"/>
    <w:uiPriority w:val="99"/>
    <w:pPr>
      <w:widowControl w:val="0"/>
      <w:overflowPunct w:val="0"/>
      <w:autoSpaceDE w:val="0"/>
      <w:autoSpaceDN w:val="0"/>
      <w:adjustRightInd w:val="0"/>
      <w:textAlignment w:val="baseline"/>
    </w:pPr>
  </w:style>
  <w:style w:type="paragraph" w:customStyle="1" w:styleId="caaieiaie13">
    <w:name w:val="caaieiaie 13"/>
    <w:basedOn w:val="a"/>
    <w:next w:val="a"/>
    <w:uiPriority w:val="99"/>
    <w:pPr>
      <w:keepNext/>
      <w:widowControl w:val="0"/>
      <w:overflowPunct w:val="0"/>
      <w:autoSpaceDE w:val="0"/>
      <w:autoSpaceDN w:val="0"/>
      <w:adjustRightInd w:val="0"/>
      <w:spacing w:line="360" w:lineRule="exact"/>
      <w:ind w:left="-426" w:right="-101" w:firstLine="142"/>
      <w:textAlignment w:val="baseline"/>
    </w:pPr>
    <w:rPr>
      <w:sz w:val="24"/>
      <w:szCs w:val="24"/>
    </w:rPr>
  </w:style>
  <w:style w:type="paragraph" w:customStyle="1" w:styleId="caaieiaie26">
    <w:name w:val="caaieiaie 26"/>
    <w:basedOn w:val="a"/>
    <w:next w:val="a"/>
    <w:uiPriority w:val="99"/>
    <w:pPr>
      <w:keepNext/>
      <w:widowControl w:val="0"/>
      <w:overflowPunct w:val="0"/>
      <w:autoSpaceDE w:val="0"/>
      <w:autoSpaceDN w:val="0"/>
      <w:adjustRightInd w:val="0"/>
      <w:spacing w:line="420" w:lineRule="exact"/>
      <w:jc w:val="both"/>
      <w:textAlignment w:val="baseline"/>
    </w:pPr>
    <w:rPr>
      <w:sz w:val="24"/>
      <w:szCs w:val="24"/>
    </w:rPr>
  </w:style>
  <w:style w:type="paragraph" w:customStyle="1" w:styleId="caaieiaie43">
    <w:name w:val="caaieiaie 43"/>
    <w:basedOn w:val="a"/>
    <w:next w:val="a"/>
    <w:uiPriority w:val="99"/>
    <w:pPr>
      <w:keepNext/>
      <w:widowControl w:val="0"/>
      <w:overflowPunct w:val="0"/>
      <w:autoSpaceDE w:val="0"/>
      <w:autoSpaceDN w:val="0"/>
      <w:adjustRightInd w:val="0"/>
      <w:jc w:val="center"/>
      <w:textAlignment w:val="baseline"/>
    </w:pPr>
    <w:rPr>
      <w:b/>
      <w:bCs/>
      <w:sz w:val="24"/>
      <w:szCs w:val="24"/>
    </w:rPr>
  </w:style>
  <w:style w:type="paragraph" w:customStyle="1" w:styleId="caaieiaie52">
    <w:name w:val="caaieiaie 52"/>
    <w:basedOn w:val="a"/>
    <w:next w:val="a"/>
    <w:uiPriority w:val="99"/>
    <w:pPr>
      <w:keepNext/>
      <w:widowControl w:val="0"/>
      <w:overflowPunct w:val="0"/>
      <w:autoSpaceDE w:val="0"/>
      <w:autoSpaceDN w:val="0"/>
      <w:adjustRightInd w:val="0"/>
      <w:ind w:right="495"/>
      <w:jc w:val="right"/>
      <w:textAlignment w:val="baseline"/>
    </w:pPr>
    <w:rPr>
      <w:sz w:val="24"/>
      <w:szCs w:val="24"/>
    </w:rPr>
  </w:style>
  <w:style w:type="paragraph" w:customStyle="1" w:styleId="caaieiaie65">
    <w:name w:val="caaieiaie 65"/>
    <w:basedOn w:val="a"/>
    <w:next w:val="a"/>
    <w:uiPriority w:val="99"/>
    <w:pPr>
      <w:keepNext/>
      <w:widowControl w:val="0"/>
      <w:overflowPunct w:val="0"/>
      <w:autoSpaceDE w:val="0"/>
      <w:autoSpaceDN w:val="0"/>
      <w:adjustRightInd w:val="0"/>
      <w:spacing w:before="20"/>
      <w:textAlignment w:val="baseline"/>
    </w:pPr>
    <w:rPr>
      <w:color w:val="000000"/>
      <w:sz w:val="24"/>
      <w:szCs w:val="24"/>
    </w:rPr>
  </w:style>
  <w:style w:type="paragraph" w:customStyle="1" w:styleId="caaieiaie73">
    <w:name w:val="caaieiaie 73"/>
    <w:basedOn w:val="a"/>
    <w:next w:val="a"/>
    <w:uiPriority w:val="99"/>
    <w:pPr>
      <w:keepNext/>
      <w:widowControl w:val="0"/>
      <w:overflowPunct w:val="0"/>
      <w:autoSpaceDE w:val="0"/>
      <w:autoSpaceDN w:val="0"/>
      <w:adjustRightInd w:val="0"/>
      <w:ind w:left="-142" w:right="-285"/>
      <w:jc w:val="center"/>
      <w:textAlignment w:val="baseline"/>
    </w:pPr>
    <w:rPr>
      <w:b/>
      <w:bCs/>
      <w:sz w:val="28"/>
      <w:szCs w:val="28"/>
    </w:rPr>
  </w:style>
  <w:style w:type="paragraph" w:customStyle="1" w:styleId="caaieiaie82">
    <w:name w:val="caaieiaie 82"/>
    <w:basedOn w:val="a"/>
    <w:next w:val="a"/>
    <w:uiPriority w:val="99"/>
    <w:pPr>
      <w:keepNext/>
      <w:widowControl w:val="0"/>
      <w:overflowPunct w:val="0"/>
      <w:autoSpaceDE w:val="0"/>
      <w:autoSpaceDN w:val="0"/>
      <w:adjustRightInd w:val="0"/>
      <w:ind w:left="-426"/>
      <w:jc w:val="center"/>
      <w:textAlignment w:val="baseline"/>
    </w:pPr>
    <w:rPr>
      <w:b/>
      <w:bCs/>
      <w:sz w:val="28"/>
      <w:szCs w:val="28"/>
      <w:u w:val="single"/>
    </w:rPr>
  </w:style>
  <w:style w:type="character" w:customStyle="1" w:styleId="Iniiaiieoeoo2">
    <w:name w:val="Iniiaiie o?eoo2"/>
    <w:uiPriority w:val="99"/>
    <w:rPr>
      <w:sz w:val="20"/>
      <w:szCs w:val="20"/>
    </w:rPr>
  </w:style>
  <w:style w:type="character" w:customStyle="1" w:styleId="ciaeieiaaiey2">
    <w:name w:val="ciae i?eia?aiey2"/>
    <w:uiPriority w:val="99"/>
    <w:rPr>
      <w:sz w:val="16"/>
      <w:szCs w:val="16"/>
    </w:rPr>
  </w:style>
  <w:style w:type="paragraph" w:customStyle="1" w:styleId="oaenoieiaaiey2">
    <w:name w:val="oaeno i?eia?aiey2"/>
    <w:basedOn w:val="a"/>
    <w:uiPriority w:val="99"/>
    <w:pPr>
      <w:widowControl w:val="0"/>
      <w:overflowPunct w:val="0"/>
      <w:autoSpaceDE w:val="0"/>
      <w:autoSpaceDN w:val="0"/>
      <w:adjustRightInd w:val="0"/>
      <w:textAlignment w:val="baseline"/>
    </w:pPr>
  </w:style>
  <w:style w:type="paragraph" w:customStyle="1" w:styleId="Iiiaeuiue3">
    <w:name w:val="Ii?iaeuiue3"/>
    <w:uiPriority w:val="99"/>
    <w:pPr>
      <w:widowControl w:val="0"/>
      <w:overflowPunct w:val="0"/>
      <w:autoSpaceDE w:val="0"/>
      <w:autoSpaceDN w:val="0"/>
      <w:adjustRightInd w:val="0"/>
      <w:textAlignment w:val="baseline"/>
    </w:pPr>
  </w:style>
  <w:style w:type="paragraph" w:customStyle="1" w:styleId="BodyTextIndent23">
    <w:name w:val="Body Text Indent 23"/>
    <w:basedOn w:val="a"/>
    <w:uiPriority w:val="99"/>
    <w:pPr>
      <w:widowControl w:val="0"/>
      <w:overflowPunct w:val="0"/>
      <w:autoSpaceDE w:val="0"/>
      <w:autoSpaceDN w:val="0"/>
      <w:adjustRightInd w:val="0"/>
      <w:ind w:firstLine="709"/>
      <w:jc w:val="both"/>
      <w:textAlignment w:val="baseline"/>
    </w:pPr>
    <w:rPr>
      <w:sz w:val="28"/>
      <w:szCs w:val="28"/>
    </w:rPr>
  </w:style>
  <w:style w:type="paragraph" w:customStyle="1" w:styleId="BodyText27">
    <w:name w:val="Body Text 27"/>
    <w:basedOn w:val="a"/>
    <w:uiPriority w:val="99"/>
    <w:pPr>
      <w:widowControl w:val="0"/>
      <w:overflowPunct w:val="0"/>
      <w:autoSpaceDE w:val="0"/>
      <w:autoSpaceDN w:val="0"/>
      <w:adjustRightInd w:val="0"/>
      <w:jc w:val="both"/>
      <w:textAlignment w:val="baseline"/>
    </w:pPr>
    <w:rPr>
      <w:sz w:val="28"/>
      <w:szCs w:val="28"/>
    </w:rPr>
  </w:style>
  <w:style w:type="paragraph" w:customStyle="1" w:styleId="Noeeu8">
    <w:name w:val="Noeeu8"/>
    <w:uiPriority w:val="99"/>
    <w:pPr>
      <w:widowControl w:val="0"/>
      <w:overflowPunct w:val="0"/>
      <w:autoSpaceDE w:val="0"/>
      <w:autoSpaceDN w:val="0"/>
      <w:adjustRightInd w:val="0"/>
      <w:textAlignment w:val="baseline"/>
    </w:pPr>
    <w:rPr>
      <w:spacing w:val="-1"/>
      <w:kern w:val="65535"/>
      <w:position w:val="-1"/>
      <w:sz w:val="24"/>
      <w:szCs w:val="24"/>
    </w:rPr>
  </w:style>
  <w:style w:type="character" w:customStyle="1" w:styleId="iiianoaieou2">
    <w:name w:val="iiia? no?aieou2"/>
    <w:uiPriority w:val="99"/>
  </w:style>
  <w:style w:type="paragraph" w:customStyle="1" w:styleId="auiue4">
    <w:name w:val="au?iue4"/>
    <w:uiPriority w:val="99"/>
    <w:pPr>
      <w:widowControl w:val="0"/>
      <w:overflowPunct w:val="0"/>
      <w:autoSpaceDE w:val="0"/>
      <w:autoSpaceDN w:val="0"/>
      <w:adjustRightInd w:val="0"/>
      <w:textAlignment w:val="baseline"/>
    </w:pPr>
  </w:style>
  <w:style w:type="paragraph" w:customStyle="1" w:styleId="xl24">
    <w:name w:val="xl24"/>
    <w:basedOn w:val="a"/>
    <w:uiPriority w:val="99"/>
    <w:pPr>
      <w:widowControl w:val="0"/>
      <w:overflowPunct w:val="0"/>
      <w:autoSpaceDE w:val="0"/>
      <w:autoSpaceDN w:val="0"/>
      <w:adjustRightInd w:val="0"/>
      <w:spacing w:before="100" w:after="100"/>
      <w:jc w:val="right"/>
      <w:textAlignment w:val="baseline"/>
    </w:pPr>
    <w:rPr>
      <w:b/>
      <w:bCs/>
      <w:sz w:val="24"/>
      <w:szCs w:val="24"/>
    </w:rPr>
  </w:style>
  <w:style w:type="paragraph" w:customStyle="1" w:styleId="xl25">
    <w:name w:val="xl25"/>
    <w:basedOn w:val="a"/>
    <w:uiPriority w:val="99"/>
    <w:pPr>
      <w:widowControl w:val="0"/>
      <w:overflowPunct w:val="0"/>
      <w:autoSpaceDE w:val="0"/>
      <w:autoSpaceDN w:val="0"/>
      <w:adjustRightInd w:val="0"/>
      <w:spacing w:before="100" w:after="100"/>
      <w:jc w:val="right"/>
      <w:textAlignment w:val="baseline"/>
    </w:pPr>
    <w:rPr>
      <w:sz w:val="24"/>
      <w:szCs w:val="24"/>
    </w:rPr>
  </w:style>
  <w:style w:type="paragraph" w:customStyle="1" w:styleId="Noeeu15">
    <w:name w:val="Noeeu15"/>
    <w:basedOn w:val="auiue3"/>
    <w:uiPriority w:val="99"/>
    <w:pPr>
      <w:tabs>
        <w:tab w:val="left" w:pos="227"/>
        <w:tab w:val="left" w:pos="2268"/>
      </w:tabs>
    </w:pPr>
  </w:style>
  <w:style w:type="paragraph" w:customStyle="1" w:styleId="auiue3">
    <w:name w:val="au?iue3"/>
    <w:uiPriority w:val="99"/>
    <w:pPr>
      <w:widowControl w:val="0"/>
      <w:overflowPunct w:val="0"/>
      <w:autoSpaceDE w:val="0"/>
      <w:autoSpaceDN w:val="0"/>
      <w:adjustRightInd w:val="0"/>
      <w:textAlignment w:val="baseline"/>
    </w:pPr>
  </w:style>
  <w:style w:type="paragraph" w:customStyle="1" w:styleId="caaieiaie12">
    <w:name w:val="caaieiaie 12"/>
    <w:basedOn w:val="a"/>
    <w:next w:val="a"/>
    <w:uiPriority w:val="99"/>
    <w:pPr>
      <w:keepNext/>
      <w:widowControl w:val="0"/>
      <w:overflowPunct w:val="0"/>
      <w:autoSpaceDE w:val="0"/>
      <w:autoSpaceDN w:val="0"/>
      <w:adjustRightInd w:val="0"/>
      <w:spacing w:line="360" w:lineRule="exact"/>
      <w:ind w:left="-426" w:right="-101" w:firstLine="142"/>
      <w:textAlignment w:val="baseline"/>
    </w:pPr>
    <w:rPr>
      <w:sz w:val="24"/>
      <w:szCs w:val="24"/>
    </w:rPr>
  </w:style>
  <w:style w:type="paragraph" w:customStyle="1" w:styleId="caaieiaie24">
    <w:name w:val="caaieiaie 24"/>
    <w:basedOn w:val="a"/>
    <w:next w:val="a"/>
    <w:uiPriority w:val="99"/>
    <w:pPr>
      <w:keepNext/>
      <w:widowControl w:val="0"/>
      <w:overflowPunct w:val="0"/>
      <w:autoSpaceDE w:val="0"/>
      <w:autoSpaceDN w:val="0"/>
      <w:adjustRightInd w:val="0"/>
      <w:spacing w:line="420" w:lineRule="exact"/>
      <w:jc w:val="both"/>
      <w:textAlignment w:val="baseline"/>
    </w:pPr>
    <w:rPr>
      <w:sz w:val="24"/>
      <w:szCs w:val="24"/>
    </w:rPr>
  </w:style>
  <w:style w:type="paragraph" w:customStyle="1" w:styleId="caaieiaie33">
    <w:name w:val="caaieiaie 33"/>
    <w:basedOn w:val="a"/>
    <w:next w:val="a"/>
    <w:uiPriority w:val="99"/>
    <w:pPr>
      <w:keepNext/>
      <w:widowControl w:val="0"/>
      <w:overflowPunct w:val="0"/>
      <w:autoSpaceDE w:val="0"/>
      <w:autoSpaceDN w:val="0"/>
      <w:adjustRightInd w:val="0"/>
      <w:jc w:val="center"/>
      <w:textAlignment w:val="baseline"/>
    </w:pPr>
    <w:rPr>
      <w:b/>
      <w:bCs/>
      <w:sz w:val="28"/>
      <w:szCs w:val="28"/>
    </w:rPr>
  </w:style>
  <w:style w:type="paragraph" w:customStyle="1" w:styleId="caaieiaie42">
    <w:name w:val="caaieiaie 42"/>
    <w:basedOn w:val="a"/>
    <w:next w:val="a"/>
    <w:uiPriority w:val="99"/>
    <w:pPr>
      <w:keepNext/>
      <w:widowControl w:val="0"/>
      <w:overflowPunct w:val="0"/>
      <w:autoSpaceDE w:val="0"/>
      <w:autoSpaceDN w:val="0"/>
      <w:adjustRightInd w:val="0"/>
      <w:jc w:val="center"/>
      <w:textAlignment w:val="baseline"/>
    </w:pPr>
    <w:rPr>
      <w:b/>
      <w:bCs/>
      <w:sz w:val="24"/>
      <w:szCs w:val="24"/>
    </w:rPr>
  </w:style>
  <w:style w:type="paragraph" w:customStyle="1" w:styleId="caaieiaie51">
    <w:name w:val="caaieiaie 51"/>
    <w:basedOn w:val="a"/>
    <w:next w:val="a"/>
    <w:uiPriority w:val="99"/>
    <w:pPr>
      <w:keepNext/>
      <w:widowControl w:val="0"/>
      <w:overflowPunct w:val="0"/>
      <w:autoSpaceDE w:val="0"/>
      <w:autoSpaceDN w:val="0"/>
      <w:adjustRightInd w:val="0"/>
      <w:ind w:right="495"/>
      <w:jc w:val="right"/>
      <w:textAlignment w:val="baseline"/>
    </w:pPr>
    <w:rPr>
      <w:sz w:val="24"/>
      <w:szCs w:val="24"/>
    </w:rPr>
  </w:style>
  <w:style w:type="paragraph" w:customStyle="1" w:styleId="caaieiaie64">
    <w:name w:val="caaieiaie 64"/>
    <w:basedOn w:val="a"/>
    <w:next w:val="a"/>
    <w:uiPriority w:val="99"/>
    <w:pPr>
      <w:keepNext/>
      <w:widowControl w:val="0"/>
      <w:overflowPunct w:val="0"/>
      <w:autoSpaceDE w:val="0"/>
      <w:autoSpaceDN w:val="0"/>
      <w:adjustRightInd w:val="0"/>
      <w:spacing w:before="20"/>
      <w:textAlignment w:val="baseline"/>
    </w:pPr>
    <w:rPr>
      <w:color w:val="000000"/>
      <w:sz w:val="24"/>
      <w:szCs w:val="24"/>
    </w:rPr>
  </w:style>
  <w:style w:type="paragraph" w:customStyle="1" w:styleId="caaieiaie72">
    <w:name w:val="caaieiaie 72"/>
    <w:basedOn w:val="a"/>
    <w:next w:val="a"/>
    <w:uiPriority w:val="99"/>
    <w:pPr>
      <w:keepNext/>
      <w:widowControl w:val="0"/>
      <w:overflowPunct w:val="0"/>
      <w:autoSpaceDE w:val="0"/>
      <w:autoSpaceDN w:val="0"/>
      <w:adjustRightInd w:val="0"/>
      <w:ind w:left="-142" w:right="-285"/>
      <w:jc w:val="center"/>
      <w:textAlignment w:val="baseline"/>
    </w:pPr>
    <w:rPr>
      <w:b/>
      <w:bCs/>
      <w:sz w:val="28"/>
      <w:szCs w:val="28"/>
    </w:rPr>
  </w:style>
  <w:style w:type="paragraph" w:customStyle="1" w:styleId="caaieiaie81">
    <w:name w:val="caaieiaie 81"/>
    <w:basedOn w:val="a"/>
    <w:next w:val="a"/>
    <w:uiPriority w:val="99"/>
    <w:pPr>
      <w:keepNext/>
      <w:widowControl w:val="0"/>
      <w:overflowPunct w:val="0"/>
      <w:autoSpaceDE w:val="0"/>
      <w:autoSpaceDN w:val="0"/>
      <w:adjustRightInd w:val="0"/>
      <w:ind w:left="-426"/>
      <w:jc w:val="center"/>
      <w:textAlignment w:val="baseline"/>
    </w:pPr>
    <w:rPr>
      <w:b/>
      <w:bCs/>
      <w:sz w:val="28"/>
      <w:szCs w:val="28"/>
      <w:u w:val="single"/>
    </w:rPr>
  </w:style>
  <w:style w:type="paragraph" w:customStyle="1" w:styleId="caaieiaie91">
    <w:name w:val="caaieiaie 91"/>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character" w:customStyle="1" w:styleId="Iniiaiieoeoo1">
    <w:name w:val="Iniiaiie o?eoo1"/>
    <w:uiPriority w:val="99"/>
    <w:rPr>
      <w:sz w:val="20"/>
      <w:szCs w:val="20"/>
    </w:rPr>
  </w:style>
  <w:style w:type="character" w:customStyle="1" w:styleId="ciaeieiaaiey1">
    <w:name w:val="ciae i?eia?aiey1"/>
    <w:uiPriority w:val="99"/>
    <w:rPr>
      <w:sz w:val="16"/>
      <w:szCs w:val="16"/>
    </w:rPr>
  </w:style>
  <w:style w:type="paragraph" w:customStyle="1" w:styleId="oaenoieiaaiey1">
    <w:name w:val="oaeno i?eia?aiey1"/>
    <w:basedOn w:val="a"/>
    <w:uiPriority w:val="99"/>
    <w:pPr>
      <w:widowControl w:val="0"/>
      <w:overflowPunct w:val="0"/>
      <w:autoSpaceDE w:val="0"/>
      <w:autoSpaceDN w:val="0"/>
      <w:adjustRightInd w:val="0"/>
      <w:textAlignment w:val="baseline"/>
    </w:pPr>
  </w:style>
  <w:style w:type="paragraph" w:customStyle="1" w:styleId="Iiiaeuiue2">
    <w:name w:val="Ii?iaeuiue2"/>
    <w:uiPriority w:val="99"/>
    <w:pPr>
      <w:widowControl w:val="0"/>
      <w:overflowPunct w:val="0"/>
      <w:autoSpaceDE w:val="0"/>
      <w:autoSpaceDN w:val="0"/>
      <w:adjustRightInd w:val="0"/>
      <w:textAlignment w:val="baseline"/>
    </w:pPr>
  </w:style>
  <w:style w:type="paragraph" w:customStyle="1" w:styleId="Noeeu7">
    <w:name w:val="Noeeu7"/>
    <w:uiPriority w:val="99"/>
    <w:pPr>
      <w:widowControl w:val="0"/>
      <w:overflowPunct w:val="0"/>
      <w:autoSpaceDE w:val="0"/>
      <w:autoSpaceDN w:val="0"/>
      <w:adjustRightInd w:val="0"/>
      <w:textAlignment w:val="baseline"/>
    </w:pPr>
    <w:rPr>
      <w:spacing w:val="-1"/>
      <w:kern w:val="65535"/>
      <w:position w:val="-1"/>
      <w:sz w:val="24"/>
      <w:szCs w:val="24"/>
    </w:rPr>
  </w:style>
  <w:style w:type="character" w:customStyle="1" w:styleId="iiianoaieou1">
    <w:name w:val="iiia? no?aieou1"/>
    <w:uiPriority w:val="99"/>
  </w:style>
  <w:style w:type="paragraph" w:customStyle="1" w:styleId="auiue2">
    <w:name w:val="au?iue2"/>
    <w:uiPriority w:val="99"/>
    <w:pPr>
      <w:widowControl w:val="0"/>
      <w:overflowPunct w:val="0"/>
      <w:autoSpaceDE w:val="0"/>
      <w:autoSpaceDN w:val="0"/>
      <w:adjustRightInd w:val="0"/>
      <w:textAlignment w:val="baseline"/>
    </w:pPr>
  </w:style>
  <w:style w:type="paragraph" w:customStyle="1" w:styleId="Naiioaae3">
    <w:name w:val="Nai?i.oaae.3"/>
    <w:basedOn w:val="Naiioaiea4"/>
    <w:next w:val="Naiioaiea4"/>
    <w:uiPriority w:val="99"/>
    <w:pPr>
      <w:jc w:val="center"/>
    </w:pPr>
    <w:rPr>
      <w:sz w:val="18"/>
      <w:szCs w:val="18"/>
    </w:rPr>
  </w:style>
  <w:style w:type="paragraph" w:customStyle="1" w:styleId="Naiioaiea4">
    <w:name w:val="Nai?i.oaiea4"/>
    <w:basedOn w:val="aai-oaeno4"/>
    <w:uiPriority w:val="99"/>
    <w:pPr>
      <w:spacing w:line="240" w:lineRule="auto"/>
    </w:pPr>
    <w:rPr>
      <w:color w:val="auto"/>
      <w:sz w:val="16"/>
      <w:szCs w:val="16"/>
    </w:rPr>
  </w:style>
  <w:style w:type="paragraph" w:customStyle="1" w:styleId="aai-oaeno4">
    <w:name w:val="aa?i-oaeno4"/>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color w:val="000000"/>
    </w:rPr>
  </w:style>
  <w:style w:type="paragraph" w:customStyle="1" w:styleId="EI4">
    <w:name w:val="EI4"/>
    <w:basedOn w:val="aai-oaeno4"/>
    <w:uiPriority w:val="99"/>
    <w:pPr>
      <w:spacing w:line="220" w:lineRule="atLeast"/>
      <w:jc w:val="center"/>
    </w:pPr>
    <w:rPr>
      <w:b/>
      <w:bCs/>
      <w:i/>
      <w:iCs/>
      <w:u w:val="single"/>
    </w:rPr>
  </w:style>
  <w:style w:type="paragraph" w:customStyle="1" w:styleId="Noeeu14">
    <w:name w:val="Noeeu14"/>
    <w:basedOn w:val="a"/>
    <w:uiPriority w:val="99"/>
    <w:pPr>
      <w:widowControl w:val="0"/>
      <w:tabs>
        <w:tab w:val="left" w:pos="227"/>
        <w:tab w:val="left" w:pos="2268"/>
      </w:tabs>
      <w:overflowPunct w:val="0"/>
      <w:autoSpaceDE w:val="0"/>
      <w:autoSpaceDN w:val="0"/>
      <w:adjustRightInd w:val="0"/>
      <w:textAlignment w:val="baseline"/>
    </w:pPr>
  </w:style>
  <w:style w:type="paragraph" w:customStyle="1" w:styleId="Oaenoaeyienai5">
    <w:name w:val="Oaeno aey ienai5"/>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AAAN3">
    <w:name w:val="AA?AN3"/>
    <w:basedOn w:val="a"/>
    <w:uiPriority w:val="99"/>
    <w:pPr>
      <w:widowControl w:val="0"/>
      <w:overflowPunct w:val="0"/>
      <w:autoSpaceDE w:val="0"/>
      <w:autoSpaceDN w:val="0"/>
      <w:adjustRightInd w:val="0"/>
      <w:jc w:val="center"/>
      <w:textAlignment w:val="baseline"/>
    </w:pPr>
    <w:rPr>
      <w:b/>
      <w:bCs/>
      <w:sz w:val="28"/>
      <w:szCs w:val="28"/>
    </w:rPr>
  </w:style>
  <w:style w:type="paragraph" w:customStyle="1" w:styleId="Caaieiaieoaae2">
    <w:name w:val="Caaieiaie oaae.2"/>
    <w:basedOn w:val="Oaenoaeyienai5"/>
    <w:uiPriority w:val="99"/>
    <w:pPr>
      <w:jc w:val="center"/>
    </w:pPr>
    <w:rPr>
      <w:b/>
      <w:bCs/>
      <w:caps/>
      <w:sz w:val="28"/>
      <w:szCs w:val="28"/>
    </w:rPr>
  </w:style>
  <w:style w:type="paragraph" w:customStyle="1" w:styleId="Oaieaoaae2">
    <w:name w:val="Oaiea oaae.2"/>
    <w:basedOn w:val="Caaieiaieoaae2"/>
    <w:uiPriority w:val="99"/>
    <w:pPr>
      <w:ind w:left="-57" w:right="-57"/>
    </w:pPr>
    <w:rPr>
      <w:b w:val="0"/>
      <w:bCs w:val="0"/>
      <w:sz w:val="20"/>
      <w:szCs w:val="20"/>
    </w:rPr>
  </w:style>
  <w:style w:type="paragraph" w:customStyle="1" w:styleId="Aaiioaae2">
    <w:name w:val="Aaii.oaae.2"/>
    <w:basedOn w:val="Oaieaoaae2"/>
    <w:uiPriority w:val="99"/>
    <w:pPr>
      <w:ind w:left="0" w:right="0"/>
      <w:jc w:val="left"/>
    </w:pPr>
    <w:rPr>
      <w:sz w:val="24"/>
      <w:szCs w:val="24"/>
    </w:rPr>
  </w:style>
  <w:style w:type="paragraph" w:customStyle="1" w:styleId="Caaoaaenaieaao2">
    <w:name w:val="Caa.oaae.na.i?eaao2"/>
    <w:uiPriority w:val="99"/>
    <w:pPr>
      <w:widowControl w:val="0"/>
      <w:overflowPunct w:val="0"/>
      <w:autoSpaceDE w:val="0"/>
      <w:autoSpaceDN w:val="0"/>
      <w:adjustRightInd w:val="0"/>
      <w:spacing w:line="280" w:lineRule="atLeast"/>
      <w:jc w:val="center"/>
      <w:textAlignment w:val="baseline"/>
    </w:pPr>
    <w:rPr>
      <w:b/>
      <w:bCs/>
      <w:color w:val="000000"/>
    </w:rPr>
  </w:style>
  <w:style w:type="paragraph" w:customStyle="1" w:styleId="Noeeu6">
    <w:name w:val="Noeeu6"/>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BlockText2">
    <w:name w:val="Block Text2"/>
    <w:basedOn w:val="a"/>
    <w:uiPriority w:val="99"/>
    <w:pPr>
      <w:widowControl w:val="0"/>
      <w:overflowPunct w:val="0"/>
      <w:autoSpaceDE w:val="0"/>
      <w:autoSpaceDN w:val="0"/>
      <w:adjustRightInd w:val="0"/>
      <w:ind w:left="-284" w:right="368" w:firstLine="851"/>
      <w:textAlignment w:val="baseline"/>
    </w:pPr>
    <w:rPr>
      <w:sz w:val="28"/>
      <w:szCs w:val="28"/>
    </w:rPr>
  </w:style>
  <w:style w:type="paragraph" w:customStyle="1" w:styleId="caaieiaie41">
    <w:name w:val="caaieiaie 41"/>
    <w:basedOn w:val="a"/>
    <w:next w:val="a"/>
    <w:uiPriority w:val="99"/>
    <w:pPr>
      <w:keepNext/>
      <w:widowControl w:val="0"/>
      <w:overflowPunct w:val="0"/>
      <w:autoSpaceDE w:val="0"/>
      <w:autoSpaceDN w:val="0"/>
      <w:adjustRightInd w:val="0"/>
      <w:jc w:val="right"/>
      <w:textAlignment w:val="baseline"/>
    </w:pPr>
    <w:rPr>
      <w:i/>
      <w:iCs/>
      <w:sz w:val="28"/>
      <w:szCs w:val="28"/>
    </w:rPr>
  </w:style>
  <w:style w:type="paragraph" w:customStyle="1" w:styleId="caaieiaie71">
    <w:name w:val="caaieiaie 71"/>
    <w:basedOn w:val="a"/>
    <w:next w:val="a"/>
    <w:uiPriority w:val="99"/>
    <w:pPr>
      <w:keepNext/>
      <w:widowControl w:val="0"/>
      <w:overflowPunct w:val="0"/>
      <w:autoSpaceDE w:val="0"/>
      <w:autoSpaceDN w:val="0"/>
      <w:adjustRightInd w:val="0"/>
      <w:jc w:val="center"/>
      <w:textAlignment w:val="baseline"/>
    </w:pPr>
    <w:rPr>
      <w:b/>
      <w:bCs/>
      <w:sz w:val="28"/>
      <w:szCs w:val="28"/>
      <w:u w:val="single"/>
    </w:rPr>
  </w:style>
  <w:style w:type="paragraph" w:customStyle="1" w:styleId="Naiioaae2">
    <w:name w:val="Nai?i.oaae.2"/>
    <w:basedOn w:val="Naiioaiea3"/>
    <w:next w:val="Naiioaiea3"/>
    <w:uiPriority w:val="99"/>
    <w:pPr>
      <w:jc w:val="center"/>
    </w:pPr>
    <w:rPr>
      <w:sz w:val="18"/>
      <w:szCs w:val="18"/>
    </w:rPr>
  </w:style>
  <w:style w:type="paragraph" w:customStyle="1" w:styleId="Naiioaiea3">
    <w:name w:val="Nai?i.oaiea3"/>
    <w:basedOn w:val="aai-oaeno3"/>
    <w:uiPriority w:val="99"/>
    <w:pPr>
      <w:spacing w:line="240" w:lineRule="auto"/>
    </w:pPr>
    <w:rPr>
      <w:color w:val="auto"/>
      <w:sz w:val="16"/>
      <w:szCs w:val="16"/>
    </w:rPr>
  </w:style>
  <w:style w:type="paragraph" w:customStyle="1" w:styleId="aai-oaeno3">
    <w:name w:val="aa?i-oaeno3"/>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color w:val="000000"/>
    </w:rPr>
  </w:style>
  <w:style w:type="paragraph" w:customStyle="1" w:styleId="EI3">
    <w:name w:val="EI3"/>
    <w:basedOn w:val="aai-oaeno3"/>
    <w:uiPriority w:val="99"/>
    <w:pPr>
      <w:spacing w:line="220" w:lineRule="atLeast"/>
      <w:jc w:val="center"/>
    </w:pPr>
    <w:rPr>
      <w:b/>
      <w:bCs/>
      <w:i/>
      <w:iCs/>
      <w:u w:val="single"/>
    </w:rPr>
  </w:style>
  <w:style w:type="paragraph" w:customStyle="1" w:styleId="Noeeu13">
    <w:name w:val="Noeeu13"/>
    <w:basedOn w:val="a"/>
    <w:uiPriority w:val="99"/>
    <w:pPr>
      <w:widowControl w:val="0"/>
      <w:tabs>
        <w:tab w:val="left" w:pos="227"/>
        <w:tab w:val="left" w:pos="2268"/>
      </w:tabs>
      <w:overflowPunct w:val="0"/>
      <w:autoSpaceDE w:val="0"/>
      <w:autoSpaceDN w:val="0"/>
      <w:adjustRightInd w:val="0"/>
      <w:textAlignment w:val="baseline"/>
    </w:pPr>
  </w:style>
  <w:style w:type="paragraph" w:customStyle="1" w:styleId="Oaenoaeyienai4">
    <w:name w:val="Oaeno aey ienai4"/>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AAAN2">
    <w:name w:val="AA?AN2"/>
    <w:basedOn w:val="a"/>
    <w:uiPriority w:val="99"/>
    <w:pPr>
      <w:widowControl w:val="0"/>
      <w:overflowPunct w:val="0"/>
      <w:autoSpaceDE w:val="0"/>
      <w:autoSpaceDN w:val="0"/>
      <w:adjustRightInd w:val="0"/>
      <w:jc w:val="center"/>
      <w:textAlignment w:val="baseline"/>
    </w:pPr>
    <w:rPr>
      <w:b/>
      <w:bCs/>
      <w:sz w:val="28"/>
      <w:szCs w:val="28"/>
    </w:rPr>
  </w:style>
  <w:style w:type="paragraph" w:customStyle="1" w:styleId="Caaieiaieoaae1">
    <w:name w:val="Caaieiaie oaae.1"/>
    <w:basedOn w:val="Oaenoaeyienai4"/>
    <w:uiPriority w:val="99"/>
    <w:pPr>
      <w:jc w:val="center"/>
    </w:pPr>
    <w:rPr>
      <w:b/>
      <w:bCs/>
      <w:caps/>
      <w:sz w:val="28"/>
      <w:szCs w:val="28"/>
    </w:rPr>
  </w:style>
  <w:style w:type="paragraph" w:customStyle="1" w:styleId="Oaieaoaae1">
    <w:name w:val="Oaiea oaae.1"/>
    <w:basedOn w:val="Caaieiaieoaae1"/>
    <w:uiPriority w:val="99"/>
    <w:pPr>
      <w:ind w:left="-57" w:right="-57"/>
    </w:pPr>
    <w:rPr>
      <w:b w:val="0"/>
      <w:bCs w:val="0"/>
      <w:sz w:val="20"/>
      <w:szCs w:val="20"/>
    </w:rPr>
  </w:style>
  <w:style w:type="paragraph" w:customStyle="1" w:styleId="Aaiioaae1">
    <w:name w:val="Aaii.oaae.1"/>
    <w:basedOn w:val="Oaieaoaae1"/>
    <w:uiPriority w:val="99"/>
    <w:pPr>
      <w:ind w:left="0" w:right="0"/>
      <w:jc w:val="left"/>
    </w:pPr>
    <w:rPr>
      <w:sz w:val="24"/>
      <w:szCs w:val="24"/>
    </w:rPr>
  </w:style>
  <w:style w:type="paragraph" w:customStyle="1" w:styleId="Caaoaaenaieaao1">
    <w:name w:val="Caa.oaae.na.i?eaao1"/>
    <w:uiPriority w:val="99"/>
    <w:pPr>
      <w:widowControl w:val="0"/>
      <w:overflowPunct w:val="0"/>
      <w:autoSpaceDE w:val="0"/>
      <w:autoSpaceDN w:val="0"/>
      <w:adjustRightInd w:val="0"/>
      <w:spacing w:line="280" w:lineRule="atLeast"/>
      <w:jc w:val="center"/>
      <w:textAlignment w:val="baseline"/>
    </w:pPr>
    <w:rPr>
      <w:b/>
      <w:bCs/>
      <w:color w:val="000000"/>
    </w:rPr>
  </w:style>
  <w:style w:type="paragraph" w:customStyle="1" w:styleId="Noeeu5">
    <w:name w:val="Noeeu5"/>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caaieiaie23">
    <w:name w:val="caaieiaie 23"/>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paragraph" w:customStyle="1" w:styleId="caaieiaie63">
    <w:name w:val="caaieiaie 63"/>
    <w:basedOn w:val="a"/>
    <w:next w:val="a"/>
    <w:uiPriority w:val="99"/>
    <w:pPr>
      <w:keepNext/>
      <w:widowControl w:val="0"/>
      <w:overflowPunct w:val="0"/>
      <w:autoSpaceDE w:val="0"/>
      <w:autoSpaceDN w:val="0"/>
      <w:adjustRightInd w:val="0"/>
      <w:jc w:val="center"/>
      <w:textAlignment w:val="baseline"/>
    </w:pPr>
    <w:rPr>
      <w:color w:val="000000"/>
      <w:sz w:val="24"/>
      <w:szCs w:val="24"/>
    </w:rPr>
  </w:style>
  <w:style w:type="paragraph" w:customStyle="1" w:styleId="BodyText25">
    <w:name w:val="Body Text 25"/>
    <w:basedOn w:val="a"/>
    <w:uiPriority w:val="99"/>
    <w:pPr>
      <w:widowControl w:val="0"/>
      <w:overflowPunct w:val="0"/>
      <w:autoSpaceDE w:val="0"/>
      <w:autoSpaceDN w:val="0"/>
      <w:adjustRightInd w:val="0"/>
      <w:spacing w:after="120"/>
      <w:ind w:left="283"/>
      <w:textAlignment w:val="baseline"/>
    </w:pPr>
    <w:rPr>
      <w:sz w:val="24"/>
      <w:szCs w:val="24"/>
    </w:rPr>
  </w:style>
  <w:style w:type="paragraph" w:customStyle="1" w:styleId="BodyText32">
    <w:name w:val="Body Text 32"/>
    <w:basedOn w:val="BodyText25"/>
    <w:uiPriority w:val="99"/>
  </w:style>
  <w:style w:type="paragraph" w:customStyle="1" w:styleId="Iniiaiieoaeno4">
    <w:name w:val="Iniiaiie oaeno 4"/>
    <w:basedOn w:val="BodyText25"/>
    <w:uiPriority w:val="99"/>
  </w:style>
  <w:style w:type="paragraph" w:customStyle="1" w:styleId="Oaenoaeyienai3">
    <w:name w:val="Oaeno aey ienai3"/>
    <w:basedOn w:val="auiue"/>
    <w:uiPriority w:val="99"/>
    <w:pPr>
      <w:tabs>
        <w:tab w:val="left" w:pos="567"/>
      </w:tabs>
    </w:pPr>
    <w:rPr>
      <w:sz w:val="24"/>
      <w:szCs w:val="24"/>
    </w:rPr>
  </w:style>
  <w:style w:type="paragraph" w:customStyle="1" w:styleId="AAAN1">
    <w:name w:val="AA?AN1"/>
    <w:basedOn w:val="auiue"/>
    <w:uiPriority w:val="99"/>
    <w:pPr>
      <w:jc w:val="center"/>
    </w:pPr>
    <w:rPr>
      <w:b/>
      <w:bCs/>
      <w:sz w:val="28"/>
      <w:szCs w:val="28"/>
    </w:rPr>
  </w:style>
  <w:style w:type="paragraph" w:customStyle="1" w:styleId="auiue1">
    <w:name w:val="au?iue1"/>
    <w:uiPriority w:val="99"/>
    <w:pPr>
      <w:widowControl w:val="0"/>
      <w:overflowPunct w:val="0"/>
      <w:autoSpaceDE w:val="0"/>
      <w:autoSpaceDN w:val="0"/>
      <w:adjustRightInd w:val="0"/>
      <w:textAlignment w:val="baseline"/>
    </w:pPr>
  </w:style>
  <w:style w:type="paragraph" w:customStyle="1" w:styleId="Noeeu4">
    <w:name w:val="Noeeu4"/>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caaieiaie25">
    <w:name w:val="caaieiaie 25"/>
    <w:basedOn w:val="a"/>
    <w:next w:val="a"/>
    <w:uiPriority w:val="99"/>
    <w:pPr>
      <w:keepNext/>
      <w:widowControl w:val="0"/>
      <w:overflowPunct w:val="0"/>
      <w:autoSpaceDE w:val="0"/>
      <w:autoSpaceDN w:val="0"/>
      <w:adjustRightInd w:val="0"/>
      <w:spacing w:line="420" w:lineRule="exact"/>
      <w:jc w:val="both"/>
      <w:textAlignment w:val="baseline"/>
    </w:pPr>
    <w:rPr>
      <w:sz w:val="24"/>
      <w:szCs w:val="24"/>
    </w:rPr>
  </w:style>
  <w:style w:type="paragraph" w:customStyle="1" w:styleId="Noeeu3">
    <w:name w:val="Noeeu3"/>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BodyText24">
    <w:name w:val="Body Text 24"/>
    <w:basedOn w:val="a"/>
    <w:uiPriority w:val="99"/>
    <w:pPr>
      <w:widowControl w:val="0"/>
      <w:overflowPunct w:val="0"/>
      <w:autoSpaceDE w:val="0"/>
      <w:autoSpaceDN w:val="0"/>
      <w:adjustRightInd w:val="0"/>
      <w:jc w:val="both"/>
      <w:textAlignment w:val="baseline"/>
    </w:pPr>
    <w:rPr>
      <w:b/>
      <w:bCs/>
      <w:sz w:val="28"/>
      <w:szCs w:val="28"/>
      <w:u w:val="single"/>
    </w:rPr>
  </w:style>
  <w:style w:type="paragraph" w:customStyle="1" w:styleId="BodyTextIndent22">
    <w:name w:val="Body Text Indent 22"/>
    <w:basedOn w:val="a"/>
    <w:uiPriority w:val="99"/>
    <w:pPr>
      <w:widowControl w:val="0"/>
      <w:overflowPunct w:val="0"/>
      <w:autoSpaceDE w:val="0"/>
      <w:autoSpaceDN w:val="0"/>
      <w:adjustRightInd w:val="0"/>
      <w:ind w:firstLine="720"/>
      <w:jc w:val="both"/>
      <w:textAlignment w:val="baseline"/>
    </w:pPr>
    <w:rPr>
      <w:sz w:val="24"/>
      <w:szCs w:val="24"/>
    </w:rPr>
  </w:style>
  <w:style w:type="paragraph" w:customStyle="1" w:styleId="Oaaeoaiea">
    <w:name w:val="Oaae. oaiea"/>
    <w:basedOn w:val="a"/>
    <w:uiPriority w:val="99"/>
    <w:pPr>
      <w:widowControl w:val="0"/>
      <w:overflowPunct w:val="0"/>
      <w:autoSpaceDE w:val="0"/>
      <w:autoSpaceDN w:val="0"/>
      <w:adjustRightInd w:val="0"/>
      <w:spacing w:before="20" w:after="20" w:line="160" w:lineRule="exact"/>
      <w:jc w:val="center"/>
      <w:textAlignment w:val="baseline"/>
    </w:pPr>
    <w:rPr>
      <w:b/>
      <w:bCs/>
      <w:sz w:val="14"/>
      <w:szCs w:val="14"/>
    </w:rPr>
  </w:style>
  <w:style w:type="paragraph" w:customStyle="1" w:styleId="BodyText23">
    <w:name w:val="Body Text 23"/>
    <w:basedOn w:val="a"/>
    <w:uiPriority w:val="99"/>
    <w:pPr>
      <w:widowControl w:val="0"/>
      <w:overflowPunct w:val="0"/>
      <w:autoSpaceDE w:val="0"/>
      <w:autoSpaceDN w:val="0"/>
      <w:adjustRightInd w:val="0"/>
      <w:textAlignment w:val="baseline"/>
    </w:pPr>
    <w:rPr>
      <w:sz w:val="24"/>
      <w:szCs w:val="24"/>
    </w:rPr>
  </w:style>
  <w:style w:type="paragraph" w:customStyle="1" w:styleId="caaieiaie22">
    <w:name w:val="caaieiaie 22"/>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paragraph" w:customStyle="1" w:styleId="caaieiaie11">
    <w:name w:val="caaieiaie 11"/>
    <w:basedOn w:val="a"/>
    <w:next w:val="a"/>
    <w:uiPriority w:val="99"/>
    <w:pPr>
      <w:keepNext/>
      <w:widowControl w:val="0"/>
      <w:overflowPunct w:val="0"/>
      <w:autoSpaceDE w:val="0"/>
      <w:autoSpaceDN w:val="0"/>
      <w:adjustRightInd w:val="0"/>
      <w:spacing w:line="360" w:lineRule="exact"/>
      <w:textAlignment w:val="baseline"/>
    </w:pPr>
    <w:rPr>
      <w:sz w:val="24"/>
      <w:szCs w:val="24"/>
    </w:rPr>
  </w:style>
  <w:style w:type="paragraph" w:customStyle="1" w:styleId="BodyTextIndent32">
    <w:name w:val="Body Text Indent 32"/>
    <w:basedOn w:val="a"/>
    <w:uiPriority w:val="99"/>
    <w:pPr>
      <w:widowControl w:val="0"/>
      <w:overflowPunct w:val="0"/>
      <w:autoSpaceDE w:val="0"/>
      <w:autoSpaceDN w:val="0"/>
      <w:adjustRightInd w:val="0"/>
      <w:ind w:right="141" w:firstLine="709"/>
      <w:textAlignment w:val="baseline"/>
    </w:pPr>
    <w:rPr>
      <w:sz w:val="22"/>
      <w:szCs w:val="22"/>
    </w:rPr>
  </w:style>
  <w:style w:type="paragraph" w:customStyle="1" w:styleId="BlockText1">
    <w:name w:val="Block Text1"/>
    <w:basedOn w:val="a"/>
    <w:uiPriority w:val="99"/>
    <w:pPr>
      <w:widowControl w:val="0"/>
      <w:overflowPunct w:val="0"/>
      <w:autoSpaceDE w:val="0"/>
      <w:autoSpaceDN w:val="0"/>
      <w:adjustRightInd w:val="0"/>
      <w:ind w:left="426" w:right="-143" w:firstLine="567"/>
      <w:textAlignment w:val="baseline"/>
    </w:pPr>
    <w:rPr>
      <w:sz w:val="22"/>
      <w:szCs w:val="22"/>
    </w:rPr>
  </w:style>
  <w:style w:type="paragraph" w:customStyle="1" w:styleId="BodyText31">
    <w:name w:val="Body Text 31"/>
    <w:basedOn w:val="a"/>
    <w:uiPriority w:val="99"/>
    <w:pPr>
      <w:keepLines/>
      <w:widowControl w:val="0"/>
      <w:overflowPunct w:val="0"/>
      <w:autoSpaceDE w:val="0"/>
      <w:autoSpaceDN w:val="0"/>
      <w:adjustRightInd w:val="0"/>
      <w:spacing w:line="260" w:lineRule="exact"/>
      <w:jc w:val="center"/>
      <w:textAlignment w:val="baseline"/>
    </w:pPr>
    <w:rPr>
      <w:color w:val="000000"/>
      <w:sz w:val="24"/>
      <w:szCs w:val="24"/>
    </w:rPr>
  </w:style>
  <w:style w:type="paragraph" w:customStyle="1" w:styleId="Iiiaeuiue1">
    <w:name w:val="Ii?iaeuiue1"/>
    <w:uiPriority w:val="99"/>
    <w:pPr>
      <w:widowControl w:val="0"/>
      <w:overflowPunct w:val="0"/>
      <w:autoSpaceDE w:val="0"/>
      <w:autoSpaceDN w:val="0"/>
      <w:adjustRightInd w:val="0"/>
      <w:textAlignment w:val="baseline"/>
    </w:pPr>
  </w:style>
  <w:style w:type="paragraph" w:customStyle="1" w:styleId="Oaaeeoa">
    <w:name w:val="Oaaeeoa"/>
    <w:basedOn w:val="a"/>
    <w:uiPriority w:val="99"/>
    <w:pPr>
      <w:widowControl w:val="0"/>
      <w:overflowPunct w:val="0"/>
      <w:autoSpaceDE w:val="0"/>
      <w:autoSpaceDN w:val="0"/>
      <w:adjustRightInd w:val="0"/>
      <w:textAlignment w:val="baseline"/>
    </w:pPr>
    <w:rPr>
      <w:rFonts w:ascii="Antiqua" w:hAnsi="Antiqua" w:cs="Tahoma"/>
      <w:sz w:val="24"/>
      <w:szCs w:val="24"/>
    </w:rPr>
  </w:style>
  <w:style w:type="paragraph" w:customStyle="1" w:styleId="xl31">
    <w:name w:val="xl31"/>
    <w:basedOn w:val="a"/>
    <w:uiPriority w:val="99"/>
    <w:pPr>
      <w:widowControl w:val="0"/>
      <w:overflowPunct w:val="0"/>
      <w:autoSpaceDE w:val="0"/>
      <w:autoSpaceDN w:val="0"/>
      <w:adjustRightInd w:val="0"/>
      <w:spacing w:before="100" w:after="100"/>
      <w:jc w:val="right"/>
      <w:textAlignment w:val="baseline"/>
    </w:pPr>
    <w:rPr>
      <w:rFonts w:ascii="Arial" w:hAnsi="Arial" w:cs="Arial"/>
      <w:sz w:val="24"/>
      <w:szCs w:val="24"/>
    </w:rPr>
  </w:style>
  <w:style w:type="paragraph" w:styleId="aff9">
    <w:name w:val="caption"/>
    <w:basedOn w:val="a"/>
    <w:next w:val="a"/>
    <w:uiPriority w:val="99"/>
    <w:qFormat/>
    <w:pPr>
      <w:widowControl w:val="0"/>
      <w:overflowPunct w:val="0"/>
      <w:autoSpaceDE w:val="0"/>
      <w:autoSpaceDN w:val="0"/>
      <w:adjustRightInd w:val="0"/>
      <w:jc w:val="right"/>
      <w:textAlignment w:val="baseline"/>
    </w:pPr>
    <w:rPr>
      <w:sz w:val="24"/>
      <w:szCs w:val="24"/>
    </w:rPr>
  </w:style>
  <w:style w:type="paragraph" w:customStyle="1" w:styleId="affa">
    <w:name w:val="Текст для писем"/>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AAAN5">
    <w:name w:val="AA?AN5"/>
    <w:basedOn w:val="a"/>
    <w:uiPriority w:val="99"/>
    <w:pPr>
      <w:widowControl w:val="0"/>
      <w:overflowPunct w:val="0"/>
      <w:autoSpaceDE w:val="0"/>
      <w:autoSpaceDN w:val="0"/>
      <w:adjustRightInd w:val="0"/>
      <w:jc w:val="center"/>
      <w:textAlignment w:val="baseline"/>
    </w:pPr>
    <w:rPr>
      <w:b/>
      <w:bCs/>
      <w:sz w:val="28"/>
      <w:szCs w:val="28"/>
    </w:rPr>
  </w:style>
  <w:style w:type="paragraph" w:customStyle="1" w:styleId="Oaenonaiiieaao">
    <w:name w:val="Oaeno nai?i.i?eaao."/>
    <w:basedOn w:val="a"/>
    <w:uiPriority w:val="99"/>
    <w:pPr>
      <w:widowControl w:val="0"/>
      <w:overflowPunct w:val="0"/>
      <w:autoSpaceDE w:val="0"/>
      <w:autoSpaceDN w:val="0"/>
      <w:adjustRightInd w:val="0"/>
      <w:spacing w:line="250" w:lineRule="atLeast"/>
      <w:jc w:val="both"/>
      <w:textAlignment w:val="baseline"/>
    </w:pPr>
  </w:style>
  <w:style w:type="paragraph" w:customStyle="1" w:styleId="oaieanaieaao">
    <w:name w:val="oaiea na.i?eaao"/>
    <w:basedOn w:val="Caaoaaenaieaao"/>
    <w:uiPriority w:val="99"/>
    <w:pPr>
      <w:spacing w:line="160" w:lineRule="atLeast"/>
      <w:ind w:left="-57" w:right="-57"/>
    </w:pPr>
    <w:rPr>
      <w:b w:val="0"/>
      <w:bCs w:val="0"/>
      <w:color w:val="auto"/>
      <w:sz w:val="16"/>
      <w:szCs w:val="16"/>
    </w:rPr>
  </w:style>
  <w:style w:type="paragraph" w:customStyle="1" w:styleId="Oaaenaieaao">
    <w:name w:val="Oaae.na.i?eaao"/>
    <w:basedOn w:val="oaieanaieaao"/>
    <w:uiPriority w:val="99"/>
    <w:pPr>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s>
      <w:spacing w:line="230" w:lineRule="atLeast"/>
      <w:ind w:left="0" w:right="0"/>
      <w:jc w:val="left"/>
    </w:pPr>
    <w:rPr>
      <w:sz w:val="18"/>
      <w:szCs w:val="18"/>
    </w:rPr>
  </w:style>
  <w:style w:type="paragraph" w:customStyle="1" w:styleId="Eeia-eooi">
    <w:name w:val="E?eia-e?ooi."/>
    <w:basedOn w:val="a9"/>
    <w:next w:val="affb"/>
    <w:uiPriority w:val="99"/>
    <w:pPr>
      <w:widowControl w:val="0"/>
      <w:overflowPunct w:val="0"/>
      <w:autoSpaceDE w:val="0"/>
      <w:autoSpaceDN w:val="0"/>
      <w:adjustRightInd w:val="0"/>
      <w:spacing w:before="240" w:after="120" w:line="240" w:lineRule="auto"/>
      <w:ind w:left="1701" w:right="0" w:firstLine="567"/>
      <w:jc w:val="left"/>
      <w:textAlignment w:val="baseline"/>
    </w:pPr>
    <w:rPr>
      <w:rFonts w:ascii="Impact" w:hAnsi="Impact" w:cs="Arial Unicode MS"/>
      <w:i/>
      <w:iCs/>
      <w:color w:val="FFFFFF"/>
      <w:spacing w:val="30"/>
      <w:sz w:val="28"/>
      <w:szCs w:val="28"/>
      <w:lang w:val="ru-RU"/>
    </w:rPr>
  </w:style>
  <w:style w:type="paragraph" w:styleId="affb">
    <w:name w:val="Body Text First Indent"/>
    <w:basedOn w:val="af2"/>
    <w:link w:val="affc"/>
    <w:uiPriority w:val="99"/>
    <w:pPr>
      <w:widowControl w:val="0"/>
      <w:overflowPunct w:val="0"/>
      <w:autoSpaceDE w:val="0"/>
      <w:autoSpaceDN w:val="0"/>
      <w:adjustRightInd w:val="0"/>
      <w:ind w:firstLine="210"/>
      <w:textAlignment w:val="baseline"/>
    </w:pPr>
    <w:rPr>
      <w:sz w:val="24"/>
      <w:szCs w:val="24"/>
    </w:rPr>
  </w:style>
  <w:style w:type="character" w:customStyle="1" w:styleId="affd">
    <w:name w:val="Основний текст Знак"/>
    <w:uiPriority w:val="99"/>
    <w:rPr>
      <w:noProof w:val="0"/>
      <w:lang w:val="ru-RU" w:eastAsia="ru-RU"/>
    </w:rPr>
  </w:style>
  <w:style w:type="character" w:customStyle="1" w:styleId="affe">
    <w:name w:val="Червоний рядок Знак"/>
    <w:uiPriority w:val="99"/>
    <w:rPr>
      <w:noProof w:val="0"/>
      <w:sz w:val="24"/>
      <w:szCs w:val="24"/>
      <w:lang w:val="ru-RU" w:eastAsia="ru-RU"/>
    </w:rPr>
  </w:style>
  <w:style w:type="paragraph" w:customStyle="1" w:styleId="xl26">
    <w:name w:val="xl26"/>
    <w:basedOn w:val="a"/>
    <w:uiPriority w:val="99"/>
    <w:pPr>
      <w:spacing w:before="100" w:beforeAutospacing="1" w:after="100" w:afterAutospacing="1"/>
      <w:jc w:val="center"/>
    </w:pPr>
    <w:rPr>
      <w:sz w:val="18"/>
      <w:szCs w:val="18"/>
    </w:rPr>
  </w:style>
  <w:style w:type="paragraph" w:customStyle="1" w:styleId="xl27">
    <w:name w:val="xl27"/>
    <w:basedOn w:val="a"/>
    <w:uiPriority w:val="99"/>
    <w:pPr>
      <w:spacing w:before="100" w:beforeAutospacing="1" w:after="100" w:afterAutospacing="1"/>
      <w:jc w:val="center"/>
      <w:textAlignment w:val="top"/>
    </w:pPr>
    <w:rPr>
      <w:sz w:val="18"/>
      <w:szCs w:val="18"/>
    </w:rPr>
  </w:style>
  <w:style w:type="paragraph" w:customStyle="1" w:styleId="xl28">
    <w:name w:val="xl28"/>
    <w:basedOn w:val="a"/>
    <w:uiPriority w:val="99"/>
    <w:pPr>
      <w:spacing w:before="100" w:beforeAutospacing="1" w:after="100" w:afterAutospacing="1"/>
      <w:jc w:val="center"/>
      <w:textAlignment w:val="top"/>
    </w:pPr>
    <w:rPr>
      <w:sz w:val="18"/>
      <w:szCs w:val="18"/>
    </w:rPr>
  </w:style>
  <w:style w:type="paragraph" w:customStyle="1" w:styleId="xl29">
    <w:name w:val="xl29"/>
    <w:basedOn w:val="a"/>
    <w:uiPriority w:val="99"/>
    <w:pPr>
      <w:spacing w:before="100" w:beforeAutospacing="1" w:after="100" w:afterAutospacing="1"/>
      <w:jc w:val="center"/>
      <w:textAlignment w:val="top"/>
    </w:pPr>
    <w:rPr>
      <w:rFonts w:ascii="Arial Unicode MS" w:hAnsi="Arial Unicode MS" w:cs="Antiqua"/>
      <w:sz w:val="18"/>
      <w:szCs w:val="18"/>
    </w:rPr>
  </w:style>
  <w:style w:type="paragraph" w:customStyle="1" w:styleId="xl30">
    <w:name w:val="xl30"/>
    <w:basedOn w:val="a"/>
    <w:uiPriority w:val="99"/>
    <w:pPr>
      <w:spacing w:before="100" w:beforeAutospacing="1" w:after="100" w:afterAutospacing="1"/>
      <w:jc w:val="center"/>
      <w:textAlignment w:val="top"/>
    </w:pPr>
    <w:rPr>
      <w:rFonts w:ascii="Arial Unicode MS" w:hAnsi="Arial Unicode MS" w:cs="Antiqua"/>
      <w:sz w:val="18"/>
      <w:szCs w:val="18"/>
    </w:rPr>
  </w:style>
  <w:style w:type="paragraph" w:customStyle="1" w:styleId="62">
    <w:name w:val="заголовок 6"/>
    <w:basedOn w:val="a"/>
    <w:next w:val="a"/>
    <w:pPr>
      <w:keepNext/>
      <w:tabs>
        <w:tab w:val="left" w:pos="4182"/>
        <w:tab w:val="left" w:pos="7017"/>
        <w:tab w:val="left" w:pos="9569"/>
      </w:tabs>
      <w:ind w:left="-496" w:right="-766"/>
      <w:jc w:val="center"/>
    </w:pPr>
    <w:rPr>
      <w:b/>
      <w:bCs/>
      <w:sz w:val="28"/>
      <w:szCs w:val="28"/>
      <w:lang w:val="uk-UA"/>
    </w:rPr>
  </w:style>
  <w:style w:type="paragraph" w:customStyle="1" w:styleId="53">
    <w:name w:val="заголовок 5"/>
    <w:basedOn w:val="a"/>
    <w:next w:val="a"/>
    <w:uiPriority w:val="99"/>
    <w:pPr>
      <w:keepNext/>
      <w:widowControl w:val="0"/>
      <w:tabs>
        <w:tab w:val="decimal" w:pos="567"/>
        <w:tab w:val="left" w:pos="630"/>
      </w:tabs>
      <w:jc w:val="center"/>
    </w:pPr>
    <w:rPr>
      <w:sz w:val="24"/>
      <w:szCs w:val="24"/>
      <w:lang w:val="uk-UA"/>
    </w:rPr>
  </w:style>
  <w:style w:type="paragraph" w:customStyle="1" w:styleId="111">
    <w:name w:val="заголовок 11"/>
    <w:basedOn w:val="a"/>
    <w:next w:val="a"/>
    <w:uiPriority w:val="99"/>
    <w:pPr>
      <w:keepNext/>
      <w:snapToGrid w:val="0"/>
      <w:spacing w:line="360" w:lineRule="auto"/>
      <w:ind w:firstLine="212"/>
    </w:pPr>
    <w:rPr>
      <w:sz w:val="24"/>
      <w:szCs w:val="24"/>
    </w:rPr>
  </w:style>
  <w:style w:type="paragraph" w:customStyle="1" w:styleId="afff">
    <w:name w:val="áû÷íûé"/>
    <w:uiPriority w:val="99"/>
    <w:pPr>
      <w:widowControl w:val="0"/>
      <w:overflowPunct w:val="0"/>
      <w:autoSpaceDE w:val="0"/>
      <w:autoSpaceDN w:val="0"/>
      <w:adjustRightInd w:val="0"/>
      <w:textAlignment w:val="baseline"/>
    </w:pPr>
  </w:style>
  <w:style w:type="paragraph" w:customStyle="1" w:styleId="auiue6">
    <w:name w:val="au?iue6"/>
    <w:uiPriority w:val="99"/>
    <w:pPr>
      <w:widowControl w:val="0"/>
    </w:pPr>
  </w:style>
  <w:style w:type="paragraph" w:customStyle="1" w:styleId="xl22">
    <w:name w:val="xl22"/>
    <w:basedOn w:val="a"/>
    <w:uiPriority w:val="99"/>
    <w:pPr>
      <w:spacing w:before="100" w:beforeAutospacing="1" w:after="100" w:afterAutospacing="1"/>
    </w:pPr>
    <w:rPr>
      <w:sz w:val="24"/>
      <w:szCs w:val="24"/>
    </w:rPr>
  </w:style>
  <w:style w:type="paragraph" w:customStyle="1" w:styleId="xl23">
    <w:name w:val="xl23"/>
    <w:basedOn w:val="a"/>
    <w:uiPriority w:val="99"/>
    <w:pPr>
      <w:pBdr>
        <w:bottom w:val="single" w:sz="4" w:space="0" w:color="auto"/>
      </w:pBdr>
      <w:spacing w:before="100" w:beforeAutospacing="1" w:after="100" w:afterAutospacing="1"/>
    </w:pPr>
    <w:rPr>
      <w:sz w:val="24"/>
      <w:szCs w:val="24"/>
    </w:rPr>
  </w:style>
  <w:style w:type="paragraph" w:customStyle="1" w:styleId="xl32">
    <w:name w:val="xl32"/>
    <w:basedOn w:val="a"/>
    <w:uiPriority w:val="99"/>
    <w:pPr>
      <w:spacing w:before="100" w:beforeAutospacing="1" w:after="100" w:afterAutospacing="1"/>
      <w:jc w:val="right"/>
    </w:pPr>
    <w:rPr>
      <w:sz w:val="24"/>
      <w:szCs w:val="24"/>
    </w:rPr>
  </w:style>
  <w:style w:type="paragraph" w:customStyle="1" w:styleId="BlockText3">
    <w:name w:val="Block Text3"/>
    <w:basedOn w:val="a"/>
    <w:uiPriority w:val="99"/>
    <w:pPr>
      <w:spacing w:line="160" w:lineRule="exact"/>
      <w:ind w:left="113" w:right="113"/>
    </w:pPr>
    <w:rPr>
      <w:sz w:val="16"/>
      <w:szCs w:val="16"/>
    </w:rPr>
  </w:style>
  <w:style w:type="paragraph" w:customStyle="1" w:styleId="CaaieiaieoaaenaOOA">
    <w:name w:val="Caaieiaie oaae.na.O?OA"/>
    <w:basedOn w:val="OaaenaOOA"/>
    <w:uiPriority w:val="99"/>
    <w:pPr>
      <w:jc w:val="center"/>
    </w:pPr>
    <w:rPr>
      <w:b/>
      <w:bCs/>
      <w:sz w:val="24"/>
      <w:szCs w:val="24"/>
    </w:rPr>
  </w:style>
  <w:style w:type="paragraph" w:customStyle="1" w:styleId="OaaenaOOA">
    <w:name w:val="Oaae.na.O?OA"/>
    <w:basedOn w:val="OaenonaOoa"/>
    <w:uiPriority w:val="99"/>
    <w:pPr>
      <w:jc w:val="left"/>
    </w:pPr>
    <w:rPr>
      <w:sz w:val="16"/>
      <w:szCs w:val="16"/>
    </w:rPr>
  </w:style>
  <w:style w:type="paragraph" w:customStyle="1" w:styleId="OaenonaOoa">
    <w:name w:val="Oaeno na.O?oa"/>
    <w:basedOn w:val="a"/>
    <w:uiPriority w:val="99"/>
    <w:pPr>
      <w:jc w:val="both"/>
    </w:pPr>
    <w:rPr>
      <w:rFonts w:ascii="Arial" w:hAnsi="Arial" w:cs="Arial"/>
      <w:lang w:val="uk-UA"/>
    </w:rPr>
  </w:style>
  <w:style w:type="paragraph" w:customStyle="1" w:styleId="OaieaNaOOA">
    <w:name w:val="Oaiea Na.O?OA"/>
    <w:basedOn w:val="OaaenaOOA"/>
    <w:uiPriority w:val="99"/>
    <w:pPr>
      <w:ind w:left="-113" w:right="-113"/>
      <w:jc w:val="center"/>
    </w:pPr>
    <w:rPr>
      <w:sz w:val="14"/>
      <w:szCs w:val="14"/>
    </w:rPr>
  </w:style>
  <w:style w:type="paragraph" w:customStyle="1" w:styleId="BodyText34">
    <w:name w:val="Body Text 34"/>
    <w:basedOn w:val="a"/>
    <w:pPr>
      <w:keepLines/>
      <w:widowControl w:val="0"/>
      <w:jc w:val="center"/>
    </w:pPr>
    <w:rPr>
      <w:color w:val="000000"/>
      <w:sz w:val="16"/>
      <w:szCs w:val="16"/>
      <w:lang w:val="uk-UA"/>
    </w:rPr>
  </w:style>
  <w:style w:type="paragraph" w:customStyle="1" w:styleId="82">
    <w:name w:val="аголовок 8"/>
    <w:basedOn w:val="a"/>
    <w:next w:val="a"/>
    <w:pPr>
      <w:keepNext/>
      <w:widowControl w:val="0"/>
      <w:jc w:val="center"/>
    </w:pPr>
    <w:rPr>
      <w:sz w:val="24"/>
      <w:szCs w:val="24"/>
    </w:rPr>
  </w:style>
  <w:style w:type="paragraph" w:styleId="afff0">
    <w:name w:val="List Bullet"/>
    <w:basedOn w:val="a"/>
    <w:autoRedefine/>
    <w:pPr>
      <w:ind w:left="-218" w:right="57"/>
      <w:jc w:val="right"/>
    </w:pPr>
    <w:rPr>
      <w:lang w:val="uk-UA"/>
    </w:rPr>
  </w:style>
  <w:style w:type="paragraph" w:styleId="2a">
    <w:name w:val="List Bullet 2"/>
    <w:basedOn w:val="a"/>
    <w:autoRedefine/>
    <w:pPr>
      <w:tabs>
        <w:tab w:val="num" w:pos="643"/>
      </w:tabs>
      <w:ind w:left="643" w:hanging="360"/>
    </w:pPr>
    <w:rPr>
      <w:lang w:val="uk-UA"/>
    </w:rPr>
  </w:style>
  <w:style w:type="paragraph" w:styleId="37">
    <w:name w:val="List Bullet 3"/>
    <w:basedOn w:val="a"/>
    <w:autoRedefine/>
    <w:pPr>
      <w:ind w:left="112" w:right="-54" w:hanging="112"/>
    </w:pPr>
    <w:rPr>
      <w:snapToGrid w:val="0"/>
      <w:sz w:val="24"/>
      <w:szCs w:val="24"/>
      <w:lang w:val="uk-UA"/>
    </w:rPr>
  </w:style>
  <w:style w:type="paragraph" w:styleId="43">
    <w:name w:val="List Bullet 4"/>
    <w:basedOn w:val="a"/>
    <w:autoRedefine/>
    <w:pPr>
      <w:tabs>
        <w:tab w:val="num" w:pos="1209"/>
      </w:tabs>
      <w:ind w:left="1209" w:hanging="360"/>
    </w:pPr>
    <w:rPr>
      <w:lang w:val="uk-UA"/>
    </w:rPr>
  </w:style>
  <w:style w:type="paragraph" w:styleId="54">
    <w:name w:val="List Bullet 5"/>
    <w:basedOn w:val="a"/>
    <w:autoRedefine/>
    <w:pPr>
      <w:tabs>
        <w:tab w:val="num" w:pos="1492"/>
      </w:tabs>
      <w:ind w:left="1492" w:hanging="360"/>
    </w:pPr>
    <w:rPr>
      <w:lang w:val="uk-UA"/>
    </w:rPr>
  </w:style>
  <w:style w:type="paragraph" w:styleId="afff1">
    <w:name w:val="List Number"/>
    <w:basedOn w:val="a"/>
    <w:pPr>
      <w:tabs>
        <w:tab w:val="num" w:pos="360"/>
      </w:tabs>
      <w:ind w:left="360" w:hanging="360"/>
    </w:pPr>
    <w:rPr>
      <w:lang w:val="uk-UA"/>
    </w:rPr>
  </w:style>
  <w:style w:type="paragraph" w:styleId="2b">
    <w:name w:val="List Number 2"/>
    <w:basedOn w:val="a"/>
    <w:pPr>
      <w:tabs>
        <w:tab w:val="num" w:pos="643"/>
      </w:tabs>
      <w:ind w:left="643" w:hanging="360"/>
    </w:pPr>
    <w:rPr>
      <w:lang w:val="uk-UA"/>
    </w:rPr>
  </w:style>
  <w:style w:type="paragraph" w:styleId="38">
    <w:name w:val="List Number 3"/>
    <w:basedOn w:val="a"/>
    <w:pPr>
      <w:tabs>
        <w:tab w:val="num" w:pos="926"/>
      </w:tabs>
      <w:ind w:left="926" w:hanging="360"/>
    </w:pPr>
    <w:rPr>
      <w:lang w:val="uk-UA"/>
    </w:rPr>
  </w:style>
  <w:style w:type="paragraph" w:styleId="44">
    <w:name w:val="List Number 4"/>
    <w:basedOn w:val="a"/>
    <w:pPr>
      <w:tabs>
        <w:tab w:val="num" w:pos="1080"/>
        <w:tab w:val="num" w:pos="1209"/>
      </w:tabs>
      <w:ind w:left="1209" w:hanging="360"/>
    </w:pPr>
    <w:rPr>
      <w:lang w:val="uk-UA"/>
    </w:rPr>
  </w:style>
  <w:style w:type="paragraph" w:styleId="55">
    <w:name w:val="List Number 5"/>
    <w:basedOn w:val="a"/>
    <w:pPr>
      <w:tabs>
        <w:tab w:val="num" w:pos="502"/>
        <w:tab w:val="num" w:pos="643"/>
        <w:tab w:val="num" w:pos="1080"/>
        <w:tab w:val="num" w:pos="1492"/>
      </w:tabs>
      <w:ind w:left="1492" w:hanging="360"/>
    </w:pPr>
    <w:rPr>
      <w:lang w:val="uk-UA"/>
    </w:rPr>
  </w:style>
  <w:style w:type="paragraph" w:customStyle="1" w:styleId="afff2">
    <w:name w:val="Òåêñò äëÿ ïèñåì"/>
    <w:basedOn w:val="a"/>
    <w:uiPriority w:val="99"/>
    <w:pPr>
      <w:widowControl w:val="0"/>
      <w:tabs>
        <w:tab w:val="left" w:pos="567"/>
      </w:tabs>
      <w:overflowPunct w:val="0"/>
      <w:autoSpaceDE w:val="0"/>
      <w:autoSpaceDN w:val="0"/>
      <w:adjustRightInd w:val="0"/>
      <w:textAlignment w:val="baseline"/>
    </w:pPr>
    <w:rPr>
      <w:sz w:val="24"/>
      <w:szCs w:val="24"/>
    </w:rPr>
  </w:style>
  <w:style w:type="character" w:customStyle="1" w:styleId="19">
    <w:name w:val="Основной шрифт абзаца1"/>
    <w:uiPriority w:val="99"/>
    <w:rPr>
      <w:sz w:val="20"/>
      <w:szCs w:val="20"/>
    </w:rPr>
  </w:style>
  <w:style w:type="paragraph" w:customStyle="1" w:styleId="1a">
    <w:name w:val="Нижний колонтитул1"/>
    <w:basedOn w:val="a"/>
    <w:uiPriority w:val="99"/>
    <w:pPr>
      <w:widowControl w:val="0"/>
      <w:tabs>
        <w:tab w:val="center" w:pos="4153"/>
        <w:tab w:val="right" w:pos="8306"/>
      </w:tabs>
    </w:pPr>
  </w:style>
  <w:style w:type="paragraph" w:customStyle="1" w:styleId="afff3">
    <w:name w:val="Ñòèëü"/>
    <w:uiPriority w:val="99"/>
    <w:pPr>
      <w:widowControl w:val="0"/>
      <w:overflowPunct w:val="0"/>
      <w:autoSpaceDE w:val="0"/>
      <w:autoSpaceDN w:val="0"/>
      <w:adjustRightInd w:val="0"/>
      <w:textAlignment w:val="baseline"/>
    </w:pPr>
    <w:rPr>
      <w:spacing w:val="-1"/>
      <w:kern w:val="65535"/>
      <w:position w:val="-1"/>
      <w:sz w:val="24"/>
      <w:szCs w:val="24"/>
      <w:lang w:val="en-US"/>
    </w:rPr>
  </w:style>
  <w:style w:type="character" w:customStyle="1" w:styleId="afff4">
    <w:name w:val="Текст Знак"/>
    <w:uiPriority w:val="99"/>
    <w:rPr>
      <w:rFonts w:ascii="Courier New" w:hAnsi="Courier New"/>
      <w:lang w:eastAsia="ru-RU"/>
    </w:rPr>
  </w:style>
  <w:style w:type="character" w:styleId="afff5">
    <w:name w:val="endnote reference"/>
    <w:uiPriority w:val="99"/>
    <w:semiHidden/>
    <w:rPr>
      <w:vertAlign w:val="superscript"/>
    </w:rPr>
  </w:style>
  <w:style w:type="paragraph" w:customStyle="1" w:styleId="73">
    <w:name w:val="çàãîëîâîê 7"/>
    <w:basedOn w:val="a"/>
    <w:next w:val="a"/>
    <w:uiPriority w:val="99"/>
    <w:pPr>
      <w:keepNext/>
      <w:spacing w:line="300" w:lineRule="exact"/>
      <w:jc w:val="center"/>
    </w:pPr>
    <w:rPr>
      <w:b/>
      <w:bCs/>
      <w:sz w:val="28"/>
      <w:szCs w:val="28"/>
      <w:lang w:val="uk-UA"/>
    </w:rPr>
  </w:style>
  <w:style w:type="paragraph" w:customStyle="1" w:styleId="afff6">
    <w:name w:val="Òàáëèöà"/>
    <w:basedOn w:val="a"/>
    <w:uiPriority w:val="99"/>
    <w:rPr>
      <w:rFonts w:ascii="Antiqua" w:hAnsi="Antiqua" w:cs="Tahoma"/>
      <w:sz w:val="24"/>
      <w:szCs w:val="24"/>
      <w:lang w:val="uk-UA"/>
    </w:rPr>
  </w:style>
  <w:style w:type="paragraph" w:customStyle="1" w:styleId="1b">
    <w:name w:val="Таблица_1"/>
    <w:basedOn w:val="a"/>
    <w:uiPriority w:val="99"/>
    <w:pPr>
      <w:spacing w:before="20" w:after="20" w:line="200" w:lineRule="exact"/>
      <w:jc w:val="center"/>
    </w:pPr>
    <w:rPr>
      <w:sz w:val="18"/>
      <w:szCs w:val="18"/>
      <w:lang w:val="uk-UA"/>
    </w:rPr>
  </w:style>
  <w:style w:type="paragraph" w:customStyle="1" w:styleId="xl33">
    <w:name w:val="xl33"/>
    <w:basedOn w:val="a"/>
    <w:uiPriority w:val="99"/>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4">
    <w:name w:val="xl34"/>
    <w:basedOn w:val="a"/>
    <w:uiPriority w:val="99"/>
    <w:pPr>
      <w:pBdr>
        <w:top w:val="single" w:sz="4" w:space="0" w:color="auto"/>
        <w:left w:val="single" w:sz="4" w:space="0" w:color="auto"/>
      </w:pBdr>
      <w:spacing w:before="100" w:beforeAutospacing="1" w:after="100" w:afterAutospacing="1"/>
    </w:pPr>
    <w:rPr>
      <w:rFonts w:ascii="Arial" w:hAnsi="Arial" w:cs="Arial"/>
      <w:sz w:val="22"/>
      <w:szCs w:val="22"/>
    </w:rPr>
  </w:style>
  <w:style w:type="paragraph" w:customStyle="1" w:styleId="xl35">
    <w:name w:val="xl35"/>
    <w:basedOn w:val="a"/>
    <w:uiPriority w:val="99"/>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36">
    <w:name w:val="xl36"/>
    <w:basedOn w:val="a"/>
    <w:uiPriority w:val="9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8">
    <w:name w:val="xl38"/>
    <w:basedOn w:val="a"/>
    <w:uiPriority w:val="99"/>
    <w:pPr>
      <w:pBdr>
        <w:top w:val="single" w:sz="4" w:space="0" w:color="auto"/>
        <w:right w:val="single" w:sz="4" w:space="0" w:color="auto"/>
      </w:pBdr>
      <w:spacing w:before="100" w:beforeAutospacing="1" w:after="100" w:afterAutospacing="1"/>
    </w:pPr>
    <w:rPr>
      <w:sz w:val="24"/>
      <w:szCs w:val="24"/>
    </w:rPr>
  </w:style>
  <w:style w:type="paragraph" w:customStyle="1" w:styleId="xl39">
    <w:name w:val="xl39"/>
    <w:basedOn w:val="a"/>
    <w:uiPriority w:val="99"/>
    <w:pPr>
      <w:pBdr>
        <w:right w:val="single" w:sz="4" w:space="0" w:color="auto"/>
      </w:pBdr>
      <w:spacing w:before="100" w:beforeAutospacing="1" w:after="100" w:afterAutospacing="1"/>
    </w:pPr>
    <w:rPr>
      <w:sz w:val="24"/>
      <w:szCs w:val="24"/>
    </w:rPr>
  </w:style>
  <w:style w:type="paragraph" w:customStyle="1" w:styleId="xl40">
    <w:name w:val="xl40"/>
    <w:basedOn w:val="a"/>
    <w:uiPriority w:val="9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41">
    <w:name w:val="xl41"/>
    <w:basedOn w:val="a"/>
    <w:uiPriority w:val="99"/>
    <w:pPr>
      <w:pBdr>
        <w:left w:val="single" w:sz="4" w:space="0" w:color="auto"/>
        <w:right w:val="single" w:sz="4" w:space="0" w:color="auto"/>
      </w:pBdr>
      <w:spacing w:before="100" w:beforeAutospacing="1" w:after="100" w:afterAutospacing="1"/>
    </w:pPr>
    <w:rPr>
      <w:sz w:val="24"/>
      <w:szCs w:val="24"/>
    </w:rPr>
  </w:style>
  <w:style w:type="paragraph" w:customStyle="1" w:styleId="xl42">
    <w:name w:val="xl42"/>
    <w:basedOn w:val="a"/>
    <w:uiPriority w:val="99"/>
    <w:pPr>
      <w:pBdr>
        <w:bottom w:val="single" w:sz="4" w:space="0" w:color="auto"/>
        <w:right w:val="single" w:sz="4" w:space="0" w:color="auto"/>
      </w:pBdr>
      <w:spacing w:before="100" w:beforeAutospacing="1" w:after="100" w:afterAutospacing="1"/>
    </w:pPr>
    <w:rPr>
      <w:sz w:val="24"/>
      <w:szCs w:val="24"/>
    </w:rPr>
  </w:style>
  <w:style w:type="paragraph" w:customStyle="1" w:styleId="xl43">
    <w:name w:val="xl43"/>
    <w:basedOn w:val="a"/>
    <w:uiPriority w:val="9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4">
    <w:name w:val="xl44"/>
    <w:basedOn w:val="a"/>
    <w:uiPriority w:val="99"/>
    <w:pPr>
      <w:pBdr>
        <w:top w:val="single" w:sz="4" w:space="0" w:color="auto"/>
        <w:left w:val="single" w:sz="4" w:space="0" w:color="auto"/>
      </w:pBdr>
      <w:spacing w:before="100" w:beforeAutospacing="1" w:after="100" w:afterAutospacing="1"/>
    </w:pPr>
    <w:rPr>
      <w:sz w:val="24"/>
      <w:szCs w:val="24"/>
    </w:rPr>
  </w:style>
  <w:style w:type="paragraph" w:customStyle="1" w:styleId="xl45">
    <w:name w:val="xl45"/>
    <w:basedOn w:val="a"/>
    <w:uiPriority w:val="99"/>
    <w:pPr>
      <w:pBdr>
        <w:left w:val="single" w:sz="4" w:space="0" w:color="auto"/>
      </w:pBdr>
      <w:spacing w:before="100" w:beforeAutospacing="1" w:after="100" w:afterAutospacing="1"/>
    </w:pPr>
    <w:rPr>
      <w:sz w:val="24"/>
      <w:szCs w:val="24"/>
    </w:rPr>
  </w:style>
  <w:style w:type="paragraph" w:customStyle="1" w:styleId="xl46">
    <w:name w:val="xl46"/>
    <w:basedOn w:val="a"/>
    <w:uiPriority w:val="99"/>
    <w:pPr>
      <w:pBdr>
        <w:left w:val="single" w:sz="4" w:space="0" w:color="auto"/>
        <w:bottom w:val="single" w:sz="4" w:space="0" w:color="auto"/>
      </w:pBdr>
      <w:spacing w:before="100" w:beforeAutospacing="1" w:after="100" w:afterAutospacing="1"/>
    </w:pPr>
    <w:rPr>
      <w:sz w:val="24"/>
      <w:szCs w:val="24"/>
    </w:rPr>
  </w:style>
  <w:style w:type="paragraph" w:customStyle="1" w:styleId="xl47">
    <w:name w:val="xl47"/>
    <w:basedOn w:val="a"/>
    <w:uiPriority w:val="99"/>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8">
    <w:name w:val="xl48"/>
    <w:basedOn w:val="a"/>
    <w:uiPriority w:val="99"/>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9">
    <w:name w:val="xl4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0">
    <w:name w:val="xl5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1">
    <w:name w:val="xl51"/>
    <w:basedOn w:val="a"/>
    <w:uiPriority w:val="99"/>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2">
    <w:name w:val="xl52"/>
    <w:basedOn w:val="a"/>
    <w:uiPriority w:val="99"/>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3">
    <w:name w:val="xl53"/>
    <w:basedOn w:val="a"/>
    <w:uiPriority w:val="99"/>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4">
    <w:name w:val="xl54"/>
    <w:basedOn w:val="a"/>
    <w:uiPriority w:val="99"/>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styleId="afff7">
    <w:name w:val="Document Map"/>
    <w:basedOn w:val="a"/>
    <w:link w:val="2c"/>
    <w:uiPriority w:val="99"/>
    <w:pPr>
      <w:widowControl w:val="0"/>
      <w:shd w:val="clear" w:color="auto" w:fill="000080"/>
      <w:overflowPunct w:val="0"/>
      <w:autoSpaceDE w:val="0"/>
      <w:autoSpaceDN w:val="0"/>
      <w:adjustRightInd w:val="0"/>
      <w:textAlignment w:val="baseline"/>
    </w:pPr>
    <w:rPr>
      <w:rFonts w:ascii="Tahoma" w:hAnsi="Tahoma" w:cs="Courier New"/>
    </w:rPr>
  </w:style>
  <w:style w:type="character" w:customStyle="1" w:styleId="afff8">
    <w:name w:val="Схема документа Знак"/>
    <w:uiPriority w:val="99"/>
    <w:rPr>
      <w:rFonts w:ascii="Tahoma" w:hAnsi="Tahoma" w:cs="Courier New"/>
      <w:noProof w:val="0"/>
      <w:shd w:val="clear" w:color="auto" w:fill="000080"/>
      <w:lang w:val="ru-RU" w:eastAsia="ru-RU"/>
    </w:rPr>
  </w:style>
  <w:style w:type="paragraph" w:customStyle="1" w:styleId="afff9">
    <w:name w:val="заг разд"/>
    <w:basedOn w:val="a"/>
    <w:uiPriority w:val="99"/>
    <w:pPr>
      <w:spacing w:before="240" w:after="240"/>
      <w:jc w:val="center"/>
    </w:pPr>
    <w:rPr>
      <w:b/>
      <w:bCs/>
      <w:sz w:val="28"/>
      <w:szCs w:val="28"/>
      <w:lang w:val="uk-UA"/>
    </w:rPr>
  </w:style>
  <w:style w:type="paragraph" w:customStyle="1" w:styleId="39">
    <w:name w:val="Текстбокуров3"/>
    <w:basedOn w:val="a"/>
    <w:uiPriority w:val="99"/>
    <w:pPr>
      <w:ind w:left="340"/>
    </w:pPr>
    <w:rPr>
      <w:sz w:val="24"/>
      <w:szCs w:val="24"/>
      <w:lang w:val="uk-UA"/>
    </w:rPr>
  </w:style>
  <w:style w:type="paragraph" w:customStyle="1" w:styleId="aaieiaie8">
    <w:name w:val="aaieiaie 8"/>
    <w:basedOn w:val="a"/>
    <w:next w:val="a"/>
    <w:uiPriority w:val="99"/>
    <w:pPr>
      <w:keepNext/>
      <w:widowControl w:val="0"/>
      <w:overflowPunct w:val="0"/>
      <w:autoSpaceDE w:val="0"/>
      <w:autoSpaceDN w:val="0"/>
      <w:adjustRightInd w:val="0"/>
      <w:jc w:val="center"/>
      <w:textAlignment w:val="baseline"/>
    </w:pPr>
    <w:rPr>
      <w:sz w:val="24"/>
      <w:szCs w:val="24"/>
    </w:rPr>
  </w:style>
  <w:style w:type="paragraph" w:customStyle="1" w:styleId="Oaaeoaeno">
    <w:name w:val="Oaae oaeno"/>
    <w:basedOn w:val="a"/>
    <w:uiPriority w:val="99"/>
    <w:pPr>
      <w:widowControl w:val="0"/>
      <w:tabs>
        <w:tab w:val="left" w:pos="171"/>
      </w:tabs>
      <w:overflowPunct w:val="0"/>
      <w:autoSpaceDE w:val="0"/>
      <w:autoSpaceDN w:val="0"/>
      <w:adjustRightInd w:val="0"/>
      <w:spacing w:line="200" w:lineRule="exact"/>
      <w:textAlignment w:val="baseline"/>
    </w:pPr>
    <w:rPr>
      <w:sz w:val="18"/>
      <w:szCs w:val="18"/>
    </w:rPr>
  </w:style>
  <w:style w:type="paragraph" w:customStyle="1" w:styleId="Oaaeeoa1">
    <w:name w:val="Oaaeeoa_1"/>
    <w:basedOn w:val="a"/>
    <w:uiPriority w:val="99"/>
    <w:pPr>
      <w:overflowPunct w:val="0"/>
      <w:autoSpaceDE w:val="0"/>
      <w:autoSpaceDN w:val="0"/>
      <w:adjustRightInd w:val="0"/>
      <w:spacing w:before="20" w:after="20" w:line="200" w:lineRule="exact"/>
      <w:jc w:val="center"/>
      <w:textAlignment w:val="baseline"/>
    </w:pPr>
    <w:rPr>
      <w:sz w:val="18"/>
      <w:szCs w:val="18"/>
      <w:lang w:val="uk-UA"/>
    </w:rPr>
  </w:style>
  <w:style w:type="paragraph" w:customStyle="1" w:styleId="caaaca">
    <w:name w:val="caa ?aca"/>
    <w:basedOn w:val="a"/>
    <w:uiPriority w:val="99"/>
    <w:pPr>
      <w:overflowPunct w:val="0"/>
      <w:autoSpaceDE w:val="0"/>
      <w:autoSpaceDN w:val="0"/>
      <w:adjustRightInd w:val="0"/>
      <w:spacing w:before="240" w:after="240"/>
      <w:jc w:val="center"/>
      <w:textAlignment w:val="baseline"/>
    </w:pPr>
    <w:rPr>
      <w:b/>
      <w:bCs/>
      <w:sz w:val="28"/>
      <w:szCs w:val="28"/>
      <w:lang w:val="uk-UA"/>
    </w:rPr>
  </w:style>
  <w:style w:type="paragraph" w:customStyle="1" w:styleId="Oaenoaieoia3">
    <w:name w:val="Oaenoaieo?ia3"/>
    <w:basedOn w:val="a"/>
    <w:uiPriority w:val="99"/>
    <w:pPr>
      <w:overflowPunct w:val="0"/>
      <w:autoSpaceDE w:val="0"/>
      <w:autoSpaceDN w:val="0"/>
      <w:adjustRightInd w:val="0"/>
      <w:ind w:left="340"/>
      <w:textAlignment w:val="baseline"/>
    </w:pPr>
    <w:rPr>
      <w:sz w:val="24"/>
      <w:szCs w:val="24"/>
      <w:lang w:val="uk-UA"/>
    </w:rPr>
  </w:style>
  <w:style w:type="paragraph" w:customStyle="1" w:styleId="afffa">
    <w:name w:val="Íîðìàëüíûé"/>
    <w:uiPriority w:val="99"/>
  </w:style>
  <w:style w:type="paragraph" w:customStyle="1" w:styleId="1100">
    <w:name w:val="Обычный110"/>
    <w:uiPriority w:val="99"/>
    <w:rPr>
      <w:snapToGrid w:val="0"/>
    </w:rPr>
  </w:style>
  <w:style w:type="paragraph" w:customStyle="1" w:styleId="411">
    <w:name w:val="Заголовок 411"/>
    <w:basedOn w:val="1100"/>
    <w:next w:val="1100"/>
    <w:uiPriority w:val="99"/>
    <w:pPr>
      <w:keepNext/>
      <w:jc w:val="right"/>
    </w:pPr>
    <w:rPr>
      <w:b/>
      <w:snapToGrid/>
      <w:color w:val="000000"/>
      <w:sz w:val="22"/>
      <w:lang w:val="uk-UA"/>
    </w:rPr>
  </w:style>
  <w:style w:type="paragraph" w:customStyle="1" w:styleId="211">
    <w:name w:val="Основной текст 211"/>
    <w:basedOn w:val="a"/>
    <w:uiPriority w:val="99"/>
    <w:pPr>
      <w:widowControl w:val="0"/>
      <w:overflowPunct w:val="0"/>
      <w:autoSpaceDE w:val="0"/>
      <w:autoSpaceDN w:val="0"/>
      <w:adjustRightInd w:val="0"/>
      <w:jc w:val="right"/>
      <w:textAlignment w:val="baseline"/>
    </w:pPr>
    <w:rPr>
      <w:sz w:val="24"/>
    </w:rPr>
  </w:style>
  <w:style w:type="character" w:customStyle="1" w:styleId="2d">
    <w:name w:val="Основний текст 2 Знак"/>
    <w:rPr>
      <w:noProof w:val="0"/>
      <w:lang w:val="ru-RU" w:eastAsia="ru-RU"/>
    </w:rPr>
  </w:style>
  <w:style w:type="paragraph" w:customStyle="1" w:styleId="611">
    <w:name w:val="Заголовок 611"/>
    <w:basedOn w:val="1100"/>
    <w:next w:val="1100"/>
    <w:qFormat/>
    <w:pPr>
      <w:keepNext/>
      <w:jc w:val="both"/>
    </w:pPr>
    <w:rPr>
      <w:b/>
      <w:snapToGrid/>
      <w:sz w:val="24"/>
      <w:lang w:val="uk-UA"/>
    </w:rPr>
  </w:style>
  <w:style w:type="paragraph" w:customStyle="1" w:styleId="112">
    <w:name w:val="Название11"/>
    <w:basedOn w:val="1100"/>
    <w:uiPriority w:val="99"/>
    <w:pPr>
      <w:jc w:val="center"/>
    </w:pPr>
    <w:rPr>
      <w:b/>
      <w:snapToGrid/>
      <w:sz w:val="28"/>
      <w:u w:val="single"/>
      <w:lang w:val="uk-UA"/>
    </w:rPr>
  </w:style>
  <w:style w:type="paragraph" w:customStyle="1" w:styleId="511">
    <w:name w:val="Заголовок 511"/>
    <w:basedOn w:val="1100"/>
    <w:next w:val="1100"/>
    <w:uiPriority w:val="99"/>
    <w:pPr>
      <w:keepNext/>
      <w:jc w:val="center"/>
    </w:pPr>
    <w:rPr>
      <w:b/>
      <w:snapToGrid/>
      <w:color w:val="000000"/>
      <w:sz w:val="22"/>
      <w:lang w:val="uk-UA"/>
    </w:rPr>
  </w:style>
  <w:style w:type="paragraph" w:customStyle="1" w:styleId="3110">
    <w:name w:val="Заголовок 311"/>
    <w:basedOn w:val="1100"/>
    <w:next w:val="1100"/>
    <w:uiPriority w:val="99"/>
    <w:pPr>
      <w:keepNext/>
      <w:jc w:val="center"/>
    </w:pPr>
    <w:rPr>
      <w:b/>
      <w:snapToGrid/>
      <w:sz w:val="24"/>
      <w:u w:val="single"/>
      <w:lang w:val="uk-UA"/>
    </w:rPr>
  </w:style>
  <w:style w:type="paragraph" w:customStyle="1" w:styleId="1110">
    <w:name w:val="Заголовок 111"/>
    <w:basedOn w:val="1100"/>
    <w:next w:val="1100"/>
    <w:uiPriority w:val="99"/>
    <w:pPr>
      <w:keepNext/>
    </w:pPr>
    <w:rPr>
      <w:b/>
      <w:snapToGrid/>
      <w:color w:val="000000"/>
      <w:sz w:val="23"/>
      <w:lang w:val="uk-UA"/>
    </w:rPr>
  </w:style>
  <w:style w:type="paragraph" w:customStyle="1" w:styleId="711">
    <w:name w:val="Заголовок 711"/>
    <w:basedOn w:val="1100"/>
    <w:next w:val="1100"/>
    <w:uiPriority w:val="99"/>
    <w:pPr>
      <w:keepNext/>
    </w:pPr>
    <w:rPr>
      <w:b/>
      <w:sz w:val="24"/>
      <w:lang w:val="uk-UA"/>
    </w:rPr>
  </w:style>
  <w:style w:type="paragraph" w:customStyle="1" w:styleId="212">
    <w:name w:val="Основной текст с отступом 21"/>
    <w:basedOn w:val="a"/>
    <w:uiPriority w:val="99"/>
    <w:pPr>
      <w:widowControl w:val="0"/>
      <w:overflowPunct w:val="0"/>
      <w:autoSpaceDE w:val="0"/>
      <w:autoSpaceDN w:val="0"/>
      <w:adjustRightInd w:val="0"/>
      <w:ind w:firstLine="720"/>
      <w:jc w:val="both"/>
      <w:textAlignment w:val="baseline"/>
    </w:pPr>
    <w:rPr>
      <w:sz w:val="24"/>
    </w:rPr>
  </w:style>
  <w:style w:type="paragraph" w:customStyle="1" w:styleId="312">
    <w:name w:val="Основной текст 31"/>
    <w:basedOn w:val="a"/>
    <w:uiPriority w:val="99"/>
    <w:pPr>
      <w:keepLines/>
      <w:widowControl w:val="0"/>
      <w:overflowPunct w:val="0"/>
      <w:autoSpaceDE w:val="0"/>
      <w:autoSpaceDN w:val="0"/>
      <w:adjustRightInd w:val="0"/>
      <w:jc w:val="right"/>
      <w:textAlignment w:val="baseline"/>
    </w:pPr>
    <w:rPr>
      <w:i/>
      <w:sz w:val="28"/>
    </w:rPr>
  </w:style>
  <w:style w:type="paragraph" w:customStyle="1" w:styleId="313">
    <w:name w:val="Основной текст с отступом 31"/>
    <w:basedOn w:val="a"/>
    <w:uiPriority w:val="99"/>
    <w:pPr>
      <w:widowControl w:val="0"/>
      <w:overflowPunct w:val="0"/>
      <w:autoSpaceDE w:val="0"/>
      <w:autoSpaceDN w:val="0"/>
      <w:adjustRightInd w:val="0"/>
      <w:spacing w:line="240" w:lineRule="exact"/>
      <w:ind w:left="-212"/>
      <w:jc w:val="center"/>
      <w:textAlignment w:val="baseline"/>
    </w:pPr>
    <w:rPr>
      <w:sz w:val="24"/>
    </w:rPr>
  </w:style>
  <w:style w:type="paragraph" w:customStyle="1" w:styleId="1c">
    <w:name w:val="Цитата1"/>
    <w:basedOn w:val="a"/>
    <w:uiPriority w:val="99"/>
    <w:pPr>
      <w:widowControl w:val="0"/>
      <w:overflowPunct w:val="0"/>
      <w:autoSpaceDE w:val="0"/>
      <w:autoSpaceDN w:val="0"/>
      <w:adjustRightInd w:val="0"/>
      <w:ind w:left="142" w:right="-1" w:firstLine="709"/>
      <w:jc w:val="both"/>
      <w:textAlignment w:val="baseline"/>
    </w:pPr>
    <w:rPr>
      <w:sz w:val="28"/>
    </w:rPr>
  </w:style>
  <w:style w:type="paragraph" w:customStyle="1" w:styleId="1d">
    <w:name w:val="Красная строка1"/>
    <w:basedOn w:val="af2"/>
    <w:uiPriority w:val="99"/>
    <w:pPr>
      <w:widowControl w:val="0"/>
      <w:overflowPunct w:val="0"/>
      <w:autoSpaceDE w:val="0"/>
      <w:autoSpaceDN w:val="0"/>
      <w:adjustRightInd w:val="0"/>
      <w:ind w:firstLine="210"/>
      <w:textAlignment w:val="baseline"/>
    </w:pPr>
    <w:rPr>
      <w:sz w:val="24"/>
    </w:rPr>
  </w:style>
  <w:style w:type="paragraph" w:styleId="afffb">
    <w:name w:val="List"/>
    <w:basedOn w:val="a"/>
    <w:uiPriority w:val="99"/>
    <w:pPr>
      <w:ind w:left="283" w:hanging="283"/>
    </w:pPr>
  </w:style>
  <w:style w:type="paragraph" w:customStyle="1" w:styleId="afffc">
    <w:name w:val="Внутренний адрес"/>
    <w:basedOn w:val="a"/>
    <w:uiPriority w:val="99"/>
  </w:style>
  <w:style w:type="paragraph" w:customStyle="1" w:styleId="afffd">
    <w:name w:val="АДРЕС"/>
    <w:basedOn w:val="a"/>
    <w:pPr>
      <w:widowControl w:val="0"/>
      <w:jc w:val="center"/>
    </w:pPr>
    <w:rPr>
      <w:b/>
      <w:sz w:val="28"/>
    </w:rPr>
  </w:style>
  <w:style w:type="paragraph" w:customStyle="1" w:styleId="1e">
    <w:name w:val="Верхний колонтитул1"/>
    <w:basedOn w:val="a"/>
    <w:uiPriority w:val="99"/>
    <w:pPr>
      <w:widowControl w:val="0"/>
      <w:tabs>
        <w:tab w:val="center" w:pos="4153"/>
        <w:tab w:val="right" w:pos="8306"/>
      </w:tabs>
    </w:pPr>
  </w:style>
  <w:style w:type="character" w:styleId="afffe">
    <w:name w:val="FollowedHyperlink"/>
    <w:uiPriority w:val="99"/>
    <w:rPr>
      <w:color w:val="800080"/>
      <w:u w:val="single"/>
    </w:rPr>
  </w:style>
  <w:style w:type="paragraph" w:customStyle="1" w:styleId="1f">
    <w:name w:val="Текст1"/>
    <w:basedOn w:val="a"/>
    <w:uiPriority w:val="99"/>
    <w:pPr>
      <w:overflowPunct w:val="0"/>
      <w:autoSpaceDE w:val="0"/>
      <w:autoSpaceDN w:val="0"/>
      <w:adjustRightInd w:val="0"/>
    </w:pPr>
    <w:rPr>
      <w:rFonts w:ascii="Courier New" w:hAnsi="Courier New"/>
      <w:lang w:val="uk-UA"/>
    </w:rPr>
  </w:style>
  <w:style w:type="paragraph" w:customStyle="1" w:styleId="1f0">
    <w:name w:val="Схема документа1"/>
    <w:basedOn w:val="a"/>
    <w:uiPriority w:val="99"/>
    <w:pPr>
      <w:widowControl w:val="0"/>
      <w:shd w:val="clear" w:color="auto" w:fill="000080"/>
      <w:overflowPunct w:val="0"/>
      <w:autoSpaceDE w:val="0"/>
      <w:autoSpaceDN w:val="0"/>
      <w:adjustRightInd w:val="0"/>
    </w:pPr>
    <w:rPr>
      <w:rFonts w:ascii="Tahoma" w:hAnsi="Tahoma"/>
    </w:rPr>
  </w:style>
  <w:style w:type="paragraph" w:styleId="2e">
    <w:name w:val="List 2"/>
    <w:basedOn w:val="a"/>
    <w:uiPriority w:val="99"/>
    <w:pPr>
      <w:ind w:left="566" w:hanging="283"/>
    </w:pPr>
  </w:style>
  <w:style w:type="paragraph" w:customStyle="1" w:styleId="1f1">
    <w:name w:val="Стиль1"/>
    <w:basedOn w:val="a"/>
    <w:uiPriority w:val="99"/>
    <w:pPr>
      <w:tabs>
        <w:tab w:val="left" w:pos="227"/>
        <w:tab w:val="left" w:pos="2268"/>
      </w:tabs>
    </w:pPr>
    <w:rPr>
      <w:lang w:val="uk-UA"/>
    </w:rPr>
  </w:style>
  <w:style w:type="paragraph" w:customStyle="1" w:styleId="1f2">
    <w:name w:val="Òàáëèöà_1"/>
    <w:basedOn w:val="a"/>
    <w:uiPriority w:val="99"/>
    <w:pPr>
      <w:spacing w:before="20" w:after="20" w:line="200" w:lineRule="exact"/>
      <w:jc w:val="center"/>
    </w:pPr>
    <w:rPr>
      <w:sz w:val="18"/>
      <w:lang w:val="uk-UA"/>
    </w:rPr>
  </w:style>
  <w:style w:type="character" w:customStyle="1" w:styleId="affff">
    <w:name w:val="Знак Знак"/>
    <w:aliases w:val="Основний текст з відступом Знак1,Знак6 Знак1,Знак7 Знак1,Знак Знак Знак6 Знак1,Знак71 Знак1,Знак Знак Знак61 Знак1,Знак711 Знак1,Знак Знак Знак611 Знак1,Знак7111 Знак1,Знак Знак Знак6111 Знак1,Знак71111 Знак1,Знак Знак Знак Знак1,Знак71111 Зна"/>
    <w:rPr>
      <w:noProof w:val="0"/>
      <w:sz w:val="22"/>
      <w:lang w:val="uk-UA" w:eastAsia="ru-RU" w:bidi="ar-SA"/>
    </w:rPr>
  </w:style>
  <w:style w:type="paragraph" w:customStyle="1" w:styleId="63">
    <w:name w:val="Знак Знак Знак Знак Знак Знак Знак Знак Знак Знак Знак Знак6"/>
    <w:basedOn w:val="a"/>
    <w:uiPriority w:val="99"/>
    <w:rPr>
      <w:rFonts w:ascii="Verdana" w:hAnsi="Verdana" w:cs="Calibri"/>
      <w:lang w:val="en-US" w:eastAsia="en-US"/>
    </w:rPr>
  </w:style>
  <w:style w:type="paragraph" w:customStyle="1" w:styleId="affff0">
    <w:name w:val="ОсновнойОтступ.Знакак"/>
    <w:basedOn w:val="a"/>
    <w:uiPriority w:val="99"/>
    <w:pPr>
      <w:widowControl w:val="0"/>
      <w:overflowPunct w:val="0"/>
      <w:autoSpaceDE w:val="0"/>
      <w:autoSpaceDN w:val="0"/>
      <w:adjustRightInd w:val="0"/>
      <w:ind w:firstLine="281"/>
      <w:textAlignment w:val="baseline"/>
    </w:pPr>
    <w:rPr>
      <w:sz w:val="18"/>
    </w:rPr>
  </w:style>
  <w:style w:type="paragraph" w:customStyle="1" w:styleId="auiue7">
    <w:name w:val="au?iue7"/>
    <w:uiPriority w:val="99"/>
    <w:pPr>
      <w:widowControl w:val="0"/>
      <w:overflowPunct w:val="0"/>
      <w:autoSpaceDE w:val="0"/>
      <w:autoSpaceDN w:val="0"/>
      <w:adjustRightInd w:val="0"/>
      <w:textAlignment w:val="baseline"/>
    </w:pPr>
  </w:style>
  <w:style w:type="paragraph" w:customStyle="1" w:styleId="Oaenoaeyienai7">
    <w:name w:val="Oaeno aey ienai7"/>
    <w:basedOn w:val="a"/>
    <w:uiPriority w:val="99"/>
    <w:pPr>
      <w:widowControl w:val="0"/>
      <w:tabs>
        <w:tab w:val="left" w:pos="567"/>
      </w:tabs>
      <w:overflowPunct w:val="0"/>
      <w:autoSpaceDE w:val="0"/>
      <w:autoSpaceDN w:val="0"/>
      <w:adjustRightInd w:val="0"/>
      <w:textAlignment w:val="baseline"/>
    </w:pPr>
    <w:rPr>
      <w:sz w:val="24"/>
    </w:rPr>
  </w:style>
  <w:style w:type="paragraph" w:customStyle="1" w:styleId="Noeeu17">
    <w:name w:val="Noeeu17"/>
    <w:uiPriority w:val="99"/>
    <w:pPr>
      <w:widowControl w:val="0"/>
      <w:overflowPunct w:val="0"/>
      <w:autoSpaceDE w:val="0"/>
      <w:autoSpaceDN w:val="0"/>
      <w:adjustRightInd w:val="0"/>
      <w:textAlignment w:val="baseline"/>
    </w:pPr>
    <w:rPr>
      <w:spacing w:val="-1"/>
      <w:kern w:val="65535"/>
      <w:position w:val="-1"/>
      <w:sz w:val="24"/>
      <w:lang w:val="en-US"/>
    </w:rPr>
  </w:style>
  <w:style w:type="paragraph" w:customStyle="1" w:styleId="caaieiaie75">
    <w:name w:val="caaieiaie 75"/>
    <w:basedOn w:val="a"/>
    <w:next w:val="a"/>
    <w:uiPriority w:val="99"/>
    <w:pPr>
      <w:keepNext/>
      <w:overflowPunct w:val="0"/>
      <w:autoSpaceDE w:val="0"/>
      <w:autoSpaceDN w:val="0"/>
      <w:adjustRightInd w:val="0"/>
      <w:spacing w:line="300" w:lineRule="exact"/>
      <w:jc w:val="center"/>
      <w:textAlignment w:val="baseline"/>
    </w:pPr>
    <w:rPr>
      <w:b/>
      <w:sz w:val="28"/>
      <w:lang w:val="uk-UA"/>
    </w:rPr>
  </w:style>
  <w:style w:type="paragraph" w:customStyle="1" w:styleId="Oaaeeoa10">
    <w:name w:val="Oaaeeoa1"/>
    <w:basedOn w:val="a"/>
    <w:uiPriority w:val="99"/>
    <w:pPr>
      <w:overflowPunct w:val="0"/>
      <w:autoSpaceDE w:val="0"/>
      <w:autoSpaceDN w:val="0"/>
      <w:adjustRightInd w:val="0"/>
      <w:textAlignment w:val="baseline"/>
    </w:pPr>
    <w:rPr>
      <w:rFonts w:ascii="Antiqua" w:hAnsi="Antiqua"/>
      <w:sz w:val="24"/>
      <w:lang w:val="uk-UA"/>
    </w:rPr>
  </w:style>
  <w:style w:type="paragraph" w:customStyle="1" w:styleId="Iiiaeuiue4">
    <w:name w:val="Ii?iaeuiue4"/>
    <w:uiPriority w:val="99"/>
    <w:pPr>
      <w:overflowPunct w:val="0"/>
      <w:autoSpaceDE w:val="0"/>
      <w:autoSpaceDN w:val="0"/>
      <w:adjustRightInd w:val="0"/>
      <w:textAlignment w:val="baseline"/>
    </w:pPr>
  </w:style>
  <w:style w:type="character" w:customStyle="1" w:styleId="1f3">
    <w:name w:val="Гиперссылка1"/>
    <w:uiPriority w:val="99"/>
    <w:rPr>
      <w:color w:val="0000FF"/>
      <w:u w:val="single"/>
    </w:rPr>
  </w:style>
  <w:style w:type="character" w:customStyle="1" w:styleId="1f4">
    <w:name w:val="Просмотренная гиперссылка1"/>
    <w:uiPriority w:val="99"/>
    <w:rPr>
      <w:color w:val="800080"/>
      <w:u w:val="single"/>
    </w:rPr>
  </w:style>
  <w:style w:type="paragraph" w:customStyle="1" w:styleId="Oaaeeoa11">
    <w:name w:val="Oaaeeoa_11"/>
    <w:basedOn w:val="a"/>
    <w:uiPriority w:val="99"/>
    <w:pPr>
      <w:overflowPunct w:val="0"/>
      <w:autoSpaceDE w:val="0"/>
      <w:autoSpaceDN w:val="0"/>
      <w:adjustRightInd w:val="0"/>
      <w:spacing w:before="20" w:after="20" w:line="200" w:lineRule="exact"/>
      <w:jc w:val="center"/>
      <w:textAlignment w:val="baseline"/>
    </w:pPr>
    <w:rPr>
      <w:sz w:val="18"/>
      <w:lang w:val="uk-UA"/>
    </w:rPr>
  </w:style>
  <w:style w:type="paragraph" w:customStyle="1" w:styleId="1f5">
    <w:name w:val="Текст выноски1"/>
    <w:basedOn w:val="a"/>
    <w:uiPriority w:val="99"/>
    <w:pPr>
      <w:overflowPunct w:val="0"/>
      <w:autoSpaceDE w:val="0"/>
      <w:autoSpaceDN w:val="0"/>
      <w:adjustRightInd w:val="0"/>
      <w:textAlignment w:val="baseline"/>
    </w:pPr>
    <w:rPr>
      <w:rFonts w:ascii="Tahoma" w:hAnsi="Tahoma"/>
      <w:sz w:val="16"/>
      <w:lang w:val="uk-UA"/>
    </w:rPr>
  </w:style>
  <w:style w:type="paragraph" w:customStyle="1" w:styleId="1f6">
    <w:name w:val="Знак Знак Знак Знак Знак Знак Знак Знак Знак Знак Знак Знак1"/>
    <w:basedOn w:val="a"/>
    <w:uiPriority w:val="99"/>
    <w:pPr>
      <w:overflowPunct w:val="0"/>
      <w:autoSpaceDE w:val="0"/>
      <w:autoSpaceDN w:val="0"/>
      <w:adjustRightInd w:val="0"/>
      <w:textAlignment w:val="baseline"/>
    </w:pPr>
    <w:rPr>
      <w:rFonts w:ascii="Verdana" w:hAnsi="Verdana"/>
      <w:lang w:val="en-US"/>
    </w:rPr>
  </w:style>
  <w:style w:type="character" w:customStyle="1" w:styleId="1f7">
    <w:name w:val="Знак Знак1"/>
    <w:rPr>
      <w:noProof w:val="0"/>
      <w:sz w:val="22"/>
      <w:lang w:val="uk-UA"/>
    </w:rPr>
  </w:style>
  <w:style w:type="character" w:customStyle="1" w:styleId="Normal0">
    <w:name w:val="Normal Знак Знак"/>
    <w:rPr>
      <w:noProof w:val="0"/>
      <w:snapToGrid/>
      <w:lang w:val="ru-RU" w:eastAsia="ru-RU" w:bidi="ar-SA"/>
    </w:rPr>
  </w:style>
  <w:style w:type="paragraph" w:customStyle="1" w:styleId="2f">
    <w:name w:val="Знак Знак Знак Знак Знак Знак Знак Знак Знак Знак Знак Знак2"/>
    <w:basedOn w:val="a"/>
    <w:uiPriority w:val="99"/>
    <w:rPr>
      <w:rFonts w:ascii="Verdana" w:hAnsi="Verdana" w:cs="Calibri"/>
      <w:lang w:val="en-US" w:eastAsia="en-US"/>
    </w:rPr>
  </w:style>
  <w:style w:type="character" w:customStyle="1" w:styleId="2f0">
    <w:name w:val="Знак Знак2"/>
    <w:uiPriority w:val="99"/>
    <w:rPr>
      <w:noProof w:val="0"/>
      <w:sz w:val="22"/>
      <w:szCs w:val="22"/>
      <w:lang w:val="uk-UA" w:eastAsia="ru-RU"/>
    </w:rPr>
  </w:style>
  <w:style w:type="paragraph" w:customStyle="1" w:styleId="83">
    <w:name w:val="Знак Знак Знак Знак Знак Знак Знак Знак Знак8"/>
    <w:basedOn w:val="a"/>
    <w:uiPriority w:val="99"/>
    <w:pPr>
      <w:spacing w:after="160" w:line="240" w:lineRule="exact"/>
      <w:jc w:val="both"/>
    </w:pPr>
    <w:rPr>
      <w:rFonts w:ascii="Tahoma" w:hAnsi="Tahoma"/>
      <w:b/>
      <w:sz w:val="24"/>
      <w:lang w:val="en-US" w:eastAsia="en-US"/>
    </w:rPr>
  </w:style>
  <w:style w:type="paragraph" w:customStyle="1" w:styleId="affff1">
    <w:name w:val="Знак Знак Знак Знак Знак Знак Знак Знак Знак Знак Знак"/>
    <w:basedOn w:val="a"/>
    <w:rPr>
      <w:rFonts w:ascii="Verdana" w:hAnsi="Verdana"/>
      <w:lang w:val="en-US"/>
    </w:rPr>
  </w:style>
  <w:style w:type="paragraph" w:customStyle="1" w:styleId="3a">
    <w:name w:val="Знак Знак Знак Знак Знак Знак Знак Знак Знак Знак Знак Знак3"/>
    <w:basedOn w:val="a"/>
    <w:uiPriority w:val="99"/>
    <w:rPr>
      <w:rFonts w:ascii="Verdana" w:hAnsi="Verdana" w:cs="Calibri"/>
      <w:lang w:val="en-US" w:eastAsia="en-US"/>
    </w:rPr>
  </w:style>
  <w:style w:type="character" w:customStyle="1" w:styleId="3b">
    <w:name w:val="Знак Знак3"/>
    <w:rPr>
      <w:noProof w:val="0"/>
      <w:sz w:val="22"/>
      <w:szCs w:val="22"/>
      <w:lang w:val="uk-UA" w:eastAsia="ru-RU"/>
    </w:rPr>
  </w:style>
  <w:style w:type="paragraph" w:customStyle="1" w:styleId="1f8">
    <w:name w:val="Знак Знак Знак Знак Знак Знак Знак Знак Знак Знак Знак Знак Знак Знак Знак1"/>
    <w:basedOn w:val="a"/>
    <w:uiPriority w:val="99"/>
    <w:rPr>
      <w:rFonts w:ascii="Verdana" w:hAnsi="Verdana" w:cs="Calibri"/>
      <w:lang w:val="en-US" w:eastAsia="en-US"/>
    </w:rPr>
  </w:style>
  <w:style w:type="paragraph" w:customStyle="1" w:styleId="1f9">
    <w:name w:val="Знак Знак Знак Знак Знак Знак Знак Знак Знак1"/>
    <w:basedOn w:val="a"/>
    <w:uiPriority w:val="99"/>
    <w:pPr>
      <w:spacing w:after="160" w:line="240" w:lineRule="exact"/>
      <w:jc w:val="both"/>
    </w:pPr>
    <w:rPr>
      <w:rFonts w:ascii="Tahoma" w:hAnsi="Tahoma" w:cs="Courier New"/>
      <w:b/>
      <w:bCs/>
      <w:sz w:val="24"/>
      <w:szCs w:val="24"/>
      <w:lang w:val="en-US" w:eastAsia="en-US"/>
    </w:rPr>
  </w:style>
  <w:style w:type="paragraph" w:customStyle="1" w:styleId="1fa">
    <w:name w:val="Звичайний (веб)1"/>
    <w:basedOn w:val="a"/>
    <w:uiPriority w:val="99"/>
    <w:pPr>
      <w:spacing w:before="100" w:beforeAutospacing="1" w:after="100" w:afterAutospacing="1"/>
    </w:pPr>
    <w:rPr>
      <w:sz w:val="24"/>
      <w:szCs w:val="24"/>
    </w:rPr>
  </w:style>
  <w:style w:type="character" w:styleId="affff2">
    <w:name w:val="Strong"/>
    <w:uiPriority w:val="99"/>
    <w:qFormat/>
    <w:rPr>
      <w:b/>
      <w:bCs/>
    </w:rPr>
  </w:style>
  <w:style w:type="paragraph" w:customStyle="1" w:styleId="affff3">
    <w:name w:val="Знак Знак Знак Знак Знак Знак Знак"/>
    <w:basedOn w:val="a"/>
    <w:rPr>
      <w:rFonts w:ascii="Verdana" w:hAnsi="Verdana" w:cs="Calibri"/>
      <w:lang w:val="en-US" w:eastAsia="en-US"/>
    </w:rPr>
  </w:style>
  <w:style w:type="paragraph" w:customStyle="1" w:styleId="1fb">
    <w:name w:val="О1ычный"/>
    <w:uiPriority w:val="99"/>
    <w:pPr>
      <w:widowControl w:val="0"/>
    </w:pPr>
    <w:rPr>
      <w:sz w:val="24"/>
      <w:szCs w:val="24"/>
    </w:rPr>
  </w:style>
  <w:style w:type="paragraph" w:customStyle="1" w:styleId="F52">
    <w:name w:val="Основной тF5кст 2"/>
    <w:basedOn w:val="a"/>
    <w:uiPriority w:val="99"/>
    <w:pPr>
      <w:widowControl w:val="0"/>
      <w:ind w:firstLine="510"/>
      <w:jc w:val="both"/>
    </w:pPr>
    <w:rPr>
      <w:noProof/>
      <w:sz w:val="24"/>
      <w:szCs w:val="24"/>
    </w:rPr>
  </w:style>
  <w:style w:type="paragraph" w:customStyle="1" w:styleId="3c">
    <w:name w:val="Знак Знак Знак Знак Знак Знак Знак Знак Знак Знак Знак Знак Знак Знак Знак Знак Знак Знак3"/>
    <w:basedOn w:val="a"/>
    <w:uiPriority w:val="99"/>
    <w:rPr>
      <w:rFonts w:ascii="Verdana" w:hAnsi="Verdana" w:cs="Calibri"/>
      <w:lang w:val="en-US" w:eastAsia="en-US"/>
    </w:rPr>
  </w:style>
  <w:style w:type="paragraph" w:customStyle="1" w:styleId="56">
    <w:name w:val="Знак Знак Знак Знак Знак Знак Знак Знак Знак Знак Знак Знак Знак Знак Знак Знак Знак Знак Знак Знак Знак5"/>
    <w:basedOn w:val="a"/>
    <w:uiPriority w:val="99"/>
    <w:rPr>
      <w:rFonts w:ascii="Verdana" w:hAnsi="Verdana" w:cs="Calibri"/>
      <w:lang w:val="en-US" w:eastAsia="en-US"/>
    </w:rPr>
  </w:style>
  <w:style w:type="paragraph" w:customStyle="1" w:styleId="affff4">
    <w:name w:val="Знак Знак Знак Знак"/>
    <w:basedOn w:val="a"/>
    <w:uiPriority w:val="99"/>
    <w:rPr>
      <w:rFonts w:ascii="Verdana" w:hAnsi="Verdana" w:cs="Calibri"/>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w:basedOn w:val="a"/>
    <w:rPr>
      <w:rFonts w:ascii="Verdana" w:hAnsi="Verdana" w:cs="Calibri"/>
      <w:lang w:val="en-US" w:eastAsia="en-US"/>
    </w:rPr>
  </w:style>
  <w:style w:type="paragraph" w:customStyle="1" w:styleId="1fc">
    <w:name w:val="Знак Знак Знак Знак Знак Знак1 Знак Знак Знак"/>
    <w:basedOn w:val="a"/>
    <w:rPr>
      <w:rFonts w:ascii="Verdana" w:hAnsi="Verdana" w:cs="Calibri"/>
      <w:lang w:val="en-US" w:eastAsia="en-US"/>
    </w:rPr>
  </w:style>
  <w:style w:type="paragraph" w:customStyle="1" w:styleId="Default">
    <w:name w:val="Default"/>
    <w:pPr>
      <w:overflowPunct w:val="0"/>
      <w:autoSpaceDE w:val="0"/>
      <w:autoSpaceDN w:val="0"/>
      <w:adjustRightInd w:val="0"/>
      <w:textAlignment w:val="baseline"/>
    </w:pPr>
    <w:rPr>
      <w:color w:val="000000"/>
      <w:sz w:val="24"/>
    </w:rPr>
  </w:style>
  <w:style w:type="paragraph" w:customStyle="1" w:styleId="1fd">
    <w:name w:val="Знак Знак Знак Знак Знак Знак Знак Знак Знак Знак Знак1 Знак"/>
    <w:basedOn w:val="a"/>
    <w:uiPriority w:val="99"/>
    <w:rPr>
      <w:rFonts w:ascii="Verdana" w:hAnsi="Verdana" w:cs="Calibri"/>
      <w:lang w:val="en-US" w:eastAsia="en-US"/>
    </w:rPr>
  </w:style>
  <w:style w:type="paragraph" w:customStyle="1" w:styleId="affff6">
    <w:name w:val="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f1">
    <w:name w:val="Знак2"/>
    <w:basedOn w:val="a"/>
    <w:uiPriority w:val="99"/>
    <w:rPr>
      <w:rFonts w:ascii="Verdana" w:hAnsi="Verdana" w:cs="Calibri"/>
      <w:lang w:val="en-US" w:eastAsia="en-US"/>
    </w:rPr>
  </w:style>
  <w:style w:type="paragraph" w:customStyle="1" w:styleId="Oaaenaieaao1">
    <w:name w:val="Oaae.na.i?eaao1"/>
    <w:basedOn w:val="a"/>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s>
      <w:overflowPunct w:val="0"/>
      <w:autoSpaceDE w:val="0"/>
      <w:autoSpaceDN w:val="0"/>
      <w:adjustRightInd w:val="0"/>
      <w:spacing w:line="230" w:lineRule="atLeast"/>
      <w:textAlignment w:val="baseline"/>
    </w:pPr>
    <w:rPr>
      <w:sz w:val="18"/>
      <w:szCs w:val="18"/>
    </w:rPr>
  </w:style>
  <w:style w:type="paragraph" w:customStyle="1" w:styleId="92">
    <w:name w:val="Знак Знак9 Знак Знак Знак Знак Знак Знак Знак Знак"/>
    <w:basedOn w:val="a"/>
    <w:uiPriority w:val="99"/>
    <w:rPr>
      <w:rFonts w:ascii="Verdana" w:hAnsi="Verdana" w:cs="Calibri"/>
      <w:lang w:val="en-US" w:eastAsia="en-US"/>
    </w:rPr>
  </w:style>
  <w:style w:type="character" w:styleId="affff7">
    <w:name w:val="annotation reference"/>
    <w:uiPriority w:val="99"/>
    <w:semiHidden/>
    <w:rPr>
      <w:sz w:val="16"/>
      <w:szCs w:val="16"/>
    </w:rPr>
  </w:style>
  <w:style w:type="paragraph" w:styleId="affff8">
    <w:name w:val="annotation text"/>
    <w:basedOn w:val="a"/>
    <w:link w:val="affff9"/>
    <w:uiPriority w:val="99"/>
    <w:semiHidden/>
  </w:style>
  <w:style w:type="character" w:customStyle="1" w:styleId="affffa">
    <w:name w:val="Текст примітки Знак"/>
    <w:rPr>
      <w:noProof w:val="0"/>
      <w:lang w:val="ru-RU" w:eastAsia="ru-RU"/>
    </w:rPr>
  </w:style>
  <w:style w:type="paragraph" w:customStyle="1" w:styleId="1fe">
    <w:name w:val="Тема примітки1"/>
    <w:basedOn w:val="affff8"/>
    <w:next w:val="affff8"/>
    <w:uiPriority w:val="99"/>
    <w:rPr>
      <w:b/>
      <w:bCs/>
    </w:rPr>
  </w:style>
  <w:style w:type="character" w:customStyle="1" w:styleId="affffb">
    <w:name w:val="Тема примечания Знак"/>
    <w:link w:val="affffc"/>
    <w:uiPriority w:val="99"/>
    <w:rPr>
      <w:b/>
      <w:bCs/>
      <w:noProof w:val="0"/>
      <w:lang w:val="ru-RU" w:eastAsia="ru-RU"/>
    </w:rPr>
  </w:style>
  <w:style w:type="paragraph" w:customStyle="1" w:styleId="affffd">
    <w:name w:val="Знак Знак Знак Знак Знак Знак Знак Знак Знак Знак Знак Знак Знак Знак"/>
    <w:basedOn w:val="a"/>
    <w:uiPriority w:val="99"/>
    <w:rPr>
      <w:rFonts w:ascii="Verdana" w:hAnsi="Verdana" w:cs="Calibri"/>
      <w:lang w:val="en-US" w:eastAsia="en-US"/>
    </w:rPr>
  </w:style>
  <w:style w:type="paragraph" w:styleId="affffe">
    <w:name w:val="endnote text"/>
    <w:basedOn w:val="a"/>
    <w:link w:val="afffff"/>
    <w:uiPriority w:val="99"/>
    <w:semiHidden/>
  </w:style>
  <w:style w:type="character" w:customStyle="1" w:styleId="afffff0">
    <w:name w:val="Текст кінцевої виноски Знак"/>
    <w:uiPriority w:val="99"/>
    <w:rPr>
      <w:noProof w:val="0"/>
      <w:lang w:val="ru-RU" w:eastAsia="ru-RU"/>
    </w:rPr>
  </w:style>
  <w:style w:type="paragraph" w:customStyle="1" w:styleId="3d">
    <w:name w:val="Обычный3"/>
    <w:uiPriority w:val="99"/>
    <w:rPr>
      <w:snapToGrid w:val="0"/>
    </w:rPr>
  </w:style>
  <w:style w:type="paragraph" w:customStyle="1" w:styleId="2f2">
    <w:name w:val="Обычный2"/>
    <w:rPr>
      <w:snapToGrid w:val="0"/>
    </w:rPr>
  </w:style>
  <w:style w:type="paragraph" w:customStyle="1" w:styleId="213">
    <w:name w:val="Обычный21"/>
    <w:uiPriority w:val="99"/>
    <w:rPr>
      <w:snapToGrid w:val="0"/>
    </w:rPr>
  </w:style>
  <w:style w:type="paragraph" w:customStyle="1" w:styleId="520">
    <w:name w:val="Заголовок 52"/>
    <w:basedOn w:val="a"/>
    <w:next w:val="a"/>
    <w:pPr>
      <w:keepNext/>
      <w:jc w:val="center"/>
    </w:pPr>
    <w:rPr>
      <w:b/>
      <w:color w:val="000000"/>
      <w:sz w:val="22"/>
      <w:lang w:val="uk-UA"/>
    </w:rPr>
  </w:style>
  <w:style w:type="paragraph" w:customStyle="1" w:styleId="420">
    <w:name w:val="Заголовок 42"/>
    <w:basedOn w:val="213"/>
    <w:next w:val="213"/>
    <w:uiPriority w:val="99"/>
    <w:pPr>
      <w:keepNext/>
      <w:jc w:val="right"/>
    </w:pPr>
    <w:rPr>
      <w:b/>
      <w:snapToGrid/>
      <w:color w:val="000000"/>
      <w:sz w:val="22"/>
      <w:lang w:val="uk-UA"/>
    </w:rPr>
  </w:style>
  <w:style w:type="paragraph" w:customStyle="1" w:styleId="2f3">
    <w:name w:val="Название2"/>
    <w:basedOn w:val="213"/>
    <w:uiPriority w:val="99"/>
    <w:pPr>
      <w:jc w:val="center"/>
    </w:pPr>
    <w:rPr>
      <w:b/>
      <w:snapToGrid/>
      <w:sz w:val="28"/>
      <w:u w:val="single"/>
      <w:lang w:val="uk-UA"/>
    </w:rPr>
  </w:style>
  <w:style w:type="paragraph" w:customStyle="1" w:styleId="620">
    <w:name w:val="Заголовок 62"/>
    <w:basedOn w:val="213"/>
    <w:next w:val="213"/>
    <w:uiPriority w:val="99"/>
    <w:pPr>
      <w:keepNext/>
      <w:jc w:val="both"/>
    </w:pPr>
    <w:rPr>
      <w:b/>
      <w:snapToGrid/>
      <w:sz w:val="24"/>
      <w:lang w:val="uk-UA"/>
    </w:rPr>
  </w:style>
  <w:style w:type="paragraph" w:customStyle="1" w:styleId="321">
    <w:name w:val="Заголовок 32"/>
    <w:basedOn w:val="213"/>
    <w:next w:val="213"/>
    <w:uiPriority w:val="99"/>
    <w:pPr>
      <w:keepNext/>
      <w:jc w:val="center"/>
    </w:pPr>
    <w:rPr>
      <w:b/>
      <w:snapToGrid/>
      <w:sz w:val="24"/>
      <w:u w:val="single"/>
      <w:lang w:val="uk-UA"/>
    </w:rPr>
  </w:style>
  <w:style w:type="paragraph" w:customStyle="1" w:styleId="120">
    <w:name w:val="Заголовок 12"/>
    <w:basedOn w:val="213"/>
    <w:next w:val="213"/>
    <w:uiPriority w:val="99"/>
    <w:pPr>
      <w:keepNext/>
    </w:pPr>
    <w:rPr>
      <w:b/>
      <w:snapToGrid/>
      <w:color w:val="000000"/>
      <w:sz w:val="23"/>
      <w:lang w:val="uk-UA"/>
    </w:rPr>
  </w:style>
  <w:style w:type="paragraph" w:customStyle="1" w:styleId="222">
    <w:name w:val="Основной текст 22"/>
    <w:basedOn w:val="213"/>
    <w:uiPriority w:val="99"/>
    <w:pPr>
      <w:ind w:firstLine="709"/>
      <w:jc w:val="both"/>
    </w:pPr>
    <w:rPr>
      <w:snapToGrid/>
      <w:sz w:val="26"/>
      <w:lang w:val="uk-UA"/>
    </w:rPr>
  </w:style>
  <w:style w:type="paragraph" w:customStyle="1" w:styleId="720">
    <w:name w:val="Заголовок 72"/>
    <w:basedOn w:val="213"/>
    <w:next w:val="213"/>
    <w:uiPriority w:val="99"/>
    <w:pPr>
      <w:keepNext/>
    </w:pPr>
    <w:rPr>
      <w:b/>
      <w:sz w:val="24"/>
      <w:lang w:val="uk-UA"/>
    </w:rPr>
  </w:style>
  <w:style w:type="character" w:customStyle="1" w:styleId="74">
    <w:name w:val="Знак Знак7"/>
    <w:locked/>
    <w:rPr>
      <w:sz w:val="28"/>
      <w:szCs w:val="28"/>
      <w:lang w:bidi="ar-SA"/>
    </w:rPr>
  </w:style>
  <w:style w:type="character" w:customStyle="1" w:styleId="2f4">
    <w:name w:val="Основной текст (2)_"/>
    <w:uiPriority w:val="99"/>
    <w:locked/>
    <w:rPr>
      <w:b/>
      <w:bCs/>
      <w:sz w:val="28"/>
      <w:szCs w:val="28"/>
      <w:lang w:bidi="ar-SA"/>
    </w:rPr>
  </w:style>
  <w:style w:type="paragraph" w:customStyle="1" w:styleId="214">
    <w:name w:val="Основной текст (2)1"/>
    <w:basedOn w:val="a"/>
    <w:uiPriority w:val="99"/>
    <w:pPr>
      <w:widowControl w:val="0"/>
      <w:shd w:val="clear" w:color="auto" w:fill="FFFFFF"/>
      <w:spacing w:before="1860" w:after="300" w:line="319" w:lineRule="exact"/>
      <w:jc w:val="center"/>
    </w:pPr>
    <w:rPr>
      <w:b/>
      <w:bCs/>
      <w:noProof/>
      <w:sz w:val="28"/>
      <w:szCs w:val="28"/>
      <w:lang w:val="uk-UA" w:eastAsia="uk-UA"/>
    </w:rPr>
  </w:style>
  <w:style w:type="character" w:customStyle="1" w:styleId="2f5">
    <w:name w:val="Основной текст (2)"/>
    <w:uiPriority w:val="99"/>
    <w:rPr>
      <w:b/>
      <w:bCs/>
      <w:sz w:val="28"/>
      <w:szCs w:val="28"/>
      <w:lang w:bidi="ar-SA"/>
    </w:rPr>
  </w:style>
  <w:style w:type="character" w:customStyle="1" w:styleId="215">
    <w:name w:val="Основной текст (2) + Не полужирный1"/>
    <w:uiPriority w:val="99"/>
    <w:rPr>
      <w:rFonts w:ascii="Times New Roman" w:hAnsi="Times New Roman" w:cs="Times New Roman" w:hint="default"/>
      <w:b/>
      <w:bCs/>
      <w:strike w:val="0"/>
      <w:dstrike w:val="0"/>
      <w:sz w:val="28"/>
      <w:szCs w:val="28"/>
      <w:u w:val="none"/>
      <w:effect w:val="none"/>
      <w:lang w:bidi="ar-SA"/>
    </w:rPr>
  </w:style>
  <w:style w:type="paragraph" w:customStyle="1" w:styleId="45">
    <w:name w:val="Обычный4"/>
    <w:uiPriority w:val="99"/>
    <w:rPr>
      <w:snapToGrid w:val="0"/>
    </w:rPr>
  </w:style>
  <w:style w:type="paragraph" w:customStyle="1" w:styleId="46">
    <w:name w:val="Знак Знак Знак Знак Знак Знак Знак Знак Знак Знак Знак Знак Знак Знак Знак Знак Знак Знак Знак Знак Знак4"/>
    <w:basedOn w:val="a"/>
    <w:uiPriority w:val="99"/>
    <w:rPr>
      <w:rFonts w:ascii="Verdana" w:hAnsi="Verdana" w:cs="Calibri Light"/>
      <w:lang w:val="en-US" w:eastAsia="en-US"/>
    </w:rPr>
  </w:style>
  <w:style w:type="paragraph" w:customStyle="1" w:styleId="64">
    <w:name w:val="Знак Знак6"/>
    <w:basedOn w:val="a"/>
    <w:uiPriority w:val="99"/>
    <w:rPr>
      <w:rFonts w:ascii="Verdana" w:hAnsi="Verdana" w:cs="Calibri Light"/>
      <w:lang w:val="en-US" w:eastAsia="en-US"/>
    </w:rPr>
  </w:style>
  <w:style w:type="character" w:customStyle="1" w:styleId="290">
    <w:name w:val="Знак Знак29"/>
    <w:uiPriority w:val="99"/>
    <w:rPr>
      <w:b/>
      <w:bCs/>
      <w:noProof w:val="0"/>
      <w:sz w:val="24"/>
      <w:szCs w:val="24"/>
      <w:lang w:val="ru-RU" w:eastAsia="ru-RU" w:bidi="ar-SA"/>
    </w:rPr>
  </w:style>
  <w:style w:type="paragraph" w:customStyle="1" w:styleId="75">
    <w:name w:val="Знак Знак Знак Знак Знак Знак Знак Знак Знак7"/>
    <w:basedOn w:val="a"/>
    <w:uiPriority w:val="99"/>
    <w:pPr>
      <w:spacing w:after="160" w:line="240" w:lineRule="exact"/>
      <w:jc w:val="both"/>
    </w:pPr>
    <w:rPr>
      <w:rFonts w:ascii="Tahoma" w:hAnsi="Tahoma"/>
      <w:b/>
      <w:sz w:val="24"/>
      <w:szCs w:val="24"/>
      <w:lang w:val="en-US"/>
    </w:rPr>
  </w:style>
  <w:style w:type="character" w:customStyle="1" w:styleId="WW8Num8z0">
    <w:name w:val="WW8Num8z0"/>
    <w:uiPriority w:val="99"/>
    <w:rPr>
      <w:rFonts w:ascii="Symbol" w:hAnsi="Symbol" w:cs="Symbol"/>
    </w:rPr>
  </w:style>
  <w:style w:type="paragraph" w:customStyle="1" w:styleId="530">
    <w:name w:val="Заголовок 53"/>
    <w:basedOn w:val="a"/>
    <w:next w:val="a"/>
    <w:uiPriority w:val="99"/>
    <w:pPr>
      <w:keepNext/>
      <w:jc w:val="center"/>
    </w:pPr>
    <w:rPr>
      <w:b/>
      <w:color w:val="000000"/>
      <w:sz w:val="22"/>
      <w:szCs w:val="24"/>
      <w:lang w:val="uk-UA"/>
    </w:rPr>
  </w:style>
  <w:style w:type="paragraph" w:customStyle="1" w:styleId="57">
    <w:name w:val="Обычный5"/>
    <w:uiPriority w:val="99"/>
    <w:rPr>
      <w:snapToGrid w:val="0"/>
    </w:rPr>
  </w:style>
  <w:style w:type="paragraph" w:customStyle="1" w:styleId="3e">
    <w:name w:val="Знак Знак Знак Знак Знак Знак Знак Знак Знак Знак Знак Знак Знак Знак Знак Знак Знак Знак Знак Знак Знак3"/>
    <w:basedOn w:val="a"/>
    <w:uiPriority w:val="99"/>
    <w:rPr>
      <w:rFonts w:ascii="Verdana" w:hAnsi="Verdana" w:cs="Calibri"/>
      <w:lang w:val="en-US" w:eastAsia="en-US"/>
    </w:rPr>
  </w:style>
  <w:style w:type="paragraph" w:customStyle="1" w:styleId="58">
    <w:name w:val="Знак Знак Знак Знак Знак Знак Знак Знак Знак Знак Знак Знак5"/>
    <w:basedOn w:val="a"/>
    <w:uiPriority w:val="99"/>
    <w:rPr>
      <w:rFonts w:ascii="Verdana" w:hAnsi="Verdana" w:cs="Calibri"/>
      <w:lang w:val="en-US" w:eastAsia="en-US"/>
    </w:rPr>
  </w:style>
  <w:style w:type="paragraph" w:customStyle="1" w:styleId="65">
    <w:name w:val="Обычный6"/>
    <w:uiPriority w:val="99"/>
    <w:rPr>
      <w:snapToGrid w:val="0"/>
    </w:rPr>
  </w:style>
  <w:style w:type="paragraph" w:customStyle="1" w:styleId="2f6">
    <w:name w:val="Знак Знак Знак Знак Знак Знак Знак Знак2"/>
    <w:basedOn w:val="a"/>
    <w:uiPriority w:val="99"/>
    <w:rPr>
      <w:rFonts w:ascii="Verdana" w:hAnsi="Verdana" w:cs="Calibri"/>
      <w:lang w:val="en-US" w:eastAsia="en-US"/>
    </w:rPr>
  </w:style>
  <w:style w:type="paragraph" w:customStyle="1" w:styleId="3f">
    <w:name w:val="Знак Знак Знак Знак Знак Знак Знак Знак Знак Знак Знак Знак Знак Знак Знак3"/>
    <w:basedOn w:val="a"/>
    <w:uiPriority w:val="99"/>
    <w:rPr>
      <w:rFonts w:ascii="Verdana" w:hAnsi="Verdana" w:cs="Calibri"/>
      <w:lang w:val="en-US" w:eastAsia="en-US"/>
    </w:rPr>
  </w:style>
  <w:style w:type="paragraph" w:customStyle="1" w:styleId="59">
    <w:name w:val="Знак5"/>
    <w:basedOn w:val="a"/>
    <w:uiPriority w:val="99"/>
    <w:rPr>
      <w:rFonts w:ascii="Verdana" w:hAnsi="Verdana" w:cs="Calibri"/>
      <w:lang w:val="en-US" w:eastAsia="en-US"/>
    </w:rPr>
  </w:style>
  <w:style w:type="paragraph" w:customStyle="1" w:styleId="540">
    <w:name w:val="Заголовок 54"/>
    <w:basedOn w:val="a"/>
    <w:next w:val="a"/>
    <w:uiPriority w:val="99"/>
    <w:pPr>
      <w:keepNext/>
      <w:jc w:val="center"/>
    </w:pPr>
    <w:rPr>
      <w:b/>
      <w:color w:val="000000"/>
      <w:sz w:val="22"/>
      <w:lang w:val="uk-UA"/>
    </w:rPr>
  </w:style>
  <w:style w:type="paragraph" w:customStyle="1" w:styleId="47">
    <w:name w:val="Знак Знак Знак4"/>
    <w:basedOn w:val="a"/>
    <w:uiPriority w:val="99"/>
    <w:pPr>
      <w:spacing w:after="160" w:line="240" w:lineRule="exact"/>
      <w:jc w:val="both"/>
    </w:pPr>
    <w:rPr>
      <w:rFonts w:ascii="Tahoma" w:hAnsi="Tahoma"/>
      <w:b/>
      <w:sz w:val="24"/>
      <w:lang w:val="en-US" w:eastAsia="en-US"/>
    </w:rPr>
  </w:style>
  <w:style w:type="paragraph" w:customStyle="1" w:styleId="2f7">
    <w:name w:val="Знак Знак Знак Знак Знак Знак Знак Знак Знак Знак Знак Знак Знак Знак Знак Знак Знак Знак2"/>
    <w:basedOn w:val="a"/>
    <w:uiPriority w:val="99"/>
    <w:rPr>
      <w:rFonts w:ascii="Verdana" w:hAnsi="Verdana" w:cs="Calibri"/>
      <w:lang w:val="en-US" w:eastAsia="en-US"/>
    </w:rPr>
  </w:style>
  <w:style w:type="paragraph" w:customStyle="1" w:styleId="430">
    <w:name w:val="Заголовок 43"/>
    <w:basedOn w:val="65"/>
    <w:next w:val="65"/>
    <w:uiPriority w:val="99"/>
    <w:pPr>
      <w:keepNext/>
      <w:jc w:val="right"/>
    </w:pPr>
    <w:rPr>
      <w:b/>
      <w:snapToGrid/>
      <w:color w:val="000000"/>
      <w:sz w:val="22"/>
      <w:lang w:val="uk-UA"/>
    </w:rPr>
  </w:style>
  <w:style w:type="paragraph" w:customStyle="1" w:styleId="3f0">
    <w:name w:val="Название3"/>
    <w:basedOn w:val="65"/>
    <w:uiPriority w:val="99"/>
    <w:pPr>
      <w:jc w:val="center"/>
    </w:pPr>
    <w:rPr>
      <w:b/>
      <w:snapToGrid/>
      <w:sz w:val="28"/>
      <w:u w:val="single"/>
      <w:lang w:val="uk-UA"/>
    </w:rPr>
  </w:style>
  <w:style w:type="paragraph" w:customStyle="1" w:styleId="630">
    <w:name w:val="Заголовок 63"/>
    <w:basedOn w:val="65"/>
    <w:next w:val="65"/>
    <w:uiPriority w:val="99"/>
    <w:pPr>
      <w:keepNext/>
      <w:jc w:val="both"/>
    </w:pPr>
    <w:rPr>
      <w:b/>
      <w:snapToGrid/>
      <w:sz w:val="24"/>
      <w:lang w:val="uk-UA"/>
    </w:rPr>
  </w:style>
  <w:style w:type="paragraph" w:customStyle="1" w:styleId="330">
    <w:name w:val="Заголовок 33"/>
    <w:basedOn w:val="65"/>
    <w:next w:val="65"/>
    <w:uiPriority w:val="99"/>
    <w:pPr>
      <w:keepNext/>
      <w:jc w:val="center"/>
    </w:pPr>
    <w:rPr>
      <w:b/>
      <w:snapToGrid/>
      <w:sz w:val="24"/>
      <w:u w:val="single"/>
      <w:lang w:val="uk-UA"/>
    </w:rPr>
  </w:style>
  <w:style w:type="paragraph" w:customStyle="1" w:styleId="130">
    <w:name w:val="Заголовок 13"/>
    <w:basedOn w:val="65"/>
    <w:next w:val="65"/>
    <w:uiPriority w:val="99"/>
    <w:pPr>
      <w:keepNext/>
    </w:pPr>
    <w:rPr>
      <w:b/>
      <w:snapToGrid/>
      <w:color w:val="000000"/>
      <w:sz w:val="23"/>
      <w:lang w:val="uk-UA"/>
    </w:rPr>
  </w:style>
  <w:style w:type="paragraph" w:customStyle="1" w:styleId="230">
    <w:name w:val="Основной текст 23"/>
    <w:basedOn w:val="65"/>
    <w:uiPriority w:val="99"/>
    <w:pPr>
      <w:ind w:firstLine="709"/>
      <w:jc w:val="both"/>
    </w:pPr>
    <w:rPr>
      <w:snapToGrid/>
      <w:sz w:val="26"/>
      <w:lang w:val="uk-UA"/>
    </w:rPr>
  </w:style>
  <w:style w:type="paragraph" w:customStyle="1" w:styleId="730">
    <w:name w:val="Заголовок 73"/>
    <w:basedOn w:val="65"/>
    <w:next w:val="65"/>
    <w:uiPriority w:val="99"/>
    <w:pPr>
      <w:keepNext/>
    </w:pPr>
    <w:rPr>
      <w:b/>
      <w:sz w:val="24"/>
      <w:lang w:val="uk-UA"/>
    </w:rPr>
  </w:style>
  <w:style w:type="paragraph" w:customStyle="1" w:styleId="66">
    <w:name w:val="Знак Знак Знак Знак Знак Знак Знак Знак Знак6"/>
    <w:basedOn w:val="a"/>
    <w:uiPriority w:val="99"/>
    <w:rPr>
      <w:rFonts w:ascii="Verdana" w:hAnsi="Verdana" w:cs="Calibri"/>
      <w:lang w:val="en-US" w:eastAsia="en-US"/>
    </w:rPr>
  </w:style>
  <w:style w:type="character" w:customStyle="1" w:styleId="5a">
    <w:name w:val="Знак Знак5"/>
    <w:aliases w:val="Основной текст с отступом Знак1, Знак Знак2,Знак Знак21,Знак Знак211,Знак Знак2111,Знак Знак21111,Знак Знак211111,Знак Знак2111111,Знак Знак21111111,Знак Знак211111111,Знак Знак2111111111,Знак Знак21111111111,Знак Знак211111111111,Знак Знак26"/>
    <w:locked/>
    <w:rPr>
      <w:sz w:val="28"/>
      <w:szCs w:val="28"/>
      <w:lang w:bidi="ar-SA"/>
    </w:rPr>
  </w:style>
  <w:style w:type="paragraph" w:customStyle="1" w:styleId="76">
    <w:name w:val="Обычный7"/>
    <w:uiPriority w:val="99"/>
    <w:rPr>
      <w:snapToGrid w:val="0"/>
    </w:rPr>
  </w:style>
  <w:style w:type="paragraph" w:customStyle="1" w:styleId="2f8">
    <w:name w:val="Знак Знак Знак Знак Знак Знак Знак Знак Знак Знак Знак Знак Знак Знак Знак Знак Знак Знак Знак Знак Знак2"/>
    <w:basedOn w:val="a"/>
    <w:uiPriority w:val="99"/>
    <w:rPr>
      <w:rFonts w:ascii="Verdana" w:hAnsi="Verdana" w:cs="Calibri Light"/>
      <w:lang w:val="en-US" w:eastAsia="en-US"/>
    </w:rPr>
  </w:style>
  <w:style w:type="paragraph" w:customStyle="1" w:styleId="612">
    <w:name w:val="Знак Знак61"/>
    <w:basedOn w:val="a"/>
    <w:uiPriority w:val="99"/>
    <w:rPr>
      <w:rFonts w:ascii="Verdana" w:hAnsi="Verdana" w:cs="Calibri Light"/>
      <w:lang w:val="en-US" w:eastAsia="en-US"/>
    </w:rPr>
  </w:style>
  <w:style w:type="character" w:customStyle="1" w:styleId="291">
    <w:name w:val="Знак Знак291"/>
    <w:uiPriority w:val="99"/>
    <w:rPr>
      <w:b/>
      <w:bCs/>
      <w:noProof w:val="0"/>
      <w:sz w:val="24"/>
      <w:szCs w:val="24"/>
      <w:lang w:val="ru-RU" w:eastAsia="ru-RU" w:bidi="ar-SA"/>
    </w:rPr>
  </w:style>
  <w:style w:type="paragraph" w:customStyle="1" w:styleId="5b">
    <w:name w:val="Знак Знак Знак Знак Знак Знак Знак Знак Знак5"/>
    <w:basedOn w:val="a"/>
    <w:uiPriority w:val="99"/>
    <w:pPr>
      <w:spacing w:after="160" w:line="240" w:lineRule="exact"/>
      <w:jc w:val="both"/>
    </w:pPr>
    <w:rPr>
      <w:rFonts w:ascii="Tahoma" w:hAnsi="Tahoma"/>
      <w:b/>
      <w:sz w:val="24"/>
      <w:szCs w:val="24"/>
      <w:lang w:val="en-US"/>
    </w:rPr>
  </w:style>
  <w:style w:type="paragraph" w:customStyle="1" w:styleId="550">
    <w:name w:val="Заголовок 55"/>
    <w:basedOn w:val="a"/>
    <w:next w:val="a"/>
    <w:uiPriority w:val="99"/>
    <w:pPr>
      <w:keepNext/>
      <w:jc w:val="center"/>
    </w:pPr>
    <w:rPr>
      <w:b/>
      <w:color w:val="000000"/>
      <w:sz w:val="22"/>
      <w:szCs w:val="24"/>
      <w:lang w:val="uk-UA"/>
    </w:rPr>
  </w:style>
  <w:style w:type="paragraph" w:customStyle="1" w:styleId="48">
    <w:name w:val="Название4"/>
    <w:basedOn w:val="76"/>
    <w:uiPriority w:val="99"/>
    <w:pPr>
      <w:jc w:val="center"/>
    </w:pPr>
    <w:rPr>
      <w:b/>
      <w:snapToGrid/>
      <w:sz w:val="28"/>
      <w:u w:val="single"/>
      <w:lang w:val="uk-UA"/>
    </w:rPr>
  </w:style>
  <w:style w:type="paragraph" w:customStyle="1" w:styleId="2f9">
    <w:name w:val="Звичайний2"/>
    <w:pPr>
      <w:widowControl w:val="0"/>
      <w:snapToGrid w:val="0"/>
    </w:pPr>
    <w:rPr>
      <w:rFonts w:ascii="Calibri" w:eastAsia="Calibri" w:hAnsi="Calibri"/>
      <w:sz w:val="22"/>
    </w:rPr>
  </w:style>
  <w:style w:type="paragraph" w:customStyle="1" w:styleId="84">
    <w:name w:val="Обычный8"/>
    <w:uiPriority w:val="99"/>
    <w:rPr>
      <w:snapToGrid w:val="0"/>
    </w:rPr>
  </w:style>
  <w:style w:type="paragraph" w:styleId="afffff1">
    <w:name w:val="No Spacing"/>
    <w:basedOn w:val="a"/>
    <w:qFormat/>
    <w:rPr>
      <w:rFonts w:ascii="Calibri" w:hAnsi="Calibri"/>
      <w:sz w:val="24"/>
      <w:szCs w:val="32"/>
      <w:lang w:val="uk-UA" w:eastAsia="en-US"/>
    </w:rPr>
  </w:style>
  <w:style w:type="character" w:styleId="afffff2">
    <w:name w:val="Emphasis"/>
    <w:uiPriority w:val="99"/>
    <w:qFormat/>
    <w:rPr>
      <w:rFonts w:ascii="Calibri" w:hAnsi="Calibri"/>
      <w:b/>
      <w:i/>
      <w:iCs/>
    </w:rPr>
  </w:style>
  <w:style w:type="paragraph" w:styleId="2fa">
    <w:name w:val="Quote"/>
    <w:basedOn w:val="a"/>
    <w:next w:val="a"/>
    <w:link w:val="216"/>
    <w:uiPriority w:val="99"/>
    <w:qFormat/>
    <w:rPr>
      <w:rFonts w:ascii="Calibri" w:hAnsi="Calibri"/>
      <w:i/>
      <w:sz w:val="24"/>
      <w:szCs w:val="24"/>
      <w:lang w:val="uk-UA" w:eastAsia="en-US"/>
    </w:rPr>
  </w:style>
  <w:style w:type="character" w:customStyle="1" w:styleId="afffff3">
    <w:name w:val="Цитація Знак"/>
    <w:uiPriority w:val="99"/>
    <w:rPr>
      <w:rFonts w:ascii="Calibri" w:eastAsia="Times New Roman" w:hAnsi="Calibri"/>
      <w:i/>
      <w:sz w:val="24"/>
      <w:szCs w:val="24"/>
      <w:lang w:eastAsia="en-US"/>
    </w:rPr>
  </w:style>
  <w:style w:type="paragraph" w:styleId="afffff4">
    <w:name w:val="Intense Quote"/>
    <w:basedOn w:val="a"/>
    <w:next w:val="a"/>
    <w:link w:val="1ff"/>
    <w:uiPriority w:val="99"/>
    <w:qFormat/>
    <w:pPr>
      <w:ind w:left="720" w:right="720"/>
    </w:pPr>
    <w:rPr>
      <w:rFonts w:ascii="Calibri" w:hAnsi="Calibri"/>
      <w:b/>
      <w:i/>
      <w:sz w:val="24"/>
      <w:szCs w:val="22"/>
      <w:lang w:val="uk-UA" w:eastAsia="en-US"/>
    </w:rPr>
  </w:style>
  <w:style w:type="character" w:customStyle="1" w:styleId="afffff5">
    <w:name w:val="Насичена цитата Знак"/>
    <w:uiPriority w:val="99"/>
    <w:rPr>
      <w:rFonts w:ascii="Calibri" w:eastAsia="Times New Roman" w:hAnsi="Calibri"/>
      <w:b/>
      <w:i/>
      <w:sz w:val="24"/>
      <w:szCs w:val="22"/>
      <w:lang w:eastAsia="en-US"/>
    </w:rPr>
  </w:style>
  <w:style w:type="character" w:styleId="afffff6">
    <w:name w:val="Subtle Emphasis"/>
    <w:uiPriority w:val="99"/>
    <w:qFormat/>
    <w:rPr>
      <w:i/>
      <w:color w:val="5A5A5A"/>
    </w:rPr>
  </w:style>
  <w:style w:type="character" w:styleId="afffff7">
    <w:name w:val="Intense Emphasis"/>
    <w:uiPriority w:val="99"/>
    <w:qFormat/>
    <w:rPr>
      <w:b/>
      <w:i/>
      <w:sz w:val="24"/>
      <w:szCs w:val="24"/>
      <w:u w:val="single"/>
    </w:rPr>
  </w:style>
  <w:style w:type="character" w:styleId="afffff8">
    <w:name w:val="Subtle Reference"/>
    <w:uiPriority w:val="99"/>
    <w:qFormat/>
    <w:rPr>
      <w:sz w:val="24"/>
      <w:szCs w:val="24"/>
      <w:u w:val="single"/>
    </w:rPr>
  </w:style>
  <w:style w:type="character" w:styleId="afffff9">
    <w:name w:val="Intense Reference"/>
    <w:uiPriority w:val="99"/>
    <w:qFormat/>
    <w:rPr>
      <w:b/>
      <w:sz w:val="24"/>
      <w:u w:val="single"/>
    </w:rPr>
  </w:style>
  <w:style w:type="character" w:styleId="afffffa">
    <w:name w:val="Book Title"/>
    <w:uiPriority w:val="99"/>
    <w:qFormat/>
    <w:rPr>
      <w:rFonts w:ascii="Calibri Light" w:eastAsia="Times New Roman" w:hAnsi="Calibri Light"/>
      <w:b/>
      <w:i/>
      <w:sz w:val="24"/>
      <w:szCs w:val="24"/>
    </w:rPr>
  </w:style>
  <w:style w:type="paragraph" w:styleId="afffffb">
    <w:name w:val="TOC Heading"/>
    <w:basedOn w:val="1"/>
    <w:next w:val="a"/>
    <w:uiPriority w:val="99"/>
    <w:qFormat/>
    <w:pPr>
      <w:outlineLvl w:val="9"/>
    </w:pPr>
    <w:rPr>
      <w:rFonts w:ascii="Calibri Light" w:hAnsi="Calibri Light" w:cs="Times New Roman"/>
      <w:lang w:val="uk-UA" w:eastAsia="en-US"/>
    </w:rPr>
  </w:style>
  <w:style w:type="paragraph" w:customStyle="1" w:styleId="93">
    <w:name w:val="Знак Знак9 Знак Знак Знак Знак"/>
    <w:basedOn w:val="a"/>
    <w:uiPriority w:val="99"/>
    <w:rPr>
      <w:rFonts w:ascii="Verdana" w:hAnsi="Verdana" w:cs="Calibri"/>
      <w:lang w:val="en-US" w:eastAsia="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1"/>
    <w:basedOn w:val="a"/>
    <w:uiPriority w:val="99"/>
    <w:rPr>
      <w:rFonts w:ascii="Verdana" w:hAnsi="Verdana" w:cs="Calibri"/>
      <w:lang w:val="en-US" w:eastAsia="en-US"/>
    </w:rPr>
  </w:style>
  <w:style w:type="paragraph" w:customStyle="1" w:styleId="49">
    <w:name w:val="Знак4"/>
    <w:basedOn w:val="a"/>
    <w:uiPriority w:val="99"/>
    <w:rPr>
      <w:rFonts w:ascii="Verdana" w:hAnsi="Verdana" w:cs="Calibri"/>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94">
    <w:name w:val="Обычный9"/>
    <w:uiPriority w:val="99"/>
    <w:rPr>
      <w:snapToGrid w:val="0"/>
    </w:rPr>
  </w:style>
  <w:style w:type="paragraph" w:customStyle="1" w:styleId="4a">
    <w:name w:val="Знак Знак Знак Знак Знак Знак Знак Знак Знак4"/>
    <w:basedOn w:val="a"/>
    <w:uiPriority w:val="99"/>
    <w:pPr>
      <w:spacing w:after="160" w:line="240" w:lineRule="exact"/>
      <w:jc w:val="both"/>
    </w:pPr>
    <w:rPr>
      <w:rFonts w:ascii="Tahoma" w:hAnsi="Tahoma"/>
      <w:b/>
      <w:sz w:val="24"/>
      <w:szCs w:val="24"/>
      <w:lang w:val="en-US"/>
    </w:rPr>
  </w:style>
  <w:style w:type="paragraph" w:customStyle="1" w:styleId="5c">
    <w:name w:val="Название5"/>
    <w:basedOn w:val="94"/>
    <w:uiPriority w:val="99"/>
    <w:pPr>
      <w:jc w:val="center"/>
    </w:pPr>
    <w:rPr>
      <w:b/>
      <w:snapToGrid/>
      <w:sz w:val="28"/>
      <w:u w:val="single"/>
      <w:lang w:val="uk-UA"/>
    </w:rPr>
  </w:style>
  <w:style w:type="paragraph" w:customStyle="1" w:styleId="1ff1">
    <w:name w:val="Знак Знак Знак Знак Знак Знак Знак Знак Знак Знак Знак Знак Знак Знак Знак Знак Знак Знак Знак Знак Знак1"/>
    <w:basedOn w:val="a"/>
    <w:uiPriority w:val="99"/>
    <w:rPr>
      <w:rFonts w:ascii="Verdana" w:hAnsi="Verdana" w:cs="Calibri"/>
      <w:lang w:val="en-US" w:eastAsia="en-US"/>
    </w:rPr>
  </w:style>
  <w:style w:type="paragraph" w:customStyle="1" w:styleId="4b">
    <w:name w:val="Знак Знак Знак Знак Знак Знак Знак Знак Знак Знак Знак Знак4"/>
    <w:basedOn w:val="a"/>
    <w:uiPriority w:val="99"/>
    <w:rPr>
      <w:rFonts w:ascii="Verdana" w:hAnsi="Verdana" w:cs="Calibri"/>
      <w:lang w:val="en-US" w:eastAsia="en-US"/>
    </w:rPr>
  </w:style>
  <w:style w:type="paragraph" w:customStyle="1" w:styleId="100">
    <w:name w:val="Обычный10"/>
    <w:uiPriority w:val="99"/>
    <w:rPr>
      <w:snapToGrid w:val="0"/>
    </w:rPr>
  </w:style>
  <w:style w:type="paragraph" w:customStyle="1" w:styleId="1ff2">
    <w:name w:val="Знак Знак Знак Знак Знак Знак Знак Знак1"/>
    <w:basedOn w:val="a"/>
    <w:uiPriority w:val="99"/>
    <w:rPr>
      <w:rFonts w:ascii="Verdana" w:hAnsi="Verdana" w:cs="Calibri"/>
      <w:lang w:val="en-US" w:eastAsia="en-US"/>
    </w:rPr>
  </w:style>
  <w:style w:type="paragraph" w:customStyle="1" w:styleId="2fb">
    <w:name w:val="Знак Знак Знак Знак Знак Знак Знак Знак Знак Знак Знак Знак Знак Знак Знак2"/>
    <w:basedOn w:val="a"/>
    <w:uiPriority w:val="99"/>
    <w:rPr>
      <w:rFonts w:ascii="Verdana" w:hAnsi="Verdana" w:cs="Calibri"/>
      <w:lang w:val="en-US" w:eastAsia="en-US"/>
    </w:rPr>
  </w:style>
  <w:style w:type="paragraph" w:customStyle="1" w:styleId="3f1">
    <w:name w:val="Знак3"/>
    <w:basedOn w:val="a"/>
    <w:uiPriority w:val="99"/>
    <w:rPr>
      <w:rFonts w:ascii="Verdana" w:hAnsi="Verdana" w:cs="Calibri"/>
      <w:lang w:val="en-US" w:eastAsia="en-US"/>
    </w:rPr>
  </w:style>
  <w:style w:type="paragraph" w:customStyle="1" w:styleId="560">
    <w:name w:val="Заголовок 56"/>
    <w:basedOn w:val="a"/>
    <w:next w:val="a"/>
    <w:uiPriority w:val="99"/>
    <w:pPr>
      <w:keepNext/>
      <w:jc w:val="center"/>
    </w:pPr>
    <w:rPr>
      <w:b/>
      <w:color w:val="000000"/>
      <w:sz w:val="22"/>
      <w:lang w:val="uk-UA"/>
    </w:rPr>
  </w:style>
  <w:style w:type="paragraph" w:customStyle="1" w:styleId="3f2">
    <w:name w:val="Знак Знак Знак3"/>
    <w:basedOn w:val="a"/>
    <w:uiPriority w:val="99"/>
    <w:pPr>
      <w:spacing w:after="160" w:line="240" w:lineRule="exact"/>
      <w:jc w:val="both"/>
    </w:pPr>
    <w:rPr>
      <w:rFonts w:ascii="Tahoma" w:hAnsi="Tahoma"/>
      <w:b/>
      <w:sz w:val="24"/>
      <w:lang w:val="en-US" w:eastAsia="en-US"/>
    </w:rPr>
  </w:style>
  <w:style w:type="paragraph" w:customStyle="1" w:styleId="1ff3">
    <w:name w:val="Знак Знак Знак Знак Знак Знак Знак Знак Знак Знак Знак Знак Знак Знак Знак Знак Знак Знак1"/>
    <w:basedOn w:val="a"/>
    <w:uiPriority w:val="99"/>
    <w:rPr>
      <w:rFonts w:ascii="Verdana" w:hAnsi="Verdana" w:cs="Calibri"/>
      <w:lang w:val="en-US" w:eastAsia="en-US"/>
    </w:rPr>
  </w:style>
  <w:style w:type="paragraph" w:customStyle="1" w:styleId="440">
    <w:name w:val="Заголовок 44"/>
    <w:basedOn w:val="100"/>
    <w:next w:val="100"/>
    <w:uiPriority w:val="99"/>
    <w:pPr>
      <w:keepNext/>
      <w:jc w:val="right"/>
    </w:pPr>
    <w:rPr>
      <w:b/>
      <w:snapToGrid/>
      <w:color w:val="000000"/>
      <w:sz w:val="22"/>
      <w:lang w:val="uk-UA"/>
    </w:rPr>
  </w:style>
  <w:style w:type="paragraph" w:customStyle="1" w:styleId="67">
    <w:name w:val="Название6"/>
    <w:basedOn w:val="100"/>
    <w:uiPriority w:val="99"/>
    <w:pPr>
      <w:jc w:val="center"/>
    </w:pPr>
    <w:rPr>
      <w:b/>
      <w:snapToGrid/>
      <w:sz w:val="28"/>
      <w:u w:val="single"/>
      <w:lang w:val="uk-UA"/>
    </w:rPr>
  </w:style>
  <w:style w:type="paragraph" w:customStyle="1" w:styleId="640">
    <w:name w:val="Заголовок 64"/>
    <w:basedOn w:val="100"/>
    <w:next w:val="100"/>
    <w:uiPriority w:val="99"/>
    <w:pPr>
      <w:keepNext/>
      <w:jc w:val="both"/>
    </w:pPr>
    <w:rPr>
      <w:b/>
      <w:snapToGrid/>
      <w:sz w:val="24"/>
      <w:lang w:val="uk-UA"/>
    </w:rPr>
  </w:style>
  <w:style w:type="paragraph" w:customStyle="1" w:styleId="340">
    <w:name w:val="Заголовок 34"/>
    <w:basedOn w:val="100"/>
    <w:next w:val="100"/>
    <w:uiPriority w:val="99"/>
    <w:pPr>
      <w:keepNext/>
      <w:jc w:val="center"/>
    </w:pPr>
    <w:rPr>
      <w:b/>
      <w:snapToGrid/>
      <w:sz w:val="24"/>
      <w:u w:val="single"/>
      <w:lang w:val="uk-UA"/>
    </w:rPr>
  </w:style>
  <w:style w:type="paragraph" w:customStyle="1" w:styleId="140">
    <w:name w:val="Заголовок 14"/>
    <w:basedOn w:val="100"/>
    <w:next w:val="100"/>
    <w:uiPriority w:val="99"/>
    <w:pPr>
      <w:keepNext/>
    </w:pPr>
    <w:rPr>
      <w:b/>
      <w:snapToGrid/>
      <w:color w:val="000000"/>
      <w:sz w:val="23"/>
      <w:lang w:val="uk-UA"/>
    </w:rPr>
  </w:style>
  <w:style w:type="paragraph" w:customStyle="1" w:styleId="240">
    <w:name w:val="Основной текст 24"/>
    <w:basedOn w:val="100"/>
    <w:uiPriority w:val="99"/>
    <w:pPr>
      <w:ind w:firstLine="709"/>
      <w:jc w:val="both"/>
    </w:pPr>
    <w:rPr>
      <w:snapToGrid/>
      <w:sz w:val="26"/>
      <w:lang w:val="uk-UA"/>
    </w:rPr>
  </w:style>
  <w:style w:type="paragraph" w:customStyle="1" w:styleId="740">
    <w:name w:val="Заголовок 74"/>
    <w:basedOn w:val="100"/>
    <w:next w:val="100"/>
    <w:uiPriority w:val="99"/>
    <w:pPr>
      <w:keepNext/>
    </w:pPr>
    <w:rPr>
      <w:b/>
      <w:sz w:val="24"/>
      <w:lang w:val="uk-UA"/>
    </w:rPr>
  </w:style>
  <w:style w:type="paragraph" w:customStyle="1" w:styleId="3f3">
    <w:name w:val="Знак Знак Знак Знак Знак Знак Знак Знак Знак3"/>
    <w:basedOn w:val="a"/>
    <w:uiPriority w:val="99"/>
    <w:rPr>
      <w:rFonts w:ascii="Verdana" w:hAnsi="Verdana" w:cs="Calibri"/>
      <w:lang w:val="en-US" w:eastAsia="en-US"/>
    </w:rPr>
  </w:style>
  <w:style w:type="character" w:customStyle="1" w:styleId="217">
    <w:name w:val="Заголовок 2 Знак1"/>
    <w:rPr>
      <w:rFonts w:ascii="Times New Roman" w:eastAsia="Times New Roman" w:hAnsi="Times New Roman" w:cs="Times New Roman"/>
      <w:b/>
      <w:sz w:val="28"/>
      <w:szCs w:val="20"/>
      <w:lang w:eastAsia="ru-RU"/>
    </w:rPr>
  </w:style>
  <w:style w:type="character" w:customStyle="1" w:styleId="1ff4">
    <w:name w:val="Нижний колонтитул Знак1"/>
    <w:uiPriority w:val="99"/>
    <w:rPr>
      <w:rFonts w:ascii="Times New Roman CYR" w:eastAsia="Times New Roman" w:hAnsi="Times New Roman CYR" w:cs="Times New Roman"/>
      <w:sz w:val="20"/>
      <w:szCs w:val="20"/>
      <w:lang w:eastAsia="ru-RU"/>
    </w:rPr>
  </w:style>
  <w:style w:type="paragraph" w:customStyle="1" w:styleId="1ff5">
    <w:name w:val="Основной текст1"/>
    <w:basedOn w:val="a"/>
    <w:uiPriority w:val="99"/>
    <w:rPr>
      <w:sz w:val="28"/>
      <w:lang w:val="uk-UA"/>
    </w:rPr>
  </w:style>
  <w:style w:type="paragraph" w:customStyle="1" w:styleId="1ff6">
    <w:name w:val="Знак1"/>
    <w:basedOn w:val="a"/>
    <w:uiPriority w:val="99"/>
    <w:rPr>
      <w:rFonts w:ascii="Verdana" w:hAnsi="Verdana" w:cs="Calibri"/>
      <w:lang w:val="en-US" w:eastAsia="en-US"/>
    </w:rPr>
  </w:style>
  <w:style w:type="character" w:customStyle="1" w:styleId="218">
    <w:name w:val="Основной текст 2 Знак1"/>
    <w:uiPriority w:val="99"/>
    <w:semiHidden/>
    <w:rPr>
      <w:rFonts w:ascii="Times New Roman" w:eastAsia="Times New Roman" w:hAnsi="Times New Roman" w:cs="Times New Roman"/>
      <w:sz w:val="20"/>
      <w:szCs w:val="20"/>
      <w:lang w:eastAsia="ru-RU"/>
    </w:rPr>
  </w:style>
  <w:style w:type="character" w:customStyle="1" w:styleId="1ff7">
    <w:name w:val="Текст концевой сноски Знак1"/>
    <w:uiPriority w:val="99"/>
    <w:semiHidden/>
    <w:rPr>
      <w:rFonts w:ascii="Times New Roman" w:eastAsia="Times New Roman" w:hAnsi="Times New Roman" w:cs="Times New Roman"/>
      <w:noProof w:val="0"/>
      <w:sz w:val="20"/>
      <w:szCs w:val="20"/>
      <w:lang w:val="ru-RU" w:eastAsia="ru-RU"/>
    </w:rPr>
  </w:style>
  <w:style w:type="character" w:customStyle="1" w:styleId="1ff8">
    <w:name w:val="Подзаголовок Знак1"/>
    <w:uiPriority w:val="99"/>
    <w:rPr>
      <w:rFonts w:eastAsia="Times New Roman"/>
      <w:color w:val="5A5A5A"/>
      <w:spacing w:val="15"/>
      <w:lang w:eastAsia="ru-RU"/>
    </w:rPr>
  </w:style>
  <w:style w:type="character" w:customStyle="1" w:styleId="314">
    <w:name w:val="Основной текст с отступом 3 Знак1"/>
    <w:uiPriority w:val="99"/>
    <w:semiHidden/>
    <w:rPr>
      <w:rFonts w:ascii="Times New Roman" w:eastAsia="Times New Roman" w:hAnsi="Times New Roman" w:cs="Times New Roman"/>
      <w:sz w:val="16"/>
      <w:szCs w:val="16"/>
      <w:lang w:eastAsia="ru-RU"/>
    </w:rPr>
  </w:style>
  <w:style w:type="character" w:customStyle="1" w:styleId="219">
    <w:name w:val="Основной текст с отступом 2 Знак1"/>
    <w:uiPriority w:val="99"/>
    <w:semiHidden/>
    <w:rPr>
      <w:rFonts w:ascii="Times New Roman" w:eastAsia="Times New Roman" w:hAnsi="Times New Roman" w:cs="Times New Roman"/>
      <w:sz w:val="20"/>
      <w:szCs w:val="20"/>
      <w:lang w:eastAsia="ru-RU"/>
    </w:rPr>
  </w:style>
  <w:style w:type="character" w:customStyle="1" w:styleId="1ff9">
    <w:name w:val="Текст выноски Знак1"/>
    <w:uiPriority w:val="99"/>
    <w:semiHidden/>
    <w:rPr>
      <w:rFonts w:ascii="Segoe UI" w:eastAsia="Times New Roman" w:hAnsi="Segoe UI" w:cs="Segoe UI"/>
      <w:sz w:val="18"/>
      <w:szCs w:val="18"/>
      <w:lang w:eastAsia="ru-RU"/>
    </w:rPr>
  </w:style>
  <w:style w:type="paragraph" w:customStyle="1" w:styleId="2fc">
    <w:name w:val="Стиль2"/>
    <w:basedOn w:val="a"/>
    <w:uiPriority w:val="99"/>
    <w:pPr>
      <w:spacing w:line="204" w:lineRule="auto"/>
    </w:pPr>
    <w:rPr>
      <w:rFonts w:ascii="Times NR Cyr MT" w:eastAsia="MS Mincho" w:hAnsi="Times NR Cyr MT"/>
      <w:b/>
      <w:position w:val="-6"/>
      <w:sz w:val="24"/>
      <w:lang w:val="uk-U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Pr>
      <w:rFonts w:ascii="Verdana" w:hAnsi="Verdana" w:cs="Calibri"/>
      <w:lang w:val="en-US" w:eastAsia="en-US"/>
    </w:rPr>
  </w:style>
  <w:style w:type="character" w:customStyle="1" w:styleId="1ffb">
    <w:name w:val="Текст примечания Знак1"/>
    <w:uiPriority w:val="99"/>
    <w:semiHidden/>
    <w:rPr>
      <w:rFonts w:ascii="Times New Roman" w:eastAsia="Times New Roman" w:hAnsi="Times New Roman" w:cs="Times New Roman"/>
      <w:sz w:val="20"/>
      <w:szCs w:val="20"/>
      <w:lang w:eastAsia="ru-RU"/>
    </w:rPr>
  </w:style>
  <w:style w:type="character" w:customStyle="1" w:styleId="1ffc">
    <w:name w:val="Тема примечания Знак1"/>
    <w:uiPriority w:val="99"/>
    <w:semiHidden/>
    <w:rPr>
      <w:rFonts w:ascii="Times New Roman" w:eastAsia="Times New Roman" w:hAnsi="Times New Roman" w:cs="Times New Roman"/>
      <w:b/>
      <w:bCs/>
      <w:sz w:val="20"/>
      <w:szCs w:val="20"/>
      <w:lang w:eastAsia="ru-RU"/>
    </w:rPr>
  </w:style>
  <w:style w:type="paragraph" w:customStyle="1" w:styleId="normal00">
    <w:name w:val="normal0"/>
    <w:basedOn w:val="a"/>
    <w:uiPriority w:val="99"/>
    <w:pPr>
      <w:spacing w:before="100" w:beforeAutospacing="1" w:after="100" w:afterAutospacing="1"/>
    </w:pPr>
    <w:rPr>
      <w:sz w:val="24"/>
      <w:szCs w:val="24"/>
    </w:rPr>
  </w:style>
  <w:style w:type="character" w:customStyle="1" w:styleId="1ffd">
    <w:name w:val="Схема документа Знак1"/>
    <w:uiPriority w:val="99"/>
    <w:semiHidden/>
    <w:rPr>
      <w:rFonts w:ascii="Segoe UI" w:eastAsia="Times New Roman" w:hAnsi="Segoe UI" w:cs="Segoe UI"/>
      <w:sz w:val="16"/>
      <w:szCs w:val="16"/>
      <w:lang w:eastAsia="ru-RU"/>
    </w:rPr>
  </w:style>
  <w:style w:type="paragraph" w:customStyle="1" w:styleId="font5">
    <w:name w:val="font5"/>
    <w:basedOn w:val="a"/>
    <w:uiPriority w:val="99"/>
    <w:pPr>
      <w:spacing w:before="100" w:after="100"/>
    </w:pPr>
    <w:rPr>
      <w:rFonts w:ascii="Times New Roman CYR" w:hAnsi="Times New Roman CYR"/>
      <w:color w:val="000000"/>
      <w:sz w:val="14"/>
    </w:rPr>
  </w:style>
  <w:style w:type="paragraph" w:customStyle="1" w:styleId="Normal3">
    <w:name w:val="Normal Знак Знак Знак"/>
    <w:uiPriority w:val="99"/>
    <w:pPr>
      <w:ind w:left="-113"/>
    </w:pPr>
  </w:style>
  <w:style w:type="paragraph" w:customStyle="1" w:styleId="2fd">
    <w:name w:val="Знак Знак2 Знак Знак Знак Знак"/>
    <w:basedOn w:val="a"/>
    <w:uiPriority w:val="99"/>
    <w:pPr>
      <w:ind w:left="-113"/>
    </w:pPr>
    <w:rPr>
      <w:rFonts w:ascii="Verdana" w:hAnsi="Verdana" w:cs="Calibri"/>
      <w:lang w:val="en-US" w:eastAsia="en-US"/>
    </w:rPr>
  </w:style>
  <w:style w:type="paragraph" w:customStyle="1" w:styleId="afffffd">
    <w:name w:val="Знак Знак Знак Знак Знак"/>
    <w:basedOn w:val="a"/>
    <w:uiPriority w:val="99"/>
    <w:rPr>
      <w:rFonts w:ascii="Verdana" w:hAnsi="Verdana" w:cs="Calibri"/>
      <w:lang w:val="en-US" w:eastAsia="en-US"/>
    </w:rPr>
  </w:style>
  <w:style w:type="paragraph" w:customStyle="1" w:styleId="21a">
    <w:name w:val="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rPr>
      <w:rFonts w:ascii="Verdana" w:hAnsi="Verdana" w:cs="Calibri"/>
      <w:lang w:val="en-US" w:eastAsia="en-US"/>
    </w:rPr>
  </w:style>
  <w:style w:type="paragraph" w:customStyle="1" w:styleId="Normal4">
    <w:name w:val="Normal Знак Знак Знак Знак"/>
    <w:uiPriority w:val="99"/>
    <w:rPr>
      <w:snapToGrid w:val="0"/>
    </w:rPr>
  </w:style>
  <w:style w:type="paragraph" w:customStyle="1" w:styleId="BodyText1">
    <w:name w:val="Body Text1"/>
    <w:basedOn w:val="a"/>
    <w:uiPriority w:val="99"/>
    <w:rPr>
      <w:sz w:val="28"/>
      <w:szCs w:val="28"/>
      <w:lang w:val="uk-UA"/>
    </w:rPr>
  </w:style>
  <w:style w:type="character" w:customStyle="1" w:styleId="Normal5">
    <w:name w:val="Normal Знак Знак Знак Знак Знак"/>
    <w:uiPriority w:val="99"/>
    <w:rPr>
      <w:noProof w:val="0"/>
      <w:snapToGrid/>
      <w:lang w:val="ru-RU" w:eastAsia="ru-RU"/>
    </w:rPr>
  </w:style>
  <w:style w:type="paragraph" w:customStyle="1" w:styleId="1ffe">
    <w:name w:val="Знак Знак Знак Знак Знак Знак Знак Знак Знак Знак Знак1 Знак Знак Знак"/>
    <w:basedOn w:val="a"/>
    <w:uiPriority w:val="99"/>
    <w:rPr>
      <w:rFonts w:ascii="Verdana" w:hAnsi="Verdana" w:cs="Calibri"/>
      <w:lang w:val="en-US" w:eastAsia="en-US"/>
    </w:rPr>
  </w:style>
  <w:style w:type="paragraph" w:customStyle="1" w:styleId="Iniiaiieoaeno2">
    <w:name w:val="Iniiaiie oaeno 2"/>
    <w:basedOn w:val="a"/>
    <w:uiPriority w:val="99"/>
    <w:pPr>
      <w:ind w:firstLine="567"/>
      <w:jc w:val="both"/>
    </w:pPr>
    <w:rPr>
      <w:sz w:val="28"/>
      <w:szCs w:val="28"/>
      <w:lang w:val="uk-UA"/>
    </w:rPr>
  </w:style>
  <w:style w:type="character" w:customStyle="1" w:styleId="Normal6">
    <w:name w:val="Normal Знак Знак Знак Знак Знак Знак Знак"/>
    <w:uiPriority w:val="99"/>
    <w:rPr>
      <w:noProof w:val="0"/>
      <w:lang w:val="ru-RU" w:eastAsia="ru-RU" w:bidi="ar-SA"/>
    </w:rPr>
  </w:style>
  <w:style w:type="character" w:customStyle="1" w:styleId="Normal7">
    <w:name w:val="Normal Знак Знак Знак Знак Знак Знак Знак Знак"/>
    <w:uiPriority w:val="99"/>
    <w:rPr>
      <w:noProof w:val="0"/>
      <w:lang w:val="ru-RU" w:eastAsia="ru-RU" w:bidi="ar-SA"/>
    </w:rPr>
  </w:style>
  <w:style w:type="paragraph" w:customStyle="1" w:styleId="1fff">
    <w:name w:val="Знак Знак Знак Знак Знак Знак Знак Знак Знак Знак Знак1"/>
    <w:basedOn w:val="a"/>
    <w:uiPriority w:val="99"/>
    <w:rPr>
      <w:rFonts w:ascii="Verdana" w:hAnsi="Verdana" w:cs="Calibri"/>
      <w:lang w:val="en-US" w:eastAsia="en-US"/>
    </w:rPr>
  </w:style>
  <w:style w:type="paragraph" w:customStyle="1" w:styleId="2fe">
    <w:name w:val="Знак Знак Знак Знак Знак Знак Знак Знак Знак Знак Знак2"/>
    <w:basedOn w:val="a"/>
    <w:uiPriority w:val="99"/>
    <w:rPr>
      <w:rFonts w:ascii="Verdana" w:hAnsi="Verdana" w:cs="Calibri"/>
      <w:lang w:val="en-US" w:eastAsia="en-US"/>
    </w:rPr>
  </w:style>
  <w:style w:type="paragraph" w:customStyle="1" w:styleId="2ff">
    <w:name w:val="Знак Знак Знак Знак Знак Знак Знак Знак Знак Знак Знак2 Знак Знак Знак"/>
    <w:basedOn w:val="a"/>
    <w:uiPriority w:val="99"/>
    <w:rPr>
      <w:rFonts w:ascii="Verdana" w:hAnsi="Verdana" w:cs="Calibri"/>
      <w:lang w:val="en-US" w:eastAsia="en-US"/>
    </w:rPr>
  </w:style>
  <w:style w:type="paragraph" w:customStyle="1" w:styleId="113">
    <w:name w:val="Знак Знак Знак Знак Знак Знак Знак Знак Знак Знак Знак1 Знак Знак Знак Знак Знак Знак1 Знак Знак Знак"/>
    <w:basedOn w:val="a"/>
    <w:uiPriority w:val="99"/>
    <w:rPr>
      <w:rFonts w:ascii="Verdana" w:hAnsi="Verdana" w:cs="Calibri"/>
      <w:lang w:val="en-US" w:eastAsia="en-US"/>
    </w:rPr>
  </w:style>
  <w:style w:type="paragraph" w:customStyle="1" w:styleId="2ff0">
    <w:name w:val="Знак Знак Знак Знак Знак Знак Знак Знак Знак Знак Знак2 Знак Знак Знак Знак Знак Знак"/>
    <w:basedOn w:val="a"/>
    <w:uiPriority w:val="99"/>
    <w:rPr>
      <w:rFonts w:ascii="Verdana" w:hAnsi="Verdana" w:cs="Calibri"/>
      <w:lang w:val="en-US" w:eastAsia="en-US"/>
    </w:rPr>
  </w:style>
  <w:style w:type="paragraph" w:customStyle="1" w:styleId="1fff0">
    <w:name w:val="Знак Знак Знак Знак Знак Знак Знак Знак Знак Знак Знак1 Знак Знак Знак Знак Знак Знак Знак Знак Знак"/>
    <w:basedOn w:val="a"/>
    <w:uiPriority w:val="99"/>
    <w:rPr>
      <w:rFonts w:ascii="Verdana" w:hAnsi="Verdana" w:cs="Calibri"/>
      <w:lang w:val="en-US" w:eastAsia="en-US"/>
    </w:rPr>
  </w:style>
  <w:style w:type="paragraph" w:customStyle="1" w:styleId="2ff1">
    <w:name w:val="Знак Знак Знак Знак Знак Знак Знак Знак Знак Знак Знак2 Знак Знак Знак Знак Знак Знак Знак Знак Знак"/>
    <w:basedOn w:val="a"/>
    <w:uiPriority w:val="99"/>
    <w:rPr>
      <w:rFonts w:ascii="Verdana" w:hAnsi="Verdana" w:cs="Calibri"/>
      <w:lang w:val="en-US" w:eastAsia="en-US"/>
    </w:rPr>
  </w:style>
  <w:style w:type="paragraph" w:customStyle="1" w:styleId="2ff2">
    <w:name w:val="Знак Знак Знак Знак Знак Знак Знак Знак Знак Знак Знак2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ff3">
    <w:name w:val="Основной текст2"/>
    <w:uiPriority w:val="99"/>
    <w:rPr>
      <w:sz w:val="28"/>
      <w:szCs w:val="22"/>
      <w:lang w:val="uk-UA" w:eastAsia="uk-UA"/>
    </w:rPr>
  </w:style>
  <w:style w:type="paragraph" w:customStyle="1" w:styleId="1fff1">
    <w:name w:val="Знак Знак Знак Знак Знак Знак Знак Знак Знак Знак Знак1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2">
    <w:name w:val="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3">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afffffe">
    <w:name w:val="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4">
    <w:name w:val="Знак1 Знак Знак Знак Знак Знак Знак Знак Знак Знак"/>
    <w:basedOn w:val="a"/>
    <w:uiPriority w:val="99"/>
    <w:rPr>
      <w:rFonts w:ascii="Verdana" w:hAnsi="Verdana" w:cs="Calibri"/>
      <w:lang w:val="en-US" w:eastAsia="en-US"/>
    </w:rPr>
  </w:style>
  <w:style w:type="paragraph" w:customStyle="1" w:styleId="1fff5">
    <w:name w:val="Знак Знак Знак1 Знак Знак Знак Знак Знак Знак Знак Знак Знак"/>
    <w:basedOn w:val="a"/>
    <w:uiPriority w:val="99"/>
    <w:rPr>
      <w:rFonts w:ascii="Verdana" w:hAnsi="Verdana" w:cs="Calibri"/>
      <w:lang w:val="en-US" w:eastAsia="en-US"/>
    </w:rPr>
  </w:style>
  <w:style w:type="paragraph" w:customStyle="1" w:styleId="1fff6">
    <w:name w:val="Знак1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8">
    <w:name w:val="Знак Знак Знак1"/>
    <w:basedOn w:val="a"/>
    <w:uiPriority w:val="99"/>
    <w:rPr>
      <w:rFonts w:ascii="Verdana" w:hAnsi="Verdana" w:cs="Calibri"/>
      <w:lang w:val="en-US" w:eastAsia="en-US"/>
    </w:rPr>
  </w:style>
  <w:style w:type="paragraph" w:customStyle="1" w:styleId="affffff">
    <w:name w:val="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character" w:customStyle="1" w:styleId="Normal8">
    <w:name w:val="Normal Знак Знак Знак Знак Знак Знак Знак Знак Знак"/>
    <w:uiPriority w:val="99"/>
    <w:rPr>
      <w:noProof w:val="0"/>
      <w:lang w:val="ru-RU" w:eastAsia="ru-RU" w:bidi="ar-SA"/>
    </w:rPr>
  </w:style>
  <w:style w:type="paragraph" w:customStyle="1" w:styleId="1fffa">
    <w:name w:val="Знак Знак Знак1 Знак Знак Знак Знак Знак Знак Знак Знак Знак Знак"/>
    <w:basedOn w:val="a"/>
    <w:uiPriority w:val="99"/>
    <w:rPr>
      <w:rFonts w:ascii="Verdana" w:hAnsi="Verdana" w:cs="Calibri"/>
      <w:lang w:val="en-US" w:eastAsia="en-US"/>
    </w:rPr>
  </w:style>
  <w:style w:type="paragraph" w:customStyle="1" w:styleId="114">
    <w:name w:val="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ff4">
    <w:name w:val="Знак Знак Знак Знак Знак Знак Знак Знак Знак Знак Знак2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5">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w:basedOn w:val="a"/>
    <w:uiPriority w:val="99"/>
    <w:rPr>
      <w:rFonts w:ascii="Verdana" w:hAnsi="Verdana" w:cs="Calibri"/>
      <w:lang w:val="en-US" w:eastAsia="en-US"/>
    </w:rPr>
  </w:style>
  <w:style w:type="character" w:customStyle="1" w:styleId="1fffb">
    <w:name w:val="Основной шрифт1"/>
    <w:uiPriority w:val="99"/>
  </w:style>
  <w:style w:type="paragraph" w:customStyle="1" w:styleId="1fffc">
    <w:name w:val="Знак Знак Знак Знак Знак1 Знак Знак Знак Знак Знак Знак Знак Знак Знак"/>
    <w:basedOn w:val="a"/>
    <w:uiPriority w:val="99"/>
    <w:rPr>
      <w:rFonts w:ascii="Verdana" w:hAnsi="Verdana" w:cs="Calibri"/>
      <w:lang w:val="en-US" w:eastAsia="en-US"/>
    </w:rPr>
  </w:style>
  <w:style w:type="paragraph" w:customStyle="1" w:styleId="1fffd">
    <w:name w:val="Знак Знак Знак1 Знак Знак Знак Знак Знак Знак"/>
    <w:basedOn w:val="a"/>
    <w:uiPriority w:val="99"/>
    <w:rPr>
      <w:rFonts w:ascii="Verdana" w:hAnsi="Verdana" w:cs="Calibri"/>
      <w:lang w:val="en-US" w:eastAsia="en-US"/>
    </w:rPr>
  </w:style>
  <w:style w:type="paragraph" w:customStyle="1" w:styleId="1fffe">
    <w:name w:val="Знак Знак Знак Знак Знак Знак Знак Знак Знак Знак Знак Знак1 Знак"/>
    <w:basedOn w:val="a"/>
    <w:uiPriority w:val="99"/>
    <w:rPr>
      <w:rFonts w:ascii="Verdana" w:hAnsi="Verdana" w:cs="Calibri"/>
      <w:lang w:val="en-US" w:eastAsia="en-US"/>
    </w:rPr>
  </w:style>
  <w:style w:type="paragraph" w:customStyle="1" w:styleId="1ffff">
    <w:name w:val="Знак Знак Знак1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0">
    <w:name w:val="Знак Знак Знак Знак Знак Знак Знак Знак Знак Знак Знак Знак1 Знак Знак Знак"/>
    <w:basedOn w:val="a"/>
    <w:uiPriority w:val="99"/>
    <w:rPr>
      <w:rFonts w:ascii="Verdana" w:hAnsi="Verdana" w:cs="Calibri"/>
      <w:lang w:val="en-US" w:eastAsia="en-US"/>
    </w:rPr>
  </w:style>
  <w:style w:type="character" w:customStyle="1" w:styleId="Normal9">
    <w:name w:val="Normal Знак Знак Знак Знак Знак Знак"/>
    <w:uiPriority w:val="99"/>
    <w:rPr>
      <w:noProof w:val="0"/>
      <w:lang w:val="ru-RU" w:eastAsia="ru-RU" w:bidi="ar-SA"/>
    </w:rPr>
  </w:style>
  <w:style w:type="paragraph" w:customStyle="1" w:styleId="1ffff1">
    <w:name w:val="Знак Знак Знак1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6">
    <w:name w:val="Знак Знак1 Знак Знак Знак Знак Знак Знак Знак Знак Знак1 Знак Знак Знак Знак Знак Знак Знак"/>
    <w:basedOn w:val="a"/>
    <w:uiPriority w:val="99"/>
    <w:rPr>
      <w:rFonts w:ascii="Verdana" w:hAnsi="Verdana" w:cs="Calibri"/>
      <w:sz w:val="24"/>
      <w:szCs w:val="24"/>
      <w:lang w:val="en-US" w:eastAsia="en-US"/>
    </w:rPr>
  </w:style>
  <w:style w:type="paragraph" w:customStyle="1" w:styleId="1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3">
    <w:name w:val="Знак Знак Знак1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7">
    <w:name w:val="Знак Знак Знак Знак Знак Знак Знак Знак Знак Знак Знак Знак1 Знак1 Знак Знак"/>
    <w:basedOn w:val="a"/>
    <w:uiPriority w:val="99"/>
    <w:rPr>
      <w:rFonts w:ascii="Verdana" w:hAnsi="Verdana" w:cs="Calibri"/>
      <w:lang w:val="en-US" w:eastAsia="en-US"/>
    </w:rPr>
  </w:style>
  <w:style w:type="paragraph" w:customStyle="1" w:styleId="1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8">
    <w:name w:val="Знак Знак Знак Знак Знак Знак Знак Знак Знак Знак Знак Знак1 Знак1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9">
    <w:name w:val="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a">
    <w:name w:val="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b">
    <w:name w:val="Знак Знак Знак Знак Знак1 Знак Знак Знак Знак Знак Знак Знак Знак Знак1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6">
    <w:name w:val="Знак Знак Знак Знак Знак1 Знак Знак Знак"/>
    <w:basedOn w:val="a"/>
    <w:uiPriority w:val="99"/>
    <w:rPr>
      <w:rFonts w:ascii="Verdana" w:hAnsi="Verdana" w:cs="Calibri"/>
      <w:lang w:val="en-US" w:eastAsia="en-US"/>
    </w:rPr>
  </w:style>
  <w:style w:type="paragraph" w:customStyle="1" w:styleId="1ffff7">
    <w:name w:val="Знак Знак Знак1 Знак"/>
    <w:basedOn w:val="a"/>
    <w:uiPriority w:val="99"/>
    <w:rPr>
      <w:rFonts w:ascii="Verdana" w:hAnsi="Verdana" w:cs="Calibri"/>
      <w:lang w:val="en-US" w:eastAsia="en-US"/>
    </w:rPr>
  </w:style>
  <w:style w:type="paragraph" w:customStyle="1" w:styleId="11c">
    <w:name w:val="Знак Знак Знак1 Знак Знак Знак Знак Знак Знак Знак Знак Знак Знак Знак Знак Знак Знак Знак1 Знак Знак Знак"/>
    <w:basedOn w:val="a"/>
    <w:uiPriority w:val="99"/>
    <w:rPr>
      <w:rFonts w:ascii="Verdana" w:hAnsi="Verdana" w:cs="Calibri"/>
      <w:lang w:val="en-US" w:eastAsia="en-US"/>
    </w:rPr>
  </w:style>
  <w:style w:type="paragraph" w:customStyle="1" w:styleId="1111">
    <w:name w:val="Знак Знак Знак1 Знак Знак Знак Знак Знак Знак Знак Знак Знак Знак Знак Знак Знак Знак Знак1 Знак Знак Знак Знак Знак Знак Знак1 Знак Знак"/>
    <w:basedOn w:val="a"/>
    <w:uiPriority w:val="99"/>
    <w:rPr>
      <w:rFonts w:ascii="Verdana" w:hAnsi="Verdana" w:cs="Calibri"/>
      <w:lang w:val="en-US" w:eastAsia="en-US"/>
    </w:rPr>
  </w:style>
  <w:style w:type="paragraph" w:customStyle="1" w:styleId="1ffff8">
    <w:name w:val="Знак Знак Знак Знак Знак Знак Знак Знак1 Знак Знак Знак Знак Знак Знак Знак"/>
    <w:basedOn w:val="a"/>
    <w:uiPriority w:val="99"/>
    <w:rPr>
      <w:rFonts w:ascii="Verdana" w:hAnsi="Verdana" w:cs="Calibri"/>
      <w:lang w:val="en-US" w:eastAsia="en-US"/>
    </w:rPr>
  </w:style>
  <w:style w:type="paragraph" w:customStyle="1" w:styleId="11d">
    <w:name w:val="Знак Знак Знак1 Знак Знак Знак Знак Знак Знак Знак Знак Знак Знак Знак Знак Знак Знак Знак1 Знак Знак Знак Знак Знак Знак Знак"/>
    <w:basedOn w:val="a"/>
    <w:uiPriority w:val="99"/>
    <w:rPr>
      <w:rFonts w:ascii="Verdana" w:hAnsi="Verdana" w:cs="Calibri"/>
      <w:lang w:val="en-US" w:eastAsia="en-US"/>
    </w:rPr>
  </w:style>
  <w:style w:type="paragraph" w:customStyle="1" w:styleId="1ffff9">
    <w:name w:val="Знак Знак Знак Знак Знак Знак Знак Знак1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12">
    <w:name w:val="Знак Знак Знак1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a"/>
    <w:uiPriority w:val="99"/>
    <w:rPr>
      <w:rFonts w:ascii="Verdana" w:hAnsi="Verdana" w:cs="Calibri"/>
      <w:lang w:val="en-US" w:eastAsia="en-US"/>
    </w:rPr>
  </w:style>
  <w:style w:type="paragraph" w:customStyle="1" w:styleId="1113">
    <w:name w:val="Знак Знак Знак1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ff5">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e">
    <w:name w:val="Знак Знак Знак Знак Знак Знак Знак Знак Знак Знак Знак Знак1 Знак1 Знак Знак Знак"/>
    <w:basedOn w:val="a"/>
    <w:uiPriority w:val="99"/>
    <w:rPr>
      <w:rFonts w:ascii="Verdana" w:hAnsi="Verdana" w:cs="Calibri"/>
      <w:lang w:val="en-US" w:eastAsia="en-US"/>
    </w:rPr>
  </w:style>
  <w:style w:type="paragraph" w:customStyle="1" w:styleId="1ffff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d">
    <w:name w:val="Знак Знак1 Знак Знак Знак Знак Знак Знак"/>
    <w:basedOn w:val="a"/>
    <w:uiPriority w:val="99"/>
    <w:rPr>
      <w:rFonts w:ascii="Verdana" w:hAnsi="Verdana" w:cs="Calibri"/>
      <w:lang w:val="en-US" w:eastAsia="en-US"/>
    </w:rPr>
  </w:style>
  <w:style w:type="paragraph" w:customStyle="1" w:styleId="2ff6">
    <w:name w:val="Знак Знак Знак2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e">
    <w:name w:val="Знак Знак Знак Знак Знак Знак Знак Знак1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f">
    <w:name w:val="Знак Знак1 Знак Знак Знак Знак Знак Знак Знак Знак Знак Знак Знак Знак Знак1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f0">
    <w:name w:val="Знак Знак1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f1">
    <w:name w:val="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ff7">
    <w:name w:val="Знак Знак Знак2"/>
    <w:basedOn w:val="a"/>
    <w:uiPriority w:val="99"/>
    <w:rPr>
      <w:rFonts w:ascii="Verdana" w:hAnsi="Verdana" w:cs="Calibri"/>
      <w:lang w:val="en-US" w:eastAsia="en-US"/>
    </w:rPr>
  </w:style>
  <w:style w:type="character" w:customStyle="1" w:styleId="11f2">
    <w:name w:val="Заголовок 1 Знак1"/>
    <w:uiPriority w:val="99"/>
    <w:rPr>
      <w:rFonts w:ascii="Arial" w:eastAsia="Times New Roman" w:hAnsi="Arial" w:cs="Arial"/>
      <w:b/>
      <w:bCs/>
      <w:kern w:val="32"/>
      <w:sz w:val="32"/>
      <w:szCs w:val="32"/>
      <w:lang w:eastAsia="ru-RU"/>
    </w:rPr>
  </w:style>
  <w:style w:type="character" w:customStyle="1" w:styleId="315">
    <w:name w:val="Заголовок 3 Знак1"/>
    <w:rPr>
      <w:rFonts w:ascii="Arial" w:eastAsia="Times New Roman" w:hAnsi="Arial" w:cs="Arial"/>
      <w:b/>
      <w:bCs/>
      <w:sz w:val="26"/>
      <w:szCs w:val="26"/>
      <w:lang w:eastAsia="ru-RU"/>
    </w:rPr>
  </w:style>
  <w:style w:type="paragraph" w:customStyle="1" w:styleId="1fffff">
    <w:name w:val="Знак Знак Знак Знак Знак Знак Знак Знак Знак Знак Знак1 Знак Знак Знак Знак Знак Знак Знак Знак Знак Знак"/>
    <w:basedOn w:val="a"/>
    <w:uiPriority w:val="99"/>
    <w:pPr>
      <w:spacing w:after="160" w:line="240" w:lineRule="exact"/>
      <w:jc w:val="both"/>
    </w:pPr>
    <w:rPr>
      <w:rFonts w:ascii="Tahoma" w:hAnsi="Tahoma"/>
      <w:b/>
      <w:sz w:val="24"/>
      <w:lang w:val="en-US" w:eastAsia="en-US"/>
    </w:rPr>
  </w:style>
  <w:style w:type="character" w:customStyle="1" w:styleId="1fffff0">
    <w:name w:val="Верхний колонтитул Знак1"/>
    <w:uiPriority w:val="99"/>
    <w:rPr>
      <w:rFonts w:ascii="Times New Roman CYR" w:eastAsia="Times New Roman" w:hAnsi="Times New Roman CYR" w:cs="Times New Roman"/>
      <w:sz w:val="20"/>
      <w:szCs w:val="20"/>
      <w:lang w:eastAsia="ru-RU"/>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f3">
    <w:name w:val="Знак Знак Знак Знак Знак Знак Знак Знак Знак Знак Знак1 Знак Знак Знак Знак Знак Знак Знак Знак Знак Знак Знак Знак1 Знак Знак Знак"/>
    <w:basedOn w:val="a"/>
    <w:uiPriority w:val="99"/>
    <w:rPr>
      <w:rFonts w:ascii="Verdana" w:hAnsi="Verdana" w:cs="Calibri"/>
      <w:lang w:val="en-US" w:eastAsia="en-US"/>
    </w:rPr>
  </w:style>
  <w:style w:type="paragraph" w:customStyle="1" w:styleId="1ff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f4">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f5">
    <w:name w:val="Знак Знак1 Знак Знак Знак Знак Знак Знак Знак Знак Знак Знак Знак Знак Знак Знак Знак1"/>
    <w:basedOn w:val="a"/>
    <w:uiPriority w:val="99"/>
    <w:rPr>
      <w:rFonts w:ascii="Verdana" w:hAnsi="Verdana" w:cs="Calibri"/>
      <w:sz w:val="24"/>
      <w:szCs w:val="24"/>
      <w:lang w:val="en-US" w:eastAsia="en-US"/>
    </w:rPr>
  </w:style>
  <w:style w:type="paragraph" w:customStyle="1" w:styleId="2ff8">
    <w:name w:val="Знак Знак Знак 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1b">
    <w:name w:val="Знак Знак Знак2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Pr>
      <w:rFonts w:ascii="Verdana" w:hAnsi="Verdana" w:cs="Calibri"/>
      <w:lang w:val="en-US" w:eastAsia="en-US"/>
    </w:rPr>
  </w:style>
  <w:style w:type="paragraph" w:customStyle="1" w:styleId="1fffff2">
    <w:name w:val="Знак Знак1 Знак Знак Знак Знак Знак Знак Знак Знак Знак Знак"/>
    <w:basedOn w:val="a"/>
    <w:uiPriority w:val="99"/>
    <w:rPr>
      <w:rFonts w:ascii="Verdana" w:hAnsi="Verdana" w:cs="Calibri"/>
      <w:sz w:val="24"/>
      <w:szCs w:val="24"/>
      <w:lang w:val="en-US" w:eastAsia="en-US"/>
    </w:rPr>
  </w:style>
  <w:style w:type="paragraph" w:customStyle="1" w:styleId="6zn">
    <w:name w:val="6zn"/>
    <w:basedOn w:val="a"/>
    <w:uiPriority w:val="99"/>
    <w:rPr>
      <w:sz w:val="24"/>
    </w:rPr>
  </w:style>
  <w:style w:type="paragraph" w:customStyle="1" w:styleId="9zn">
    <w:name w:val="9zn"/>
    <w:basedOn w:val="a"/>
    <w:uiPriority w:val="99"/>
    <w:rPr>
      <w:i/>
      <w:sz w:val="22"/>
      <w:lang w:val="uk-UA"/>
    </w:rPr>
  </w:style>
  <w:style w:type="paragraph" w:customStyle="1" w:styleId="1fffff3">
    <w:name w:val="Знак Знак Знак Знак Знак Знак Знак Знак Знак Знак Знак Знак1 Знак Знак Знак Знак Знак Знак Знак"/>
    <w:basedOn w:val="a"/>
    <w:uiPriority w:val="99"/>
    <w:rPr>
      <w:rFonts w:ascii="Verdana" w:hAnsi="Verdana" w:cs="Calibri"/>
      <w:lang w:val="en-US" w:eastAsia="en-US"/>
    </w:rPr>
  </w:style>
  <w:style w:type="paragraph" w:customStyle="1" w:styleId="2ff9">
    <w:name w:val="Знак Знак Знак 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Heading11">
    <w:name w:val="Heading 11"/>
    <w:basedOn w:val="a"/>
    <w:next w:val="a"/>
    <w:uiPriority w:val="99"/>
    <w:pPr>
      <w:keepNext/>
      <w:ind w:firstLine="851"/>
      <w:jc w:val="center"/>
      <w:outlineLvl w:val="0"/>
    </w:pPr>
    <w:rPr>
      <w:rFonts w:eastAsia="Calibri"/>
      <w:b/>
      <w:noProof/>
      <w:sz w:val="36"/>
    </w:rPr>
  </w:style>
  <w:style w:type="paragraph" w:customStyle="1" w:styleId="1fffff4">
    <w:name w:val="Абзац списка1"/>
    <w:basedOn w:val="a"/>
    <w:uiPriority w:val="99"/>
    <w:pPr>
      <w:spacing w:after="200" w:line="276" w:lineRule="auto"/>
      <w:ind w:left="720"/>
      <w:contextualSpacing/>
    </w:pPr>
    <w:rPr>
      <w:rFonts w:ascii="Calibri" w:hAnsi="Calibri"/>
      <w:sz w:val="22"/>
      <w:szCs w:val="22"/>
      <w:lang w:val="uk-UA" w:eastAsia="en-US"/>
    </w:rPr>
  </w:style>
  <w:style w:type="paragraph" w:customStyle="1" w:styleId="TimesNewRomanCYR">
    <w:name w:val="Обычный + Times New Roman CYR"/>
    <w:aliases w:val="По правому краю,Основной + 12 пт"/>
    <w:basedOn w:val="a"/>
    <w:uiPriority w:val="99"/>
    <w:pPr>
      <w:jc w:val="right"/>
    </w:pPr>
    <w:rPr>
      <w:rFonts w:ascii="Times New Roman CYR" w:eastAsia="Calibri" w:hAnsi="Times New Roman CYR" w:cs="Verdana"/>
      <w:bCs/>
    </w:rPr>
  </w:style>
  <w:style w:type="paragraph" w:customStyle="1" w:styleId="316">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Pr>
      <w:rFonts w:ascii="Verdana" w:eastAsia="Calibri" w:hAnsi="Verdana" w:cs="Calibri"/>
      <w:lang w:val="en-US" w:eastAsia="en-US"/>
    </w:rPr>
  </w:style>
  <w:style w:type="paragraph" w:customStyle="1" w:styleId="317">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Pr>
      <w:rFonts w:ascii="Verdana" w:eastAsia="Calibri" w:hAnsi="Verdana" w:cs="Calibri"/>
      <w:lang w:val="en-US" w:eastAsia="en-US"/>
    </w:rPr>
  </w:style>
  <w:style w:type="paragraph" w:customStyle="1" w:styleId="2ffa">
    <w:name w:val="Знак Знак Знак2 Знак Знак Знак Знак Знак Знак Знак Знак Знак Знак"/>
    <w:basedOn w:val="a"/>
    <w:uiPriority w:val="99"/>
    <w:rPr>
      <w:rFonts w:ascii="Verdana" w:eastAsia="Calibri" w:hAnsi="Verdana" w:cs="Calibri"/>
      <w:lang w:val="en-US" w:eastAsia="en-US"/>
    </w:rPr>
  </w:style>
  <w:style w:type="paragraph" w:customStyle="1" w:styleId="2ffb">
    <w:name w:val="Знак2 Знак Знак Знак Знак Знак Знак Знак Знак Знак"/>
    <w:basedOn w:val="a"/>
    <w:uiPriority w:val="99"/>
    <w:rPr>
      <w:rFonts w:ascii="Verdana" w:hAnsi="Verdana" w:cs="Calibri"/>
      <w:lang w:val="en-US" w:eastAsia="en-US"/>
    </w:rPr>
  </w:style>
  <w:style w:type="paragraph" w:customStyle="1" w:styleId="affffff1">
    <w:name w:val="удк"/>
    <w:basedOn w:val="1100"/>
    <w:uiPriority w:val="99"/>
    <w:pPr>
      <w:ind w:firstLine="301"/>
      <w:jc w:val="both"/>
    </w:pPr>
    <w:rPr>
      <w:snapToGrid/>
      <w:sz w:val="18"/>
      <w:lang w:val="uk-UA"/>
    </w:rPr>
  </w:style>
  <w:style w:type="paragraph" w:customStyle="1" w:styleId="223">
    <w:name w:val="Основной текст с отступом 22"/>
    <w:basedOn w:val="a"/>
    <w:uiPriority w:val="99"/>
    <w:pPr>
      <w:widowControl w:val="0"/>
      <w:spacing w:line="220" w:lineRule="exact"/>
      <w:ind w:firstLine="709"/>
      <w:jc w:val="both"/>
    </w:pPr>
    <w:rPr>
      <w:sz w:val="28"/>
      <w:lang w:val="uk-UA"/>
    </w:rPr>
  </w:style>
  <w:style w:type="paragraph" w:customStyle="1" w:styleId="3f4">
    <w:name w:val="Основной текст3"/>
    <w:uiPriority w:val="99"/>
    <w:rPr>
      <w:sz w:val="28"/>
      <w:szCs w:val="22"/>
      <w:lang w:val="uk-UA" w:eastAsia="uk-UA"/>
    </w:rPr>
  </w:style>
  <w:style w:type="paragraph" w:customStyle="1" w:styleId="font6">
    <w:name w:val="font6"/>
    <w:basedOn w:val="a"/>
    <w:uiPriority w:val="99"/>
    <w:pPr>
      <w:spacing w:before="100" w:after="100"/>
    </w:pPr>
    <w:rPr>
      <w:rFonts w:ascii="Times New Roman CYR" w:hAnsi="Times New Roman CYR"/>
      <w:color w:val="000000"/>
      <w:sz w:val="16"/>
    </w:rPr>
  </w:style>
  <w:style w:type="paragraph" w:customStyle="1" w:styleId="affffff2">
    <w:name w:val="Знак Знак Знак Знак Знак Знак Знак Знак Знак Знак"/>
    <w:basedOn w:val="a"/>
    <w:uiPriority w:val="99"/>
    <w:rPr>
      <w:rFonts w:ascii="Verdana" w:hAnsi="Verdana" w:cs="Calibri"/>
      <w:lang w:val="en-US" w:eastAsia="en-US"/>
    </w:rPr>
  </w:style>
  <w:style w:type="paragraph" w:customStyle="1" w:styleId="11f6">
    <w:name w:val="Знак Знак11"/>
    <w:basedOn w:val="a"/>
    <w:uiPriority w:val="99"/>
    <w:rPr>
      <w:rFonts w:ascii="Verdana" w:eastAsia="Calibri" w:hAnsi="Verdana" w:cs="Calibri"/>
      <w:lang w:val="en-US" w:eastAsia="en-US"/>
    </w:rPr>
  </w:style>
  <w:style w:type="character" w:customStyle="1" w:styleId="1fffff5">
    <w:name w:val="Знак Знак Знак Знак Знак Знак Знак1"/>
    <w:uiPriority w:val="99"/>
    <w:rPr>
      <w:noProof w:val="0"/>
      <w:sz w:val="28"/>
      <w:lang w:val="uk-UA" w:eastAsia="ru-RU" w:bidi="ar-SA"/>
    </w:rPr>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31">
    <w:name w:val="Основной текст с отступом 23"/>
    <w:basedOn w:val="a"/>
    <w:uiPriority w:val="99"/>
    <w:pPr>
      <w:widowControl w:val="0"/>
      <w:spacing w:line="220" w:lineRule="exact"/>
      <w:ind w:firstLine="709"/>
      <w:jc w:val="both"/>
    </w:pPr>
    <w:rPr>
      <w:sz w:val="28"/>
      <w:lang w:val="uk-UA"/>
    </w:rPr>
  </w:style>
  <w:style w:type="paragraph" w:customStyle="1" w:styleId="4c">
    <w:name w:val="Основной текст4"/>
    <w:uiPriority w:val="99"/>
    <w:rPr>
      <w:sz w:val="28"/>
      <w:szCs w:val="22"/>
      <w:lang w:val="uk-UA" w:eastAsia="uk-UA"/>
    </w:rPr>
  </w:style>
  <w:style w:type="paragraph" w:customStyle="1" w:styleId="1fffff6">
    <w:name w:val="Знак Знак Знак Знак Знак Знак Знак Знак Знак Знак Знак1 Знак Знак Знак Знак Знак Знак"/>
    <w:basedOn w:val="a"/>
    <w:uiPriority w:val="99"/>
    <w:pPr>
      <w:ind w:left="-113"/>
    </w:pPr>
    <w:rPr>
      <w:rFonts w:ascii="Verdana" w:hAnsi="Verdana" w:cs="Calibri"/>
      <w:lang w:val="en-US" w:eastAsia="en-US"/>
    </w:rPr>
  </w:style>
  <w:style w:type="paragraph" w:customStyle="1" w:styleId="910">
    <w:name w:val="Заголовок 91"/>
    <w:basedOn w:val="1100"/>
    <w:next w:val="1100"/>
    <w:uiPriority w:val="99"/>
    <w:pPr>
      <w:keepNext/>
      <w:widowControl w:val="0"/>
      <w:tabs>
        <w:tab w:val="decimal" w:pos="654"/>
      </w:tabs>
      <w:ind w:right="-1"/>
      <w:jc w:val="right"/>
      <w:outlineLvl w:val="8"/>
    </w:pPr>
    <w:rPr>
      <w:snapToGrid/>
      <w:sz w:val="24"/>
      <w:lang w:val="uk-UA"/>
    </w:rPr>
  </w:style>
  <w:style w:type="paragraph" w:customStyle="1" w:styleId="250">
    <w:name w:val="Основной текст 25"/>
    <w:basedOn w:val="a"/>
    <w:uiPriority w:val="99"/>
    <w:pPr>
      <w:widowControl w:val="0"/>
      <w:snapToGrid w:val="0"/>
      <w:spacing w:line="340" w:lineRule="atLeast"/>
      <w:ind w:left="-113" w:firstLine="624"/>
      <w:jc w:val="both"/>
    </w:pPr>
    <w:rPr>
      <w:sz w:val="28"/>
    </w:rPr>
  </w:style>
  <w:style w:type="paragraph" w:customStyle="1" w:styleId="2ffc">
    <w:name w:val="Знак2 Знак Знак Знак Знак Знак Знак Знак Знак Знак Знак Знак Знак Знак Знак Знак"/>
    <w:basedOn w:val="a"/>
    <w:uiPriority w:val="99"/>
    <w:rPr>
      <w:rFonts w:ascii="Verdana" w:hAnsi="Verdana" w:cs="Calibri"/>
      <w:lang w:val="en-US" w:eastAsia="en-US"/>
    </w:rPr>
  </w:style>
  <w:style w:type="character" w:customStyle="1" w:styleId="rvts0">
    <w:name w:val="rvts0"/>
    <w:uiPriority w:val="99"/>
  </w:style>
  <w:style w:type="paragraph" w:customStyle="1" w:styleId="1fffff7">
    <w:name w:val="Знак Знак Знак1 Знак Знак Знак Знак Знак Знак Знак Знак Знак Знак Знак Знак Знак Знак Знак Знак"/>
    <w:basedOn w:val="a"/>
    <w:uiPriority w:val="99"/>
    <w:pPr>
      <w:spacing w:after="160" w:line="240" w:lineRule="exact"/>
      <w:jc w:val="both"/>
    </w:pPr>
    <w:rPr>
      <w:rFonts w:ascii="Tahoma" w:hAnsi="Tahoma" w:cs="Courier New"/>
      <w:b/>
      <w:bCs/>
      <w:sz w:val="24"/>
      <w:szCs w:val="24"/>
      <w:lang w:val="en-US" w:eastAsia="en-US"/>
    </w:rPr>
  </w:style>
  <w:style w:type="paragraph" w:customStyle="1" w:styleId="241">
    <w:name w:val="Основной текст с отступом 24"/>
    <w:basedOn w:val="a"/>
    <w:uiPriority w:val="99"/>
    <w:pPr>
      <w:widowControl w:val="0"/>
      <w:spacing w:line="220" w:lineRule="exact"/>
      <w:ind w:firstLine="709"/>
      <w:jc w:val="both"/>
    </w:pPr>
    <w:rPr>
      <w:sz w:val="28"/>
      <w:lang w:val="uk-UA"/>
    </w:rPr>
  </w:style>
  <w:style w:type="paragraph" w:customStyle="1" w:styleId="5d">
    <w:name w:val="Основной текст5"/>
    <w:uiPriority w:val="99"/>
    <w:rPr>
      <w:sz w:val="28"/>
      <w:szCs w:val="22"/>
      <w:lang w:val="uk-UA" w:eastAsia="uk-UA"/>
    </w:rPr>
  </w:style>
  <w:style w:type="paragraph" w:customStyle="1" w:styleId="251">
    <w:name w:val="Основной текст с отступом 25"/>
    <w:basedOn w:val="a"/>
    <w:uiPriority w:val="99"/>
    <w:pPr>
      <w:widowControl w:val="0"/>
      <w:spacing w:line="220" w:lineRule="exact"/>
      <w:ind w:firstLine="709"/>
      <w:jc w:val="both"/>
    </w:pPr>
    <w:rPr>
      <w:sz w:val="28"/>
      <w:lang w:val="uk-UA"/>
    </w:rPr>
  </w:style>
  <w:style w:type="paragraph" w:customStyle="1" w:styleId="68">
    <w:name w:val="Основной текст6"/>
    <w:uiPriority w:val="99"/>
    <w:rPr>
      <w:sz w:val="28"/>
      <w:szCs w:val="22"/>
      <w:lang w:val="uk-UA" w:eastAsia="uk-UA"/>
    </w:rPr>
  </w:style>
  <w:style w:type="paragraph" w:customStyle="1" w:styleId="85">
    <w:name w:val="заголовок 8"/>
    <w:basedOn w:val="a"/>
    <w:next w:val="a"/>
    <w:uiPriority w:val="99"/>
    <w:pPr>
      <w:keepNext/>
      <w:autoSpaceDE w:val="0"/>
      <w:autoSpaceDN w:val="0"/>
      <w:outlineLvl w:val="7"/>
    </w:pPr>
    <w:rPr>
      <w:sz w:val="28"/>
      <w:szCs w:val="28"/>
      <w:lang w:val="uk-UA"/>
    </w:rPr>
  </w:style>
  <w:style w:type="paragraph" w:customStyle="1" w:styleId="3f5">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f8">
    <w:name w:val="Знак Знак Знак Знак Знак Знак1 Знак"/>
    <w:basedOn w:val="a"/>
    <w:uiPriority w:val="99"/>
    <w:rPr>
      <w:rFonts w:ascii="Verdana" w:hAnsi="Verdana" w:cs="Calibri"/>
      <w:lang w:val="en-US" w:eastAsia="en-US"/>
    </w:rPr>
  </w:style>
  <w:style w:type="paragraph" w:customStyle="1" w:styleId="1fffff9">
    <w:name w:val="Знак Знак Знак Знак Знак Знак Знак Знак Знак Знак Знак Знак Знак Знак1 Знак Знак Знак Знак"/>
    <w:basedOn w:val="a"/>
    <w:uiPriority w:val="99"/>
    <w:rPr>
      <w:rFonts w:ascii="Verdana" w:hAnsi="Verdana" w:cs="Calibri"/>
      <w:lang w:val="en-US" w:eastAsia="en-US"/>
    </w:rPr>
  </w:style>
  <w:style w:type="paragraph" w:customStyle="1" w:styleId="11f7">
    <w:name w:val="Обычный11"/>
    <w:uiPriority w:val="99"/>
  </w:style>
  <w:style w:type="paragraph" w:customStyle="1" w:styleId="11f8">
    <w:name w:val="Знак Знак Знак1 Знак Знак Знак Знак Знак Знак Знак Знак Знак Знак Знак Знак Знак Знак Знак1 Знак"/>
    <w:basedOn w:val="a"/>
    <w:uiPriority w:val="99"/>
    <w:rPr>
      <w:rFonts w:ascii="Verdana" w:hAnsi="Verdana" w:cs="Calibri"/>
      <w:lang w:val="en-US" w:eastAsia="en-US"/>
    </w:rPr>
  </w:style>
  <w:style w:type="paragraph" w:customStyle="1" w:styleId="4d">
    <w:name w:val="заголовок 4"/>
    <w:basedOn w:val="a"/>
    <w:next w:val="a"/>
    <w:uiPriority w:val="99"/>
    <w:pPr>
      <w:keepNext/>
      <w:spacing w:line="360" w:lineRule="auto"/>
      <w:ind w:right="172"/>
      <w:jc w:val="right"/>
    </w:pPr>
    <w:rPr>
      <w:sz w:val="24"/>
      <w:lang w:val="uk-UA"/>
    </w:rPr>
  </w:style>
  <w:style w:type="paragraph" w:customStyle="1" w:styleId="affffff4">
    <w:name w:val="текст сноски"/>
    <w:basedOn w:val="a"/>
    <w:uiPriority w:val="99"/>
    <w:rPr>
      <w:lang w:val="uk-UA"/>
    </w:rPr>
  </w:style>
  <w:style w:type="character" w:customStyle="1" w:styleId="affffff5">
    <w:name w:val="знак сноски"/>
    <w:uiPriority w:val="99"/>
    <w:rPr>
      <w:vertAlign w:val="superscript"/>
    </w:rPr>
  </w:style>
  <w:style w:type="paragraph" w:customStyle="1" w:styleId="318">
    <w:name w:val="заголовок 31"/>
    <w:basedOn w:val="a"/>
    <w:next w:val="a"/>
    <w:uiPriority w:val="99"/>
    <w:pPr>
      <w:keepNext/>
      <w:spacing w:line="360" w:lineRule="auto"/>
      <w:jc w:val="center"/>
    </w:pPr>
    <w:rPr>
      <w:sz w:val="24"/>
      <w:lang w:val="uk-UA"/>
    </w:rPr>
  </w:style>
  <w:style w:type="paragraph" w:customStyle="1" w:styleId="21c">
    <w:name w:val="заголовок 21"/>
    <w:basedOn w:val="a"/>
    <w:next w:val="a"/>
    <w:uiPriority w:val="99"/>
    <w:pPr>
      <w:keepNext/>
      <w:spacing w:line="360" w:lineRule="auto"/>
      <w:ind w:firstLine="70"/>
    </w:pPr>
    <w:rPr>
      <w:sz w:val="24"/>
    </w:rPr>
  </w:style>
  <w:style w:type="paragraph" w:customStyle="1" w:styleId="121">
    <w:name w:val="заголовок 12"/>
    <w:basedOn w:val="a"/>
    <w:next w:val="a"/>
    <w:uiPriority w:val="99"/>
    <w:pPr>
      <w:keepNext/>
      <w:spacing w:line="360" w:lineRule="auto"/>
      <w:ind w:firstLine="212"/>
    </w:pPr>
    <w:rPr>
      <w:sz w:val="24"/>
    </w:rPr>
  </w:style>
  <w:style w:type="character" w:customStyle="1" w:styleId="2ffd">
    <w:name w:val="Гиперссылка2"/>
    <w:uiPriority w:val="99"/>
    <w:rPr>
      <w:color w:val="0000FF"/>
      <w:u w:val="single"/>
    </w:rPr>
  </w:style>
  <w:style w:type="paragraph" w:customStyle="1" w:styleId="920">
    <w:name w:val="Заголовок 92"/>
    <w:basedOn w:val="100"/>
    <w:next w:val="100"/>
    <w:uiPriority w:val="99"/>
    <w:pPr>
      <w:keepNext/>
      <w:widowControl w:val="0"/>
      <w:tabs>
        <w:tab w:val="decimal" w:pos="654"/>
      </w:tabs>
      <w:ind w:right="-1"/>
      <w:jc w:val="right"/>
      <w:outlineLvl w:val="8"/>
    </w:pPr>
    <w:rPr>
      <w:snapToGrid/>
      <w:sz w:val="24"/>
      <w:lang w:val="uk-UA"/>
    </w:rPr>
  </w:style>
  <w:style w:type="paragraph" w:customStyle="1" w:styleId="1fffffa">
    <w:name w:val="Название объекта1"/>
    <w:basedOn w:val="a"/>
    <w:next w:val="a"/>
    <w:uiPriority w:val="99"/>
    <w:pPr>
      <w:tabs>
        <w:tab w:val="left" w:pos="4182"/>
        <w:tab w:val="left" w:pos="7017"/>
        <w:tab w:val="left" w:pos="9569"/>
      </w:tabs>
      <w:ind w:left="-496"/>
      <w:jc w:val="center"/>
    </w:pPr>
    <w:rPr>
      <w:b/>
      <w:sz w:val="28"/>
      <w:lang w:val="uk-UA"/>
    </w:rPr>
  </w:style>
  <w:style w:type="paragraph" w:customStyle="1" w:styleId="normal10">
    <w:name w:val="normal1"/>
    <w:uiPriority w:val="99"/>
    <w:pPr>
      <w:autoSpaceDE w:val="0"/>
      <w:autoSpaceDN w:val="0"/>
    </w:pPr>
    <w:rPr>
      <w:rFonts w:ascii="Verdana" w:hAnsi="Verdana"/>
    </w:rPr>
  </w:style>
  <w:style w:type="character" w:customStyle="1" w:styleId="grame">
    <w:name w:val="grame"/>
    <w:uiPriority w:val="99"/>
  </w:style>
  <w:style w:type="paragraph" w:customStyle="1" w:styleId="heading41">
    <w:name w:val="heading 41"/>
    <w:basedOn w:val="a"/>
    <w:next w:val="a"/>
    <w:uiPriority w:val="99"/>
    <w:pPr>
      <w:keepNext/>
      <w:widowControl w:val="0"/>
      <w:autoSpaceDE w:val="0"/>
      <w:autoSpaceDN w:val="0"/>
      <w:spacing w:line="480" w:lineRule="auto"/>
      <w:outlineLvl w:val="3"/>
    </w:pPr>
    <w:rPr>
      <w:rFonts w:ascii="Verdana" w:eastAsia="Verdana" w:hAnsi="Verdana"/>
      <w:sz w:val="24"/>
      <w:szCs w:val="24"/>
      <w:lang w:val="uk-UA"/>
    </w:rPr>
  </w:style>
  <w:style w:type="paragraph" w:customStyle="1" w:styleId="heading4">
    <w:name w:val="heading4"/>
    <w:basedOn w:val="a"/>
    <w:uiPriority w:val="99"/>
    <w:pPr>
      <w:spacing w:before="100" w:beforeAutospacing="1" w:after="100" w:afterAutospacing="1"/>
    </w:pPr>
    <w:rPr>
      <w:sz w:val="24"/>
      <w:szCs w:val="24"/>
    </w:rPr>
  </w:style>
  <w:style w:type="character" w:customStyle="1" w:styleId="1fffffb">
    <w:name w:val="Текст сноски Знак1"/>
    <w:uiPriority w:val="99"/>
    <w:semiHidden/>
    <w:rPr>
      <w:rFonts w:ascii="Times New Roman" w:eastAsia="Times New Roman" w:hAnsi="Times New Roman" w:cs="Times New Roman"/>
      <w:sz w:val="20"/>
      <w:szCs w:val="20"/>
      <w:lang w:eastAsia="ru-RU"/>
    </w:rPr>
  </w:style>
  <w:style w:type="paragraph" w:customStyle="1" w:styleId="122">
    <w:name w:val="Обычный12"/>
    <w:uiPriority w:val="99"/>
    <w:pPr>
      <w:widowControl w:val="0"/>
    </w:pPr>
    <w:rPr>
      <w:snapToGrid w:val="0"/>
    </w:rPr>
  </w:style>
  <w:style w:type="paragraph" w:customStyle="1" w:styleId="260">
    <w:name w:val="Основной текст с отступом 26"/>
    <w:basedOn w:val="a"/>
    <w:uiPriority w:val="99"/>
    <w:pPr>
      <w:widowControl w:val="0"/>
      <w:spacing w:line="220" w:lineRule="exact"/>
      <w:ind w:firstLine="709"/>
      <w:jc w:val="both"/>
    </w:pPr>
    <w:rPr>
      <w:sz w:val="28"/>
      <w:lang w:val="uk-UA"/>
    </w:rPr>
  </w:style>
  <w:style w:type="paragraph" w:customStyle="1" w:styleId="77">
    <w:name w:val="Основной текст7"/>
    <w:uiPriority w:val="99"/>
    <w:rPr>
      <w:sz w:val="28"/>
      <w:szCs w:val="22"/>
      <w:lang w:val="uk-UA" w:eastAsia="uk-UA"/>
    </w:rPr>
  </w:style>
  <w:style w:type="paragraph" w:customStyle="1" w:styleId="131">
    <w:name w:val="Обычный13"/>
    <w:uiPriority w:val="99"/>
  </w:style>
  <w:style w:type="paragraph" w:customStyle="1" w:styleId="141">
    <w:name w:val="Обычный14"/>
    <w:uiPriority w:val="99"/>
  </w:style>
  <w:style w:type="paragraph" w:customStyle="1" w:styleId="150">
    <w:name w:val="Обычный15"/>
    <w:uiPriority w:val="99"/>
    <w:pPr>
      <w:widowControl w:val="0"/>
    </w:pPr>
    <w:rPr>
      <w:snapToGrid w:val="0"/>
    </w:rPr>
  </w:style>
  <w:style w:type="paragraph" w:customStyle="1" w:styleId="270">
    <w:name w:val="Основной текст с отступом 27"/>
    <w:basedOn w:val="a"/>
    <w:uiPriority w:val="99"/>
    <w:pPr>
      <w:widowControl w:val="0"/>
      <w:spacing w:line="220" w:lineRule="exact"/>
      <w:ind w:firstLine="709"/>
      <w:jc w:val="both"/>
    </w:pPr>
    <w:rPr>
      <w:sz w:val="28"/>
      <w:lang w:val="uk-UA"/>
    </w:rPr>
  </w:style>
  <w:style w:type="paragraph" w:customStyle="1" w:styleId="86">
    <w:name w:val="Основной текст8"/>
    <w:uiPriority w:val="99"/>
    <w:rPr>
      <w:sz w:val="28"/>
      <w:lang w:val="uk-UA" w:eastAsia="uk-UA"/>
    </w:rPr>
  </w:style>
  <w:style w:type="paragraph" w:customStyle="1" w:styleId="160">
    <w:name w:val="Обычный16"/>
    <w:uiPriority w:val="99"/>
  </w:style>
  <w:style w:type="paragraph" w:customStyle="1" w:styleId="170">
    <w:name w:val="Обычный17"/>
    <w:uiPriority w:val="99"/>
    <w:pPr>
      <w:widowControl w:val="0"/>
    </w:pPr>
    <w:rPr>
      <w:snapToGrid w:val="0"/>
    </w:rPr>
  </w:style>
  <w:style w:type="paragraph" w:customStyle="1" w:styleId="280">
    <w:name w:val="Основной текст с отступом 28"/>
    <w:basedOn w:val="a"/>
    <w:uiPriority w:val="99"/>
    <w:pPr>
      <w:widowControl w:val="0"/>
      <w:spacing w:line="220" w:lineRule="exact"/>
      <w:ind w:firstLine="709"/>
      <w:jc w:val="both"/>
    </w:pPr>
    <w:rPr>
      <w:sz w:val="28"/>
      <w:lang w:val="uk-UA"/>
    </w:rPr>
  </w:style>
  <w:style w:type="paragraph" w:customStyle="1" w:styleId="95">
    <w:name w:val="Основной текст9"/>
    <w:uiPriority w:val="99"/>
    <w:rPr>
      <w:sz w:val="28"/>
      <w:lang w:val="uk-UA" w:eastAsia="uk-UA"/>
    </w:rPr>
  </w:style>
  <w:style w:type="paragraph" w:customStyle="1" w:styleId="151">
    <w:name w:val="Заголовок 15"/>
    <w:basedOn w:val="a"/>
    <w:next w:val="a"/>
    <w:uiPriority w:val="99"/>
    <w:pPr>
      <w:keepNext/>
      <w:ind w:firstLine="851"/>
      <w:jc w:val="center"/>
      <w:outlineLvl w:val="0"/>
    </w:pPr>
    <w:rPr>
      <w:b/>
      <w:noProof/>
      <w:sz w:val="36"/>
    </w:rPr>
  </w:style>
  <w:style w:type="paragraph" w:customStyle="1" w:styleId="180">
    <w:name w:val="Обычный18"/>
    <w:uiPriority w:val="99"/>
  </w:style>
  <w:style w:type="paragraph" w:customStyle="1" w:styleId="190">
    <w:name w:val="Обычный19"/>
    <w:uiPriority w:val="99"/>
    <w:rPr>
      <w:snapToGrid w:val="0"/>
    </w:rPr>
  </w:style>
  <w:style w:type="paragraph" w:customStyle="1" w:styleId="2ffe">
    <w:name w:val="Знак Знак Знак Знак Знак Знак Знак Знак Знак2"/>
    <w:basedOn w:val="a"/>
    <w:uiPriority w:val="99"/>
    <w:pPr>
      <w:spacing w:after="160" w:line="240" w:lineRule="exact"/>
      <w:jc w:val="both"/>
    </w:pPr>
    <w:rPr>
      <w:rFonts w:ascii="Tahoma" w:hAnsi="Tahoma"/>
      <w:b/>
      <w:sz w:val="24"/>
      <w:szCs w:val="24"/>
      <w:lang w:val="en-US"/>
    </w:rPr>
  </w:style>
  <w:style w:type="paragraph" w:customStyle="1" w:styleId="2fff">
    <w:name w:val="Подпись2"/>
    <w:uiPriority w:val="99"/>
    <w:pPr>
      <w:autoSpaceDE w:val="0"/>
      <w:autoSpaceDN w:val="0"/>
      <w:adjustRightInd w:val="0"/>
      <w:spacing w:line="140" w:lineRule="atLeast"/>
    </w:pPr>
    <w:rPr>
      <w:rFonts w:ascii="Arial" w:hAnsi="Arial"/>
      <w:i/>
      <w:color w:val="000000"/>
      <w:sz w:val="14"/>
    </w:rPr>
  </w:style>
  <w:style w:type="paragraph" w:customStyle="1" w:styleId="200">
    <w:name w:val="Обычный20"/>
    <w:rPr>
      <w:snapToGrid w:val="0"/>
    </w:rPr>
  </w:style>
  <w:style w:type="paragraph" w:customStyle="1" w:styleId="78">
    <w:name w:val="Название7"/>
    <w:basedOn w:val="200"/>
    <w:pPr>
      <w:jc w:val="center"/>
    </w:pPr>
    <w:rPr>
      <w:b/>
      <w:snapToGrid/>
      <w:sz w:val="28"/>
      <w:u w:val="single"/>
      <w:lang w:val="uk-UA"/>
    </w:rPr>
  </w:style>
  <w:style w:type="paragraph" w:customStyle="1" w:styleId="650">
    <w:name w:val="Заголовок 65"/>
    <w:basedOn w:val="200"/>
    <w:next w:val="200"/>
    <w:pPr>
      <w:keepNext/>
      <w:jc w:val="both"/>
    </w:pPr>
    <w:rPr>
      <w:b/>
      <w:snapToGrid/>
      <w:sz w:val="24"/>
      <w:lang w:val="uk-UA"/>
    </w:rPr>
  </w:style>
  <w:style w:type="paragraph" w:customStyle="1" w:styleId="570">
    <w:name w:val="Заголовок 57"/>
    <w:basedOn w:val="200"/>
    <w:next w:val="200"/>
    <w:pPr>
      <w:keepNext/>
      <w:jc w:val="center"/>
    </w:pPr>
    <w:rPr>
      <w:b/>
      <w:snapToGrid/>
      <w:color w:val="000000"/>
      <w:sz w:val="22"/>
      <w:lang w:val="uk-UA"/>
    </w:rPr>
  </w:style>
  <w:style w:type="paragraph" w:customStyle="1" w:styleId="261">
    <w:name w:val="Основной текст 26"/>
    <w:basedOn w:val="200"/>
    <w:pPr>
      <w:ind w:firstLine="709"/>
      <w:jc w:val="both"/>
    </w:pPr>
    <w:rPr>
      <w:snapToGrid/>
      <w:sz w:val="26"/>
      <w:lang w:val="uk-UA"/>
    </w:rPr>
  </w:style>
  <w:style w:type="paragraph" w:customStyle="1" w:styleId="affffff6">
    <w:name w:val="Знак Знак Знак Знак Знак Знак Знак Знак Знак Знак Знак Знак Знак Знак Знак Знак Знак Знак Знак Знак Знак"/>
    <w:basedOn w:val="a"/>
    <w:rPr>
      <w:rFonts w:ascii="Verdana" w:hAnsi="Verdana"/>
      <w:lang w:val="en-US"/>
    </w:rPr>
  </w:style>
  <w:style w:type="paragraph" w:customStyle="1" w:styleId="affffff7">
    <w:name w:val="Знак Знак Знак Знак Знак Знак Знак Знак Знак Знак Знак Знак Знак Знак Знак"/>
    <w:basedOn w:val="a"/>
    <w:rPr>
      <w:rFonts w:ascii="Verdana" w:hAnsi="Verdana"/>
      <w:lang w:val="en-US"/>
    </w:rPr>
  </w:style>
  <w:style w:type="paragraph" w:styleId="affffff8">
    <w:name w:val="Balloon Text"/>
    <w:basedOn w:val="a"/>
    <w:link w:val="2fff0"/>
    <w:rPr>
      <w:rFonts w:ascii="Tahoma" w:hAnsi="Tahoma"/>
      <w:sz w:val="16"/>
      <w:lang w:val="uk-UA"/>
    </w:rPr>
  </w:style>
  <w:style w:type="paragraph" w:customStyle="1" w:styleId="affffff9">
    <w:name w:val="Знак Знак Знак Знак Знак Знак Знак Знак Знак"/>
    <w:basedOn w:val="a"/>
    <w:rPr>
      <w:rFonts w:ascii="Verdana" w:hAnsi="Verdana"/>
      <w:lang w:val="en-US"/>
    </w:rPr>
  </w:style>
  <w:style w:type="character" w:customStyle="1" w:styleId="affffffa">
    <w:name w:val="Текст сноски Знак"/>
    <w:uiPriority w:val="99"/>
    <w:semiHidden/>
    <w:rPr>
      <w:vertAlign w:val="superscript"/>
      <w:lang w:eastAsia="ru-RU"/>
    </w:rPr>
  </w:style>
  <w:style w:type="character" w:customStyle="1" w:styleId="affffffb">
    <w:name w:val="Название Знак"/>
    <w:uiPriority w:val="99"/>
    <w:rPr>
      <w:noProof w:val="0"/>
      <w:sz w:val="28"/>
      <w:lang w:val="en-US" w:eastAsia="ru-RU"/>
    </w:rPr>
  </w:style>
  <w:style w:type="character" w:customStyle="1" w:styleId="affffffc">
    <w:name w:val="Основной текст с отступом Знак"/>
    <w:uiPriority w:val="99"/>
    <w:rPr>
      <w:noProof w:val="0"/>
      <w:snapToGrid/>
      <w:color w:val="000000"/>
      <w:sz w:val="24"/>
      <w:lang w:val="ru-RU" w:eastAsia="ru-RU"/>
    </w:rPr>
  </w:style>
  <w:style w:type="character" w:customStyle="1" w:styleId="affffffd">
    <w:name w:val="Текст выноски Знак"/>
    <w:uiPriority w:val="99"/>
    <w:semiHidden/>
    <w:rPr>
      <w:rFonts w:ascii="Tahoma" w:hAnsi="Tahoma" w:cs="Verdana"/>
      <w:sz w:val="16"/>
      <w:szCs w:val="16"/>
      <w:lang w:eastAsia="ru-RU"/>
    </w:rPr>
  </w:style>
  <w:style w:type="character" w:customStyle="1" w:styleId="affffffe">
    <w:name w:val="Нижний колонтитул Знак"/>
    <w:uiPriority w:val="99"/>
    <w:rPr>
      <w:noProof w:val="0"/>
      <w:lang w:val="ru-RU" w:eastAsia="ru-RU"/>
    </w:rPr>
  </w:style>
  <w:style w:type="character" w:customStyle="1" w:styleId="afffffff">
    <w:name w:val="Верхний колонтитул Знак"/>
    <w:uiPriority w:val="99"/>
    <w:rPr>
      <w:noProof w:val="0"/>
      <w:lang w:val="ru-RU" w:eastAsia="ru-RU"/>
    </w:rPr>
  </w:style>
  <w:style w:type="paragraph" w:customStyle="1" w:styleId="2fff1">
    <w:name w:val="Знак Знак2 Знак Знак"/>
    <w:basedOn w:val="a"/>
    <w:rPr>
      <w:rFonts w:ascii="Verdana" w:hAnsi="Verdana"/>
      <w:lang w:val="en-US"/>
    </w:rPr>
  </w:style>
  <w:style w:type="character" w:customStyle="1" w:styleId="2fff2">
    <w:name w:val="Основной текст с отступом 2 Знак"/>
    <w:uiPriority w:val="99"/>
    <w:rPr>
      <w:sz w:val="28"/>
      <w:lang w:eastAsia="ru-RU"/>
    </w:rPr>
  </w:style>
  <w:style w:type="character" w:customStyle="1" w:styleId="2fff3">
    <w:name w:val="Основной текст 2 Знак"/>
    <w:uiPriority w:val="99"/>
    <w:rPr>
      <w:snapToGrid/>
      <w:color w:val="000000"/>
      <w:sz w:val="22"/>
      <w:lang w:eastAsia="ru-RU"/>
    </w:rPr>
  </w:style>
  <w:style w:type="paragraph" w:customStyle="1" w:styleId="450">
    <w:name w:val="Заголовок 45"/>
    <w:basedOn w:val="200"/>
    <w:next w:val="200"/>
    <w:pPr>
      <w:keepNext/>
      <w:jc w:val="right"/>
    </w:pPr>
    <w:rPr>
      <w:b/>
      <w:snapToGrid/>
      <w:color w:val="000000"/>
      <w:sz w:val="22"/>
      <w:lang w:val="uk-UA"/>
    </w:rPr>
  </w:style>
  <w:style w:type="paragraph" w:customStyle="1" w:styleId="350">
    <w:name w:val="Заголовок 35"/>
    <w:basedOn w:val="200"/>
    <w:next w:val="200"/>
    <w:pPr>
      <w:keepNext/>
      <w:jc w:val="center"/>
    </w:pPr>
    <w:rPr>
      <w:b/>
      <w:snapToGrid/>
      <w:sz w:val="24"/>
      <w:u w:val="single"/>
      <w:lang w:val="uk-UA"/>
    </w:rPr>
  </w:style>
  <w:style w:type="paragraph" w:customStyle="1" w:styleId="161">
    <w:name w:val="Заголовок 16"/>
    <w:basedOn w:val="200"/>
    <w:next w:val="200"/>
    <w:pPr>
      <w:keepNext/>
    </w:pPr>
    <w:rPr>
      <w:b/>
      <w:snapToGrid/>
      <w:color w:val="000000"/>
      <w:sz w:val="23"/>
      <w:lang w:val="uk-UA"/>
    </w:rPr>
  </w:style>
  <w:style w:type="paragraph" w:customStyle="1" w:styleId="750">
    <w:name w:val="Заголовок 75"/>
    <w:basedOn w:val="200"/>
    <w:next w:val="200"/>
    <w:pPr>
      <w:keepNext/>
    </w:pPr>
    <w:rPr>
      <w:b/>
      <w:sz w:val="24"/>
      <w:lang w:val="uk-UA"/>
    </w:rPr>
  </w:style>
  <w:style w:type="character" w:customStyle="1" w:styleId="3f6">
    <w:name w:val="Основной текст 3 Знак"/>
    <w:uiPriority w:val="99"/>
    <w:rPr>
      <w:snapToGrid/>
      <w:color w:val="000000"/>
      <w:sz w:val="24"/>
      <w:lang w:eastAsia="ru-RU"/>
    </w:rPr>
  </w:style>
  <w:style w:type="character" w:customStyle="1" w:styleId="3f7">
    <w:name w:val="Основной текст с отступом 3 Знак"/>
    <w:uiPriority w:val="99"/>
    <w:rPr>
      <w:lang w:eastAsia="ru-RU"/>
    </w:rPr>
  </w:style>
  <w:style w:type="paragraph" w:customStyle="1" w:styleId="3f8">
    <w:name w:val="Рецензия3"/>
    <w:hidden/>
    <w:uiPriority w:val="99"/>
    <w:semiHidden/>
  </w:style>
  <w:style w:type="paragraph" w:customStyle="1" w:styleId="3f9">
    <w:name w:val="Без интервала3"/>
    <w:uiPriority w:val="99"/>
    <w:qFormat/>
    <w:rPr>
      <w:rFonts w:ascii="Calibri" w:eastAsia="Calibri" w:hAnsi="Calibri"/>
      <w:sz w:val="22"/>
      <w:lang w:val="uk-UA"/>
    </w:rPr>
  </w:style>
  <w:style w:type="character" w:customStyle="1" w:styleId="69">
    <w:name w:val="Знак Знак6"/>
    <w:rPr>
      <w:rFonts w:ascii="Arial" w:hAnsi="Arial" w:cs="Arial"/>
      <w:b/>
      <w:bCs/>
      <w:noProof w:val="0"/>
      <w:kern w:val="32"/>
      <w:sz w:val="32"/>
      <w:szCs w:val="32"/>
      <w:lang w:val="ru-RU" w:eastAsia="ru-RU"/>
    </w:rPr>
  </w:style>
  <w:style w:type="character" w:customStyle="1" w:styleId="1fffffc">
    <w:name w:val="Знак Знак1"/>
    <w:rPr>
      <w:noProof w:val="0"/>
      <w:lang w:val="ru-RU" w:eastAsia="ru-RU"/>
    </w:rPr>
  </w:style>
  <w:style w:type="character" w:customStyle="1" w:styleId="3fa">
    <w:name w:val="Знак Знак3"/>
    <w:rPr>
      <w:noProof w:val="0"/>
      <w:lang w:val="ru-RU" w:eastAsia="ru-RU"/>
    </w:rPr>
  </w:style>
  <w:style w:type="character" w:customStyle="1" w:styleId="5e">
    <w:name w:val="Знак Знак5"/>
    <w:rPr>
      <w:sz w:val="24"/>
      <w:lang w:eastAsia="ru-RU"/>
    </w:rPr>
  </w:style>
  <w:style w:type="character" w:customStyle="1" w:styleId="4e">
    <w:name w:val="Знак Знак4"/>
    <w:rPr>
      <w:b/>
      <w:sz w:val="28"/>
      <w:lang w:eastAsia="ru-RU"/>
    </w:rPr>
  </w:style>
  <w:style w:type="paragraph" w:styleId="1fffffd">
    <w:name w:val="toc 1"/>
    <w:basedOn w:val="a"/>
    <w:next w:val="a"/>
    <w:autoRedefine/>
    <w:uiPriority w:val="99"/>
    <w:semiHidden/>
    <w:rPr>
      <w:sz w:val="28"/>
      <w:lang w:val="uk-UA"/>
    </w:rPr>
  </w:style>
  <w:style w:type="character" w:customStyle="1" w:styleId="27">
    <w:name w:val="Текст сноски Знак2"/>
    <w:link w:val="afe"/>
    <w:semiHidden/>
    <w:locked/>
    <w:rsid w:val="0041486F"/>
    <w:rPr>
      <w:lang w:val="ru-RU" w:eastAsia="ru-RU" w:bidi="ar-SA"/>
    </w:rPr>
  </w:style>
  <w:style w:type="character" w:customStyle="1" w:styleId="apple-converted-space">
    <w:name w:val="apple-converted-space"/>
    <w:basedOn w:val="a0"/>
    <w:rsid w:val="008637AE"/>
  </w:style>
  <w:style w:type="character" w:customStyle="1" w:styleId="13">
    <w:name w:val="Название Знак1"/>
    <w:link w:val="ad"/>
    <w:locked/>
    <w:rsid w:val="002B2A5B"/>
    <w:rPr>
      <w:sz w:val="28"/>
      <w:lang w:val="en-US" w:eastAsia="ru-RU" w:bidi="ar-SA"/>
    </w:rPr>
  </w:style>
  <w:style w:type="paragraph" w:customStyle="1" w:styleId="afffffff0">
    <w:name w:val="Знак Знак Знак Знак Знак Знак Знак Знак Знак Знак Знак Знак Знак Знак Знак Знак Знак Знак"/>
    <w:basedOn w:val="a"/>
    <w:rsid w:val="0007552C"/>
    <w:rPr>
      <w:rFonts w:ascii="Verdana" w:hAnsi="Verdana" w:cs="Verdana"/>
      <w:lang w:val="en-US" w:eastAsia="en-US"/>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w:basedOn w:val="a"/>
    <w:rsid w:val="0007552C"/>
    <w:rPr>
      <w:rFonts w:ascii="Verdana" w:hAnsi="Verdana" w:cs="Verdana"/>
      <w:lang w:val="en-US" w:eastAsia="en-US"/>
    </w:rPr>
  </w:style>
  <w:style w:type="numbering" w:customStyle="1" w:styleId="1fffffe">
    <w:name w:val="Нет списка1"/>
    <w:next w:val="a2"/>
    <w:semiHidden/>
    <w:rsid w:val="0007552C"/>
  </w:style>
  <w:style w:type="table" w:styleId="afffffff2">
    <w:name w:val="Table Grid"/>
    <w:basedOn w:val="a1"/>
    <w:rsid w:val="0007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Знак Знак Знак Знак Знак Знак Знак"/>
    <w:basedOn w:val="a"/>
    <w:rsid w:val="0007552C"/>
    <w:rPr>
      <w:rFonts w:ascii="Verdana" w:hAnsi="Verdana" w:cs="Verdana"/>
      <w:lang w:val="en-US" w:eastAsia="en-US"/>
    </w:rPr>
  </w:style>
  <w:style w:type="paragraph" w:customStyle="1" w:styleId="1ffffff">
    <w:name w:val="Знак Знак Знак Знак Знак Знак1 Знак Знак Знак"/>
    <w:basedOn w:val="a"/>
    <w:rsid w:val="0007552C"/>
    <w:rPr>
      <w:rFonts w:ascii="Verdana" w:hAnsi="Verdana" w:cs="Verdana"/>
      <w:lang w:val="en-US" w:eastAsia="en-US"/>
    </w:rPr>
  </w:style>
  <w:style w:type="paragraph" w:customStyle="1" w:styleId="1ffffff0">
    <w:name w:val="Знак Знак Знак Знак Знак Знак1 Знак Знак Знак Знак"/>
    <w:basedOn w:val="a"/>
    <w:rsid w:val="0007552C"/>
    <w:rPr>
      <w:rFonts w:ascii="Verdana" w:hAnsi="Verdana" w:cs="Verdana"/>
      <w:lang w:val="en-US" w:eastAsia="en-US"/>
    </w:rPr>
  </w:style>
  <w:style w:type="paragraph" w:customStyle="1" w:styleId="Title1">
    <w:name w:val="Title1"/>
    <w:basedOn w:val="a"/>
    <w:uiPriority w:val="99"/>
    <w:rsid w:val="000E16CE"/>
    <w:pPr>
      <w:jc w:val="center"/>
    </w:pPr>
    <w:rPr>
      <w:rFonts w:eastAsia="Calibri"/>
      <w:b/>
      <w:sz w:val="28"/>
      <w:u w:val="single"/>
      <w:lang w:val="uk-UA"/>
    </w:rPr>
  </w:style>
  <w:style w:type="paragraph" w:customStyle="1" w:styleId="Heading71">
    <w:name w:val="Heading 71"/>
    <w:basedOn w:val="a"/>
    <w:next w:val="a"/>
    <w:rsid w:val="000E16CE"/>
    <w:pPr>
      <w:keepNext/>
    </w:pPr>
    <w:rPr>
      <w:rFonts w:eastAsia="Calibri"/>
      <w:b/>
      <w:sz w:val="24"/>
      <w:lang w:val="uk-UA"/>
    </w:rPr>
  </w:style>
  <w:style w:type="paragraph" w:customStyle="1" w:styleId="1ffffff1">
    <w:name w:val="Звичайний1"/>
    <w:rsid w:val="00D966AD"/>
    <w:rPr>
      <w:snapToGrid w:val="0"/>
    </w:rPr>
  </w:style>
  <w:style w:type="paragraph" w:customStyle="1" w:styleId="1ffffff2">
    <w:name w:val="Назва1"/>
    <w:basedOn w:val="1ffffff1"/>
    <w:rsid w:val="00D966AD"/>
    <w:pPr>
      <w:jc w:val="center"/>
    </w:pPr>
    <w:rPr>
      <w:b/>
      <w:snapToGrid/>
      <w:sz w:val="28"/>
      <w:u w:val="single"/>
      <w:lang w:val="uk-UA"/>
    </w:rPr>
  </w:style>
  <w:style w:type="paragraph" w:customStyle="1" w:styleId="651">
    <w:name w:val="Заголовок 65"/>
    <w:basedOn w:val="1ffffff1"/>
    <w:next w:val="1ffffff1"/>
    <w:rsid w:val="00D966AD"/>
    <w:pPr>
      <w:keepNext/>
      <w:jc w:val="both"/>
    </w:pPr>
    <w:rPr>
      <w:b/>
      <w:snapToGrid/>
      <w:sz w:val="24"/>
      <w:lang w:val="uk-UA"/>
    </w:rPr>
  </w:style>
  <w:style w:type="paragraph" w:customStyle="1" w:styleId="571">
    <w:name w:val="Заголовок 57"/>
    <w:basedOn w:val="1ffffff1"/>
    <w:next w:val="1ffffff1"/>
    <w:rsid w:val="00D966AD"/>
    <w:pPr>
      <w:keepNext/>
      <w:jc w:val="center"/>
    </w:pPr>
    <w:rPr>
      <w:b/>
      <w:snapToGrid/>
      <w:color w:val="000000"/>
      <w:sz w:val="22"/>
      <w:lang w:val="uk-UA"/>
    </w:rPr>
  </w:style>
  <w:style w:type="paragraph" w:customStyle="1" w:styleId="21d">
    <w:name w:val="Основний текст 21"/>
    <w:basedOn w:val="1ffffff1"/>
    <w:rsid w:val="00D966AD"/>
    <w:pPr>
      <w:ind w:firstLine="709"/>
      <w:jc w:val="both"/>
    </w:pPr>
    <w:rPr>
      <w:snapToGrid/>
      <w:sz w:val="26"/>
      <w:lang w:val="uk-UA"/>
    </w:rPr>
  </w:style>
  <w:style w:type="character" w:customStyle="1" w:styleId="2fff0">
    <w:name w:val="Текст выноски Знак2"/>
    <w:link w:val="affffff8"/>
    <w:rsid w:val="00D966AD"/>
    <w:rPr>
      <w:rFonts w:ascii="Tahoma" w:hAnsi="Tahoma"/>
      <w:sz w:val="16"/>
      <w:lang w:val="uk-UA"/>
    </w:rPr>
  </w:style>
  <w:style w:type="paragraph" w:customStyle="1" w:styleId="2fff4">
    <w:name w:val="Знак Знак2 Знак Знак"/>
    <w:basedOn w:val="a"/>
    <w:rsid w:val="00D966AD"/>
    <w:rPr>
      <w:rFonts w:ascii="Verdana" w:hAnsi="Verdana"/>
      <w:lang w:val="en-US"/>
    </w:rPr>
  </w:style>
  <w:style w:type="paragraph" w:customStyle="1" w:styleId="451">
    <w:name w:val="Заголовок 45"/>
    <w:basedOn w:val="1ffffff1"/>
    <w:next w:val="1ffffff1"/>
    <w:rsid w:val="00D966AD"/>
    <w:pPr>
      <w:keepNext/>
      <w:jc w:val="right"/>
    </w:pPr>
    <w:rPr>
      <w:b/>
      <w:snapToGrid/>
      <w:color w:val="000000"/>
      <w:sz w:val="22"/>
      <w:lang w:val="uk-UA"/>
    </w:rPr>
  </w:style>
  <w:style w:type="paragraph" w:customStyle="1" w:styleId="351">
    <w:name w:val="Заголовок 35"/>
    <w:basedOn w:val="1ffffff1"/>
    <w:next w:val="1ffffff1"/>
    <w:rsid w:val="00D966AD"/>
    <w:pPr>
      <w:keepNext/>
      <w:jc w:val="center"/>
    </w:pPr>
    <w:rPr>
      <w:b/>
      <w:snapToGrid/>
      <w:sz w:val="24"/>
      <w:u w:val="single"/>
      <w:lang w:val="uk-UA"/>
    </w:rPr>
  </w:style>
  <w:style w:type="paragraph" w:customStyle="1" w:styleId="162">
    <w:name w:val="Заголовок 16"/>
    <w:basedOn w:val="1ffffff1"/>
    <w:next w:val="1ffffff1"/>
    <w:rsid w:val="00D966AD"/>
    <w:pPr>
      <w:keepNext/>
    </w:pPr>
    <w:rPr>
      <w:b/>
      <w:snapToGrid/>
      <w:color w:val="000000"/>
      <w:sz w:val="23"/>
      <w:lang w:val="uk-UA"/>
    </w:rPr>
  </w:style>
  <w:style w:type="paragraph" w:customStyle="1" w:styleId="751">
    <w:name w:val="Заголовок 75"/>
    <w:basedOn w:val="1ffffff1"/>
    <w:next w:val="1ffffff1"/>
    <w:rsid w:val="00D966AD"/>
    <w:pPr>
      <w:keepNext/>
    </w:pPr>
    <w:rPr>
      <w:b/>
      <w:sz w:val="24"/>
      <w:lang w:val="uk-UA"/>
    </w:rPr>
  </w:style>
  <w:style w:type="paragraph" w:customStyle="1" w:styleId="1ffffff3">
    <w:name w:val="Рецензия1"/>
    <w:hidden/>
    <w:uiPriority w:val="99"/>
    <w:semiHidden/>
    <w:rsid w:val="00D966AD"/>
  </w:style>
  <w:style w:type="paragraph" w:customStyle="1" w:styleId="1ffffff4">
    <w:name w:val="Без интервала1"/>
    <w:qFormat/>
    <w:rsid w:val="00D966AD"/>
    <w:rPr>
      <w:rFonts w:ascii="Calibri" w:eastAsia="Calibri" w:hAnsi="Calibri"/>
      <w:sz w:val="22"/>
      <w:lang w:val="uk-UA"/>
    </w:rPr>
  </w:style>
  <w:style w:type="paragraph" w:customStyle="1" w:styleId="1ffffff5">
    <w:name w:val="Знак Знак Знак Знак Знак Знак1 Знак Знак Знак Знак"/>
    <w:basedOn w:val="a"/>
    <w:rsid w:val="00D966AD"/>
    <w:rPr>
      <w:rFonts w:ascii="Verdana" w:hAnsi="Verdana" w:cs="Verdana"/>
      <w:lang w:val="en-US" w:eastAsia="en-US"/>
    </w:rPr>
  </w:style>
  <w:style w:type="paragraph" w:customStyle="1" w:styleId="2fff5">
    <w:name w:val="Абзац списка2"/>
    <w:basedOn w:val="a"/>
    <w:qFormat/>
    <w:rsid w:val="0072407D"/>
    <w:pPr>
      <w:spacing w:after="160" w:line="259" w:lineRule="auto"/>
      <w:ind w:left="720"/>
    </w:pPr>
    <w:rPr>
      <w:rFonts w:ascii="Calibri" w:hAnsi="Calibri"/>
      <w:sz w:val="22"/>
      <w:szCs w:val="22"/>
      <w:lang w:val="uk-UA" w:eastAsia="en-US"/>
    </w:rPr>
  </w:style>
  <w:style w:type="paragraph" w:customStyle="1" w:styleId="2fff6">
    <w:name w:val="Без интервала2"/>
    <w:basedOn w:val="a"/>
    <w:qFormat/>
    <w:rsid w:val="0072407D"/>
    <w:rPr>
      <w:rFonts w:ascii="Calibri" w:eastAsia="Calibri" w:hAnsi="Calibri"/>
      <w:sz w:val="24"/>
      <w:szCs w:val="32"/>
      <w:lang w:val="uk-UA" w:eastAsia="en-US"/>
    </w:rPr>
  </w:style>
  <w:style w:type="paragraph" w:customStyle="1" w:styleId="21e">
    <w:name w:val="Цитата 21"/>
    <w:basedOn w:val="a"/>
    <w:next w:val="a"/>
    <w:link w:val="QuoteChar"/>
    <w:qFormat/>
    <w:rsid w:val="0072407D"/>
    <w:rPr>
      <w:rFonts w:ascii="Calibri" w:eastAsia="Calibri" w:hAnsi="Calibri"/>
      <w:i/>
      <w:sz w:val="24"/>
      <w:szCs w:val="24"/>
      <w:lang w:val="uk-UA" w:eastAsia="en-US"/>
    </w:rPr>
  </w:style>
  <w:style w:type="character" w:customStyle="1" w:styleId="QuoteChar">
    <w:name w:val="Quote Char"/>
    <w:link w:val="21e"/>
    <w:locked/>
    <w:rsid w:val="0072407D"/>
    <w:rPr>
      <w:rFonts w:ascii="Calibri" w:eastAsia="Calibri" w:hAnsi="Calibri"/>
      <w:i/>
      <w:sz w:val="24"/>
      <w:szCs w:val="24"/>
      <w:lang w:val="uk-UA" w:eastAsia="en-US"/>
    </w:rPr>
  </w:style>
  <w:style w:type="paragraph" w:customStyle="1" w:styleId="1ffffff6">
    <w:name w:val="Выделенная цитата1"/>
    <w:basedOn w:val="a"/>
    <w:next w:val="a"/>
    <w:link w:val="IntenseQuoteChar"/>
    <w:qFormat/>
    <w:rsid w:val="0072407D"/>
    <w:pPr>
      <w:ind w:left="720" w:right="720"/>
    </w:pPr>
    <w:rPr>
      <w:rFonts w:ascii="Calibri" w:eastAsia="Calibri" w:hAnsi="Calibri"/>
      <w:b/>
      <w:i/>
      <w:sz w:val="24"/>
      <w:szCs w:val="22"/>
      <w:lang w:val="uk-UA" w:eastAsia="en-US"/>
    </w:rPr>
  </w:style>
  <w:style w:type="character" w:customStyle="1" w:styleId="IntenseQuoteChar">
    <w:name w:val="Intense Quote Char"/>
    <w:link w:val="1ffffff6"/>
    <w:locked/>
    <w:rsid w:val="0072407D"/>
    <w:rPr>
      <w:rFonts w:ascii="Calibri" w:eastAsia="Calibri" w:hAnsi="Calibri"/>
      <w:b/>
      <w:i/>
      <w:sz w:val="24"/>
      <w:szCs w:val="22"/>
      <w:lang w:val="uk-UA" w:eastAsia="en-US"/>
    </w:rPr>
  </w:style>
  <w:style w:type="character" w:customStyle="1" w:styleId="1ffffff7">
    <w:name w:val="Слабое выделение1"/>
    <w:qFormat/>
    <w:rsid w:val="0072407D"/>
    <w:rPr>
      <w:i/>
      <w:color w:val="5A5A5A"/>
    </w:rPr>
  </w:style>
  <w:style w:type="character" w:customStyle="1" w:styleId="1ffffff8">
    <w:name w:val="Сильное выделение1"/>
    <w:qFormat/>
    <w:rsid w:val="0072407D"/>
    <w:rPr>
      <w:b/>
      <w:i/>
      <w:sz w:val="24"/>
      <w:u w:val="single"/>
    </w:rPr>
  </w:style>
  <w:style w:type="character" w:customStyle="1" w:styleId="1ffffff9">
    <w:name w:val="Слабая ссылка1"/>
    <w:qFormat/>
    <w:rsid w:val="0072407D"/>
    <w:rPr>
      <w:sz w:val="24"/>
      <w:u w:val="single"/>
    </w:rPr>
  </w:style>
  <w:style w:type="character" w:customStyle="1" w:styleId="1ffffffa">
    <w:name w:val="Сильная ссылка1"/>
    <w:qFormat/>
    <w:rsid w:val="0072407D"/>
    <w:rPr>
      <w:b/>
      <w:sz w:val="24"/>
      <w:u w:val="single"/>
    </w:rPr>
  </w:style>
  <w:style w:type="character" w:customStyle="1" w:styleId="1ffffffb">
    <w:name w:val="Название книги1"/>
    <w:qFormat/>
    <w:rsid w:val="0072407D"/>
    <w:rPr>
      <w:rFonts w:ascii="Calibri Light" w:hAnsi="Calibri Light"/>
      <w:b/>
      <w:i/>
      <w:sz w:val="24"/>
    </w:rPr>
  </w:style>
  <w:style w:type="paragraph" w:customStyle="1" w:styleId="1ffffffc">
    <w:name w:val="Заголовок оглавления1"/>
    <w:basedOn w:val="1"/>
    <w:next w:val="a"/>
    <w:qFormat/>
    <w:rsid w:val="0072407D"/>
    <w:pPr>
      <w:outlineLvl w:val="9"/>
    </w:pPr>
    <w:rPr>
      <w:rFonts w:ascii="Calibri Light" w:eastAsia="Calibri" w:hAnsi="Calibri Light" w:cs="Times New Roman"/>
      <w:lang w:val="uk-UA" w:eastAsia="en-US"/>
    </w:rPr>
  </w:style>
  <w:style w:type="paragraph" w:customStyle="1" w:styleId="Normal30">
    <w:name w:val="Normal3"/>
    <w:uiPriority w:val="99"/>
    <w:rsid w:val="0072407D"/>
    <w:rPr>
      <w:rFonts w:eastAsia="Calibri"/>
    </w:rPr>
  </w:style>
  <w:style w:type="paragraph" w:customStyle="1" w:styleId="Heading61">
    <w:name w:val="Heading 61"/>
    <w:basedOn w:val="Normal30"/>
    <w:next w:val="Normal30"/>
    <w:uiPriority w:val="99"/>
    <w:rsid w:val="0072407D"/>
    <w:pPr>
      <w:keepNext/>
      <w:jc w:val="both"/>
    </w:pPr>
    <w:rPr>
      <w:b/>
      <w:sz w:val="24"/>
      <w:lang w:val="uk-UA"/>
    </w:rPr>
  </w:style>
  <w:style w:type="paragraph" w:customStyle="1" w:styleId="Heading51">
    <w:name w:val="Heading 51"/>
    <w:basedOn w:val="Normal30"/>
    <w:next w:val="Normal30"/>
    <w:uiPriority w:val="99"/>
    <w:rsid w:val="0072407D"/>
    <w:pPr>
      <w:keepNext/>
      <w:jc w:val="center"/>
    </w:pPr>
    <w:rPr>
      <w:b/>
      <w:color w:val="000000"/>
      <w:sz w:val="22"/>
      <w:lang w:val="uk-UA"/>
    </w:rPr>
  </w:style>
  <w:style w:type="paragraph" w:customStyle="1" w:styleId="BodyText211">
    <w:name w:val="Body Text 211"/>
    <w:basedOn w:val="Normal30"/>
    <w:uiPriority w:val="99"/>
    <w:rsid w:val="0072407D"/>
    <w:pPr>
      <w:ind w:firstLine="709"/>
      <w:jc w:val="both"/>
    </w:pPr>
    <w:rPr>
      <w:sz w:val="26"/>
      <w:lang w:val="uk-UA"/>
    </w:rPr>
  </w:style>
  <w:style w:type="paragraph" w:customStyle="1" w:styleId="6a">
    <w:name w:val="Знак Знак Знак Знак Знак Знак Знак Знак Знак Знак Знак Знак Знак Знак Знак Знак Знак Знак Знак Знак Знак6"/>
    <w:basedOn w:val="a"/>
    <w:uiPriority w:val="99"/>
    <w:rsid w:val="0072407D"/>
    <w:rPr>
      <w:rFonts w:ascii="Verdana" w:eastAsia="Calibri" w:hAnsi="Verdana"/>
      <w:lang w:val="en-US"/>
    </w:rPr>
  </w:style>
  <w:style w:type="paragraph" w:customStyle="1" w:styleId="5f">
    <w:name w:val="Знак Знак Знак Знак Знак Знак Знак Знак Знак Знак Знак Знак Знак Знак Знак5"/>
    <w:basedOn w:val="a"/>
    <w:uiPriority w:val="99"/>
    <w:rsid w:val="0072407D"/>
    <w:rPr>
      <w:rFonts w:ascii="Verdana" w:eastAsia="Calibri" w:hAnsi="Verdana"/>
      <w:lang w:val="en-US"/>
    </w:rPr>
  </w:style>
  <w:style w:type="paragraph" w:customStyle="1" w:styleId="96">
    <w:name w:val="Знак Знак Знак Знак Знак Знак Знак Знак Знак9"/>
    <w:basedOn w:val="a"/>
    <w:uiPriority w:val="99"/>
    <w:rsid w:val="0072407D"/>
    <w:rPr>
      <w:rFonts w:ascii="Verdana" w:eastAsia="Calibri" w:hAnsi="Verdana"/>
      <w:lang w:val="en-US"/>
    </w:rPr>
  </w:style>
  <w:style w:type="paragraph" w:customStyle="1" w:styleId="Heading410">
    <w:name w:val="Heading 41"/>
    <w:basedOn w:val="Normal30"/>
    <w:next w:val="Normal30"/>
    <w:uiPriority w:val="99"/>
    <w:rsid w:val="0072407D"/>
    <w:pPr>
      <w:keepNext/>
      <w:jc w:val="right"/>
    </w:pPr>
    <w:rPr>
      <w:b/>
      <w:color w:val="000000"/>
      <w:sz w:val="22"/>
      <w:lang w:val="uk-UA"/>
    </w:rPr>
  </w:style>
  <w:style w:type="paragraph" w:customStyle="1" w:styleId="Heading31">
    <w:name w:val="Heading 31"/>
    <w:basedOn w:val="Normal30"/>
    <w:next w:val="Normal30"/>
    <w:uiPriority w:val="99"/>
    <w:rsid w:val="0072407D"/>
    <w:pPr>
      <w:keepNext/>
      <w:jc w:val="center"/>
    </w:pPr>
    <w:rPr>
      <w:b/>
      <w:sz w:val="24"/>
      <w:u w:val="single"/>
      <w:lang w:val="uk-UA"/>
    </w:rPr>
  </w:style>
  <w:style w:type="paragraph" w:customStyle="1" w:styleId="Heading12">
    <w:name w:val="Heading 12"/>
    <w:basedOn w:val="Normal30"/>
    <w:next w:val="Normal30"/>
    <w:uiPriority w:val="99"/>
    <w:rsid w:val="0072407D"/>
    <w:pPr>
      <w:keepNext/>
    </w:pPr>
    <w:rPr>
      <w:b/>
      <w:color w:val="000000"/>
      <w:sz w:val="23"/>
      <w:lang w:val="uk-UA"/>
    </w:rPr>
  </w:style>
  <w:style w:type="character" w:customStyle="1" w:styleId="621">
    <w:name w:val="Знак Знак62"/>
    <w:uiPriority w:val="99"/>
    <w:rsid w:val="0072407D"/>
    <w:rPr>
      <w:rFonts w:ascii="Arial" w:hAnsi="Arial"/>
      <w:b/>
      <w:kern w:val="32"/>
      <w:sz w:val="32"/>
      <w:lang w:val="ru-RU" w:eastAsia="ru-RU"/>
    </w:rPr>
  </w:style>
  <w:style w:type="character" w:customStyle="1" w:styleId="123">
    <w:name w:val="Знак Знак12"/>
    <w:rsid w:val="0072407D"/>
    <w:rPr>
      <w:lang w:val="ru-RU" w:eastAsia="ru-RU"/>
    </w:rPr>
  </w:style>
  <w:style w:type="character" w:customStyle="1" w:styleId="319">
    <w:name w:val="Знак Знак31"/>
    <w:uiPriority w:val="99"/>
    <w:rsid w:val="0072407D"/>
    <w:rPr>
      <w:lang w:val="ru-RU" w:eastAsia="ru-RU"/>
    </w:rPr>
  </w:style>
  <w:style w:type="character" w:customStyle="1" w:styleId="512">
    <w:name w:val="Знак Знак51"/>
    <w:uiPriority w:val="99"/>
    <w:rsid w:val="0072407D"/>
    <w:rPr>
      <w:sz w:val="24"/>
      <w:lang w:eastAsia="ru-RU"/>
    </w:rPr>
  </w:style>
  <w:style w:type="paragraph" w:customStyle="1" w:styleId="4f">
    <w:name w:val="Знак Знак Знак Знак Знак Знак Знак Знак Знак Знак Знак Знак Знак Знак Знак Знак Знак Знак4"/>
    <w:basedOn w:val="a"/>
    <w:uiPriority w:val="99"/>
    <w:rsid w:val="0072407D"/>
    <w:rPr>
      <w:rFonts w:ascii="Verdana" w:eastAsia="Calibri" w:hAnsi="Verdana" w:cs="Verdana"/>
      <w:lang w:val="en-US" w:eastAsia="en-US"/>
    </w:rPr>
  </w:style>
  <w:style w:type="paragraph" w:customStyle="1" w:styleId="2fff7">
    <w:name w:val="Знак Знак Знак Знак Знак Знак Знак Знак Знак Знак Знак Знак Знак Знак Знак Знак Знак Знак Знак Знак Знак Знак Знак2"/>
    <w:basedOn w:val="a"/>
    <w:uiPriority w:val="99"/>
    <w:rsid w:val="0072407D"/>
    <w:rPr>
      <w:rFonts w:ascii="Verdana" w:eastAsia="Calibri" w:hAnsi="Verdana" w:cs="Verdana"/>
      <w:lang w:val="en-US" w:eastAsia="en-US"/>
    </w:rPr>
  </w:style>
  <w:style w:type="paragraph" w:customStyle="1" w:styleId="2fff8">
    <w:name w:val="Знак Знак Знак Знак Знак Знак Знак2"/>
    <w:basedOn w:val="a"/>
    <w:uiPriority w:val="99"/>
    <w:rsid w:val="0072407D"/>
    <w:rPr>
      <w:rFonts w:ascii="Verdana" w:eastAsia="Calibri" w:hAnsi="Verdana" w:cs="Verdana"/>
      <w:lang w:val="en-US" w:eastAsia="en-US"/>
    </w:rPr>
  </w:style>
  <w:style w:type="paragraph" w:customStyle="1" w:styleId="11f9">
    <w:name w:val="Знак Знак Знак Знак Знак Знак1 Знак Знак Знак1"/>
    <w:basedOn w:val="a"/>
    <w:uiPriority w:val="99"/>
    <w:rsid w:val="0072407D"/>
    <w:rPr>
      <w:rFonts w:ascii="Verdana" w:eastAsia="Calibri" w:hAnsi="Verdana" w:cs="Verdana"/>
      <w:lang w:val="en-US" w:eastAsia="en-US"/>
    </w:rPr>
  </w:style>
  <w:style w:type="character" w:customStyle="1" w:styleId="BodyTextIndentChar">
    <w:name w:val="Body Text Indent Char"/>
    <w:aliases w:val="Знак6 Char,Знак7 Char,Знак Знак Знак Знак Знак Char,Знак Знак Знак6 Char,Знак71 Char,Знак Знак Знак61 Char,Знак711 Char,Знак Знак Знак611 Char,Знак7111 Char,Знак Знак Знак6111 Char,Знак Знак Знак Знак Знак Char5,Знак71111 Char"/>
    <w:semiHidden/>
    <w:rsid w:val="00AC35FD"/>
    <w:rPr>
      <w:rFonts w:ascii="Times New Roman" w:eastAsia="Times New Roman" w:hAnsi="Times New Roman"/>
      <w:sz w:val="20"/>
      <w:szCs w:val="20"/>
      <w:lang w:val="ru-RU" w:eastAsia="ru-RU"/>
    </w:rPr>
  </w:style>
  <w:style w:type="paragraph" w:customStyle="1" w:styleId="afffffff4">
    <w:name w:val="бычный"/>
    <w:uiPriority w:val="99"/>
    <w:rsid w:val="00CE7138"/>
    <w:pPr>
      <w:widowControl w:val="0"/>
      <w:overflowPunct w:val="0"/>
      <w:autoSpaceDE w:val="0"/>
      <w:autoSpaceDN w:val="0"/>
      <w:adjustRightInd w:val="0"/>
      <w:textAlignment w:val="baseline"/>
    </w:pPr>
  </w:style>
  <w:style w:type="paragraph" w:customStyle="1" w:styleId="1ffffffd">
    <w:name w:val="Текст для писем1"/>
    <w:basedOn w:val="a"/>
    <w:uiPriority w:val="99"/>
    <w:rsid w:val="00CE7138"/>
    <w:pPr>
      <w:widowControl w:val="0"/>
      <w:tabs>
        <w:tab w:val="left" w:pos="567"/>
      </w:tabs>
      <w:overflowPunct w:val="0"/>
      <w:autoSpaceDE w:val="0"/>
      <w:autoSpaceDN w:val="0"/>
      <w:adjustRightInd w:val="0"/>
      <w:textAlignment w:val="baseline"/>
    </w:pPr>
    <w:rPr>
      <w:sz w:val="24"/>
      <w:szCs w:val="24"/>
    </w:rPr>
  </w:style>
  <w:style w:type="paragraph" w:customStyle="1" w:styleId="3fb">
    <w:name w:val="Стиль3"/>
    <w:uiPriority w:val="99"/>
    <w:rsid w:val="00CE7138"/>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12">
    <w:name w:val="заголовок 71"/>
    <w:basedOn w:val="a"/>
    <w:next w:val="a"/>
    <w:uiPriority w:val="99"/>
    <w:rsid w:val="00CE7138"/>
    <w:pPr>
      <w:keepNext/>
      <w:spacing w:line="300" w:lineRule="exact"/>
      <w:jc w:val="center"/>
    </w:pPr>
    <w:rPr>
      <w:b/>
      <w:bCs/>
      <w:sz w:val="28"/>
      <w:szCs w:val="28"/>
      <w:lang w:val="uk-UA"/>
    </w:rPr>
  </w:style>
  <w:style w:type="paragraph" w:customStyle="1" w:styleId="1ffffffe">
    <w:name w:val="Таблица1"/>
    <w:basedOn w:val="a"/>
    <w:uiPriority w:val="99"/>
    <w:rsid w:val="00CE7138"/>
    <w:rPr>
      <w:rFonts w:ascii="Antiqua" w:hAnsi="Antiqua" w:cs="Antiqua"/>
      <w:sz w:val="24"/>
      <w:szCs w:val="24"/>
      <w:lang w:val="uk-UA"/>
    </w:rPr>
  </w:style>
  <w:style w:type="paragraph" w:customStyle="1" w:styleId="1fffffff">
    <w:name w:val="Нормальный1"/>
    <w:uiPriority w:val="99"/>
    <w:rsid w:val="00CE7138"/>
  </w:style>
  <w:style w:type="paragraph" w:customStyle="1" w:styleId="11fa">
    <w:name w:val="Таблица_11"/>
    <w:basedOn w:val="a"/>
    <w:uiPriority w:val="99"/>
    <w:rsid w:val="00CE7138"/>
    <w:pPr>
      <w:spacing w:before="20" w:after="20" w:line="200" w:lineRule="exact"/>
      <w:jc w:val="center"/>
    </w:pPr>
    <w:rPr>
      <w:sz w:val="18"/>
      <w:szCs w:val="18"/>
      <w:lang w:val="uk-UA"/>
    </w:rPr>
  </w:style>
  <w:style w:type="paragraph" w:customStyle="1" w:styleId="79">
    <w:name w:val="Знак Знак Знак Знак Знак Знак Знак Знак Знак Знак Знак Знак Знак Знак Знак Знак Знак Знак Знак Знак Знак7"/>
    <w:basedOn w:val="a"/>
    <w:uiPriority w:val="99"/>
    <w:rsid w:val="00CE7138"/>
    <w:rPr>
      <w:rFonts w:ascii="Verdana" w:hAnsi="Verdana" w:cs="Verdana"/>
      <w:lang w:val="en-US"/>
    </w:rPr>
  </w:style>
  <w:style w:type="paragraph" w:customStyle="1" w:styleId="6b">
    <w:name w:val="Знак Знак Знак Знак Знак Знак Знак Знак Знак Знак Знак Знак Знак Знак Знак6"/>
    <w:basedOn w:val="a"/>
    <w:uiPriority w:val="99"/>
    <w:rsid w:val="00CE7138"/>
    <w:rPr>
      <w:rFonts w:ascii="Verdana" w:hAnsi="Verdana" w:cs="Verdana"/>
      <w:lang w:val="en-US"/>
    </w:rPr>
  </w:style>
  <w:style w:type="paragraph" w:customStyle="1" w:styleId="101">
    <w:name w:val="Знак Знак Знак Знак Знак Знак Знак Знак Знак10"/>
    <w:basedOn w:val="a"/>
    <w:uiPriority w:val="99"/>
    <w:rsid w:val="00CE7138"/>
    <w:rPr>
      <w:rFonts w:ascii="Verdana" w:hAnsi="Verdana" w:cs="Verdana"/>
      <w:lang w:val="en-US"/>
    </w:rPr>
  </w:style>
  <w:style w:type="character" w:customStyle="1" w:styleId="631">
    <w:name w:val="Знак Знак63"/>
    <w:uiPriority w:val="99"/>
    <w:rsid w:val="00CE7138"/>
    <w:rPr>
      <w:rFonts w:ascii="Arial" w:hAnsi="Arial" w:cs="Arial"/>
      <w:b/>
      <w:bCs/>
      <w:kern w:val="32"/>
      <w:sz w:val="32"/>
      <w:szCs w:val="32"/>
      <w:lang w:val="ru-RU" w:eastAsia="ru-RU"/>
    </w:rPr>
  </w:style>
  <w:style w:type="character" w:customStyle="1" w:styleId="132">
    <w:name w:val="Знак Знак13"/>
    <w:rsid w:val="00CE7138"/>
    <w:rPr>
      <w:lang w:val="ru-RU" w:eastAsia="ru-RU"/>
    </w:rPr>
  </w:style>
  <w:style w:type="character" w:customStyle="1" w:styleId="322">
    <w:name w:val="Знак Знак32"/>
    <w:uiPriority w:val="99"/>
    <w:rsid w:val="00CE7138"/>
    <w:rPr>
      <w:lang w:val="ru-RU" w:eastAsia="ru-RU"/>
    </w:rPr>
  </w:style>
  <w:style w:type="character" w:customStyle="1" w:styleId="521">
    <w:name w:val="Знак Знак52"/>
    <w:uiPriority w:val="99"/>
    <w:rsid w:val="00CE7138"/>
    <w:rPr>
      <w:sz w:val="24"/>
      <w:szCs w:val="24"/>
      <w:lang w:eastAsia="ru-RU"/>
    </w:rPr>
  </w:style>
  <w:style w:type="paragraph" w:customStyle="1" w:styleId="5f0">
    <w:name w:val="Знак Знак Знак Знак Знак Знак Знак Знак Знак Знак Знак Знак Знак Знак Знак Знак Знак Знак5"/>
    <w:basedOn w:val="a"/>
    <w:uiPriority w:val="99"/>
    <w:rsid w:val="00CE7138"/>
    <w:rPr>
      <w:rFonts w:ascii="Verdana" w:hAnsi="Verdana" w:cs="Verdana"/>
      <w:lang w:val="en-US" w:eastAsia="en-US"/>
    </w:rPr>
  </w:style>
  <w:style w:type="paragraph" w:customStyle="1" w:styleId="3fc">
    <w:name w:val="Знак Знак Знак Знак Знак Знак Знак Знак Знак Знак Знак Знак Знак Знак Знак Знак Знак Знак Знак Знак Знак Знак Знак3"/>
    <w:basedOn w:val="a"/>
    <w:uiPriority w:val="99"/>
    <w:rsid w:val="00CE7138"/>
    <w:rPr>
      <w:rFonts w:ascii="Verdana" w:hAnsi="Verdana" w:cs="Verdana"/>
      <w:lang w:val="en-US" w:eastAsia="en-US"/>
    </w:rPr>
  </w:style>
  <w:style w:type="paragraph" w:customStyle="1" w:styleId="3fd">
    <w:name w:val="Знак Знак Знак Знак Знак Знак Знак3"/>
    <w:basedOn w:val="a"/>
    <w:uiPriority w:val="99"/>
    <w:rsid w:val="00CE7138"/>
    <w:rPr>
      <w:rFonts w:ascii="Verdana" w:hAnsi="Verdana" w:cs="Verdana"/>
      <w:lang w:val="en-US" w:eastAsia="en-US"/>
    </w:rPr>
  </w:style>
  <w:style w:type="paragraph" w:customStyle="1" w:styleId="124">
    <w:name w:val="Знак Знак Знак Знак Знак Знак1 Знак Знак Знак2"/>
    <w:basedOn w:val="a"/>
    <w:uiPriority w:val="99"/>
    <w:rsid w:val="00CE7138"/>
    <w:rPr>
      <w:rFonts w:ascii="Verdana" w:hAnsi="Verdana" w:cs="Verdana"/>
      <w:lang w:val="en-US" w:eastAsia="en-US"/>
    </w:rPr>
  </w:style>
  <w:style w:type="paragraph" w:customStyle="1" w:styleId="11fb">
    <w:name w:val="Звичайний11"/>
    <w:uiPriority w:val="99"/>
    <w:rsid w:val="00CE7138"/>
  </w:style>
  <w:style w:type="paragraph" w:customStyle="1" w:styleId="11fc">
    <w:name w:val="Назва11"/>
    <w:basedOn w:val="11fb"/>
    <w:uiPriority w:val="99"/>
    <w:rsid w:val="00CE7138"/>
    <w:pPr>
      <w:jc w:val="center"/>
    </w:pPr>
    <w:rPr>
      <w:b/>
      <w:bCs/>
      <w:sz w:val="28"/>
      <w:szCs w:val="28"/>
      <w:u w:val="single"/>
      <w:lang w:val="uk-UA"/>
    </w:rPr>
  </w:style>
  <w:style w:type="paragraph" w:customStyle="1" w:styleId="6510">
    <w:name w:val="Заголовок 651"/>
    <w:basedOn w:val="11fb"/>
    <w:next w:val="11fb"/>
    <w:uiPriority w:val="99"/>
    <w:rsid w:val="00CE7138"/>
    <w:pPr>
      <w:keepNext/>
      <w:jc w:val="both"/>
    </w:pPr>
    <w:rPr>
      <w:b/>
      <w:bCs/>
      <w:sz w:val="24"/>
      <w:szCs w:val="24"/>
      <w:lang w:val="uk-UA"/>
    </w:rPr>
  </w:style>
  <w:style w:type="paragraph" w:customStyle="1" w:styleId="5710">
    <w:name w:val="Заголовок 571"/>
    <w:basedOn w:val="11fb"/>
    <w:next w:val="11fb"/>
    <w:uiPriority w:val="99"/>
    <w:rsid w:val="00CE7138"/>
    <w:pPr>
      <w:keepNext/>
      <w:jc w:val="center"/>
    </w:pPr>
    <w:rPr>
      <w:b/>
      <w:bCs/>
      <w:color w:val="000000"/>
      <w:sz w:val="22"/>
      <w:szCs w:val="22"/>
      <w:lang w:val="uk-UA"/>
    </w:rPr>
  </w:style>
  <w:style w:type="paragraph" w:customStyle="1" w:styleId="2110">
    <w:name w:val="Основний текст 211"/>
    <w:basedOn w:val="11fb"/>
    <w:uiPriority w:val="99"/>
    <w:rsid w:val="00CE7138"/>
    <w:pPr>
      <w:ind w:firstLine="709"/>
      <w:jc w:val="both"/>
    </w:pPr>
    <w:rPr>
      <w:sz w:val="26"/>
      <w:szCs w:val="26"/>
      <w:lang w:val="uk-UA"/>
    </w:rPr>
  </w:style>
  <w:style w:type="paragraph" w:customStyle="1" w:styleId="21f">
    <w:name w:val="Знак Знак2 Знак Знак1"/>
    <w:basedOn w:val="a"/>
    <w:uiPriority w:val="99"/>
    <w:rsid w:val="00CE7138"/>
    <w:rPr>
      <w:rFonts w:ascii="Verdana" w:hAnsi="Verdana" w:cs="Verdana"/>
      <w:lang w:val="en-US"/>
    </w:rPr>
  </w:style>
  <w:style w:type="paragraph" w:customStyle="1" w:styleId="4510">
    <w:name w:val="Заголовок 451"/>
    <w:basedOn w:val="11fb"/>
    <w:next w:val="11fb"/>
    <w:uiPriority w:val="99"/>
    <w:rsid w:val="00CE7138"/>
    <w:pPr>
      <w:keepNext/>
      <w:jc w:val="right"/>
    </w:pPr>
    <w:rPr>
      <w:b/>
      <w:bCs/>
      <w:color w:val="000000"/>
      <w:sz w:val="22"/>
      <w:szCs w:val="22"/>
      <w:lang w:val="uk-UA"/>
    </w:rPr>
  </w:style>
  <w:style w:type="paragraph" w:customStyle="1" w:styleId="3510">
    <w:name w:val="Заголовок 351"/>
    <w:basedOn w:val="11fb"/>
    <w:next w:val="11fb"/>
    <w:uiPriority w:val="99"/>
    <w:rsid w:val="00CE7138"/>
    <w:pPr>
      <w:keepNext/>
      <w:jc w:val="center"/>
    </w:pPr>
    <w:rPr>
      <w:b/>
      <w:bCs/>
      <w:sz w:val="24"/>
      <w:szCs w:val="24"/>
      <w:u w:val="single"/>
      <w:lang w:val="uk-UA"/>
    </w:rPr>
  </w:style>
  <w:style w:type="paragraph" w:customStyle="1" w:styleId="1610">
    <w:name w:val="Заголовок 161"/>
    <w:basedOn w:val="11fb"/>
    <w:next w:val="11fb"/>
    <w:uiPriority w:val="99"/>
    <w:rsid w:val="00CE7138"/>
    <w:pPr>
      <w:keepNext/>
    </w:pPr>
    <w:rPr>
      <w:b/>
      <w:bCs/>
      <w:color w:val="000000"/>
      <w:sz w:val="23"/>
      <w:szCs w:val="23"/>
      <w:lang w:val="uk-UA"/>
    </w:rPr>
  </w:style>
  <w:style w:type="paragraph" w:customStyle="1" w:styleId="7510">
    <w:name w:val="Заголовок 751"/>
    <w:basedOn w:val="11fb"/>
    <w:next w:val="11fb"/>
    <w:uiPriority w:val="99"/>
    <w:rsid w:val="00CE7138"/>
    <w:pPr>
      <w:keepNext/>
    </w:pPr>
    <w:rPr>
      <w:b/>
      <w:bCs/>
      <w:sz w:val="24"/>
      <w:szCs w:val="24"/>
      <w:lang w:val="uk-UA"/>
    </w:rPr>
  </w:style>
  <w:style w:type="paragraph" w:customStyle="1" w:styleId="11fd">
    <w:name w:val="Знак Знак Знак Знак Знак Знак1 Знак Знак Знак Знак1"/>
    <w:basedOn w:val="a"/>
    <w:uiPriority w:val="99"/>
    <w:rsid w:val="00CE7138"/>
    <w:rPr>
      <w:rFonts w:ascii="Verdana" w:hAnsi="Verdana" w:cs="Verdana"/>
      <w:lang w:val="en-US" w:eastAsia="en-US"/>
    </w:rPr>
  </w:style>
  <w:style w:type="paragraph" w:customStyle="1" w:styleId="1fffffff0">
    <w:name w:val="Абзац списку1"/>
    <w:basedOn w:val="a"/>
    <w:qFormat/>
    <w:rsid w:val="00CE7138"/>
    <w:pPr>
      <w:spacing w:after="160" w:line="259" w:lineRule="auto"/>
      <w:ind w:left="720"/>
    </w:pPr>
    <w:rPr>
      <w:rFonts w:ascii="Calibri" w:hAnsi="Calibri" w:cs="Calibri"/>
      <w:sz w:val="22"/>
      <w:szCs w:val="22"/>
      <w:lang w:val="uk-UA" w:eastAsia="en-US"/>
    </w:rPr>
  </w:style>
  <w:style w:type="paragraph" w:customStyle="1" w:styleId="1fffffff1">
    <w:name w:val="Без інтервалів1"/>
    <w:basedOn w:val="a"/>
    <w:uiPriority w:val="1"/>
    <w:qFormat/>
    <w:rsid w:val="00CE7138"/>
    <w:rPr>
      <w:rFonts w:ascii="Calibri" w:eastAsia="Calibri" w:hAnsi="Calibri" w:cs="Calibri"/>
      <w:sz w:val="24"/>
      <w:szCs w:val="24"/>
      <w:lang w:val="uk-UA" w:eastAsia="en-US"/>
    </w:rPr>
  </w:style>
  <w:style w:type="paragraph" w:customStyle="1" w:styleId="1fffffff2">
    <w:name w:val="Цитація1"/>
    <w:basedOn w:val="a"/>
    <w:next w:val="a"/>
    <w:qFormat/>
    <w:rsid w:val="00CE7138"/>
    <w:rPr>
      <w:rFonts w:ascii="Calibri" w:eastAsia="Calibri" w:hAnsi="Calibri" w:cs="Calibri"/>
      <w:i/>
      <w:iCs/>
      <w:sz w:val="24"/>
      <w:szCs w:val="24"/>
      <w:lang w:val="uk-UA"/>
    </w:rPr>
  </w:style>
  <w:style w:type="paragraph" w:customStyle="1" w:styleId="1fffffff3">
    <w:name w:val="Насичена цитата1"/>
    <w:basedOn w:val="a"/>
    <w:next w:val="a"/>
    <w:qFormat/>
    <w:rsid w:val="00CE7138"/>
    <w:pPr>
      <w:ind w:left="720" w:right="720"/>
    </w:pPr>
    <w:rPr>
      <w:rFonts w:ascii="Calibri" w:eastAsia="Calibri" w:hAnsi="Calibri" w:cs="Calibri"/>
      <w:b/>
      <w:bCs/>
      <w:i/>
      <w:iCs/>
      <w:sz w:val="24"/>
      <w:szCs w:val="24"/>
      <w:lang w:val="uk-UA"/>
    </w:rPr>
  </w:style>
  <w:style w:type="character" w:customStyle="1" w:styleId="1fffffff4">
    <w:name w:val="Слабке виокремлення1"/>
    <w:uiPriority w:val="19"/>
    <w:qFormat/>
    <w:rsid w:val="00CE7138"/>
    <w:rPr>
      <w:i/>
      <w:iCs/>
      <w:color w:val="auto"/>
    </w:rPr>
  </w:style>
  <w:style w:type="character" w:customStyle="1" w:styleId="1fffffff5">
    <w:name w:val="Сильне виокремлення1"/>
    <w:uiPriority w:val="21"/>
    <w:qFormat/>
    <w:rsid w:val="00CE7138"/>
    <w:rPr>
      <w:b/>
      <w:bCs/>
      <w:i/>
      <w:iCs/>
      <w:sz w:val="24"/>
      <w:szCs w:val="24"/>
      <w:u w:val="single"/>
    </w:rPr>
  </w:style>
  <w:style w:type="character" w:customStyle="1" w:styleId="1fffffff6">
    <w:name w:val="Слабке посилання1"/>
    <w:uiPriority w:val="31"/>
    <w:qFormat/>
    <w:rsid w:val="00CE7138"/>
    <w:rPr>
      <w:sz w:val="24"/>
      <w:szCs w:val="24"/>
      <w:u w:val="single"/>
    </w:rPr>
  </w:style>
  <w:style w:type="character" w:customStyle="1" w:styleId="1fffffff7">
    <w:name w:val="Сильне посилання1"/>
    <w:uiPriority w:val="32"/>
    <w:qFormat/>
    <w:rsid w:val="00CE7138"/>
    <w:rPr>
      <w:b/>
      <w:bCs/>
      <w:sz w:val="24"/>
      <w:szCs w:val="24"/>
      <w:u w:val="single"/>
    </w:rPr>
  </w:style>
  <w:style w:type="character" w:customStyle="1" w:styleId="1fffffff8">
    <w:name w:val="Назва книги1"/>
    <w:uiPriority w:val="33"/>
    <w:qFormat/>
    <w:rsid w:val="00CE7138"/>
    <w:rPr>
      <w:rFonts w:ascii="Calibri Light" w:hAnsi="Calibri Light" w:cs="Calibri Light"/>
      <w:b/>
      <w:bCs/>
      <w:i/>
      <w:iCs/>
      <w:sz w:val="24"/>
      <w:szCs w:val="24"/>
    </w:rPr>
  </w:style>
  <w:style w:type="paragraph" w:customStyle="1" w:styleId="1fffffff9">
    <w:name w:val="Заголовок змісту1"/>
    <w:basedOn w:val="1"/>
    <w:next w:val="a"/>
    <w:uiPriority w:val="39"/>
    <w:qFormat/>
    <w:rsid w:val="00CE7138"/>
    <w:pPr>
      <w:outlineLvl w:val="9"/>
    </w:pPr>
    <w:rPr>
      <w:rFonts w:ascii="Calibri Light" w:eastAsia="Calibri" w:hAnsi="Calibri Light" w:cs="Calibri Light"/>
      <w:lang w:val="uk-UA" w:eastAsia="en-US"/>
    </w:rPr>
  </w:style>
  <w:style w:type="character" w:customStyle="1" w:styleId="BodyTextIndentChar2">
    <w:name w:val="Body Text Indent Char2"/>
    <w:aliases w:val="Знак6 Char2,Знак7 Char2,Знак Знак Знак Знак Знак Char1,Знак Знак Знак6 Char2"/>
    <w:uiPriority w:val="99"/>
    <w:semiHidden/>
    <w:rsid w:val="00CE7138"/>
    <w:rPr>
      <w:rFonts w:ascii="Times New Roman" w:hAnsi="Times New Roman" w:cs="Times New Roman"/>
      <w:sz w:val="20"/>
      <w:szCs w:val="20"/>
      <w:lang w:val="ru-RU" w:eastAsia="ru-RU"/>
    </w:rPr>
  </w:style>
  <w:style w:type="paragraph" w:customStyle="1" w:styleId="Normal40">
    <w:name w:val="Normal4"/>
    <w:uiPriority w:val="99"/>
    <w:rsid w:val="00CE7138"/>
  </w:style>
  <w:style w:type="paragraph" w:customStyle="1" w:styleId="2fff9">
    <w:name w:val="Знак Знак Знак Знак Знак Знак2"/>
    <w:basedOn w:val="a"/>
    <w:uiPriority w:val="99"/>
    <w:rsid w:val="00A42EB2"/>
    <w:pPr>
      <w:spacing w:after="160" w:line="240" w:lineRule="exact"/>
      <w:jc w:val="both"/>
    </w:pPr>
    <w:rPr>
      <w:rFonts w:ascii="Tahoma" w:eastAsia="Calibri" w:hAnsi="Tahoma"/>
      <w:b/>
      <w:sz w:val="24"/>
      <w:lang w:val="en-US" w:eastAsia="en-US"/>
    </w:rPr>
  </w:style>
  <w:style w:type="paragraph" w:customStyle="1" w:styleId="2fffa">
    <w:name w:val="Абзац списка2"/>
    <w:basedOn w:val="a"/>
    <w:uiPriority w:val="99"/>
    <w:qFormat/>
    <w:rsid w:val="00A42EB2"/>
    <w:pPr>
      <w:spacing w:after="160" w:line="256" w:lineRule="auto"/>
      <w:ind w:left="720"/>
      <w:contextualSpacing/>
    </w:pPr>
    <w:rPr>
      <w:rFonts w:ascii="Calibri" w:hAnsi="Calibri"/>
      <w:sz w:val="22"/>
      <w:szCs w:val="22"/>
      <w:lang w:val="uk-UA" w:eastAsia="en-US"/>
    </w:rPr>
  </w:style>
  <w:style w:type="character" w:customStyle="1" w:styleId="2fffb">
    <w:name w:val="Цитата 2 Знак"/>
    <w:link w:val="21f0"/>
    <w:uiPriority w:val="99"/>
    <w:locked/>
    <w:rsid w:val="00A42EB2"/>
    <w:rPr>
      <w:i/>
      <w:sz w:val="24"/>
      <w:szCs w:val="24"/>
      <w:lang w:val="uk-UA" w:eastAsia="en-US"/>
    </w:rPr>
  </w:style>
  <w:style w:type="paragraph" w:customStyle="1" w:styleId="21f0">
    <w:name w:val="Цитата 21"/>
    <w:basedOn w:val="a"/>
    <w:next w:val="a"/>
    <w:link w:val="2fffb"/>
    <w:uiPriority w:val="99"/>
    <w:qFormat/>
    <w:rsid w:val="00A42EB2"/>
    <w:rPr>
      <w:i/>
      <w:sz w:val="24"/>
      <w:szCs w:val="24"/>
      <w:lang w:val="uk-UA" w:eastAsia="en-US"/>
    </w:rPr>
  </w:style>
  <w:style w:type="character" w:customStyle="1" w:styleId="afffffff5">
    <w:name w:val="Выделенная цитата Знак"/>
    <w:link w:val="1fffffffa"/>
    <w:uiPriority w:val="99"/>
    <w:locked/>
    <w:rsid w:val="00A42EB2"/>
    <w:rPr>
      <w:b/>
      <w:i/>
      <w:sz w:val="24"/>
      <w:szCs w:val="22"/>
      <w:lang w:val="uk-UA" w:eastAsia="en-US"/>
    </w:rPr>
  </w:style>
  <w:style w:type="paragraph" w:customStyle="1" w:styleId="1fffffffa">
    <w:name w:val="Выделенная цитата1"/>
    <w:basedOn w:val="a"/>
    <w:next w:val="a"/>
    <w:link w:val="afffffff5"/>
    <w:uiPriority w:val="99"/>
    <w:qFormat/>
    <w:rsid w:val="00A42EB2"/>
    <w:pPr>
      <w:ind w:left="720" w:right="720"/>
    </w:pPr>
    <w:rPr>
      <w:b/>
      <w:i/>
      <w:sz w:val="24"/>
      <w:szCs w:val="22"/>
      <w:lang w:val="uk-UA" w:eastAsia="en-US"/>
    </w:rPr>
  </w:style>
  <w:style w:type="paragraph" w:customStyle="1" w:styleId="1fffffffb">
    <w:name w:val="Заголовок оглавления1"/>
    <w:basedOn w:val="1"/>
    <w:next w:val="a"/>
    <w:uiPriority w:val="99"/>
    <w:qFormat/>
    <w:rsid w:val="00A42EB2"/>
    <w:pPr>
      <w:outlineLvl w:val="9"/>
    </w:pPr>
    <w:rPr>
      <w:rFonts w:ascii="Calibri Light" w:eastAsia="Calibri" w:hAnsi="Calibri Light" w:cs="Times New Roman"/>
      <w:lang w:val="uk-UA" w:eastAsia="en-US"/>
    </w:rPr>
  </w:style>
  <w:style w:type="paragraph" w:customStyle="1" w:styleId="87">
    <w:name w:val="Знак Знак Знак Знак Знак Знак Знак Знак Знак Знак Знак Знак Знак Знак Знак Знак Знак Знак Знак Знак Знак8"/>
    <w:basedOn w:val="a"/>
    <w:uiPriority w:val="99"/>
    <w:rsid w:val="00A42EB2"/>
    <w:rPr>
      <w:rFonts w:ascii="Verdana" w:eastAsia="Calibri" w:hAnsi="Verdana"/>
      <w:lang w:val="en-US"/>
    </w:rPr>
  </w:style>
  <w:style w:type="paragraph" w:customStyle="1" w:styleId="7a">
    <w:name w:val="Знак Знак Знак Знак Знак Знак Знак Знак Знак Знак Знак Знак Знак Знак Знак7"/>
    <w:basedOn w:val="a"/>
    <w:uiPriority w:val="99"/>
    <w:rsid w:val="00A42EB2"/>
    <w:rPr>
      <w:rFonts w:ascii="Verdana" w:eastAsia="Calibri" w:hAnsi="Verdana"/>
      <w:lang w:val="en-US"/>
    </w:rPr>
  </w:style>
  <w:style w:type="paragraph" w:customStyle="1" w:styleId="11fe">
    <w:name w:val="Знак Знак Знак Знак Знак Знак Знак Знак Знак11"/>
    <w:basedOn w:val="a"/>
    <w:uiPriority w:val="99"/>
    <w:rsid w:val="00A42EB2"/>
    <w:rPr>
      <w:rFonts w:ascii="Verdana" w:eastAsia="Calibri" w:hAnsi="Verdana"/>
      <w:lang w:val="en-US"/>
    </w:rPr>
  </w:style>
  <w:style w:type="paragraph" w:customStyle="1" w:styleId="2fffc">
    <w:name w:val="Рецензия2"/>
    <w:uiPriority w:val="99"/>
    <w:semiHidden/>
    <w:rsid w:val="00A42EB2"/>
    <w:rPr>
      <w:rFonts w:eastAsia="Calibri"/>
    </w:rPr>
  </w:style>
  <w:style w:type="paragraph" w:customStyle="1" w:styleId="2fffd">
    <w:name w:val="Без интервала2"/>
    <w:uiPriority w:val="99"/>
    <w:qFormat/>
    <w:rsid w:val="00A42EB2"/>
    <w:rPr>
      <w:rFonts w:ascii="Calibri" w:hAnsi="Calibri"/>
      <w:sz w:val="22"/>
      <w:lang w:val="uk-UA"/>
    </w:rPr>
  </w:style>
  <w:style w:type="paragraph" w:customStyle="1" w:styleId="6c">
    <w:name w:val="Знак Знак Знак Знак Знак Знак Знак Знак Знак Знак Знак Знак Знак Знак Знак Знак Знак Знак6"/>
    <w:basedOn w:val="a"/>
    <w:uiPriority w:val="99"/>
    <w:rsid w:val="00A42EB2"/>
    <w:rPr>
      <w:rFonts w:ascii="Verdana" w:eastAsia="Calibri" w:hAnsi="Verdana" w:cs="Verdana"/>
      <w:lang w:val="en-US" w:eastAsia="en-US"/>
    </w:rPr>
  </w:style>
  <w:style w:type="paragraph" w:customStyle="1" w:styleId="4f0">
    <w:name w:val="Знак Знак Знак Знак Знак Знак Знак Знак Знак Знак Знак Знак Знак Знак Знак Знак Знак Знак Знак Знак Знак Знак Знак4"/>
    <w:basedOn w:val="a"/>
    <w:uiPriority w:val="99"/>
    <w:rsid w:val="00A42EB2"/>
    <w:rPr>
      <w:rFonts w:ascii="Verdana" w:eastAsia="Calibri" w:hAnsi="Verdana" w:cs="Verdana"/>
      <w:lang w:val="en-US" w:eastAsia="en-US"/>
    </w:rPr>
  </w:style>
  <w:style w:type="paragraph" w:customStyle="1" w:styleId="4f1">
    <w:name w:val="Знак Знак Знак Знак Знак Знак Знак4"/>
    <w:basedOn w:val="a"/>
    <w:uiPriority w:val="99"/>
    <w:rsid w:val="00A42EB2"/>
    <w:rPr>
      <w:rFonts w:ascii="Verdana" w:eastAsia="Calibri" w:hAnsi="Verdana" w:cs="Verdana"/>
      <w:lang w:val="en-US" w:eastAsia="en-US"/>
    </w:rPr>
  </w:style>
  <w:style w:type="paragraph" w:customStyle="1" w:styleId="133">
    <w:name w:val="Знак Знак Знак Знак Знак Знак1 Знак Знак Знак3"/>
    <w:basedOn w:val="a"/>
    <w:uiPriority w:val="99"/>
    <w:rsid w:val="00A42EB2"/>
    <w:rPr>
      <w:rFonts w:ascii="Verdana" w:eastAsia="Calibri" w:hAnsi="Verdana" w:cs="Verdana"/>
      <w:lang w:val="en-US" w:eastAsia="en-US"/>
    </w:rPr>
  </w:style>
  <w:style w:type="paragraph" w:customStyle="1" w:styleId="Title11">
    <w:name w:val="Title11"/>
    <w:basedOn w:val="a"/>
    <w:uiPriority w:val="99"/>
    <w:rsid w:val="00A42EB2"/>
    <w:pPr>
      <w:jc w:val="center"/>
    </w:pPr>
    <w:rPr>
      <w:b/>
      <w:sz w:val="28"/>
      <w:u w:val="single"/>
      <w:lang w:val="uk-UA"/>
    </w:rPr>
  </w:style>
  <w:style w:type="paragraph" w:customStyle="1" w:styleId="Heading711">
    <w:name w:val="Heading 711"/>
    <w:basedOn w:val="a"/>
    <w:next w:val="a"/>
    <w:rsid w:val="00A42EB2"/>
    <w:pPr>
      <w:keepNext/>
    </w:pPr>
    <w:rPr>
      <w:b/>
      <w:sz w:val="24"/>
      <w:lang w:val="uk-UA"/>
    </w:rPr>
  </w:style>
  <w:style w:type="paragraph" w:customStyle="1" w:styleId="224">
    <w:name w:val="Знак Знак2 Знак Знак2"/>
    <w:basedOn w:val="a"/>
    <w:uiPriority w:val="99"/>
    <w:rsid w:val="00A42EB2"/>
    <w:rPr>
      <w:rFonts w:ascii="Verdana" w:eastAsia="Calibri" w:hAnsi="Verdana"/>
      <w:lang w:val="en-US"/>
    </w:rPr>
  </w:style>
  <w:style w:type="paragraph" w:customStyle="1" w:styleId="125">
    <w:name w:val="Знак Знак Знак Знак Знак Знак1 Знак Знак Знак Знак2"/>
    <w:basedOn w:val="a"/>
    <w:uiPriority w:val="99"/>
    <w:rsid w:val="00A42EB2"/>
    <w:rPr>
      <w:rFonts w:ascii="Verdana" w:eastAsia="Calibri" w:hAnsi="Verdana" w:cs="Verdana"/>
      <w:lang w:val="en-US" w:eastAsia="en-US"/>
    </w:rPr>
  </w:style>
  <w:style w:type="paragraph" w:customStyle="1" w:styleId="ListParagraph1">
    <w:name w:val="List Paragraph1"/>
    <w:basedOn w:val="a"/>
    <w:uiPriority w:val="99"/>
    <w:qFormat/>
    <w:rsid w:val="00A42EB2"/>
    <w:pPr>
      <w:spacing w:after="160" w:line="256" w:lineRule="auto"/>
      <w:ind w:left="720"/>
    </w:pPr>
    <w:rPr>
      <w:rFonts w:ascii="Calibri" w:eastAsia="Calibri" w:hAnsi="Calibri"/>
      <w:sz w:val="22"/>
      <w:szCs w:val="22"/>
      <w:lang w:val="uk-UA" w:eastAsia="en-US"/>
    </w:rPr>
  </w:style>
  <w:style w:type="paragraph" w:customStyle="1" w:styleId="NoSpacing1">
    <w:name w:val="No Spacing1"/>
    <w:basedOn w:val="a"/>
    <w:uiPriority w:val="99"/>
    <w:qFormat/>
    <w:rsid w:val="00A42EB2"/>
    <w:rPr>
      <w:rFonts w:ascii="Calibri" w:hAnsi="Calibri"/>
      <w:sz w:val="24"/>
      <w:szCs w:val="32"/>
      <w:lang w:val="uk-UA" w:eastAsia="en-US"/>
    </w:rPr>
  </w:style>
  <w:style w:type="paragraph" w:customStyle="1" w:styleId="Quote1">
    <w:name w:val="Quote1"/>
    <w:basedOn w:val="a"/>
    <w:next w:val="a"/>
    <w:uiPriority w:val="99"/>
    <w:qFormat/>
    <w:rsid w:val="00A42EB2"/>
    <w:rPr>
      <w:i/>
      <w:sz w:val="24"/>
      <w:lang w:val="uk-UA"/>
    </w:rPr>
  </w:style>
  <w:style w:type="paragraph" w:customStyle="1" w:styleId="IntenseQuote1">
    <w:name w:val="Intense Quote1"/>
    <w:basedOn w:val="a"/>
    <w:next w:val="a"/>
    <w:uiPriority w:val="99"/>
    <w:qFormat/>
    <w:rsid w:val="00A42EB2"/>
    <w:pPr>
      <w:ind w:left="720" w:right="720"/>
    </w:pPr>
    <w:rPr>
      <w:b/>
      <w:i/>
      <w:sz w:val="24"/>
      <w:lang w:val="uk-UA"/>
    </w:rPr>
  </w:style>
  <w:style w:type="paragraph" w:customStyle="1" w:styleId="TOCHeading1">
    <w:name w:val="TOC Heading1"/>
    <w:basedOn w:val="1"/>
    <w:next w:val="a"/>
    <w:uiPriority w:val="99"/>
    <w:qFormat/>
    <w:rsid w:val="00A42EB2"/>
    <w:pPr>
      <w:outlineLvl w:val="9"/>
    </w:pPr>
    <w:rPr>
      <w:rFonts w:ascii="Calibri Light" w:hAnsi="Calibri Light" w:cs="Times New Roman"/>
      <w:lang w:val="uk-UA" w:eastAsia="en-US"/>
    </w:rPr>
  </w:style>
  <w:style w:type="paragraph" w:customStyle="1" w:styleId="Normal31">
    <w:name w:val="Normal31"/>
    <w:uiPriority w:val="99"/>
    <w:rsid w:val="00A42EB2"/>
  </w:style>
  <w:style w:type="paragraph" w:customStyle="1" w:styleId="Heading611">
    <w:name w:val="Heading 611"/>
    <w:basedOn w:val="Normal31"/>
    <w:next w:val="Normal31"/>
    <w:uiPriority w:val="99"/>
    <w:rsid w:val="00A42EB2"/>
    <w:pPr>
      <w:keepNext/>
      <w:jc w:val="both"/>
    </w:pPr>
    <w:rPr>
      <w:b/>
      <w:sz w:val="24"/>
      <w:lang w:val="uk-UA"/>
    </w:rPr>
  </w:style>
  <w:style w:type="paragraph" w:customStyle="1" w:styleId="Heading511">
    <w:name w:val="Heading 511"/>
    <w:basedOn w:val="Normal31"/>
    <w:next w:val="Normal31"/>
    <w:uiPriority w:val="99"/>
    <w:rsid w:val="00A42EB2"/>
    <w:pPr>
      <w:keepNext/>
      <w:jc w:val="center"/>
    </w:pPr>
    <w:rPr>
      <w:b/>
      <w:color w:val="000000"/>
      <w:sz w:val="22"/>
      <w:lang w:val="uk-UA"/>
    </w:rPr>
  </w:style>
  <w:style w:type="paragraph" w:customStyle="1" w:styleId="BodyText2111">
    <w:name w:val="Body Text 2111"/>
    <w:basedOn w:val="Normal31"/>
    <w:uiPriority w:val="99"/>
    <w:rsid w:val="00A42EB2"/>
    <w:pPr>
      <w:ind w:firstLine="709"/>
      <w:jc w:val="both"/>
    </w:pPr>
    <w:rPr>
      <w:sz w:val="26"/>
      <w:lang w:val="uk-UA"/>
    </w:rPr>
  </w:style>
  <w:style w:type="paragraph" w:customStyle="1" w:styleId="Heading411">
    <w:name w:val="Heading 411"/>
    <w:basedOn w:val="Normal31"/>
    <w:next w:val="Normal31"/>
    <w:uiPriority w:val="99"/>
    <w:rsid w:val="00A42EB2"/>
    <w:pPr>
      <w:keepNext/>
      <w:jc w:val="right"/>
    </w:pPr>
    <w:rPr>
      <w:b/>
      <w:color w:val="000000"/>
      <w:sz w:val="22"/>
      <w:lang w:val="uk-UA"/>
    </w:rPr>
  </w:style>
  <w:style w:type="paragraph" w:customStyle="1" w:styleId="Heading311">
    <w:name w:val="Heading 311"/>
    <w:basedOn w:val="Normal31"/>
    <w:next w:val="Normal31"/>
    <w:uiPriority w:val="99"/>
    <w:rsid w:val="00A42EB2"/>
    <w:pPr>
      <w:keepNext/>
      <w:jc w:val="center"/>
    </w:pPr>
    <w:rPr>
      <w:b/>
      <w:sz w:val="24"/>
      <w:u w:val="single"/>
      <w:lang w:val="uk-UA"/>
    </w:rPr>
  </w:style>
  <w:style w:type="paragraph" w:customStyle="1" w:styleId="Heading121">
    <w:name w:val="Heading 121"/>
    <w:basedOn w:val="Normal31"/>
    <w:next w:val="Normal31"/>
    <w:uiPriority w:val="99"/>
    <w:rsid w:val="00A42EB2"/>
    <w:pPr>
      <w:keepNext/>
    </w:pPr>
    <w:rPr>
      <w:b/>
      <w:color w:val="000000"/>
      <w:sz w:val="23"/>
      <w:lang w:val="uk-UA"/>
    </w:rPr>
  </w:style>
  <w:style w:type="character" w:customStyle="1" w:styleId="1fffffffc">
    <w:name w:val="Слабое выделение1"/>
    <w:uiPriority w:val="99"/>
    <w:qFormat/>
    <w:rsid w:val="00A42EB2"/>
    <w:rPr>
      <w:rFonts w:ascii="Times New Roman" w:hAnsi="Times New Roman" w:cs="Times New Roman" w:hint="default"/>
      <w:i/>
      <w:iCs w:val="0"/>
      <w:color w:val="5A5A5A"/>
    </w:rPr>
  </w:style>
  <w:style w:type="character" w:customStyle="1" w:styleId="1fffffffd">
    <w:name w:val="Сильное выделение1"/>
    <w:uiPriority w:val="99"/>
    <w:qFormat/>
    <w:rsid w:val="00A42EB2"/>
    <w:rPr>
      <w:rFonts w:ascii="Times New Roman" w:hAnsi="Times New Roman" w:cs="Times New Roman" w:hint="default"/>
      <w:b/>
      <w:bCs w:val="0"/>
      <w:i/>
      <w:iCs w:val="0"/>
      <w:sz w:val="24"/>
      <w:u w:val="single"/>
    </w:rPr>
  </w:style>
  <w:style w:type="character" w:customStyle="1" w:styleId="1fffffffe">
    <w:name w:val="Слабая ссылка1"/>
    <w:uiPriority w:val="99"/>
    <w:qFormat/>
    <w:rsid w:val="00A42EB2"/>
    <w:rPr>
      <w:rFonts w:ascii="Times New Roman" w:hAnsi="Times New Roman" w:cs="Times New Roman" w:hint="default"/>
      <w:sz w:val="24"/>
      <w:u w:val="single"/>
    </w:rPr>
  </w:style>
  <w:style w:type="character" w:customStyle="1" w:styleId="1ffffffff">
    <w:name w:val="Сильная ссылка1"/>
    <w:uiPriority w:val="99"/>
    <w:qFormat/>
    <w:rsid w:val="00A42EB2"/>
    <w:rPr>
      <w:rFonts w:ascii="Times New Roman" w:hAnsi="Times New Roman" w:cs="Times New Roman" w:hint="default"/>
      <w:b/>
      <w:bCs w:val="0"/>
      <w:sz w:val="24"/>
      <w:u w:val="single"/>
    </w:rPr>
  </w:style>
  <w:style w:type="character" w:customStyle="1" w:styleId="1ffffffff0">
    <w:name w:val="Название книги1"/>
    <w:uiPriority w:val="99"/>
    <w:qFormat/>
    <w:rsid w:val="00A42EB2"/>
    <w:rPr>
      <w:rFonts w:ascii="Calibri Light" w:hAnsi="Calibri Light" w:cs="Times New Roman" w:hint="default"/>
      <w:b/>
      <w:bCs w:val="0"/>
      <w:i/>
      <w:iCs w:val="0"/>
      <w:sz w:val="24"/>
    </w:rPr>
  </w:style>
  <w:style w:type="character" w:customStyle="1" w:styleId="641">
    <w:name w:val="Знак Знак64"/>
    <w:uiPriority w:val="99"/>
    <w:rsid w:val="00A42EB2"/>
    <w:rPr>
      <w:rFonts w:ascii="Arial" w:hAnsi="Arial" w:cs="Arial" w:hint="default"/>
      <w:b/>
      <w:bCs w:val="0"/>
      <w:kern w:val="32"/>
      <w:sz w:val="32"/>
      <w:lang w:val="ru-RU" w:eastAsia="ru-RU"/>
    </w:rPr>
  </w:style>
  <w:style w:type="character" w:customStyle="1" w:styleId="142">
    <w:name w:val="Знак Знак14"/>
    <w:rsid w:val="00A42EB2"/>
    <w:rPr>
      <w:lang w:val="ru-RU" w:eastAsia="ru-RU"/>
    </w:rPr>
  </w:style>
  <w:style w:type="character" w:customStyle="1" w:styleId="331">
    <w:name w:val="Знак Знак33"/>
    <w:uiPriority w:val="99"/>
    <w:rsid w:val="00A42EB2"/>
    <w:rPr>
      <w:lang w:val="ru-RU" w:eastAsia="ru-RU"/>
    </w:rPr>
  </w:style>
  <w:style w:type="character" w:customStyle="1" w:styleId="531">
    <w:name w:val="Знак Знак53"/>
    <w:uiPriority w:val="99"/>
    <w:rsid w:val="00A42EB2"/>
    <w:rPr>
      <w:sz w:val="24"/>
      <w:lang w:eastAsia="ru-RU"/>
    </w:rPr>
  </w:style>
  <w:style w:type="character" w:customStyle="1" w:styleId="SubtleEmphasis1">
    <w:name w:val="Subtle Emphasis1"/>
    <w:uiPriority w:val="99"/>
    <w:qFormat/>
    <w:rsid w:val="00A42EB2"/>
    <w:rPr>
      <w:i/>
      <w:iCs w:val="0"/>
      <w:color w:val="5A5A5A"/>
    </w:rPr>
  </w:style>
  <w:style w:type="character" w:customStyle="1" w:styleId="IntenseEmphasis1">
    <w:name w:val="Intense Emphasis1"/>
    <w:uiPriority w:val="99"/>
    <w:qFormat/>
    <w:rsid w:val="00A42EB2"/>
    <w:rPr>
      <w:b/>
      <w:bCs w:val="0"/>
      <w:i/>
      <w:iCs w:val="0"/>
      <w:sz w:val="24"/>
      <w:u w:val="single"/>
    </w:rPr>
  </w:style>
  <w:style w:type="character" w:customStyle="1" w:styleId="SubtleReference1">
    <w:name w:val="Subtle Reference1"/>
    <w:uiPriority w:val="99"/>
    <w:qFormat/>
    <w:rsid w:val="00A42EB2"/>
    <w:rPr>
      <w:sz w:val="24"/>
      <w:u w:val="single"/>
    </w:rPr>
  </w:style>
  <w:style w:type="character" w:customStyle="1" w:styleId="IntenseReference1">
    <w:name w:val="Intense Reference1"/>
    <w:uiPriority w:val="99"/>
    <w:qFormat/>
    <w:rsid w:val="00A42EB2"/>
    <w:rPr>
      <w:b/>
      <w:bCs w:val="0"/>
      <w:sz w:val="24"/>
      <w:u w:val="single"/>
    </w:rPr>
  </w:style>
  <w:style w:type="character" w:customStyle="1" w:styleId="BookTitle1">
    <w:name w:val="Book Title1"/>
    <w:uiPriority w:val="99"/>
    <w:qFormat/>
    <w:rsid w:val="00A42EB2"/>
    <w:rPr>
      <w:rFonts w:ascii="Calibri Light" w:hAnsi="Calibri Light" w:hint="default"/>
      <w:b/>
      <w:bCs w:val="0"/>
      <w:i/>
      <w:iCs w:val="0"/>
      <w:sz w:val="24"/>
    </w:rPr>
  </w:style>
  <w:style w:type="character" w:customStyle="1" w:styleId="BodyTextIndentChar3">
    <w:name w:val="Body Text Indent Char3"/>
    <w:aliases w:val="Знак6 Char3,Знак7 Char3,Знак Знак Знак Знак Знак Char2,Знак Знак Знак6 Char3,Знак71 Char2,Знак Знак Знак61 Char2"/>
    <w:uiPriority w:val="99"/>
    <w:semiHidden/>
    <w:rsid w:val="00A42EB2"/>
    <w:rPr>
      <w:rFonts w:ascii="Times New Roman" w:hAnsi="Times New Roman" w:cs="Times New Roman" w:hint="default"/>
      <w:sz w:val="20"/>
      <w:lang w:val="ru-RU" w:eastAsia="ru-RU"/>
    </w:rPr>
  </w:style>
  <w:style w:type="character" w:customStyle="1" w:styleId="QuoteChar1">
    <w:name w:val="Quote Char1"/>
    <w:locked/>
    <w:rsid w:val="00A83ED1"/>
    <w:rPr>
      <w:i/>
      <w:sz w:val="24"/>
      <w:szCs w:val="24"/>
      <w:lang w:val="uk-UA" w:eastAsia="en-US"/>
    </w:rPr>
  </w:style>
  <w:style w:type="character" w:customStyle="1" w:styleId="IntenseQuoteChar1">
    <w:name w:val="Intense Quote Char1"/>
    <w:locked/>
    <w:rsid w:val="00A83ED1"/>
    <w:rPr>
      <w:b/>
      <w:i/>
      <w:sz w:val="24"/>
      <w:szCs w:val="22"/>
      <w:lang w:val="uk-UA" w:eastAsia="en-US"/>
    </w:rPr>
  </w:style>
  <w:style w:type="character" w:customStyle="1" w:styleId="Heading1Char">
    <w:name w:val="Heading 1 Char"/>
    <w:uiPriority w:val="99"/>
    <w:locked/>
    <w:rsid w:val="00887DC8"/>
    <w:rPr>
      <w:rFonts w:ascii="Arial" w:hAnsi="Arial" w:cs="Arial"/>
      <w:b/>
      <w:bCs/>
      <w:noProof w:val="0"/>
      <w:kern w:val="32"/>
      <w:sz w:val="32"/>
      <w:szCs w:val="32"/>
      <w:lang w:eastAsia="ru-RU"/>
    </w:rPr>
  </w:style>
  <w:style w:type="character" w:customStyle="1" w:styleId="Heading2Char">
    <w:name w:val="Heading 2 Char"/>
    <w:uiPriority w:val="99"/>
    <w:locked/>
    <w:rsid w:val="00887DC8"/>
    <w:rPr>
      <w:rFonts w:ascii="Times New Roman" w:hAnsi="Times New Roman" w:cs="Times New Roman"/>
      <w:noProof w:val="0"/>
      <w:sz w:val="20"/>
      <w:szCs w:val="20"/>
      <w:lang w:val="uk-UA" w:eastAsia="ru-RU"/>
    </w:rPr>
  </w:style>
  <w:style w:type="character" w:customStyle="1" w:styleId="Heading3Char">
    <w:name w:val="Heading 3 Char"/>
    <w:uiPriority w:val="99"/>
    <w:locked/>
    <w:rsid w:val="00887DC8"/>
    <w:rPr>
      <w:rFonts w:ascii="Times New Roman" w:hAnsi="Times New Roman" w:cs="Times New Roman"/>
      <w:noProof w:val="0"/>
      <w:sz w:val="20"/>
      <w:szCs w:val="20"/>
      <w:lang w:val="uk-UA" w:eastAsia="ru-RU"/>
    </w:rPr>
  </w:style>
  <w:style w:type="character" w:customStyle="1" w:styleId="Heading4Char">
    <w:name w:val="Heading 4 Char"/>
    <w:uiPriority w:val="99"/>
    <w:locked/>
    <w:rsid w:val="00887DC8"/>
    <w:rPr>
      <w:rFonts w:ascii="Times New Roman" w:hAnsi="Times New Roman" w:cs="Times New Roman"/>
      <w:b/>
      <w:bCs/>
      <w:noProof w:val="0"/>
      <w:sz w:val="28"/>
      <w:szCs w:val="28"/>
      <w:lang w:eastAsia="ru-RU"/>
    </w:rPr>
  </w:style>
  <w:style w:type="character" w:customStyle="1" w:styleId="Heading5Char">
    <w:name w:val="Heading 5 Char"/>
    <w:uiPriority w:val="99"/>
    <w:locked/>
    <w:rsid w:val="00887DC8"/>
    <w:rPr>
      <w:rFonts w:ascii="Times New Roman" w:hAnsi="Times New Roman" w:cs="Times New Roman"/>
      <w:b/>
      <w:bCs/>
      <w:i/>
      <w:iCs/>
      <w:noProof w:val="0"/>
      <w:sz w:val="26"/>
      <w:szCs w:val="26"/>
      <w:lang w:val="uk-UA" w:eastAsia="ru-RU"/>
    </w:rPr>
  </w:style>
  <w:style w:type="character" w:customStyle="1" w:styleId="Heading6Char">
    <w:name w:val="Heading 6 Char"/>
    <w:uiPriority w:val="99"/>
    <w:locked/>
    <w:rsid w:val="00887DC8"/>
    <w:rPr>
      <w:rFonts w:ascii="Times New Roman" w:hAnsi="Times New Roman" w:cs="Times New Roman"/>
      <w:noProof w:val="0"/>
      <w:spacing w:val="-8"/>
      <w:kern w:val="2"/>
      <w:sz w:val="20"/>
      <w:szCs w:val="20"/>
      <w:lang w:val="uk-UA" w:eastAsia="ru-RU"/>
    </w:rPr>
  </w:style>
  <w:style w:type="character" w:customStyle="1" w:styleId="Heading7Char">
    <w:name w:val="Heading 7 Char"/>
    <w:locked/>
    <w:rsid w:val="00887DC8"/>
    <w:rPr>
      <w:rFonts w:ascii="Times New Roman" w:hAnsi="Times New Roman" w:cs="Times New Roman"/>
      <w:b/>
      <w:noProof w:val="0"/>
      <w:sz w:val="20"/>
      <w:szCs w:val="20"/>
      <w:lang w:val="uk-UA" w:eastAsia="ru-RU"/>
    </w:rPr>
  </w:style>
  <w:style w:type="character" w:customStyle="1" w:styleId="Heading8Char">
    <w:name w:val="Heading 8 Char"/>
    <w:uiPriority w:val="99"/>
    <w:locked/>
    <w:rsid w:val="00887DC8"/>
    <w:rPr>
      <w:rFonts w:ascii="Times New Roman" w:hAnsi="Times New Roman" w:cs="Times New Roman"/>
      <w:i/>
      <w:iCs/>
      <w:noProof w:val="0"/>
      <w:sz w:val="24"/>
      <w:szCs w:val="24"/>
      <w:lang w:val="uk-UA" w:eastAsia="ru-RU"/>
    </w:rPr>
  </w:style>
  <w:style w:type="character" w:customStyle="1" w:styleId="Heading9Char">
    <w:name w:val="Heading 9 Char"/>
    <w:uiPriority w:val="99"/>
    <w:locked/>
    <w:rsid w:val="00887DC8"/>
    <w:rPr>
      <w:rFonts w:ascii="Arial" w:hAnsi="Arial" w:cs="Arial"/>
      <w:noProof w:val="0"/>
      <w:lang w:eastAsia="ru-RU"/>
    </w:rPr>
  </w:style>
  <w:style w:type="character" w:customStyle="1" w:styleId="HeaderChar">
    <w:name w:val="Header Char"/>
    <w:locked/>
    <w:rsid w:val="00887DC8"/>
    <w:rPr>
      <w:rFonts w:ascii="Times New Roman" w:hAnsi="Times New Roman" w:cs="Times New Roman"/>
      <w:noProof w:val="0"/>
      <w:sz w:val="20"/>
      <w:szCs w:val="20"/>
      <w:lang w:eastAsia="ru-RU"/>
    </w:rPr>
  </w:style>
  <w:style w:type="character" w:customStyle="1" w:styleId="FooterChar">
    <w:name w:val="Footer Char"/>
    <w:locked/>
    <w:rsid w:val="00887DC8"/>
    <w:rPr>
      <w:rFonts w:ascii="Times New Roman" w:hAnsi="Times New Roman" w:cs="Times New Roman"/>
      <w:noProof w:val="0"/>
      <w:sz w:val="20"/>
      <w:szCs w:val="20"/>
      <w:lang w:eastAsia="ru-RU"/>
    </w:rPr>
  </w:style>
  <w:style w:type="character" w:customStyle="1" w:styleId="BodyTextIndent2Char">
    <w:name w:val="Body Text Indent 2 Char"/>
    <w:locked/>
    <w:rsid w:val="00887DC8"/>
    <w:rPr>
      <w:rFonts w:eastAsia="Times New Roman" w:cs="Times New Roman"/>
      <w:noProof w:val="0"/>
      <w:sz w:val="24"/>
      <w:szCs w:val="24"/>
      <w:lang w:val="uk-UA" w:eastAsia="ru-RU" w:bidi="ar-SA"/>
    </w:rPr>
  </w:style>
  <w:style w:type="character" w:customStyle="1" w:styleId="TitleChar">
    <w:name w:val="Title Char"/>
    <w:locked/>
    <w:rsid w:val="00887DC8"/>
    <w:rPr>
      <w:rFonts w:eastAsia="Times New Roman" w:cs="Times New Roman"/>
      <w:noProof w:val="0"/>
      <w:sz w:val="28"/>
      <w:lang w:val="en-US" w:eastAsia="ru-RU" w:bidi="ar-SA"/>
    </w:rPr>
  </w:style>
  <w:style w:type="character" w:customStyle="1" w:styleId="SubtitleChar">
    <w:name w:val="Subtitle Char"/>
    <w:locked/>
    <w:rsid w:val="00887DC8"/>
    <w:rPr>
      <w:rFonts w:eastAsia="Times New Roman" w:cs="Times New Roman"/>
      <w:b/>
      <w:noProof w:val="0"/>
      <w:sz w:val="28"/>
      <w:lang w:val="uk-UA" w:eastAsia="ru-RU" w:bidi="ar-SA"/>
    </w:rPr>
  </w:style>
  <w:style w:type="character" w:customStyle="1" w:styleId="BodyTextChar">
    <w:name w:val="Body Text Char"/>
    <w:locked/>
    <w:rsid w:val="00887DC8"/>
    <w:rPr>
      <w:rFonts w:ascii="Times New Roman" w:hAnsi="Times New Roman" w:cs="Times New Roman"/>
      <w:noProof w:val="0"/>
      <w:sz w:val="20"/>
      <w:szCs w:val="20"/>
      <w:lang w:eastAsia="ru-RU"/>
    </w:rPr>
  </w:style>
  <w:style w:type="character" w:customStyle="1" w:styleId="BodyTextIndentChar1">
    <w:name w:val="Body Text Indent Char1"/>
    <w:aliases w:val="Знак6 Char1,Знак7 Char1,Знак Знак Знак Знак Знак Char3,Знак Знак Знак6 Char1,Знак71 Char1,Знак Знак Знак61 Char1,Знак711 Char1,Знак Знак Знак611 Char1"/>
    <w:uiPriority w:val="99"/>
    <w:locked/>
    <w:rsid w:val="00887DC8"/>
    <w:rPr>
      <w:rFonts w:ascii="Times New Roman" w:hAnsi="Times New Roman" w:cs="Times New Roman"/>
      <w:noProof w:val="0"/>
      <w:snapToGrid w:val="0"/>
      <w:color w:val="000000"/>
      <w:sz w:val="20"/>
      <w:szCs w:val="20"/>
      <w:lang w:eastAsia="ru-RU"/>
    </w:rPr>
  </w:style>
  <w:style w:type="character" w:customStyle="1" w:styleId="BodyText2Char">
    <w:name w:val="Body Text 2 Char"/>
    <w:locked/>
    <w:rsid w:val="00887DC8"/>
    <w:rPr>
      <w:rFonts w:ascii="Times New Roman" w:hAnsi="Times New Roman" w:cs="Times New Roman"/>
      <w:noProof w:val="0"/>
      <w:sz w:val="20"/>
      <w:szCs w:val="20"/>
      <w:lang w:eastAsia="ru-RU"/>
    </w:rPr>
  </w:style>
  <w:style w:type="character" w:customStyle="1" w:styleId="BodyTextIndent3Char">
    <w:name w:val="Body Text Indent 3 Char"/>
    <w:locked/>
    <w:rsid w:val="00887DC8"/>
    <w:rPr>
      <w:rFonts w:ascii="Times New Roman" w:hAnsi="Times New Roman" w:cs="Times New Roman"/>
      <w:noProof w:val="0"/>
      <w:sz w:val="16"/>
      <w:szCs w:val="16"/>
      <w:lang w:val="uk-UA" w:eastAsia="ru-RU"/>
    </w:rPr>
  </w:style>
  <w:style w:type="character" w:customStyle="1" w:styleId="BodyText3Char">
    <w:name w:val="Body Text 3 Char"/>
    <w:locked/>
    <w:rsid w:val="00887DC8"/>
    <w:rPr>
      <w:rFonts w:ascii="Times New Roman" w:hAnsi="Times New Roman" w:cs="Times New Roman"/>
      <w:noProof w:val="0"/>
      <w:snapToGrid w:val="0"/>
      <w:color w:val="000000"/>
      <w:sz w:val="20"/>
      <w:szCs w:val="20"/>
      <w:lang w:val="uk-UA" w:eastAsia="ru-RU"/>
    </w:rPr>
  </w:style>
  <w:style w:type="character" w:customStyle="1" w:styleId="PlainTextChar">
    <w:name w:val="Plain Text Char"/>
    <w:locked/>
    <w:rsid w:val="00887DC8"/>
    <w:rPr>
      <w:rFonts w:ascii="Courier New" w:hAnsi="Courier New" w:cs="Times New Roman"/>
      <w:noProof w:val="0"/>
      <w:sz w:val="20"/>
      <w:szCs w:val="20"/>
      <w:lang w:val="uk-UA" w:eastAsia="ru-RU"/>
    </w:rPr>
  </w:style>
  <w:style w:type="character" w:customStyle="1" w:styleId="FootnoteTextChar">
    <w:name w:val="Footnote Text Char"/>
    <w:semiHidden/>
    <w:locked/>
    <w:rsid w:val="00887DC8"/>
    <w:rPr>
      <w:rFonts w:ascii="Times New Roman" w:hAnsi="Times New Roman" w:cs="Times New Roman"/>
      <w:noProof w:val="0"/>
      <w:sz w:val="20"/>
      <w:lang w:eastAsia="ru-RU"/>
    </w:rPr>
  </w:style>
  <w:style w:type="character" w:customStyle="1" w:styleId="BodyTextFirstIndentChar">
    <w:name w:val="Body Text First Indent Char"/>
    <w:locked/>
    <w:rsid w:val="00887DC8"/>
    <w:rPr>
      <w:rFonts w:ascii="Times New Roman" w:hAnsi="Times New Roman" w:cs="Times New Roman"/>
      <w:noProof w:val="0"/>
      <w:sz w:val="24"/>
      <w:szCs w:val="24"/>
      <w:lang w:eastAsia="ru-RU"/>
    </w:rPr>
  </w:style>
  <w:style w:type="paragraph" w:customStyle="1" w:styleId="2fffe">
    <w:name w:val="Текст для писем2"/>
    <w:basedOn w:val="a"/>
    <w:uiPriority w:val="99"/>
    <w:rsid w:val="00887DC8"/>
    <w:pPr>
      <w:widowControl w:val="0"/>
      <w:tabs>
        <w:tab w:val="left" w:pos="567"/>
      </w:tabs>
      <w:overflowPunct w:val="0"/>
      <w:autoSpaceDE w:val="0"/>
      <w:autoSpaceDN w:val="0"/>
      <w:adjustRightInd w:val="0"/>
      <w:textAlignment w:val="baseline"/>
    </w:pPr>
    <w:rPr>
      <w:rFonts w:eastAsia="Calibri"/>
      <w:sz w:val="24"/>
      <w:szCs w:val="24"/>
    </w:rPr>
  </w:style>
  <w:style w:type="paragraph" w:customStyle="1" w:styleId="4f2">
    <w:name w:val="Стиль4"/>
    <w:uiPriority w:val="99"/>
    <w:rsid w:val="00887DC8"/>
    <w:pPr>
      <w:widowControl w:val="0"/>
      <w:overflowPunct w:val="0"/>
      <w:autoSpaceDE w:val="0"/>
      <w:autoSpaceDN w:val="0"/>
      <w:adjustRightInd w:val="0"/>
      <w:textAlignment w:val="baseline"/>
    </w:pPr>
    <w:rPr>
      <w:rFonts w:eastAsia="Calibri"/>
      <w:spacing w:val="-1"/>
      <w:kern w:val="65535"/>
      <w:position w:val="-1"/>
      <w:sz w:val="24"/>
      <w:szCs w:val="24"/>
      <w:lang w:val="en-US"/>
    </w:rPr>
  </w:style>
  <w:style w:type="paragraph" w:customStyle="1" w:styleId="721">
    <w:name w:val="заголовок 72"/>
    <w:basedOn w:val="a"/>
    <w:next w:val="a"/>
    <w:uiPriority w:val="99"/>
    <w:rsid w:val="00887DC8"/>
    <w:pPr>
      <w:keepNext/>
      <w:spacing w:line="300" w:lineRule="exact"/>
      <w:jc w:val="center"/>
    </w:pPr>
    <w:rPr>
      <w:rFonts w:eastAsia="Calibri"/>
      <w:b/>
      <w:bCs/>
      <w:sz w:val="28"/>
      <w:szCs w:val="28"/>
      <w:lang w:val="uk-UA"/>
    </w:rPr>
  </w:style>
  <w:style w:type="paragraph" w:customStyle="1" w:styleId="2ffff">
    <w:name w:val="Таблица2"/>
    <w:basedOn w:val="a"/>
    <w:uiPriority w:val="99"/>
    <w:rsid w:val="00887DC8"/>
    <w:rPr>
      <w:rFonts w:ascii="Antiqua" w:eastAsia="Calibri" w:hAnsi="Antiqua" w:cs="Tahoma"/>
      <w:sz w:val="24"/>
      <w:szCs w:val="24"/>
      <w:lang w:val="uk-UA"/>
    </w:rPr>
  </w:style>
  <w:style w:type="character" w:customStyle="1" w:styleId="DocumentMapChar">
    <w:name w:val="Document Map Char"/>
    <w:semiHidden/>
    <w:locked/>
    <w:rsid w:val="00887DC8"/>
    <w:rPr>
      <w:rFonts w:ascii="Tahoma" w:hAnsi="Tahoma" w:cs="Courier New"/>
      <w:noProof w:val="0"/>
      <w:sz w:val="20"/>
      <w:szCs w:val="20"/>
      <w:shd w:val="clear" w:color="auto" w:fill="000080"/>
      <w:lang w:eastAsia="ru-RU"/>
    </w:rPr>
  </w:style>
  <w:style w:type="paragraph" w:customStyle="1" w:styleId="2ffff0">
    <w:name w:val="Нормальный2"/>
    <w:uiPriority w:val="99"/>
    <w:rsid w:val="00887DC8"/>
    <w:rPr>
      <w:rFonts w:eastAsia="Calibri"/>
    </w:rPr>
  </w:style>
  <w:style w:type="paragraph" w:customStyle="1" w:styleId="126">
    <w:name w:val="Таблица_12"/>
    <w:basedOn w:val="a"/>
    <w:uiPriority w:val="99"/>
    <w:rsid w:val="00887DC8"/>
    <w:pPr>
      <w:spacing w:before="20" w:after="20" w:line="200" w:lineRule="exact"/>
      <w:jc w:val="center"/>
    </w:pPr>
    <w:rPr>
      <w:rFonts w:eastAsia="Calibri"/>
      <w:sz w:val="18"/>
      <w:lang w:val="uk-UA"/>
    </w:rPr>
  </w:style>
  <w:style w:type="character" w:customStyle="1" w:styleId="CommentTextChar">
    <w:name w:val="Comment Text Char"/>
    <w:semiHidden/>
    <w:locked/>
    <w:rsid w:val="00887DC8"/>
    <w:rPr>
      <w:rFonts w:ascii="Times New Roman" w:hAnsi="Times New Roman" w:cs="Times New Roman"/>
      <w:noProof w:val="0"/>
      <w:sz w:val="20"/>
      <w:szCs w:val="20"/>
      <w:lang w:eastAsia="ru-RU"/>
    </w:rPr>
  </w:style>
  <w:style w:type="character" w:customStyle="1" w:styleId="EndnoteTextChar">
    <w:name w:val="Endnote Text Char"/>
    <w:semiHidden/>
    <w:locked/>
    <w:rsid w:val="00887DC8"/>
    <w:rPr>
      <w:rFonts w:ascii="Times New Roman" w:hAnsi="Times New Roman" w:cs="Times New Roman"/>
      <w:noProof w:val="0"/>
      <w:sz w:val="20"/>
      <w:szCs w:val="20"/>
      <w:lang w:eastAsia="ru-RU"/>
    </w:rPr>
  </w:style>
  <w:style w:type="character" w:customStyle="1" w:styleId="BalloonTextChar">
    <w:name w:val="Balloon Text Char"/>
    <w:locked/>
    <w:rsid w:val="00887DC8"/>
    <w:rPr>
      <w:rFonts w:ascii="Tahoma" w:hAnsi="Tahoma" w:cs="Times New Roman"/>
      <w:noProof w:val="0"/>
      <w:sz w:val="20"/>
      <w:szCs w:val="20"/>
      <w:lang w:val="uk-UA" w:eastAsia="ru-RU"/>
    </w:rPr>
  </w:style>
  <w:style w:type="paragraph" w:customStyle="1" w:styleId="1ffffffff1">
    <w:name w:val="бычный1"/>
    <w:uiPriority w:val="99"/>
    <w:rsid w:val="00887DC8"/>
    <w:pPr>
      <w:widowControl w:val="0"/>
      <w:overflowPunct w:val="0"/>
      <w:autoSpaceDE w:val="0"/>
      <w:autoSpaceDN w:val="0"/>
      <w:adjustRightInd w:val="0"/>
      <w:textAlignment w:val="baseline"/>
    </w:pPr>
    <w:rPr>
      <w:rFonts w:eastAsia="Calibri"/>
    </w:rPr>
  </w:style>
  <w:style w:type="paragraph" w:customStyle="1" w:styleId="3fe">
    <w:name w:val="Текст для писем3"/>
    <w:basedOn w:val="a"/>
    <w:uiPriority w:val="99"/>
    <w:rsid w:val="00BC284B"/>
    <w:pPr>
      <w:widowControl w:val="0"/>
      <w:tabs>
        <w:tab w:val="left" w:pos="567"/>
      </w:tabs>
      <w:overflowPunct w:val="0"/>
      <w:autoSpaceDE w:val="0"/>
      <w:autoSpaceDN w:val="0"/>
      <w:adjustRightInd w:val="0"/>
      <w:textAlignment w:val="baseline"/>
    </w:pPr>
    <w:rPr>
      <w:sz w:val="24"/>
      <w:szCs w:val="24"/>
    </w:rPr>
  </w:style>
  <w:style w:type="paragraph" w:customStyle="1" w:styleId="5f1">
    <w:name w:val="Стиль5"/>
    <w:uiPriority w:val="99"/>
    <w:rsid w:val="00BC284B"/>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31">
    <w:name w:val="заголовок 73"/>
    <w:basedOn w:val="a"/>
    <w:next w:val="a"/>
    <w:uiPriority w:val="99"/>
    <w:rsid w:val="00BC284B"/>
    <w:pPr>
      <w:keepNext/>
      <w:spacing w:line="300" w:lineRule="exact"/>
      <w:jc w:val="center"/>
    </w:pPr>
    <w:rPr>
      <w:b/>
      <w:bCs/>
      <w:sz w:val="28"/>
      <w:szCs w:val="28"/>
      <w:lang w:val="uk-UA"/>
    </w:rPr>
  </w:style>
  <w:style w:type="paragraph" w:customStyle="1" w:styleId="3ff">
    <w:name w:val="Таблица3"/>
    <w:basedOn w:val="a"/>
    <w:uiPriority w:val="99"/>
    <w:rsid w:val="00BC284B"/>
    <w:rPr>
      <w:rFonts w:ascii="Antiqua" w:hAnsi="Antiqua" w:cs="Tahoma"/>
      <w:sz w:val="24"/>
      <w:szCs w:val="24"/>
      <w:lang w:val="uk-UA"/>
    </w:rPr>
  </w:style>
  <w:style w:type="paragraph" w:customStyle="1" w:styleId="3ff0">
    <w:name w:val="Нормальный3"/>
    <w:uiPriority w:val="99"/>
    <w:rsid w:val="00BC284B"/>
  </w:style>
  <w:style w:type="paragraph" w:customStyle="1" w:styleId="134">
    <w:name w:val="Таблица_13"/>
    <w:basedOn w:val="a"/>
    <w:uiPriority w:val="99"/>
    <w:rsid w:val="00BC284B"/>
    <w:pPr>
      <w:spacing w:before="20" w:after="20" w:line="200" w:lineRule="exact"/>
      <w:jc w:val="center"/>
    </w:pPr>
    <w:rPr>
      <w:sz w:val="18"/>
      <w:lang w:val="uk-UA"/>
    </w:rPr>
  </w:style>
  <w:style w:type="paragraph" w:customStyle="1" w:styleId="97">
    <w:name w:val="Знак Знак Знак Знак Знак Знак Знак Знак Знак Знак Знак Знак Знак Знак Знак Знак Знак Знак Знак Знак Знак9"/>
    <w:basedOn w:val="a"/>
    <w:uiPriority w:val="99"/>
    <w:rsid w:val="00BC284B"/>
    <w:rPr>
      <w:rFonts w:ascii="Verdana" w:hAnsi="Verdana"/>
      <w:lang w:val="en-US"/>
    </w:rPr>
  </w:style>
  <w:style w:type="paragraph" w:customStyle="1" w:styleId="88">
    <w:name w:val="Знак Знак Знак Знак Знак Знак Знак Знак Знак Знак Знак Знак Знак Знак Знак8"/>
    <w:basedOn w:val="a"/>
    <w:uiPriority w:val="99"/>
    <w:rsid w:val="00BC284B"/>
    <w:rPr>
      <w:rFonts w:ascii="Verdana" w:hAnsi="Verdana"/>
      <w:lang w:val="en-US"/>
    </w:rPr>
  </w:style>
  <w:style w:type="paragraph" w:customStyle="1" w:styleId="127">
    <w:name w:val="Знак Знак Знак Знак Знак Знак Знак Знак Знак12"/>
    <w:basedOn w:val="a"/>
    <w:uiPriority w:val="99"/>
    <w:rsid w:val="00BC284B"/>
    <w:rPr>
      <w:rFonts w:ascii="Verdana" w:hAnsi="Verdana"/>
      <w:lang w:val="en-US"/>
    </w:rPr>
  </w:style>
  <w:style w:type="character" w:customStyle="1" w:styleId="652">
    <w:name w:val="Знак Знак65"/>
    <w:uiPriority w:val="99"/>
    <w:rsid w:val="00BC284B"/>
    <w:rPr>
      <w:rFonts w:ascii="Arial" w:hAnsi="Arial"/>
      <w:b/>
      <w:kern w:val="32"/>
      <w:sz w:val="32"/>
      <w:lang w:val="ru-RU" w:eastAsia="ru-RU"/>
    </w:rPr>
  </w:style>
  <w:style w:type="character" w:customStyle="1" w:styleId="152">
    <w:name w:val="Знак Знак15"/>
    <w:rsid w:val="00BC284B"/>
    <w:rPr>
      <w:lang w:val="ru-RU" w:eastAsia="ru-RU"/>
    </w:rPr>
  </w:style>
  <w:style w:type="character" w:customStyle="1" w:styleId="341">
    <w:name w:val="Знак Знак34"/>
    <w:uiPriority w:val="99"/>
    <w:rsid w:val="00BC284B"/>
    <w:rPr>
      <w:lang w:val="ru-RU" w:eastAsia="ru-RU"/>
    </w:rPr>
  </w:style>
  <w:style w:type="character" w:customStyle="1" w:styleId="541">
    <w:name w:val="Знак Знак54"/>
    <w:uiPriority w:val="99"/>
    <w:rsid w:val="00BC284B"/>
    <w:rPr>
      <w:sz w:val="24"/>
      <w:lang w:eastAsia="ru-RU"/>
    </w:rPr>
  </w:style>
  <w:style w:type="paragraph" w:customStyle="1" w:styleId="7b">
    <w:name w:val="Знак Знак Знак Знак Знак Знак Знак Знак Знак Знак Знак Знак Знак Знак Знак Знак Знак Знак7"/>
    <w:basedOn w:val="a"/>
    <w:uiPriority w:val="99"/>
    <w:rsid w:val="00BC284B"/>
    <w:rPr>
      <w:rFonts w:ascii="Verdana" w:hAnsi="Verdana" w:cs="Verdana"/>
      <w:lang w:val="en-US" w:eastAsia="en-US"/>
    </w:rPr>
  </w:style>
  <w:style w:type="paragraph" w:customStyle="1" w:styleId="5f2">
    <w:name w:val="Знак Знак Знак Знак Знак Знак Знак Знак Знак Знак Знак Знак Знак Знак Знак Знак Знак Знак Знак Знак Знак Знак Знак5"/>
    <w:basedOn w:val="a"/>
    <w:uiPriority w:val="99"/>
    <w:rsid w:val="00BC284B"/>
    <w:rPr>
      <w:rFonts w:ascii="Verdana" w:hAnsi="Verdana" w:cs="Verdana"/>
      <w:lang w:val="en-US" w:eastAsia="en-US"/>
    </w:rPr>
  </w:style>
  <w:style w:type="paragraph" w:customStyle="1" w:styleId="5f3">
    <w:name w:val="Знак Знак Знак Знак Знак Знак Знак5"/>
    <w:basedOn w:val="a"/>
    <w:uiPriority w:val="99"/>
    <w:rsid w:val="00BC284B"/>
    <w:rPr>
      <w:rFonts w:ascii="Verdana" w:hAnsi="Verdana" w:cs="Verdana"/>
      <w:lang w:val="en-US" w:eastAsia="en-US"/>
    </w:rPr>
  </w:style>
  <w:style w:type="paragraph" w:customStyle="1" w:styleId="143">
    <w:name w:val="Знак Знак Знак Знак Знак Знак1 Знак Знак Знак4"/>
    <w:basedOn w:val="a"/>
    <w:uiPriority w:val="99"/>
    <w:rsid w:val="00BC284B"/>
    <w:rPr>
      <w:rFonts w:ascii="Verdana" w:hAnsi="Verdana" w:cs="Verdana"/>
      <w:lang w:val="en-US" w:eastAsia="en-US"/>
    </w:rPr>
  </w:style>
  <w:style w:type="paragraph" w:customStyle="1" w:styleId="128">
    <w:name w:val="Звичайний12"/>
    <w:uiPriority w:val="99"/>
    <w:rsid w:val="00BC284B"/>
  </w:style>
  <w:style w:type="paragraph" w:customStyle="1" w:styleId="129">
    <w:name w:val="Назва12"/>
    <w:basedOn w:val="128"/>
    <w:uiPriority w:val="99"/>
    <w:rsid w:val="00BC284B"/>
    <w:pPr>
      <w:jc w:val="center"/>
    </w:pPr>
    <w:rPr>
      <w:b/>
      <w:sz w:val="28"/>
      <w:u w:val="single"/>
      <w:lang w:val="uk-UA"/>
    </w:rPr>
  </w:style>
  <w:style w:type="paragraph" w:customStyle="1" w:styleId="6520">
    <w:name w:val="Заголовок 652"/>
    <w:basedOn w:val="128"/>
    <w:next w:val="128"/>
    <w:uiPriority w:val="99"/>
    <w:rsid w:val="00BC284B"/>
    <w:pPr>
      <w:keepNext/>
      <w:jc w:val="both"/>
    </w:pPr>
    <w:rPr>
      <w:b/>
      <w:sz w:val="24"/>
      <w:lang w:val="uk-UA"/>
    </w:rPr>
  </w:style>
  <w:style w:type="paragraph" w:customStyle="1" w:styleId="572">
    <w:name w:val="Заголовок 572"/>
    <w:basedOn w:val="128"/>
    <w:next w:val="128"/>
    <w:uiPriority w:val="99"/>
    <w:rsid w:val="00BC284B"/>
    <w:pPr>
      <w:keepNext/>
      <w:jc w:val="center"/>
    </w:pPr>
    <w:rPr>
      <w:b/>
      <w:color w:val="000000"/>
      <w:sz w:val="22"/>
      <w:lang w:val="uk-UA"/>
    </w:rPr>
  </w:style>
  <w:style w:type="paragraph" w:customStyle="1" w:styleId="2120">
    <w:name w:val="Основний текст 212"/>
    <w:basedOn w:val="128"/>
    <w:uiPriority w:val="99"/>
    <w:rsid w:val="00BC284B"/>
    <w:pPr>
      <w:ind w:firstLine="709"/>
      <w:jc w:val="both"/>
    </w:pPr>
    <w:rPr>
      <w:sz w:val="26"/>
      <w:lang w:val="uk-UA"/>
    </w:rPr>
  </w:style>
  <w:style w:type="paragraph" w:customStyle="1" w:styleId="232">
    <w:name w:val="Знак Знак2 Знак Знак3"/>
    <w:basedOn w:val="a"/>
    <w:uiPriority w:val="99"/>
    <w:rsid w:val="00BC284B"/>
    <w:rPr>
      <w:rFonts w:ascii="Verdana" w:hAnsi="Verdana"/>
      <w:lang w:val="en-US"/>
    </w:rPr>
  </w:style>
  <w:style w:type="paragraph" w:customStyle="1" w:styleId="452">
    <w:name w:val="Заголовок 452"/>
    <w:basedOn w:val="128"/>
    <w:next w:val="128"/>
    <w:uiPriority w:val="99"/>
    <w:rsid w:val="00BC284B"/>
    <w:pPr>
      <w:keepNext/>
      <w:jc w:val="right"/>
    </w:pPr>
    <w:rPr>
      <w:b/>
      <w:color w:val="000000"/>
      <w:sz w:val="22"/>
      <w:lang w:val="uk-UA"/>
    </w:rPr>
  </w:style>
  <w:style w:type="paragraph" w:customStyle="1" w:styleId="352">
    <w:name w:val="Заголовок 352"/>
    <w:basedOn w:val="128"/>
    <w:next w:val="128"/>
    <w:uiPriority w:val="99"/>
    <w:rsid w:val="00BC284B"/>
    <w:pPr>
      <w:keepNext/>
      <w:jc w:val="center"/>
    </w:pPr>
    <w:rPr>
      <w:b/>
      <w:sz w:val="24"/>
      <w:u w:val="single"/>
      <w:lang w:val="uk-UA"/>
    </w:rPr>
  </w:style>
  <w:style w:type="paragraph" w:customStyle="1" w:styleId="1620">
    <w:name w:val="Заголовок 162"/>
    <w:basedOn w:val="128"/>
    <w:next w:val="128"/>
    <w:uiPriority w:val="99"/>
    <w:rsid w:val="00BC284B"/>
    <w:pPr>
      <w:keepNext/>
    </w:pPr>
    <w:rPr>
      <w:b/>
      <w:color w:val="000000"/>
      <w:sz w:val="23"/>
      <w:lang w:val="uk-UA"/>
    </w:rPr>
  </w:style>
  <w:style w:type="paragraph" w:customStyle="1" w:styleId="752">
    <w:name w:val="Заголовок 752"/>
    <w:basedOn w:val="128"/>
    <w:next w:val="128"/>
    <w:uiPriority w:val="99"/>
    <w:rsid w:val="00BC284B"/>
    <w:pPr>
      <w:keepNext/>
    </w:pPr>
    <w:rPr>
      <w:b/>
      <w:sz w:val="24"/>
      <w:lang w:val="uk-UA"/>
    </w:rPr>
  </w:style>
  <w:style w:type="paragraph" w:customStyle="1" w:styleId="135">
    <w:name w:val="Знак Знак Знак Знак Знак Знак1 Знак Знак Знак Знак3"/>
    <w:basedOn w:val="a"/>
    <w:uiPriority w:val="99"/>
    <w:rsid w:val="00BC284B"/>
    <w:rPr>
      <w:rFonts w:ascii="Verdana" w:hAnsi="Verdana" w:cs="Verdana"/>
      <w:lang w:val="en-US" w:eastAsia="en-US"/>
    </w:rPr>
  </w:style>
  <w:style w:type="character" w:customStyle="1" w:styleId="BodyTextIndentChar5">
    <w:name w:val="Body Text Indent Char5"/>
    <w:aliases w:val="Знак6 Char5,Знак7 Char5,Знак Знак Знак Знак Знак Char4,Знак Знак Знак6 Char5,Знак71 Char4,Знак Знак Знак61 Char4,Знак711 Char3,Знак Знак Знак611 Char3"/>
    <w:uiPriority w:val="99"/>
    <w:semiHidden/>
    <w:rsid w:val="00BC284B"/>
    <w:rPr>
      <w:rFonts w:ascii="Times New Roman" w:hAnsi="Times New Roman"/>
      <w:sz w:val="20"/>
      <w:lang w:val="ru-RU" w:eastAsia="ru-RU"/>
    </w:rPr>
  </w:style>
  <w:style w:type="paragraph" w:customStyle="1" w:styleId="2ffff1">
    <w:name w:val="бычный2"/>
    <w:uiPriority w:val="99"/>
    <w:rsid w:val="00BC284B"/>
    <w:pPr>
      <w:widowControl w:val="0"/>
      <w:overflowPunct w:val="0"/>
      <w:autoSpaceDE w:val="0"/>
      <w:autoSpaceDN w:val="0"/>
      <w:adjustRightInd w:val="0"/>
      <w:textAlignment w:val="baseline"/>
    </w:pPr>
  </w:style>
  <w:style w:type="paragraph" w:customStyle="1" w:styleId="11ff">
    <w:name w:val="Абзац списку11"/>
    <w:basedOn w:val="a"/>
    <w:uiPriority w:val="99"/>
    <w:rsid w:val="00BC284B"/>
    <w:pPr>
      <w:spacing w:after="160" w:line="259" w:lineRule="auto"/>
      <w:ind w:left="720"/>
    </w:pPr>
    <w:rPr>
      <w:rFonts w:ascii="Calibri" w:hAnsi="Calibri" w:cs="Calibri"/>
      <w:sz w:val="22"/>
      <w:szCs w:val="22"/>
      <w:lang w:val="uk-UA" w:eastAsia="en-US"/>
    </w:rPr>
  </w:style>
  <w:style w:type="paragraph" w:customStyle="1" w:styleId="11ff0">
    <w:name w:val="Без інтервалів11"/>
    <w:basedOn w:val="a"/>
    <w:uiPriority w:val="99"/>
    <w:rsid w:val="00BC284B"/>
    <w:rPr>
      <w:rFonts w:ascii="Calibri" w:eastAsia="Calibri" w:hAnsi="Calibri" w:cs="Calibri"/>
      <w:sz w:val="24"/>
      <w:szCs w:val="24"/>
      <w:lang w:val="uk-UA" w:eastAsia="en-US"/>
    </w:rPr>
  </w:style>
  <w:style w:type="paragraph" w:customStyle="1" w:styleId="11ff1">
    <w:name w:val="Цитація11"/>
    <w:basedOn w:val="a"/>
    <w:next w:val="a"/>
    <w:uiPriority w:val="99"/>
    <w:rsid w:val="00BC284B"/>
    <w:rPr>
      <w:rFonts w:ascii="Calibri" w:eastAsia="Calibri" w:hAnsi="Calibri" w:cs="Calibri"/>
      <w:i/>
      <w:iCs/>
      <w:sz w:val="24"/>
      <w:szCs w:val="24"/>
      <w:lang w:val="uk-UA"/>
    </w:rPr>
  </w:style>
  <w:style w:type="paragraph" w:customStyle="1" w:styleId="11ff2">
    <w:name w:val="Насичена цитата11"/>
    <w:basedOn w:val="a"/>
    <w:next w:val="a"/>
    <w:uiPriority w:val="99"/>
    <w:rsid w:val="00BC284B"/>
    <w:pPr>
      <w:ind w:left="720" w:right="720"/>
    </w:pPr>
    <w:rPr>
      <w:rFonts w:ascii="Calibri" w:eastAsia="Calibri" w:hAnsi="Calibri" w:cs="Calibri"/>
      <w:b/>
      <w:bCs/>
      <w:i/>
      <w:iCs/>
      <w:sz w:val="24"/>
      <w:szCs w:val="24"/>
      <w:lang w:val="uk-UA"/>
    </w:rPr>
  </w:style>
  <w:style w:type="character" w:customStyle="1" w:styleId="11ff3">
    <w:name w:val="Слабке виокремлення11"/>
    <w:uiPriority w:val="99"/>
    <w:rsid w:val="00BC284B"/>
    <w:rPr>
      <w:i/>
      <w:color w:val="auto"/>
    </w:rPr>
  </w:style>
  <w:style w:type="character" w:customStyle="1" w:styleId="11ff4">
    <w:name w:val="Сильне виокремлення11"/>
    <w:uiPriority w:val="99"/>
    <w:rsid w:val="00BC284B"/>
    <w:rPr>
      <w:b/>
      <w:i/>
      <w:sz w:val="24"/>
      <w:u w:val="single"/>
    </w:rPr>
  </w:style>
  <w:style w:type="character" w:customStyle="1" w:styleId="11ff5">
    <w:name w:val="Слабке посилання11"/>
    <w:uiPriority w:val="99"/>
    <w:rsid w:val="00BC284B"/>
    <w:rPr>
      <w:sz w:val="24"/>
      <w:u w:val="single"/>
    </w:rPr>
  </w:style>
  <w:style w:type="character" w:customStyle="1" w:styleId="11ff6">
    <w:name w:val="Сильне посилання11"/>
    <w:uiPriority w:val="99"/>
    <w:rsid w:val="00BC284B"/>
    <w:rPr>
      <w:b/>
      <w:sz w:val="24"/>
      <w:u w:val="single"/>
    </w:rPr>
  </w:style>
  <w:style w:type="character" w:customStyle="1" w:styleId="11ff7">
    <w:name w:val="Назва книги11"/>
    <w:uiPriority w:val="99"/>
    <w:rsid w:val="00BC284B"/>
    <w:rPr>
      <w:rFonts w:ascii="Calibri Light" w:hAnsi="Calibri Light"/>
      <w:b/>
      <w:i/>
      <w:sz w:val="24"/>
    </w:rPr>
  </w:style>
  <w:style w:type="paragraph" w:customStyle="1" w:styleId="11ff8">
    <w:name w:val="Заголовок змісту11"/>
    <w:basedOn w:val="1"/>
    <w:next w:val="a"/>
    <w:uiPriority w:val="99"/>
    <w:rsid w:val="00BC284B"/>
    <w:pPr>
      <w:outlineLvl w:val="9"/>
    </w:pPr>
    <w:rPr>
      <w:rFonts w:ascii="Calibri Light" w:eastAsia="Calibri" w:hAnsi="Calibri Light" w:cs="Calibri Light"/>
      <w:lang w:val="uk-UA" w:eastAsia="en-US"/>
    </w:rPr>
  </w:style>
  <w:style w:type="paragraph" w:customStyle="1" w:styleId="Title12">
    <w:name w:val="Title12"/>
    <w:basedOn w:val="a"/>
    <w:uiPriority w:val="99"/>
    <w:rsid w:val="00EB3E7B"/>
    <w:pPr>
      <w:jc w:val="center"/>
    </w:pPr>
    <w:rPr>
      <w:rFonts w:eastAsia="Calibri"/>
      <w:b/>
      <w:bCs/>
      <w:sz w:val="28"/>
      <w:szCs w:val="28"/>
      <w:u w:val="single"/>
      <w:lang w:val="uk-UA"/>
    </w:rPr>
  </w:style>
  <w:style w:type="paragraph" w:customStyle="1" w:styleId="Heading712">
    <w:name w:val="Heading 712"/>
    <w:basedOn w:val="a"/>
    <w:next w:val="a"/>
    <w:uiPriority w:val="99"/>
    <w:rsid w:val="00EB3E7B"/>
    <w:pPr>
      <w:keepNext/>
    </w:pPr>
    <w:rPr>
      <w:rFonts w:eastAsia="Calibri"/>
      <w:b/>
      <w:bCs/>
      <w:sz w:val="24"/>
      <w:szCs w:val="24"/>
      <w:lang w:val="uk-UA"/>
    </w:rPr>
  </w:style>
  <w:style w:type="paragraph" w:customStyle="1" w:styleId="Normal32">
    <w:name w:val="Normal32"/>
    <w:uiPriority w:val="99"/>
    <w:rsid w:val="00EB3E7B"/>
    <w:rPr>
      <w:rFonts w:eastAsia="Calibri"/>
    </w:rPr>
  </w:style>
  <w:style w:type="paragraph" w:customStyle="1" w:styleId="Heading612">
    <w:name w:val="Heading 612"/>
    <w:basedOn w:val="Normal32"/>
    <w:next w:val="Normal32"/>
    <w:uiPriority w:val="99"/>
    <w:rsid w:val="00EB3E7B"/>
    <w:pPr>
      <w:keepNext/>
      <w:jc w:val="both"/>
    </w:pPr>
    <w:rPr>
      <w:b/>
      <w:bCs/>
      <w:sz w:val="24"/>
      <w:szCs w:val="24"/>
      <w:lang w:val="uk-UA"/>
    </w:rPr>
  </w:style>
  <w:style w:type="paragraph" w:customStyle="1" w:styleId="Heading512">
    <w:name w:val="Heading 512"/>
    <w:basedOn w:val="Normal32"/>
    <w:next w:val="Normal32"/>
    <w:uiPriority w:val="99"/>
    <w:rsid w:val="00EB3E7B"/>
    <w:pPr>
      <w:keepNext/>
      <w:jc w:val="center"/>
    </w:pPr>
    <w:rPr>
      <w:b/>
      <w:bCs/>
      <w:color w:val="000000"/>
      <w:sz w:val="22"/>
      <w:szCs w:val="22"/>
      <w:lang w:val="uk-UA"/>
    </w:rPr>
  </w:style>
  <w:style w:type="paragraph" w:customStyle="1" w:styleId="BodyText2112">
    <w:name w:val="Body Text 2112"/>
    <w:basedOn w:val="Normal32"/>
    <w:uiPriority w:val="99"/>
    <w:rsid w:val="00EB3E7B"/>
    <w:pPr>
      <w:ind w:firstLine="709"/>
      <w:jc w:val="both"/>
    </w:pPr>
    <w:rPr>
      <w:sz w:val="26"/>
      <w:szCs w:val="26"/>
      <w:lang w:val="uk-UA"/>
    </w:rPr>
  </w:style>
  <w:style w:type="paragraph" w:customStyle="1" w:styleId="Heading412">
    <w:name w:val="Heading 412"/>
    <w:basedOn w:val="Normal32"/>
    <w:next w:val="Normal32"/>
    <w:uiPriority w:val="99"/>
    <w:rsid w:val="00EB3E7B"/>
    <w:pPr>
      <w:keepNext/>
      <w:jc w:val="right"/>
    </w:pPr>
    <w:rPr>
      <w:b/>
      <w:bCs/>
      <w:color w:val="000000"/>
      <w:sz w:val="22"/>
      <w:szCs w:val="22"/>
      <w:lang w:val="uk-UA"/>
    </w:rPr>
  </w:style>
  <w:style w:type="paragraph" w:customStyle="1" w:styleId="Heading312">
    <w:name w:val="Heading 312"/>
    <w:basedOn w:val="Normal32"/>
    <w:next w:val="Normal32"/>
    <w:uiPriority w:val="99"/>
    <w:rsid w:val="00EB3E7B"/>
    <w:pPr>
      <w:keepNext/>
      <w:jc w:val="center"/>
    </w:pPr>
    <w:rPr>
      <w:b/>
      <w:bCs/>
      <w:sz w:val="24"/>
      <w:szCs w:val="24"/>
      <w:u w:val="single"/>
      <w:lang w:val="uk-UA"/>
    </w:rPr>
  </w:style>
  <w:style w:type="paragraph" w:customStyle="1" w:styleId="Heading122">
    <w:name w:val="Heading 122"/>
    <w:basedOn w:val="Normal32"/>
    <w:next w:val="Normal32"/>
    <w:uiPriority w:val="99"/>
    <w:rsid w:val="00EB3E7B"/>
    <w:pPr>
      <w:keepNext/>
    </w:pPr>
    <w:rPr>
      <w:b/>
      <w:bCs/>
      <w:color w:val="000000"/>
      <w:sz w:val="23"/>
      <w:szCs w:val="23"/>
      <w:lang w:val="uk-UA"/>
    </w:rPr>
  </w:style>
  <w:style w:type="paragraph" w:customStyle="1" w:styleId="ListParagraph11">
    <w:name w:val="List Paragraph11"/>
    <w:basedOn w:val="a"/>
    <w:uiPriority w:val="99"/>
    <w:rsid w:val="00EB3E7B"/>
    <w:pPr>
      <w:spacing w:after="160" w:line="256" w:lineRule="auto"/>
      <w:ind w:left="720"/>
    </w:pPr>
    <w:rPr>
      <w:rFonts w:ascii="Calibri" w:eastAsia="Calibri" w:hAnsi="Calibri" w:cs="Calibri"/>
      <w:sz w:val="22"/>
      <w:szCs w:val="22"/>
      <w:lang w:val="uk-UA" w:eastAsia="en-US"/>
    </w:rPr>
  </w:style>
  <w:style w:type="paragraph" w:customStyle="1" w:styleId="NoSpacing11">
    <w:name w:val="No Spacing11"/>
    <w:basedOn w:val="a"/>
    <w:uiPriority w:val="99"/>
    <w:rsid w:val="00EB3E7B"/>
    <w:rPr>
      <w:rFonts w:ascii="Calibri" w:hAnsi="Calibri" w:cs="Calibri"/>
      <w:sz w:val="24"/>
      <w:szCs w:val="24"/>
      <w:lang w:val="uk-UA" w:eastAsia="en-US"/>
    </w:rPr>
  </w:style>
  <w:style w:type="paragraph" w:customStyle="1" w:styleId="Quote11">
    <w:name w:val="Quote11"/>
    <w:basedOn w:val="a"/>
    <w:next w:val="a"/>
    <w:uiPriority w:val="99"/>
    <w:rsid w:val="00EB3E7B"/>
    <w:rPr>
      <w:i/>
      <w:iCs/>
      <w:sz w:val="24"/>
      <w:szCs w:val="24"/>
      <w:lang w:val="uk-UA"/>
    </w:rPr>
  </w:style>
  <w:style w:type="paragraph" w:customStyle="1" w:styleId="IntenseQuote11">
    <w:name w:val="Intense Quote11"/>
    <w:basedOn w:val="a"/>
    <w:next w:val="a"/>
    <w:uiPriority w:val="99"/>
    <w:rsid w:val="00EB3E7B"/>
    <w:pPr>
      <w:ind w:left="720" w:right="720"/>
    </w:pPr>
    <w:rPr>
      <w:b/>
      <w:bCs/>
      <w:i/>
      <w:iCs/>
      <w:sz w:val="24"/>
      <w:szCs w:val="24"/>
      <w:lang w:val="uk-UA"/>
    </w:rPr>
  </w:style>
  <w:style w:type="paragraph" w:customStyle="1" w:styleId="TOCHeading11">
    <w:name w:val="TOC Heading11"/>
    <w:basedOn w:val="1"/>
    <w:next w:val="a"/>
    <w:uiPriority w:val="99"/>
    <w:rsid w:val="00EB3E7B"/>
    <w:pPr>
      <w:outlineLvl w:val="9"/>
    </w:pPr>
    <w:rPr>
      <w:rFonts w:ascii="Calibri Light" w:hAnsi="Calibri Light" w:cs="Calibri Light"/>
      <w:lang w:val="uk-UA" w:eastAsia="en-US"/>
    </w:rPr>
  </w:style>
  <w:style w:type="character" w:customStyle="1" w:styleId="SubtleEmphasis11">
    <w:name w:val="Subtle Emphasis11"/>
    <w:uiPriority w:val="99"/>
    <w:rsid w:val="00EB3E7B"/>
    <w:rPr>
      <w:i/>
      <w:iCs/>
      <w:color w:val="auto"/>
    </w:rPr>
  </w:style>
  <w:style w:type="character" w:customStyle="1" w:styleId="IntenseEmphasis11">
    <w:name w:val="Intense Emphasis11"/>
    <w:uiPriority w:val="99"/>
    <w:rsid w:val="00EB3E7B"/>
    <w:rPr>
      <w:b/>
      <w:bCs/>
      <w:i/>
      <w:iCs/>
      <w:sz w:val="24"/>
      <w:szCs w:val="24"/>
      <w:u w:val="single"/>
    </w:rPr>
  </w:style>
  <w:style w:type="character" w:customStyle="1" w:styleId="SubtleReference11">
    <w:name w:val="Subtle Reference11"/>
    <w:uiPriority w:val="99"/>
    <w:rsid w:val="00EB3E7B"/>
    <w:rPr>
      <w:sz w:val="24"/>
      <w:szCs w:val="24"/>
      <w:u w:val="single"/>
    </w:rPr>
  </w:style>
  <w:style w:type="character" w:customStyle="1" w:styleId="IntenseReference11">
    <w:name w:val="Intense Reference11"/>
    <w:uiPriority w:val="99"/>
    <w:rsid w:val="00EB3E7B"/>
    <w:rPr>
      <w:b/>
      <w:bCs/>
      <w:sz w:val="24"/>
      <w:szCs w:val="24"/>
      <w:u w:val="single"/>
    </w:rPr>
  </w:style>
  <w:style w:type="character" w:customStyle="1" w:styleId="BookTitle11">
    <w:name w:val="Book Title11"/>
    <w:uiPriority w:val="99"/>
    <w:rsid w:val="00EB3E7B"/>
    <w:rPr>
      <w:rFonts w:ascii="Calibri Light" w:hAnsi="Calibri Light" w:cs="Calibri Light"/>
      <w:b/>
      <w:bCs/>
      <w:i/>
      <w:iCs/>
      <w:sz w:val="24"/>
      <w:szCs w:val="24"/>
    </w:rPr>
  </w:style>
  <w:style w:type="character" w:customStyle="1" w:styleId="QuoteChar2">
    <w:name w:val="Quote Char2"/>
    <w:uiPriority w:val="99"/>
    <w:locked/>
    <w:rsid w:val="004C0AA0"/>
    <w:rPr>
      <w:rFonts w:ascii="Calibri" w:hAnsi="Calibri" w:cs="Times New Roman"/>
      <w:i/>
      <w:sz w:val="24"/>
      <w:szCs w:val="24"/>
      <w:lang w:val="uk-UA"/>
    </w:rPr>
  </w:style>
  <w:style w:type="character" w:customStyle="1" w:styleId="IntenseQuoteChar2">
    <w:name w:val="Intense Quote Char2"/>
    <w:uiPriority w:val="99"/>
    <w:locked/>
    <w:rsid w:val="004C0AA0"/>
    <w:rPr>
      <w:rFonts w:ascii="Calibri" w:hAnsi="Calibri" w:cs="Times New Roman"/>
      <w:b/>
      <w:i/>
      <w:sz w:val="24"/>
      <w:lang w:val="uk-UA"/>
    </w:rPr>
  </w:style>
  <w:style w:type="paragraph" w:customStyle="1" w:styleId="102">
    <w:name w:val="Знак Знак Знак Знак Знак Знак Знак Знак Знак Знак Знак Знак Знак Знак Знак Знак Знак Знак Знак Знак Знак10"/>
    <w:basedOn w:val="a"/>
    <w:uiPriority w:val="99"/>
    <w:rsid w:val="004C0AA0"/>
    <w:rPr>
      <w:rFonts w:ascii="Verdana" w:eastAsia="Calibri" w:hAnsi="Verdana"/>
      <w:lang w:val="en-US"/>
    </w:rPr>
  </w:style>
  <w:style w:type="paragraph" w:customStyle="1" w:styleId="98">
    <w:name w:val="Знак Знак Знак Знак Знак Знак Знак Знак Знак Знак Знак Знак Знак Знак Знак9"/>
    <w:basedOn w:val="a"/>
    <w:uiPriority w:val="99"/>
    <w:rsid w:val="004C0AA0"/>
    <w:rPr>
      <w:rFonts w:ascii="Verdana" w:eastAsia="Calibri" w:hAnsi="Verdana"/>
      <w:lang w:val="en-US"/>
    </w:rPr>
  </w:style>
  <w:style w:type="paragraph" w:customStyle="1" w:styleId="136">
    <w:name w:val="Знак Знак Знак Знак Знак Знак Знак Знак Знак13"/>
    <w:basedOn w:val="a"/>
    <w:uiPriority w:val="99"/>
    <w:rsid w:val="004C0AA0"/>
    <w:rPr>
      <w:rFonts w:ascii="Verdana" w:eastAsia="Calibri" w:hAnsi="Verdana"/>
      <w:lang w:val="en-US"/>
    </w:rPr>
  </w:style>
  <w:style w:type="character" w:customStyle="1" w:styleId="660">
    <w:name w:val="Знак Знак66"/>
    <w:uiPriority w:val="99"/>
    <w:rsid w:val="004C0AA0"/>
    <w:rPr>
      <w:rFonts w:ascii="Arial" w:hAnsi="Arial"/>
      <w:b/>
      <w:kern w:val="32"/>
      <w:sz w:val="32"/>
      <w:lang w:val="ru-RU" w:eastAsia="ru-RU"/>
    </w:rPr>
  </w:style>
  <w:style w:type="character" w:customStyle="1" w:styleId="163">
    <w:name w:val="Знак Знак16"/>
    <w:rsid w:val="004C0AA0"/>
    <w:rPr>
      <w:lang w:val="ru-RU" w:eastAsia="ru-RU"/>
    </w:rPr>
  </w:style>
  <w:style w:type="character" w:customStyle="1" w:styleId="353">
    <w:name w:val="Знак Знак35"/>
    <w:uiPriority w:val="99"/>
    <w:rsid w:val="004C0AA0"/>
    <w:rPr>
      <w:lang w:val="ru-RU" w:eastAsia="ru-RU"/>
    </w:rPr>
  </w:style>
  <w:style w:type="character" w:customStyle="1" w:styleId="551">
    <w:name w:val="Знак Знак55"/>
    <w:uiPriority w:val="99"/>
    <w:rsid w:val="004C0AA0"/>
    <w:rPr>
      <w:sz w:val="24"/>
      <w:lang w:eastAsia="ru-RU"/>
    </w:rPr>
  </w:style>
  <w:style w:type="paragraph" w:customStyle="1" w:styleId="89">
    <w:name w:val="Знак Знак Знак Знак Знак Знак Знак Знак Знак Знак Знак Знак Знак Знак Знак Знак Знак Знак8"/>
    <w:basedOn w:val="a"/>
    <w:uiPriority w:val="99"/>
    <w:rsid w:val="004C0AA0"/>
    <w:rPr>
      <w:rFonts w:ascii="Verdana" w:eastAsia="Calibri" w:hAnsi="Verdana" w:cs="Verdana"/>
      <w:lang w:val="en-US" w:eastAsia="en-US"/>
    </w:rPr>
  </w:style>
  <w:style w:type="paragraph" w:customStyle="1" w:styleId="6d">
    <w:name w:val="Знак Знак Знак Знак Знак Знак Знак Знак Знак Знак Знак Знак Знак Знак Знак Знак Знак Знак Знак Знак Знак Знак Знак6"/>
    <w:basedOn w:val="a"/>
    <w:uiPriority w:val="99"/>
    <w:rsid w:val="004C0AA0"/>
    <w:rPr>
      <w:rFonts w:ascii="Verdana" w:eastAsia="Calibri" w:hAnsi="Verdana" w:cs="Verdana"/>
      <w:lang w:val="en-US" w:eastAsia="en-US"/>
    </w:rPr>
  </w:style>
  <w:style w:type="paragraph" w:customStyle="1" w:styleId="6e">
    <w:name w:val="Знак Знак Знак Знак Знак Знак Знак6"/>
    <w:basedOn w:val="a"/>
    <w:uiPriority w:val="99"/>
    <w:rsid w:val="004C0AA0"/>
    <w:rPr>
      <w:rFonts w:ascii="Verdana" w:eastAsia="Calibri" w:hAnsi="Verdana" w:cs="Verdana"/>
      <w:lang w:val="en-US" w:eastAsia="en-US"/>
    </w:rPr>
  </w:style>
  <w:style w:type="paragraph" w:customStyle="1" w:styleId="153">
    <w:name w:val="Знак Знак Знак Знак Знак Знак1 Знак Знак Знак5"/>
    <w:basedOn w:val="a"/>
    <w:uiPriority w:val="99"/>
    <w:rsid w:val="004C0AA0"/>
    <w:rPr>
      <w:rFonts w:ascii="Verdana" w:eastAsia="Calibri" w:hAnsi="Verdana" w:cs="Verdana"/>
      <w:lang w:val="en-US" w:eastAsia="en-US"/>
    </w:rPr>
  </w:style>
  <w:style w:type="paragraph" w:customStyle="1" w:styleId="Title13">
    <w:name w:val="Title13"/>
    <w:basedOn w:val="a"/>
    <w:uiPriority w:val="99"/>
    <w:rsid w:val="004C0AA0"/>
    <w:pPr>
      <w:jc w:val="center"/>
    </w:pPr>
    <w:rPr>
      <w:b/>
      <w:sz w:val="28"/>
      <w:u w:val="single"/>
      <w:lang w:val="uk-UA"/>
    </w:rPr>
  </w:style>
  <w:style w:type="paragraph" w:customStyle="1" w:styleId="Heading713">
    <w:name w:val="Heading 713"/>
    <w:basedOn w:val="a"/>
    <w:next w:val="a"/>
    <w:uiPriority w:val="99"/>
    <w:rsid w:val="004C0AA0"/>
    <w:pPr>
      <w:keepNext/>
    </w:pPr>
    <w:rPr>
      <w:b/>
      <w:sz w:val="24"/>
      <w:lang w:val="uk-UA"/>
    </w:rPr>
  </w:style>
  <w:style w:type="paragraph" w:customStyle="1" w:styleId="242">
    <w:name w:val="Знак Знак2 Знак Знак4"/>
    <w:basedOn w:val="a"/>
    <w:uiPriority w:val="99"/>
    <w:rsid w:val="004C0AA0"/>
    <w:rPr>
      <w:rFonts w:ascii="Verdana" w:eastAsia="Calibri" w:hAnsi="Verdana"/>
      <w:lang w:val="en-US"/>
    </w:rPr>
  </w:style>
  <w:style w:type="paragraph" w:customStyle="1" w:styleId="144">
    <w:name w:val="Знак Знак Знак Знак Знак Знак1 Знак Знак Знак Знак4"/>
    <w:basedOn w:val="a"/>
    <w:uiPriority w:val="99"/>
    <w:rsid w:val="004C0AA0"/>
    <w:rPr>
      <w:rFonts w:ascii="Verdana" w:eastAsia="Calibri" w:hAnsi="Verdana" w:cs="Verdana"/>
      <w:lang w:val="en-US" w:eastAsia="en-US"/>
    </w:rPr>
  </w:style>
  <w:style w:type="paragraph" w:customStyle="1" w:styleId="Normal33">
    <w:name w:val="Normal33"/>
    <w:uiPriority w:val="99"/>
    <w:rsid w:val="004C0AA0"/>
  </w:style>
  <w:style w:type="paragraph" w:customStyle="1" w:styleId="Heading613">
    <w:name w:val="Heading 613"/>
    <w:basedOn w:val="Normal33"/>
    <w:next w:val="Normal33"/>
    <w:uiPriority w:val="99"/>
    <w:rsid w:val="004C0AA0"/>
    <w:pPr>
      <w:keepNext/>
      <w:jc w:val="both"/>
    </w:pPr>
    <w:rPr>
      <w:b/>
      <w:sz w:val="24"/>
      <w:lang w:val="uk-UA"/>
    </w:rPr>
  </w:style>
  <w:style w:type="paragraph" w:customStyle="1" w:styleId="Heading513">
    <w:name w:val="Heading 513"/>
    <w:basedOn w:val="Normal33"/>
    <w:next w:val="Normal33"/>
    <w:uiPriority w:val="99"/>
    <w:rsid w:val="004C0AA0"/>
    <w:pPr>
      <w:keepNext/>
      <w:jc w:val="center"/>
    </w:pPr>
    <w:rPr>
      <w:b/>
      <w:color w:val="000000"/>
      <w:sz w:val="22"/>
      <w:lang w:val="uk-UA"/>
    </w:rPr>
  </w:style>
  <w:style w:type="paragraph" w:customStyle="1" w:styleId="BodyText2113">
    <w:name w:val="Body Text 2113"/>
    <w:basedOn w:val="Normal33"/>
    <w:uiPriority w:val="99"/>
    <w:rsid w:val="004C0AA0"/>
    <w:pPr>
      <w:ind w:firstLine="709"/>
      <w:jc w:val="both"/>
    </w:pPr>
    <w:rPr>
      <w:sz w:val="26"/>
      <w:lang w:val="uk-UA"/>
    </w:rPr>
  </w:style>
  <w:style w:type="paragraph" w:customStyle="1" w:styleId="Heading413">
    <w:name w:val="Heading 413"/>
    <w:basedOn w:val="Normal33"/>
    <w:next w:val="Normal33"/>
    <w:uiPriority w:val="99"/>
    <w:rsid w:val="004C0AA0"/>
    <w:pPr>
      <w:keepNext/>
      <w:jc w:val="right"/>
    </w:pPr>
    <w:rPr>
      <w:b/>
      <w:color w:val="000000"/>
      <w:sz w:val="22"/>
      <w:lang w:val="uk-UA"/>
    </w:rPr>
  </w:style>
  <w:style w:type="paragraph" w:customStyle="1" w:styleId="Heading313">
    <w:name w:val="Heading 313"/>
    <w:basedOn w:val="Normal33"/>
    <w:next w:val="Normal33"/>
    <w:uiPriority w:val="99"/>
    <w:rsid w:val="004C0AA0"/>
    <w:pPr>
      <w:keepNext/>
      <w:jc w:val="center"/>
    </w:pPr>
    <w:rPr>
      <w:b/>
      <w:sz w:val="24"/>
      <w:u w:val="single"/>
      <w:lang w:val="uk-UA"/>
    </w:rPr>
  </w:style>
  <w:style w:type="paragraph" w:customStyle="1" w:styleId="Heading123">
    <w:name w:val="Heading 123"/>
    <w:basedOn w:val="Normal33"/>
    <w:next w:val="Normal33"/>
    <w:uiPriority w:val="99"/>
    <w:rsid w:val="004C0AA0"/>
    <w:pPr>
      <w:keepNext/>
    </w:pPr>
    <w:rPr>
      <w:b/>
      <w:color w:val="000000"/>
      <w:sz w:val="23"/>
      <w:lang w:val="uk-UA"/>
    </w:rPr>
  </w:style>
  <w:style w:type="paragraph" w:customStyle="1" w:styleId="ListParagraph12">
    <w:name w:val="List Paragraph12"/>
    <w:basedOn w:val="a"/>
    <w:uiPriority w:val="99"/>
    <w:rsid w:val="004C0AA0"/>
    <w:pPr>
      <w:spacing w:after="160" w:line="256" w:lineRule="auto"/>
      <w:ind w:left="720"/>
    </w:pPr>
    <w:rPr>
      <w:rFonts w:ascii="Calibri" w:hAnsi="Calibri"/>
      <w:sz w:val="22"/>
      <w:szCs w:val="22"/>
      <w:lang w:val="uk-UA" w:eastAsia="en-US"/>
    </w:rPr>
  </w:style>
  <w:style w:type="paragraph" w:customStyle="1" w:styleId="NoSpacing12">
    <w:name w:val="No Spacing12"/>
    <w:basedOn w:val="a"/>
    <w:uiPriority w:val="99"/>
    <w:rsid w:val="004C0AA0"/>
    <w:rPr>
      <w:rFonts w:ascii="Calibri" w:eastAsia="Calibri" w:hAnsi="Calibri"/>
      <w:sz w:val="24"/>
      <w:szCs w:val="32"/>
      <w:lang w:val="uk-UA" w:eastAsia="en-US"/>
    </w:rPr>
  </w:style>
  <w:style w:type="paragraph" w:customStyle="1" w:styleId="Quote12">
    <w:name w:val="Quote12"/>
    <w:basedOn w:val="a"/>
    <w:next w:val="a"/>
    <w:uiPriority w:val="99"/>
    <w:rsid w:val="004C0AA0"/>
    <w:rPr>
      <w:rFonts w:eastAsia="Calibri"/>
      <w:i/>
      <w:sz w:val="24"/>
      <w:lang w:val="uk-UA"/>
    </w:rPr>
  </w:style>
  <w:style w:type="paragraph" w:customStyle="1" w:styleId="IntenseQuote12">
    <w:name w:val="Intense Quote12"/>
    <w:basedOn w:val="a"/>
    <w:next w:val="a"/>
    <w:uiPriority w:val="99"/>
    <w:rsid w:val="004C0AA0"/>
    <w:pPr>
      <w:ind w:left="720" w:right="720"/>
    </w:pPr>
    <w:rPr>
      <w:rFonts w:eastAsia="Calibri"/>
      <w:b/>
      <w:i/>
      <w:sz w:val="24"/>
      <w:lang w:val="uk-UA"/>
    </w:rPr>
  </w:style>
  <w:style w:type="paragraph" w:customStyle="1" w:styleId="TOCHeading12">
    <w:name w:val="TOC Heading12"/>
    <w:basedOn w:val="1"/>
    <w:next w:val="a"/>
    <w:uiPriority w:val="99"/>
    <w:rsid w:val="004C0AA0"/>
    <w:pPr>
      <w:outlineLvl w:val="9"/>
    </w:pPr>
    <w:rPr>
      <w:rFonts w:ascii="Calibri Light" w:eastAsia="Calibri" w:hAnsi="Calibri Light" w:cs="Times New Roman"/>
      <w:lang w:val="uk-UA" w:eastAsia="en-US"/>
    </w:rPr>
  </w:style>
  <w:style w:type="character" w:customStyle="1" w:styleId="SubtleEmphasis12">
    <w:name w:val="Subtle Emphasis12"/>
    <w:uiPriority w:val="99"/>
    <w:rsid w:val="004C0AA0"/>
    <w:rPr>
      <w:i/>
      <w:color w:val="5A5A5A"/>
    </w:rPr>
  </w:style>
  <w:style w:type="character" w:customStyle="1" w:styleId="IntenseEmphasis12">
    <w:name w:val="Intense Emphasis12"/>
    <w:uiPriority w:val="99"/>
    <w:rsid w:val="004C0AA0"/>
    <w:rPr>
      <w:b/>
      <w:i/>
      <w:sz w:val="24"/>
      <w:u w:val="single"/>
    </w:rPr>
  </w:style>
  <w:style w:type="character" w:customStyle="1" w:styleId="SubtleReference12">
    <w:name w:val="Subtle Reference12"/>
    <w:uiPriority w:val="99"/>
    <w:rsid w:val="004C0AA0"/>
    <w:rPr>
      <w:sz w:val="24"/>
      <w:u w:val="single"/>
    </w:rPr>
  </w:style>
  <w:style w:type="character" w:customStyle="1" w:styleId="IntenseReference12">
    <w:name w:val="Intense Reference12"/>
    <w:uiPriority w:val="99"/>
    <w:rsid w:val="004C0AA0"/>
    <w:rPr>
      <w:b/>
      <w:sz w:val="24"/>
      <w:u w:val="single"/>
    </w:rPr>
  </w:style>
  <w:style w:type="character" w:customStyle="1" w:styleId="BookTitle12">
    <w:name w:val="Book Title12"/>
    <w:uiPriority w:val="99"/>
    <w:rsid w:val="004C0AA0"/>
    <w:rPr>
      <w:rFonts w:ascii="Calibri Light" w:hAnsi="Calibri Light"/>
      <w:b/>
      <w:i/>
      <w:sz w:val="24"/>
    </w:rPr>
  </w:style>
  <w:style w:type="paragraph" w:customStyle="1" w:styleId="4f3">
    <w:name w:val="Текст для писем4"/>
    <w:basedOn w:val="a"/>
    <w:uiPriority w:val="99"/>
    <w:rsid w:val="002D5F47"/>
    <w:pPr>
      <w:widowControl w:val="0"/>
      <w:tabs>
        <w:tab w:val="left" w:pos="567"/>
      </w:tabs>
      <w:overflowPunct w:val="0"/>
      <w:autoSpaceDE w:val="0"/>
      <w:autoSpaceDN w:val="0"/>
      <w:adjustRightInd w:val="0"/>
      <w:textAlignment w:val="baseline"/>
    </w:pPr>
    <w:rPr>
      <w:sz w:val="24"/>
      <w:szCs w:val="24"/>
    </w:rPr>
  </w:style>
  <w:style w:type="paragraph" w:customStyle="1" w:styleId="6f">
    <w:name w:val="Стиль6"/>
    <w:uiPriority w:val="99"/>
    <w:rsid w:val="002D5F47"/>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41">
    <w:name w:val="заголовок 74"/>
    <w:basedOn w:val="a"/>
    <w:next w:val="a"/>
    <w:uiPriority w:val="99"/>
    <w:rsid w:val="002D5F47"/>
    <w:pPr>
      <w:keepNext/>
      <w:spacing w:line="300" w:lineRule="exact"/>
      <w:jc w:val="center"/>
    </w:pPr>
    <w:rPr>
      <w:b/>
      <w:bCs/>
      <w:sz w:val="28"/>
      <w:szCs w:val="28"/>
      <w:lang w:val="uk-UA"/>
    </w:rPr>
  </w:style>
  <w:style w:type="paragraph" w:customStyle="1" w:styleId="4f4">
    <w:name w:val="Таблица4"/>
    <w:basedOn w:val="a"/>
    <w:uiPriority w:val="99"/>
    <w:rsid w:val="002D5F47"/>
    <w:rPr>
      <w:rFonts w:ascii="Antiqua" w:hAnsi="Antiqua" w:cs="Tahoma"/>
      <w:sz w:val="24"/>
      <w:szCs w:val="24"/>
      <w:lang w:val="uk-UA"/>
    </w:rPr>
  </w:style>
  <w:style w:type="paragraph" w:customStyle="1" w:styleId="4f5">
    <w:name w:val="Нормальный4"/>
    <w:uiPriority w:val="99"/>
    <w:rsid w:val="002D5F47"/>
  </w:style>
  <w:style w:type="paragraph" w:customStyle="1" w:styleId="145">
    <w:name w:val="Таблица_14"/>
    <w:basedOn w:val="a"/>
    <w:uiPriority w:val="99"/>
    <w:rsid w:val="002D5F47"/>
    <w:pPr>
      <w:spacing w:before="20" w:after="20" w:line="200" w:lineRule="exact"/>
      <w:jc w:val="center"/>
    </w:pPr>
    <w:rPr>
      <w:sz w:val="18"/>
      <w:lang w:val="uk-UA"/>
    </w:rPr>
  </w:style>
  <w:style w:type="paragraph" w:customStyle="1" w:styleId="3ff1">
    <w:name w:val="бычный3"/>
    <w:uiPriority w:val="99"/>
    <w:rsid w:val="002D5F47"/>
    <w:pPr>
      <w:widowControl w:val="0"/>
      <w:overflowPunct w:val="0"/>
      <w:autoSpaceDE w:val="0"/>
      <w:autoSpaceDN w:val="0"/>
      <w:adjustRightInd w:val="0"/>
      <w:textAlignment w:val="baseline"/>
    </w:pPr>
  </w:style>
  <w:style w:type="paragraph" w:customStyle="1" w:styleId="5f4">
    <w:name w:val="Текст для писем5"/>
    <w:basedOn w:val="a"/>
    <w:uiPriority w:val="99"/>
    <w:rsid w:val="00F36AC1"/>
    <w:pPr>
      <w:widowControl w:val="0"/>
      <w:tabs>
        <w:tab w:val="left" w:pos="567"/>
      </w:tabs>
      <w:overflowPunct w:val="0"/>
      <w:autoSpaceDE w:val="0"/>
      <w:autoSpaceDN w:val="0"/>
      <w:adjustRightInd w:val="0"/>
      <w:textAlignment w:val="baseline"/>
    </w:pPr>
    <w:rPr>
      <w:sz w:val="24"/>
      <w:szCs w:val="24"/>
    </w:rPr>
  </w:style>
  <w:style w:type="paragraph" w:customStyle="1" w:styleId="7c">
    <w:name w:val="Стиль7"/>
    <w:uiPriority w:val="99"/>
    <w:rsid w:val="00F36AC1"/>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53">
    <w:name w:val="заголовок 75"/>
    <w:basedOn w:val="a"/>
    <w:next w:val="a"/>
    <w:uiPriority w:val="99"/>
    <w:rsid w:val="00F36AC1"/>
    <w:pPr>
      <w:keepNext/>
      <w:spacing w:line="300" w:lineRule="exact"/>
      <w:jc w:val="center"/>
    </w:pPr>
    <w:rPr>
      <w:b/>
      <w:bCs/>
      <w:sz w:val="28"/>
      <w:szCs w:val="28"/>
      <w:lang w:val="uk-UA"/>
    </w:rPr>
  </w:style>
  <w:style w:type="paragraph" w:customStyle="1" w:styleId="5f5">
    <w:name w:val="Таблица5"/>
    <w:basedOn w:val="a"/>
    <w:uiPriority w:val="99"/>
    <w:rsid w:val="00F36AC1"/>
    <w:rPr>
      <w:rFonts w:ascii="Antiqua" w:hAnsi="Antiqua" w:cs="Tahoma"/>
      <w:sz w:val="24"/>
      <w:szCs w:val="24"/>
      <w:lang w:val="uk-UA"/>
    </w:rPr>
  </w:style>
  <w:style w:type="paragraph" w:customStyle="1" w:styleId="5f6">
    <w:name w:val="Нормальный5"/>
    <w:uiPriority w:val="99"/>
    <w:rsid w:val="00F36AC1"/>
  </w:style>
  <w:style w:type="paragraph" w:customStyle="1" w:styleId="154">
    <w:name w:val="Таблица_15"/>
    <w:basedOn w:val="a"/>
    <w:uiPriority w:val="99"/>
    <w:rsid w:val="00F36AC1"/>
    <w:pPr>
      <w:spacing w:before="20" w:after="20" w:line="200" w:lineRule="exact"/>
      <w:jc w:val="center"/>
    </w:pPr>
    <w:rPr>
      <w:sz w:val="18"/>
      <w:lang w:val="uk-UA"/>
    </w:rPr>
  </w:style>
  <w:style w:type="paragraph" w:customStyle="1" w:styleId="12a">
    <w:name w:val="Знак Знак Знак Знак Знак Знак Знак Знак Знак Знак Знак Знак Знак Знак Знак Знак Знак Знак Знак Знак Знак12"/>
    <w:basedOn w:val="a"/>
    <w:uiPriority w:val="99"/>
    <w:rsid w:val="00F36AC1"/>
    <w:rPr>
      <w:rFonts w:ascii="Verdana" w:hAnsi="Verdana"/>
      <w:lang w:val="en-US"/>
    </w:rPr>
  </w:style>
  <w:style w:type="paragraph" w:customStyle="1" w:styleId="11ff9">
    <w:name w:val="Знак Знак Знак Знак Знак Знак Знак Знак Знак Знак Знак Знак Знак Знак Знак11"/>
    <w:basedOn w:val="a"/>
    <w:uiPriority w:val="99"/>
    <w:rsid w:val="00F36AC1"/>
    <w:rPr>
      <w:rFonts w:ascii="Verdana" w:hAnsi="Verdana"/>
      <w:lang w:val="en-US"/>
    </w:rPr>
  </w:style>
  <w:style w:type="paragraph" w:customStyle="1" w:styleId="155">
    <w:name w:val="Знак Знак Знак Знак Знак Знак Знак Знак Знак15"/>
    <w:basedOn w:val="a"/>
    <w:uiPriority w:val="99"/>
    <w:rsid w:val="00F36AC1"/>
    <w:rPr>
      <w:rFonts w:ascii="Verdana" w:hAnsi="Verdana"/>
      <w:lang w:val="en-US"/>
    </w:rPr>
  </w:style>
  <w:style w:type="character" w:customStyle="1" w:styleId="680">
    <w:name w:val="Знак Знак68"/>
    <w:uiPriority w:val="99"/>
    <w:rsid w:val="00F36AC1"/>
    <w:rPr>
      <w:rFonts w:ascii="Arial" w:hAnsi="Arial"/>
      <w:b/>
      <w:kern w:val="32"/>
      <w:sz w:val="32"/>
      <w:lang w:val="ru-RU" w:eastAsia="ru-RU"/>
    </w:rPr>
  </w:style>
  <w:style w:type="character" w:customStyle="1" w:styleId="181">
    <w:name w:val="Знак Знак18"/>
    <w:rsid w:val="00F36AC1"/>
    <w:rPr>
      <w:lang w:val="ru-RU" w:eastAsia="ru-RU"/>
    </w:rPr>
  </w:style>
  <w:style w:type="character" w:customStyle="1" w:styleId="370">
    <w:name w:val="Знак Знак37"/>
    <w:uiPriority w:val="99"/>
    <w:rsid w:val="00F36AC1"/>
    <w:rPr>
      <w:lang w:val="ru-RU" w:eastAsia="ru-RU"/>
    </w:rPr>
  </w:style>
  <w:style w:type="character" w:customStyle="1" w:styleId="573">
    <w:name w:val="Знак Знак57"/>
    <w:uiPriority w:val="99"/>
    <w:rsid w:val="00F36AC1"/>
    <w:rPr>
      <w:sz w:val="24"/>
      <w:lang w:eastAsia="ru-RU"/>
    </w:rPr>
  </w:style>
  <w:style w:type="paragraph" w:customStyle="1" w:styleId="103">
    <w:name w:val="Знак Знак Знак Знак Знак Знак Знак Знак Знак Знак Знак Знак Знак Знак Знак Знак Знак Знак10"/>
    <w:basedOn w:val="a"/>
    <w:uiPriority w:val="99"/>
    <w:rsid w:val="00F36AC1"/>
    <w:rPr>
      <w:rFonts w:ascii="Verdana" w:hAnsi="Verdana" w:cs="Verdana"/>
      <w:lang w:val="en-US" w:eastAsia="en-US"/>
    </w:rPr>
  </w:style>
  <w:style w:type="paragraph" w:customStyle="1" w:styleId="8a">
    <w:name w:val="Знак Знак Знак Знак Знак Знак Знак Знак Знак Знак Знак Знак Знак Знак Знак Знак Знак Знак Знак Знак Знак Знак Знак8"/>
    <w:basedOn w:val="a"/>
    <w:uiPriority w:val="99"/>
    <w:rsid w:val="00F36AC1"/>
    <w:rPr>
      <w:rFonts w:ascii="Verdana" w:hAnsi="Verdana" w:cs="Verdana"/>
      <w:lang w:val="en-US" w:eastAsia="en-US"/>
    </w:rPr>
  </w:style>
  <w:style w:type="paragraph" w:customStyle="1" w:styleId="8b">
    <w:name w:val="Знак Знак Знак Знак Знак Знак Знак8"/>
    <w:basedOn w:val="a"/>
    <w:uiPriority w:val="99"/>
    <w:rsid w:val="00F36AC1"/>
    <w:rPr>
      <w:rFonts w:ascii="Verdana" w:hAnsi="Verdana" w:cs="Verdana"/>
      <w:lang w:val="en-US" w:eastAsia="en-US"/>
    </w:rPr>
  </w:style>
  <w:style w:type="paragraph" w:customStyle="1" w:styleId="171">
    <w:name w:val="Знак Знак Знак Знак Знак Знак1 Знак Знак Знак7"/>
    <w:basedOn w:val="a"/>
    <w:uiPriority w:val="99"/>
    <w:rsid w:val="00F36AC1"/>
    <w:rPr>
      <w:rFonts w:ascii="Verdana" w:hAnsi="Verdana" w:cs="Verdana"/>
      <w:lang w:val="en-US" w:eastAsia="en-US"/>
    </w:rPr>
  </w:style>
  <w:style w:type="paragraph" w:customStyle="1" w:styleId="137">
    <w:name w:val="Звичайний13"/>
    <w:uiPriority w:val="99"/>
    <w:rsid w:val="00F36AC1"/>
  </w:style>
  <w:style w:type="paragraph" w:customStyle="1" w:styleId="138">
    <w:name w:val="Назва13"/>
    <w:basedOn w:val="137"/>
    <w:uiPriority w:val="99"/>
    <w:rsid w:val="00F36AC1"/>
    <w:pPr>
      <w:jc w:val="center"/>
    </w:pPr>
    <w:rPr>
      <w:b/>
      <w:sz w:val="28"/>
      <w:u w:val="single"/>
      <w:lang w:val="uk-UA"/>
    </w:rPr>
  </w:style>
  <w:style w:type="paragraph" w:customStyle="1" w:styleId="653">
    <w:name w:val="Заголовок 653"/>
    <w:basedOn w:val="137"/>
    <w:next w:val="137"/>
    <w:uiPriority w:val="99"/>
    <w:rsid w:val="00F36AC1"/>
    <w:pPr>
      <w:keepNext/>
      <w:jc w:val="both"/>
    </w:pPr>
    <w:rPr>
      <w:b/>
      <w:sz w:val="24"/>
      <w:lang w:val="uk-UA"/>
    </w:rPr>
  </w:style>
  <w:style w:type="paragraph" w:customStyle="1" w:styleId="5730">
    <w:name w:val="Заголовок 573"/>
    <w:basedOn w:val="137"/>
    <w:next w:val="137"/>
    <w:uiPriority w:val="99"/>
    <w:rsid w:val="00F36AC1"/>
    <w:pPr>
      <w:keepNext/>
      <w:jc w:val="center"/>
    </w:pPr>
    <w:rPr>
      <w:b/>
      <w:color w:val="000000"/>
      <w:sz w:val="22"/>
      <w:lang w:val="uk-UA"/>
    </w:rPr>
  </w:style>
  <w:style w:type="paragraph" w:customStyle="1" w:styleId="2130">
    <w:name w:val="Основний текст 213"/>
    <w:basedOn w:val="137"/>
    <w:uiPriority w:val="99"/>
    <w:rsid w:val="00F36AC1"/>
    <w:pPr>
      <w:ind w:firstLine="709"/>
      <w:jc w:val="both"/>
    </w:pPr>
    <w:rPr>
      <w:sz w:val="26"/>
      <w:lang w:val="uk-UA"/>
    </w:rPr>
  </w:style>
  <w:style w:type="paragraph" w:customStyle="1" w:styleId="262">
    <w:name w:val="Знак Знак2 Знак Знак6"/>
    <w:basedOn w:val="a"/>
    <w:uiPriority w:val="99"/>
    <w:rsid w:val="00F36AC1"/>
    <w:rPr>
      <w:rFonts w:ascii="Verdana" w:hAnsi="Verdana"/>
      <w:lang w:val="en-US"/>
    </w:rPr>
  </w:style>
  <w:style w:type="paragraph" w:customStyle="1" w:styleId="453">
    <w:name w:val="Заголовок 453"/>
    <w:basedOn w:val="137"/>
    <w:next w:val="137"/>
    <w:uiPriority w:val="99"/>
    <w:rsid w:val="00F36AC1"/>
    <w:pPr>
      <w:keepNext/>
      <w:jc w:val="right"/>
    </w:pPr>
    <w:rPr>
      <w:b/>
      <w:color w:val="000000"/>
      <w:sz w:val="22"/>
      <w:lang w:val="uk-UA"/>
    </w:rPr>
  </w:style>
  <w:style w:type="paragraph" w:customStyle="1" w:styleId="3530">
    <w:name w:val="Заголовок 353"/>
    <w:basedOn w:val="137"/>
    <w:next w:val="137"/>
    <w:uiPriority w:val="99"/>
    <w:rsid w:val="00F36AC1"/>
    <w:pPr>
      <w:keepNext/>
      <w:jc w:val="center"/>
    </w:pPr>
    <w:rPr>
      <w:b/>
      <w:sz w:val="24"/>
      <w:u w:val="single"/>
      <w:lang w:val="uk-UA"/>
    </w:rPr>
  </w:style>
  <w:style w:type="paragraph" w:customStyle="1" w:styleId="1630">
    <w:name w:val="Заголовок 163"/>
    <w:basedOn w:val="137"/>
    <w:next w:val="137"/>
    <w:uiPriority w:val="99"/>
    <w:rsid w:val="00F36AC1"/>
    <w:pPr>
      <w:keepNext/>
    </w:pPr>
    <w:rPr>
      <w:b/>
      <w:color w:val="000000"/>
      <w:sz w:val="23"/>
      <w:lang w:val="uk-UA"/>
    </w:rPr>
  </w:style>
  <w:style w:type="paragraph" w:customStyle="1" w:styleId="7530">
    <w:name w:val="Заголовок 753"/>
    <w:basedOn w:val="137"/>
    <w:next w:val="137"/>
    <w:uiPriority w:val="99"/>
    <w:rsid w:val="00F36AC1"/>
    <w:pPr>
      <w:keepNext/>
    </w:pPr>
    <w:rPr>
      <w:b/>
      <w:sz w:val="24"/>
      <w:lang w:val="uk-UA"/>
    </w:rPr>
  </w:style>
  <w:style w:type="paragraph" w:customStyle="1" w:styleId="164">
    <w:name w:val="Знак Знак Знак Знак Знак Знак1 Знак Знак Знак Знак6"/>
    <w:basedOn w:val="a"/>
    <w:uiPriority w:val="99"/>
    <w:rsid w:val="00F36AC1"/>
    <w:rPr>
      <w:rFonts w:ascii="Verdana" w:hAnsi="Verdana" w:cs="Verdana"/>
      <w:lang w:val="en-US" w:eastAsia="en-US"/>
    </w:rPr>
  </w:style>
  <w:style w:type="paragraph" w:customStyle="1" w:styleId="4f6">
    <w:name w:val="бычный4"/>
    <w:uiPriority w:val="99"/>
    <w:rsid w:val="00F36AC1"/>
    <w:pPr>
      <w:widowControl w:val="0"/>
      <w:overflowPunct w:val="0"/>
      <w:autoSpaceDE w:val="0"/>
      <w:autoSpaceDN w:val="0"/>
      <w:adjustRightInd w:val="0"/>
      <w:textAlignment w:val="baseline"/>
    </w:pPr>
  </w:style>
  <w:style w:type="paragraph" w:customStyle="1" w:styleId="12b">
    <w:name w:val="Абзац списку12"/>
    <w:basedOn w:val="a"/>
    <w:uiPriority w:val="99"/>
    <w:rsid w:val="00F36AC1"/>
    <w:pPr>
      <w:spacing w:after="160" w:line="259" w:lineRule="auto"/>
      <w:ind w:left="720"/>
    </w:pPr>
    <w:rPr>
      <w:rFonts w:ascii="Calibri" w:hAnsi="Calibri" w:cs="Calibri"/>
      <w:sz w:val="22"/>
      <w:szCs w:val="22"/>
      <w:lang w:val="uk-UA" w:eastAsia="en-US"/>
    </w:rPr>
  </w:style>
  <w:style w:type="paragraph" w:customStyle="1" w:styleId="12c">
    <w:name w:val="Без інтервалів12"/>
    <w:basedOn w:val="a"/>
    <w:uiPriority w:val="99"/>
    <w:rsid w:val="00F36AC1"/>
    <w:rPr>
      <w:rFonts w:ascii="Calibri" w:eastAsia="Calibri" w:hAnsi="Calibri" w:cs="Calibri"/>
      <w:sz w:val="24"/>
      <w:szCs w:val="24"/>
      <w:lang w:val="uk-UA" w:eastAsia="en-US"/>
    </w:rPr>
  </w:style>
  <w:style w:type="paragraph" w:customStyle="1" w:styleId="12d">
    <w:name w:val="Цитація12"/>
    <w:basedOn w:val="a"/>
    <w:next w:val="a"/>
    <w:uiPriority w:val="99"/>
    <w:rsid w:val="00F36AC1"/>
    <w:rPr>
      <w:rFonts w:ascii="Calibri" w:eastAsia="Calibri" w:hAnsi="Calibri" w:cs="Calibri"/>
      <w:i/>
      <w:iCs/>
      <w:sz w:val="24"/>
      <w:szCs w:val="24"/>
      <w:lang w:val="uk-UA"/>
    </w:rPr>
  </w:style>
  <w:style w:type="paragraph" w:customStyle="1" w:styleId="12e">
    <w:name w:val="Насичена цитата12"/>
    <w:basedOn w:val="a"/>
    <w:next w:val="a"/>
    <w:uiPriority w:val="99"/>
    <w:rsid w:val="00F36AC1"/>
    <w:pPr>
      <w:ind w:left="720" w:right="720"/>
    </w:pPr>
    <w:rPr>
      <w:rFonts w:ascii="Calibri" w:eastAsia="Calibri" w:hAnsi="Calibri" w:cs="Calibri"/>
      <w:b/>
      <w:bCs/>
      <w:i/>
      <w:iCs/>
      <w:sz w:val="24"/>
      <w:szCs w:val="24"/>
      <w:lang w:val="uk-UA"/>
    </w:rPr>
  </w:style>
  <w:style w:type="character" w:customStyle="1" w:styleId="12f">
    <w:name w:val="Слабке виокремлення12"/>
    <w:uiPriority w:val="99"/>
    <w:rsid w:val="00F36AC1"/>
    <w:rPr>
      <w:i/>
      <w:color w:val="auto"/>
    </w:rPr>
  </w:style>
  <w:style w:type="character" w:customStyle="1" w:styleId="12f0">
    <w:name w:val="Сильне виокремлення12"/>
    <w:uiPriority w:val="99"/>
    <w:rsid w:val="00F36AC1"/>
    <w:rPr>
      <w:b/>
      <w:i/>
      <w:sz w:val="24"/>
      <w:u w:val="single"/>
    </w:rPr>
  </w:style>
  <w:style w:type="character" w:customStyle="1" w:styleId="12f1">
    <w:name w:val="Слабке посилання12"/>
    <w:uiPriority w:val="99"/>
    <w:rsid w:val="00F36AC1"/>
    <w:rPr>
      <w:sz w:val="24"/>
      <w:u w:val="single"/>
    </w:rPr>
  </w:style>
  <w:style w:type="character" w:customStyle="1" w:styleId="12f2">
    <w:name w:val="Сильне посилання12"/>
    <w:uiPriority w:val="99"/>
    <w:rsid w:val="00F36AC1"/>
    <w:rPr>
      <w:b/>
      <w:sz w:val="24"/>
      <w:u w:val="single"/>
    </w:rPr>
  </w:style>
  <w:style w:type="character" w:customStyle="1" w:styleId="12f3">
    <w:name w:val="Назва книги12"/>
    <w:uiPriority w:val="99"/>
    <w:rsid w:val="00F36AC1"/>
    <w:rPr>
      <w:rFonts w:ascii="Calibri Light" w:hAnsi="Calibri Light"/>
      <w:b/>
      <w:i/>
      <w:sz w:val="24"/>
    </w:rPr>
  </w:style>
  <w:style w:type="paragraph" w:customStyle="1" w:styleId="12f4">
    <w:name w:val="Заголовок змісту12"/>
    <w:basedOn w:val="1"/>
    <w:next w:val="a"/>
    <w:uiPriority w:val="99"/>
    <w:rsid w:val="00F36AC1"/>
    <w:pPr>
      <w:outlineLvl w:val="9"/>
    </w:pPr>
    <w:rPr>
      <w:rFonts w:ascii="Calibri Light" w:eastAsia="Calibri" w:hAnsi="Calibri Light" w:cs="Calibri Light"/>
      <w:lang w:val="uk-UA" w:eastAsia="en-US"/>
    </w:rPr>
  </w:style>
  <w:style w:type="paragraph" w:customStyle="1" w:styleId="Normal50">
    <w:name w:val="Normal5"/>
    <w:uiPriority w:val="99"/>
    <w:rsid w:val="00F36AC1"/>
  </w:style>
  <w:style w:type="paragraph" w:customStyle="1" w:styleId="Title2">
    <w:name w:val="Title2"/>
    <w:basedOn w:val="Normal50"/>
    <w:uiPriority w:val="99"/>
    <w:rsid w:val="00F36AC1"/>
    <w:pPr>
      <w:jc w:val="center"/>
    </w:pPr>
    <w:rPr>
      <w:b/>
      <w:sz w:val="28"/>
      <w:u w:val="single"/>
      <w:lang w:val="uk-UA"/>
    </w:rPr>
  </w:style>
  <w:style w:type="paragraph" w:customStyle="1" w:styleId="Heading62">
    <w:name w:val="Heading 62"/>
    <w:basedOn w:val="Normal50"/>
    <w:next w:val="Normal50"/>
    <w:uiPriority w:val="99"/>
    <w:rsid w:val="00F36AC1"/>
    <w:pPr>
      <w:keepNext/>
      <w:jc w:val="both"/>
    </w:pPr>
    <w:rPr>
      <w:b/>
      <w:sz w:val="24"/>
      <w:lang w:val="uk-UA"/>
    </w:rPr>
  </w:style>
  <w:style w:type="paragraph" w:customStyle="1" w:styleId="Heading52">
    <w:name w:val="Heading 52"/>
    <w:basedOn w:val="Normal50"/>
    <w:next w:val="Normal50"/>
    <w:uiPriority w:val="99"/>
    <w:rsid w:val="00F36AC1"/>
    <w:pPr>
      <w:keepNext/>
      <w:jc w:val="center"/>
    </w:pPr>
    <w:rPr>
      <w:b/>
      <w:color w:val="000000"/>
      <w:sz w:val="22"/>
      <w:lang w:val="uk-UA"/>
    </w:rPr>
  </w:style>
  <w:style w:type="paragraph" w:customStyle="1" w:styleId="BodyText212">
    <w:name w:val="Body Text 212"/>
    <w:basedOn w:val="Normal50"/>
    <w:uiPriority w:val="99"/>
    <w:rsid w:val="00F36AC1"/>
    <w:pPr>
      <w:ind w:firstLine="709"/>
      <w:jc w:val="both"/>
    </w:pPr>
    <w:rPr>
      <w:sz w:val="26"/>
      <w:lang w:val="uk-UA"/>
    </w:rPr>
  </w:style>
  <w:style w:type="paragraph" w:customStyle="1" w:styleId="11ffa">
    <w:name w:val="Знак Знак Знак Знак Знак Знак Знак Знак Знак Знак Знак Знак Знак Знак Знак Знак Знак Знак Знак Знак Знак11"/>
    <w:basedOn w:val="a"/>
    <w:uiPriority w:val="99"/>
    <w:rsid w:val="00F36AC1"/>
    <w:rPr>
      <w:rFonts w:ascii="Verdana" w:hAnsi="Verdana"/>
      <w:lang w:val="en-US"/>
    </w:rPr>
  </w:style>
  <w:style w:type="paragraph" w:customStyle="1" w:styleId="104">
    <w:name w:val="Знак Знак Знак Знак Знак Знак Знак Знак Знак Знак Знак Знак Знак Знак Знак10"/>
    <w:basedOn w:val="a"/>
    <w:uiPriority w:val="99"/>
    <w:rsid w:val="00F36AC1"/>
    <w:rPr>
      <w:rFonts w:ascii="Verdana" w:hAnsi="Verdana"/>
      <w:lang w:val="en-US"/>
    </w:rPr>
  </w:style>
  <w:style w:type="paragraph" w:customStyle="1" w:styleId="146">
    <w:name w:val="Знак Знак Знак Знак Знак Знак Знак Знак Знак14"/>
    <w:basedOn w:val="a"/>
    <w:uiPriority w:val="99"/>
    <w:rsid w:val="00F36AC1"/>
    <w:rPr>
      <w:rFonts w:ascii="Verdana" w:hAnsi="Verdana"/>
      <w:lang w:val="en-US"/>
    </w:rPr>
  </w:style>
  <w:style w:type="paragraph" w:customStyle="1" w:styleId="252">
    <w:name w:val="Знак Знак2 Знак Знак5"/>
    <w:basedOn w:val="a"/>
    <w:uiPriority w:val="99"/>
    <w:rsid w:val="00F36AC1"/>
    <w:rPr>
      <w:rFonts w:ascii="Verdana" w:hAnsi="Verdana"/>
      <w:lang w:val="en-US"/>
    </w:rPr>
  </w:style>
  <w:style w:type="paragraph" w:customStyle="1" w:styleId="Heading42">
    <w:name w:val="Heading 42"/>
    <w:basedOn w:val="Normal50"/>
    <w:next w:val="Normal50"/>
    <w:uiPriority w:val="99"/>
    <w:rsid w:val="00F36AC1"/>
    <w:pPr>
      <w:keepNext/>
      <w:jc w:val="right"/>
    </w:pPr>
    <w:rPr>
      <w:b/>
      <w:color w:val="000000"/>
      <w:sz w:val="22"/>
      <w:lang w:val="uk-UA"/>
    </w:rPr>
  </w:style>
  <w:style w:type="paragraph" w:customStyle="1" w:styleId="Heading32">
    <w:name w:val="Heading 32"/>
    <w:basedOn w:val="Normal50"/>
    <w:next w:val="Normal50"/>
    <w:uiPriority w:val="99"/>
    <w:rsid w:val="00F36AC1"/>
    <w:pPr>
      <w:keepNext/>
      <w:jc w:val="center"/>
    </w:pPr>
    <w:rPr>
      <w:b/>
      <w:sz w:val="24"/>
      <w:u w:val="single"/>
      <w:lang w:val="uk-UA"/>
    </w:rPr>
  </w:style>
  <w:style w:type="paragraph" w:customStyle="1" w:styleId="Heading13">
    <w:name w:val="Heading 13"/>
    <w:basedOn w:val="Normal50"/>
    <w:next w:val="Normal50"/>
    <w:uiPriority w:val="99"/>
    <w:rsid w:val="00F36AC1"/>
    <w:pPr>
      <w:keepNext/>
    </w:pPr>
    <w:rPr>
      <w:b/>
      <w:color w:val="000000"/>
      <w:sz w:val="23"/>
      <w:lang w:val="uk-UA"/>
    </w:rPr>
  </w:style>
  <w:style w:type="paragraph" w:customStyle="1" w:styleId="Heading72">
    <w:name w:val="Heading 72"/>
    <w:basedOn w:val="Normal50"/>
    <w:next w:val="Normal50"/>
    <w:uiPriority w:val="99"/>
    <w:rsid w:val="00F36AC1"/>
    <w:pPr>
      <w:keepNext/>
    </w:pPr>
    <w:rPr>
      <w:b/>
      <w:sz w:val="24"/>
      <w:lang w:val="uk-UA"/>
    </w:rPr>
  </w:style>
  <w:style w:type="character" w:customStyle="1" w:styleId="670">
    <w:name w:val="Знак Знак67"/>
    <w:uiPriority w:val="99"/>
    <w:rsid w:val="00F36AC1"/>
    <w:rPr>
      <w:rFonts w:ascii="Arial" w:hAnsi="Arial"/>
      <w:b/>
      <w:kern w:val="32"/>
      <w:sz w:val="32"/>
      <w:lang w:val="ru-RU" w:eastAsia="ru-RU"/>
    </w:rPr>
  </w:style>
  <w:style w:type="character" w:customStyle="1" w:styleId="172">
    <w:name w:val="Знак Знак17"/>
    <w:rsid w:val="00F36AC1"/>
    <w:rPr>
      <w:lang w:val="ru-RU" w:eastAsia="ru-RU"/>
    </w:rPr>
  </w:style>
  <w:style w:type="character" w:customStyle="1" w:styleId="360">
    <w:name w:val="Знак Знак36"/>
    <w:uiPriority w:val="99"/>
    <w:rsid w:val="00F36AC1"/>
    <w:rPr>
      <w:lang w:val="ru-RU" w:eastAsia="ru-RU"/>
    </w:rPr>
  </w:style>
  <w:style w:type="character" w:customStyle="1" w:styleId="561">
    <w:name w:val="Знак Знак56"/>
    <w:uiPriority w:val="99"/>
    <w:rsid w:val="00F36AC1"/>
    <w:rPr>
      <w:sz w:val="24"/>
      <w:lang w:eastAsia="ru-RU"/>
    </w:rPr>
  </w:style>
  <w:style w:type="character" w:customStyle="1" w:styleId="412">
    <w:name w:val="Знак Знак41"/>
    <w:uiPriority w:val="99"/>
    <w:rsid w:val="00F36AC1"/>
    <w:rPr>
      <w:b/>
      <w:sz w:val="28"/>
      <w:lang w:eastAsia="ru-RU"/>
    </w:rPr>
  </w:style>
  <w:style w:type="paragraph" w:customStyle="1" w:styleId="99">
    <w:name w:val="Знак Знак Знак Знак Знак Знак Знак Знак Знак Знак Знак Знак Знак Знак Знак Знак Знак Знак9"/>
    <w:basedOn w:val="a"/>
    <w:uiPriority w:val="99"/>
    <w:rsid w:val="00F36AC1"/>
    <w:rPr>
      <w:rFonts w:ascii="Verdana" w:hAnsi="Verdana" w:cs="Verdana"/>
      <w:lang w:val="en-US" w:eastAsia="en-US"/>
    </w:rPr>
  </w:style>
  <w:style w:type="paragraph" w:customStyle="1" w:styleId="7d">
    <w:name w:val="Знак Знак Знак Знак Знак Знак Знак Знак Знак Знак Знак Знак Знак Знак Знак Знак Знак Знак Знак Знак Знак Знак Знак7"/>
    <w:basedOn w:val="a"/>
    <w:uiPriority w:val="99"/>
    <w:rsid w:val="00F36AC1"/>
    <w:rPr>
      <w:rFonts w:ascii="Verdana" w:hAnsi="Verdana" w:cs="Verdana"/>
      <w:lang w:val="en-US" w:eastAsia="en-US"/>
    </w:rPr>
  </w:style>
  <w:style w:type="paragraph" w:customStyle="1" w:styleId="7e">
    <w:name w:val="Знак Знак Знак Знак Знак Знак Знак7"/>
    <w:basedOn w:val="a"/>
    <w:uiPriority w:val="99"/>
    <w:rsid w:val="00F36AC1"/>
    <w:rPr>
      <w:rFonts w:ascii="Verdana" w:hAnsi="Verdana" w:cs="Verdana"/>
      <w:lang w:val="en-US" w:eastAsia="en-US"/>
    </w:rPr>
  </w:style>
  <w:style w:type="paragraph" w:customStyle="1" w:styleId="165">
    <w:name w:val="Знак Знак Знак Знак Знак Знак1 Знак Знак Знак6"/>
    <w:basedOn w:val="a"/>
    <w:uiPriority w:val="99"/>
    <w:rsid w:val="00F36AC1"/>
    <w:rPr>
      <w:rFonts w:ascii="Verdana" w:hAnsi="Verdana" w:cs="Verdana"/>
      <w:lang w:val="en-US" w:eastAsia="en-US"/>
    </w:rPr>
  </w:style>
  <w:style w:type="paragraph" w:customStyle="1" w:styleId="156">
    <w:name w:val="Знак Знак Знак Знак Знак Знак1 Знак Знак Знак Знак5"/>
    <w:basedOn w:val="a"/>
    <w:uiPriority w:val="99"/>
    <w:rsid w:val="00F36AC1"/>
    <w:rPr>
      <w:rFonts w:ascii="Verdana" w:hAnsi="Verdana" w:cs="Verdana"/>
      <w:lang w:val="en-US" w:eastAsia="en-US"/>
    </w:rPr>
  </w:style>
  <w:style w:type="paragraph" w:customStyle="1" w:styleId="ListParagraph2">
    <w:name w:val="List Paragraph2"/>
    <w:basedOn w:val="a"/>
    <w:uiPriority w:val="99"/>
    <w:rsid w:val="00F36AC1"/>
    <w:pPr>
      <w:spacing w:after="160" w:line="259" w:lineRule="auto"/>
      <w:ind w:left="720"/>
    </w:pPr>
    <w:rPr>
      <w:rFonts w:ascii="Calibri" w:hAnsi="Calibri"/>
      <w:sz w:val="22"/>
      <w:szCs w:val="22"/>
      <w:lang w:val="uk-UA" w:eastAsia="en-US"/>
    </w:rPr>
  </w:style>
  <w:style w:type="paragraph" w:customStyle="1" w:styleId="NoSpacing2">
    <w:name w:val="No Spacing2"/>
    <w:basedOn w:val="a"/>
    <w:uiPriority w:val="99"/>
    <w:rsid w:val="00F36AC1"/>
    <w:rPr>
      <w:rFonts w:ascii="Calibri" w:eastAsia="Calibri" w:hAnsi="Calibri"/>
      <w:sz w:val="24"/>
      <w:szCs w:val="32"/>
      <w:lang w:val="uk-UA" w:eastAsia="en-US"/>
    </w:rPr>
  </w:style>
  <w:style w:type="paragraph" w:customStyle="1" w:styleId="Quote2">
    <w:name w:val="Quote2"/>
    <w:basedOn w:val="a"/>
    <w:next w:val="a"/>
    <w:uiPriority w:val="99"/>
    <w:rsid w:val="00F36AC1"/>
    <w:rPr>
      <w:rFonts w:ascii="Calibri" w:eastAsia="Calibri" w:hAnsi="Calibri"/>
      <w:i/>
      <w:sz w:val="24"/>
      <w:szCs w:val="24"/>
      <w:lang w:val="uk-UA" w:eastAsia="en-US"/>
    </w:rPr>
  </w:style>
  <w:style w:type="paragraph" w:customStyle="1" w:styleId="IntenseQuote2">
    <w:name w:val="Intense Quote2"/>
    <w:basedOn w:val="a"/>
    <w:next w:val="a"/>
    <w:uiPriority w:val="99"/>
    <w:rsid w:val="00F36AC1"/>
    <w:pPr>
      <w:ind w:left="720" w:right="720"/>
    </w:pPr>
    <w:rPr>
      <w:rFonts w:ascii="Calibri" w:eastAsia="Calibri" w:hAnsi="Calibri"/>
      <w:b/>
      <w:i/>
      <w:sz w:val="24"/>
      <w:szCs w:val="22"/>
      <w:lang w:val="uk-UA" w:eastAsia="en-US"/>
    </w:rPr>
  </w:style>
  <w:style w:type="character" w:customStyle="1" w:styleId="SubtleEmphasis2">
    <w:name w:val="Subtle Emphasis2"/>
    <w:uiPriority w:val="99"/>
    <w:rsid w:val="00F36AC1"/>
    <w:rPr>
      <w:i/>
      <w:color w:val="5A5A5A"/>
    </w:rPr>
  </w:style>
  <w:style w:type="character" w:customStyle="1" w:styleId="IntenseEmphasis2">
    <w:name w:val="Intense Emphasis2"/>
    <w:uiPriority w:val="99"/>
    <w:rsid w:val="00F36AC1"/>
    <w:rPr>
      <w:b/>
      <w:i/>
      <w:sz w:val="24"/>
      <w:u w:val="single"/>
    </w:rPr>
  </w:style>
  <w:style w:type="character" w:customStyle="1" w:styleId="SubtleReference2">
    <w:name w:val="Subtle Reference2"/>
    <w:uiPriority w:val="99"/>
    <w:rsid w:val="00F36AC1"/>
    <w:rPr>
      <w:sz w:val="24"/>
      <w:u w:val="single"/>
    </w:rPr>
  </w:style>
  <w:style w:type="character" w:customStyle="1" w:styleId="IntenseReference2">
    <w:name w:val="Intense Reference2"/>
    <w:uiPriority w:val="99"/>
    <w:rsid w:val="00F36AC1"/>
    <w:rPr>
      <w:b/>
      <w:sz w:val="24"/>
      <w:u w:val="single"/>
    </w:rPr>
  </w:style>
  <w:style w:type="character" w:customStyle="1" w:styleId="BookTitle2">
    <w:name w:val="Book Title2"/>
    <w:uiPriority w:val="99"/>
    <w:rsid w:val="00F36AC1"/>
    <w:rPr>
      <w:rFonts w:ascii="Calibri Light" w:hAnsi="Calibri Light"/>
      <w:b/>
      <w:i/>
      <w:sz w:val="24"/>
    </w:rPr>
  </w:style>
  <w:style w:type="paragraph" w:customStyle="1" w:styleId="TOCHeading2">
    <w:name w:val="TOC Heading2"/>
    <w:basedOn w:val="1"/>
    <w:next w:val="a"/>
    <w:uiPriority w:val="99"/>
    <w:rsid w:val="00F36AC1"/>
    <w:pPr>
      <w:outlineLvl w:val="9"/>
    </w:pPr>
    <w:rPr>
      <w:rFonts w:ascii="Calibri Light" w:eastAsia="Calibri" w:hAnsi="Calibri Light" w:cs="Times New Roman"/>
      <w:lang w:val="uk-UA" w:eastAsia="en-US"/>
    </w:rPr>
  </w:style>
  <w:style w:type="character" w:customStyle="1" w:styleId="QuoteChar3">
    <w:name w:val="Quote Char3"/>
    <w:uiPriority w:val="99"/>
    <w:locked/>
    <w:rsid w:val="00AD75B4"/>
    <w:rPr>
      <w:i/>
      <w:sz w:val="24"/>
      <w:szCs w:val="24"/>
      <w:lang w:val="uk-UA" w:eastAsia="en-US"/>
    </w:rPr>
  </w:style>
  <w:style w:type="character" w:customStyle="1" w:styleId="IntenseQuoteChar3">
    <w:name w:val="Intense Quote Char3"/>
    <w:uiPriority w:val="99"/>
    <w:locked/>
    <w:rsid w:val="00AD75B4"/>
    <w:rPr>
      <w:b/>
      <w:i/>
      <w:sz w:val="24"/>
      <w:szCs w:val="22"/>
      <w:lang w:val="uk-UA" w:eastAsia="en-US"/>
    </w:rPr>
  </w:style>
  <w:style w:type="paragraph" w:customStyle="1" w:styleId="Title14">
    <w:name w:val="Title14"/>
    <w:basedOn w:val="a"/>
    <w:uiPriority w:val="99"/>
    <w:rsid w:val="00AD75B4"/>
    <w:pPr>
      <w:jc w:val="center"/>
    </w:pPr>
    <w:rPr>
      <w:b/>
      <w:sz w:val="28"/>
      <w:u w:val="single"/>
      <w:lang w:val="uk-UA"/>
    </w:rPr>
  </w:style>
  <w:style w:type="paragraph" w:customStyle="1" w:styleId="Heading714">
    <w:name w:val="Heading 714"/>
    <w:basedOn w:val="a"/>
    <w:next w:val="a"/>
    <w:uiPriority w:val="99"/>
    <w:rsid w:val="00AD75B4"/>
    <w:pPr>
      <w:keepNext/>
    </w:pPr>
    <w:rPr>
      <w:b/>
      <w:sz w:val="24"/>
      <w:lang w:val="uk-UA"/>
    </w:rPr>
  </w:style>
  <w:style w:type="paragraph" w:customStyle="1" w:styleId="Normal34">
    <w:name w:val="Normal34"/>
    <w:uiPriority w:val="99"/>
    <w:rsid w:val="00AD75B4"/>
  </w:style>
  <w:style w:type="paragraph" w:customStyle="1" w:styleId="Heading614">
    <w:name w:val="Heading 614"/>
    <w:basedOn w:val="Normal34"/>
    <w:next w:val="Normal34"/>
    <w:uiPriority w:val="99"/>
    <w:rsid w:val="00AD75B4"/>
    <w:pPr>
      <w:keepNext/>
      <w:jc w:val="both"/>
    </w:pPr>
    <w:rPr>
      <w:b/>
      <w:sz w:val="24"/>
      <w:lang w:val="uk-UA"/>
    </w:rPr>
  </w:style>
  <w:style w:type="paragraph" w:customStyle="1" w:styleId="Heading514">
    <w:name w:val="Heading 514"/>
    <w:basedOn w:val="Normal34"/>
    <w:next w:val="Normal34"/>
    <w:uiPriority w:val="99"/>
    <w:rsid w:val="00AD75B4"/>
    <w:pPr>
      <w:keepNext/>
      <w:jc w:val="center"/>
    </w:pPr>
    <w:rPr>
      <w:b/>
      <w:color w:val="000000"/>
      <w:sz w:val="22"/>
      <w:lang w:val="uk-UA"/>
    </w:rPr>
  </w:style>
  <w:style w:type="paragraph" w:customStyle="1" w:styleId="BodyText2114">
    <w:name w:val="Body Text 2114"/>
    <w:basedOn w:val="Normal34"/>
    <w:uiPriority w:val="99"/>
    <w:rsid w:val="00AD75B4"/>
    <w:pPr>
      <w:ind w:firstLine="709"/>
      <w:jc w:val="both"/>
    </w:pPr>
    <w:rPr>
      <w:sz w:val="26"/>
      <w:lang w:val="uk-UA"/>
    </w:rPr>
  </w:style>
  <w:style w:type="paragraph" w:customStyle="1" w:styleId="Heading414">
    <w:name w:val="Heading 414"/>
    <w:basedOn w:val="Normal34"/>
    <w:next w:val="Normal34"/>
    <w:uiPriority w:val="99"/>
    <w:rsid w:val="00AD75B4"/>
    <w:pPr>
      <w:keepNext/>
      <w:jc w:val="right"/>
    </w:pPr>
    <w:rPr>
      <w:b/>
      <w:color w:val="000000"/>
      <w:sz w:val="22"/>
      <w:lang w:val="uk-UA"/>
    </w:rPr>
  </w:style>
  <w:style w:type="paragraph" w:customStyle="1" w:styleId="Heading314">
    <w:name w:val="Heading 314"/>
    <w:basedOn w:val="Normal34"/>
    <w:next w:val="Normal34"/>
    <w:uiPriority w:val="99"/>
    <w:rsid w:val="00AD75B4"/>
    <w:pPr>
      <w:keepNext/>
      <w:jc w:val="center"/>
    </w:pPr>
    <w:rPr>
      <w:b/>
      <w:sz w:val="24"/>
      <w:u w:val="single"/>
      <w:lang w:val="uk-UA"/>
    </w:rPr>
  </w:style>
  <w:style w:type="paragraph" w:customStyle="1" w:styleId="Heading124">
    <w:name w:val="Heading 124"/>
    <w:basedOn w:val="Normal34"/>
    <w:next w:val="Normal34"/>
    <w:uiPriority w:val="99"/>
    <w:rsid w:val="00AD75B4"/>
    <w:pPr>
      <w:keepNext/>
    </w:pPr>
    <w:rPr>
      <w:b/>
      <w:color w:val="000000"/>
      <w:sz w:val="23"/>
      <w:lang w:val="uk-UA"/>
    </w:rPr>
  </w:style>
  <w:style w:type="paragraph" w:customStyle="1" w:styleId="ListParagraph13">
    <w:name w:val="List Paragraph13"/>
    <w:basedOn w:val="a"/>
    <w:uiPriority w:val="99"/>
    <w:rsid w:val="00AD75B4"/>
    <w:pPr>
      <w:spacing w:after="160" w:line="254" w:lineRule="auto"/>
      <w:ind w:left="720"/>
    </w:pPr>
    <w:rPr>
      <w:rFonts w:ascii="Calibri" w:hAnsi="Calibri"/>
      <w:sz w:val="22"/>
      <w:szCs w:val="22"/>
      <w:lang w:val="uk-UA" w:eastAsia="en-US"/>
    </w:rPr>
  </w:style>
  <w:style w:type="paragraph" w:customStyle="1" w:styleId="NoSpacing13">
    <w:name w:val="No Spacing13"/>
    <w:basedOn w:val="a"/>
    <w:uiPriority w:val="99"/>
    <w:rsid w:val="00AD75B4"/>
    <w:rPr>
      <w:rFonts w:ascii="Calibri" w:eastAsia="Calibri" w:hAnsi="Calibri"/>
      <w:sz w:val="24"/>
      <w:szCs w:val="32"/>
      <w:lang w:val="uk-UA" w:eastAsia="en-US"/>
    </w:rPr>
  </w:style>
  <w:style w:type="paragraph" w:customStyle="1" w:styleId="Quote13">
    <w:name w:val="Quote13"/>
    <w:basedOn w:val="a"/>
    <w:next w:val="a"/>
    <w:uiPriority w:val="99"/>
    <w:rsid w:val="00AD75B4"/>
    <w:rPr>
      <w:rFonts w:eastAsia="Calibri"/>
      <w:i/>
      <w:sz w:val="24"/>
      <w:lang w:val="uk-UA"/>
    </w:rPr>
  </w:style>
  <w:style w:type="paragraph" w:customStyle="1" w:styleId="IntenseQuote13">
    <w:name w:val="Intense Quote13"/>
    <w:basedOn w:val="a"/>
    <w:next w:val="a"/>
    <w:uiPriority w:val="99"/>
    <w:rsid w:val="00AD75B4"/>
    <w:pPr>
      <w:ind w:left="720" w:right="720"/>
    </w:pPr>
    <w:rPr>
      <w:rFonts w:eastAsia="Calibri"/>
      <w:b/>
      <w:i/>
      <w:sz w:val="24"/>
      <w:lang w:val="uk-UA"/>
    </w:rPr>
  </w:style>
  <w:style w:type="paragraph" w:customStyle="1" w:styleId="TOCHeading13">
    <w:name w:val="TOC Heading13"/>
    <w:basedOn w:val="1"/>
    <w:next w:val="a"/>
    <w:uiPriority w:val="99"/>
    <w:rsid w:val="00AD75B4"/>
    <w:pPr>
      <w:outlineLvl w:val="9"/>
    </w:pPr>
    <w:rPr>
      <w:rFonts w:ascii="Calibri Light" w:eastAsia="Calibri" w:hAnsi="Calibri Light" w:cs="Times New Roman"/>
      <w:lang w:val="uk-UA" w:eastAsia="en-US"/>
    </w:rPr>
  </w:style>
  <w:style w:type="character" w:customStyle="1" w:styleId="SubtleEmphasis13">
    <w:name w:val="Subtle Emphasis13"/>
    <w:uiPriority w:val="99"/>
    <w:rsid w:val="00AD75B4"/>
    <w:rPr>
      <w:i/>
      <w:iCs w:val="0"/>
      <w:color w:val="5A5A5A"/>
    </w:rPr>
  </w:style>
  <w:style w:type="character" w:customStyle="1" w:styleId="IntenseEmphasis13">
    <w:name w:val="Intense Emphasis13"/>
    <w:uiPriority w:val="99"/>
    <w:rsid w:val="00AD75B4"/>
    <w:rPr>
      <w:b/>
      <w:bCs w:val="0"/>
      <w:i/>
      <w:iCs w:val="0"/>
      <w:sz w:val="24"/>
      <w:u w:val="single"/>
    </w:rPr>
  </w:style>
  <w:style w:type="character" w:customStyle="1" w:styleId="SubtleReference13">
    <w:name w:val="Subtle Reference13"/>
    <w:uiPriority w:val="99"/>
    <w:rsid w:val="00AD75B4"/>
    <w:rPr>
      <w:sz w:val="24"/>
      <w:u w:val="single"/>
    </w:rPr>
  </w:style>
  <w:style w:type="character" w:customStyle="1" w:styleId="IntenseReference13">
    <w:name w:val="Intense Reference13"/>
    <w:uiPriority w:val="99"/>
    <w:rsid w:val="00AD75B4"/>
    <w:rPr>
      <w:b/>
      <w:bCs w:val="0"/>
      <w:sz w:val="24"/>
      <w:u w:val="single"/>
    </w:rPr>
  </w:style>
  <w:style w:type="character" w:customStyle="1" w:styleId="BookTitle13">
    <w:name w:val="Book Title13"/>
    <w:uiPriority w:val="99"/>
    <w:rsid w:val="00AD75B4"/>
    <w:rPr>
      <w:rFonts w:ascii="Calibri Light" w:hAnsi="Calibri Light" w:hint="default"/>
      <w:b/>
      <w:bCs w:val="0"/>
      <w:i/>
      <w:iCs w:val="0"/>
      <w:sz w:val="24"/>
    </w:rPr>
  </w:style>
  <w:style w:type="character" w:customStyle="1" w:styleId="21">
    <w:name w:val="Нижний колонтитул Знак2"/>
    <w:basedOn w:val="a0"/>
    <w:link w:val="a8"/>
    <w:locked/>
    <w:rsid w:val="00D672CE"/>
  </w:style>
  <w:style w:type="character" w:customStyle="1" w:styleId="QuoteChar4">
    <w:name w:val="Quote Char4"/>
    <w:uiPriority w:val="99"/>
    <w:locked/>
    <w:rsid w:val="00D672CE"/>
    <w:rPr>
      <w:rFonts w:ascii="Calibri" w:hAnsi="Calibri" w:cs="Times New Roman"/>
      <w:i/>
      <w:sz w:val="24"/>
      <w:szCs w:val="24"/>
      <w:lang w:val="uk-UA"/>
    </w:rPr>
  </w:style>
  <w:style w:type="character" w:customStyle="1" w:styleId="IntenseQuoteChar4">
    <w:name w:val="Intense Quote Char4"/>
    <w:uiPriority w:val="99"/>
    <w:locked/>
    <w:rsid w:val="00D672CE"/>
    <w:rPr>
      <w:rFonts w:ascii="Calibri" w:hAnsi="Calibri" w:cs="Times New Roman"/>
      <w:b/>
      <w:i/>
      <w:sz w:val="24"/>
      <w:lang w:val="uk-UA"/>
    </w:rPr>
  </w:style>
  <w:style w:type="paragraph" w:customStyle="1" w:styleId="139">
    <w:name w:val="Знак Знак Знак Знак Знак Знак Знак Знак Знак Знак Знак Знак Знак Знак Знак Знак Знак Знак Знак Знак Знак13"/>
    <w:basedOn w:val="a"/>
    <w:uiPriority w:val="99"/>
    <w:rsid w:val="00D672CE"/>
    <w:rPr>
      <w:rFonts w:ascii="Verdana" w:eastAsia="Calibri" w:hAnsi="Verdana"/>
      <w:lang w:val="en-US"/>
    </w:rPr>
  </w:style>
  <w:style w:type="paragraph" w:customStyle="1" w:styleId="12f5">
    <w:name w:val="Знак Знак Знак Знак Знак Знак Знак Знак Знак Знак Знак Знак Знак Знак Знак12"/>
    <w:basedOn w:val="a"/>
    <w:uiPriority w:val="99"/>
    <w:rsid w:val="00D672CE"/>
    <w:rPr>
      <w:rFonts w:ascii="Verdana" w:eastAsia="Calibri" w:hAnsi="Verdana"/>
      <w:lang w:val="en-US"/>
    </w:rPr>
  </w:style>
  <w:style w:type="paragraph" w:customStyle="1" w:styleId="166">
    <w:name w:val="Знак Знак Знак Знак Знак Знак Знак Знак Знак16"/>
    <w:basedOn w:val="a"/>
    <w:uiPriority w:val="99"/>
    <w:rsid w:val="00D672CE"/>
    <w:rPr>
      <w:rFonts w:ascii="Verdana" w:eastAsia="Calibri" w:hAnsi="Verdana"/>
      <w:lang w:val="en-US"/>
    </w:rPr>
  </w:style>
  <w:style w:type="character" w:customStyle="1" w:styleId="690">
    <w:name w:val="Знак Знак69"/>
    <w:uiPriority w:val="99"/>
    <w:rsid w:val="00D672CE"/>
    <w:rPr>
      <w:rFonts w:ascii="Arial" w:hAnsi="Arial"/>
      <w:b/>
      <w:kern w:val="32"/>
      <w:sz w:val="32"/>
      <w:lang w:val="ru-RU" w:eastAsia="ru-RU"/>
    </w:rPr>
  </w:style>
  <w:style w:type="character" w:customStyle="1" w:styleId="191">
    <w:name w:val="Знак Знак19"/>
    <w:rsid w:val="00D672CE"/>
    <w:rPr>
      <w:lang w:val="ru-RU" w:eastAsia="ru-RU"/>
    </w:rPr>
  </w:style>
  <w:style w:type="character" w:customStyle="1" w:styleId="380">
    <w:name w:val="Знак Знак38"/>
    <w:uiPriority w:val="99"/>
    <w:rsid w:val="00D672CE"/>
    <w:rPr>
      <w:lang w:val="ru-RU" w:eastAsia="ru-RU"/>
    </w:rPr>
  </w:style>
  <w:style w:type="character" w:customStyle="1" w:styleId="580">
    <w:name w:val="Знак Знак58"/>
    <w:uiPriority w:val="99"/>
    <w:rsid w:val="00D672CE"/>
    <w:rPr>
      <w:sz w:val="24"/>
      <w:lang w:eastAsia="ru-RU"/>
    </w:rPr>
  </w:style>
  <w:style w:type="paragraph" w:customStyle="1" w:styleId="11ffb">
    <w:name w:val="Знак Знак Знак Знак Знак Знак Знак Знак Знак Знак Знак Знак Знак Знак Знак Знак Знак Знак11"/>
    <w:basedOn w:val="a"/>
    <w:uiPriority w:val="99"/>
    <w:rsid w:val="00D672CE"/>
    <w:rPr>
      <w:rFonts w:ascii="Verdana" w:eastAsia="Calibri" w:hAnsi="Verdana" w:cs="Verdana"/>
      <w:lang w:val="en-US" w:eastAsia="en-US"/>
    </w:rPr>
  </w:style>
  <w:style w:type="paragraph" w:customStyle="1" w:styleId="9a">
    <w:name w:val="Знак Знак Знак Знак Знак Знак Знак Знак Знак Знак Знак Знак Знак Знак Знак Знак Знак Знак Знак Знак Знак Знак Знак9"/>
    <w:basedOn w:val="a"/>
    <w:uiPriority w:val="99"/>
    <w:rsid w:val="00D672CE"/>
    <w:rPr>
      <w:rFonts w:ascii="Verdana" w:eastAsia="Calibri" w:hAnsi="Verdana" w:cs="Verdana"/>
      <w:lang w:val="en-US" w:eastAsia="en-US"/>
    </w:rPr>
  </w:style>
  <w:style w:type="paragraph" w:customStyle="1" w:styleId="9b">
    <w:name w:val="Знак Знак Знак Знак Знак Знак Знак9"/>
    <w:basedOn w:val="a"/>
    <w:uiPriority w:val="99"/>
    <w:rsid w:val="00D672CE"/>
    <w:rPr>
      <w:rFonts w:ascii="Verdana" w:eastAsia="Calibri" w:hAnsi="Verdana" w:cs="Verdana"/>
      <w:lang w:val="en-US" w:eastAsia="en-US"/>
    </w:rPr>
  </w:style>
  <w:style w:type="paragraph" w:customStyle="1" w:styleId="182">
    <w:name w:val="Знак Знак Знак Знак Знак Знак1 Знак Знак Знак8"/>
    <w:basedOn w:val="a"/>
    <w:uiPriority w:val="99"/>
    <w:rsid w:val="00D672CE"/>
    <w:rPr>
      <w:rFonts w:ascii="Verdana" w:eastAsia="Calibri" w:hAnsi="Verdana" w:cs="Verdana"/>
      <w:lang w:val="en-US" w:eastAsia="en-US"/>
    </w:rPr>
  </w:style>
  <w:style w:type="paragraph" w:customStyle="1" w:styleId="Title15">
    <w:name w:val="Title15"/>
    <w:basedOn w:val="a"/>
    <w:uiPriority w:val="99"/>
    <w:rsid w:val="00D672CE"/>
    <w:pPr>
      <w:jc w:val="center"/>
    </w:pPr>
    <w:rPr>
      <w:b/>
      <w:sz w:val="28"/>
      <w:u w:val="single"/>
      <w:lang w:val="uk-UA"/>
    </w:rPr>
  </w:style>
  <w:style w:type="paragraph" w:customStyle="1" w:styleId="Heading715">
    <w:name w:val="Heading 715"/>
    <w:basedOn w:val="a"/>
    <w:next w:val="a"/>
    <w:uiPriority w:val="99"/>
    <w:rsid w:val="00D672CE"/>
    <w:pPr>
      <w:keepNext/>
    </w:pPr>
    <w:rPr>
      <w:b/>
      <w:sz w:val="24"/>
      <w:lang w:val="uk-UA"/>
    </w:rPr>
  </w:style>
  <w:style w:type="paragraph" w:customStyle="1" w:styleId="271">
    <w:name w:val="Знак Знак2 Знак Знак7"/>
    <w:basedOn w:val="a"/>
    <w:uiPriority w:val="99"/>
    <w:rsid w:val="00D672CE"/>
    <w:rPr>
      <w:rFonts w:ascii="Verdana" w:eastAsia="Calibri" w:hAnsi="Verdana"/>
      <w:lang w:val="en-US"/>
    </w:rPr>
  </w:style>
  <w:style w:type="paragraph" w:customStyle="1" w:styleId="173">
    <w:name w:val="Знак Знак Знак Знак Знак Знак1 Знак Знак Знак Знак7"/>
    <w:basedOn w:val="a"/>
    <w:uiPriority w:val="99"/>
    <w:rsid w:val="00D672CE"/>
    <w:rPr>
      <w:rFonts w:ascii="Verdana" w:eastAsia="Calibri" w:hAnsi="Verdana" w:cs="Verdana"/>
      <w:lang w:val="en-US" w:eastAsia="en-US"/>
    </w:rPr>
  </w:style>
  <w:style w:type="paragraph" w:customStyle="1" w:styleId="Normal35">
    <w:name w:val="Normal35"/>
    <w:uiPriority w:val="99"/>
    <w:rsid w:val="00D672CE"/>
  </w:style>
  <w:style w:type="paragraph" w:customStyle="1" w:styleId="Heading615">
    <w:name w:val="Heading 615"/>
    <w:basedOn w:val="Normal35"/>
    <w:next w:val="Normal35"/>
    <w:uiPriority w:val="99"/>
    <w:rsid w:val="00D672CE"/>
    <w:pPr>
      <w:keepNext/>
      <w:jc w:val="both"/>
    </w:pPr>
    <w:rPr>
      <w:b/>
      <w:sz w:val="24"/>
      <w:lang w:val="uk-UA"/>
    </w:rPr>
  </w:style>
  <w:style w:type="paragraph" w:customStyle="1" w:styleId="Heading515">
    <w:name w:val="Heading 515"/>
    <w:basedOn w:val="Normal35"/>
    <w:next w:val="Normal35"/>
    <w:uiPriority w:val="99"/>
    <w:rsid w:val="00D672CE"/>
    <w:pPr>
      <w:keepNext/>
      <w:jc w:val="center"/>
    </w:pPr>
    <w:rPr>
      <w:b/>
      <w:color w:val="000000"/>
      <w:sz w:val="22"/>
      <w:lang w:val="uk-UA"/>
    </w:rPr>
  </w:style>
  <w:style w:type="paragraph" w:customStyle="1" w:styleId="BodyText2115">
    <w:name w:val="Body Text 2115"/>
    <w:basedOn w:val="Normal35"/>
    <w:uiPriority w:val="99"/>
    <w:rsid w:val="00D672CE"/>
    <w:pPr>
      <w:ind w:firstLine="709"/>
      <w:jc w:val="both"/>
    </w:pPr>
    <w:rPr>
      <w:sz w:val="26"/>
      <w:lang w:val="uk-UA"/>
    </w:rPr>
  </w:style>
  <w:style w:type="paragraph" w:customStyle="1" w:styleId="Heading415">
    <w:name w:val="Heading 415"/>
    <w:basedOn w:val="Normal35"/>
    <w:next w:val="Normal35"/>
    <w:uiPriority w:val="99"/>
    <w:rsid w:val="00D672CE"/>
    <w:pPr>
      <w:keepNext/>
      <w:jc w:val="right"/>
    </w:pPr>
    <w:rPr>
      <w:b/>
      <w:color w:val="000000"/>
      <w:sz w:val="22"/>
      <w:lang w:val="uk-UA"/>
    </w:rPr>
  </w:style>
  <w:style w:type="paragraph" w:customStyle="1" w:styleId="Heading315">
    <w:name w:val="Heading 315"/>
    <w:basedOn w:val="Normal35"/>
    <w:next w:val="Normal35"/>
    <w:uiPriority w:val="99"/>
    <w:rsid w:val="00D672CE"/>
    <w:pPr>
      <w:keepNext/>
      <w:jc w:val="center"/>
    </w:pPr>
    <w:rPr>
      <w:b/>
      <w:sz w:val="24"/>
      <w:u w:val="single"/>
      <w:lang w:val="uk-UA"/>
    </w:rPr>
  </w:style>
  <w:style w:type="paragraph" w:customStyle="1" w:styleId="Heading125">
    <w:name w:val="Heading 125"/>
    <w:basedOn w:val="Normal35"/>
    <w:next w:val="Normal35"/>
    <w:uiPriority w:val="99"/>
    <w:rsid w:val="00D672CE"/>
    <w:pPr>
      <w:keepNext/>
    </w:pPr>
    <w:rPr>
      <w:b/>
      <w:color w:val="000000"/>
      <w:sz w:val="23"/>
      <w:lang w:val="uk-UA"/>
    </w:rPr>
  </w:style>
  <w:style w:type="paragraph" w:customStyle="1" w:styleId="ListParagraph14">
    <w:name w:val="List Paragraph14"/>
    <w:basedOn w:val="a"/>
    <w:uiPriority w:val="99"/>
    <w:rsid w:val="00D672CE"/>
    <w:pPr>
      <w:spacing w:after="160" w:line="256" w:lineRule="auto"/>
      <w:ind w:left="720"/>
    </w:pPr>
    <w:rPr>
      <w:rFonts w:ascii="Calibri" w:hAnsi="Calibri"/>
      <w:sz w:val="22"/>
      <w:szCs w:val="22"/>
      <w:lang w:val="uk-UA" w:eastAsia="en-US"/>
    </w:rPr>
  </w:style>
  <w:style w:type="paragraph" w:customStyle="1" w:styleId="NoSpacing14">
    <w:name w:val="No Spacing14"/>
    <w:basedOn w:val="a"/>
    <w:uiPriority w:val="99"/>
    <w:rsid w:val="00D672CE"/>
    <w:rPr>
      <w:rFonts w:ascii="Calibri" w:eastAsia="Calibri" w:hAnsi="Calibri"/>
      <w:sz w:val="24"/>
      <w:szCs w:val="32"/>
      <w:lang w:val="uk-UA" w:eastAsia="en-US"/>
    </w:rPr>
  </w:style>
  <w:style w:type="paragraph" w:customStyle="1" w:styleId="Quote14">
    <w:name w:val="Quote14"/>
    <w:basedOn w:val="a"/>
    <w:next w:val="a"/>
    <w:uiPriority w:val="99"/>
    <w:rsid w:val="00D672CE"/>
    <w:rPr>
      <w:rFonts w:eastAsia="Calibri"/>
      <w:i/>
      <w:sz w:val="24"/>
      <w:lang w:val="uk-UA"/>
    </w:rPr>
  </w:style>
  <w:style w:type="paragraph" w:customStyle="1" w:styleId="IntenseQuote14">
    <w:name w:val="Intense Quote14"/>
    <w:basedOn w:val="a"/>
    <w:next w:val="a"/>
    <w:uiPriority w:val="99"/>
    <w:rsid w:val="00D672CE"/>
    <w:pPr>
      <w:ind w:left="720" w:right="720"/>
    </w:pPr>
    <w:rPr>
      <w:rFonts w:eastAsia="Calibri"/>
      <w:b/>
      <w:i/>
      <w:sz w:val="24"/>
      <w:lang w:val="uk-UA"/>
    </w:rPr>
  </w:style>
  <w:style w:type="paragraph" w:customStyle="1" w:styleId="TOCHeading14">
    <w:name w:val="TOC Heading14"/>
    <w:basedOn w:val="1"/>
    <w:next w:val="a"/>
    <w:uiPriority w:val="99"/>
    <w:rsid w:val="00D672CE"/>
    <w:pPr>
      <w:outlineLvl w:val="9"/>
    </w:pPr>
    <w:rPr>
      <w:rFonts w:ascii="Calibri Light" w:eastAsia="Calibri" w:hAnsi="Calibri Light" w:cs="Times New Roman"/>
      <w:lang w:val="uk-UA" w:eastAsia="en-US"/>
    </w:rPr>
  </w:style>
  <w:style w:type="character" w:customStyle="1" w:styleId="SubtleEmphasis14">
    <w:name w:val="Subtle Emphasis14"/>
    <w:uiPriority w:val="99"/>
    <w:rsid w:val="00D672CE"/>
    <w:rPr>
      <w:i/>
      <w:color w:val="5A5A5A"/>
    </w:rPr>
  </w:style>
  <w:style w:type="character" w:customStyle="1" w:styleId="IntenseEmphasis14">
    <w:name w:val="Intense Emphasis14"/>
    <w:uiPriority w:val="99"/>
    <w:rsid w:val="00D672CE"/>
    <w:rPr>
      <w:b/>
      <w:i/>
      <w:sz w:val="24"/>
      <w:u w:val="single"/>
    </w:rPr>
  </w:style>
  <w:style w:type="character" w:customStyle="1" w:styleId="SubtleReference14">
    <w:name w:val="Subtle Reference14"/>
    <w:uiPriority w:val="99"/>
    <w:rsid w:val="00D672CE"/>
    <w:rPr>
      <w:sz w:val="24"/>
      <w:u w:val="single"/>
    </w:rPr>
  </w:style>
  <w:style w:type="character" w:customStyle="1" w:styleId="IntenseReference14">
    <w:name w:val="Intense Reference14"/>
    <w:uiPriority w:val="99"/>
    <w:rsid w:val="00D672CE"/>
    <w:rPr>
      <w:b/>
      <w:sz w:val="24"/>
      <w:u w:val="single"/>
    </w:rPr>
  </w:style>
  <w:style w:type="character" w:customStyle="1" w:styleId="BookTitle14">
    <w:name w:val="Book Title14"/>
    <w:uiPriority w:val="99"/>
    <w:rsid w:val="00D672CE"/>
    <w:rPr>
      <w:rFonts w:ascii="Calibri Light" w:hAnsi="Calibri Light"/>
      <w:b/>
      <w:i/>
      <w:sz w:val="24"/>
    </w:rPr>
  </w:style>
  <w:style w:type="paragraph" w:customStyle="1" w:styleId="6f0">
    <w:name w:val="Текст для писем6"/>
    <w:basedOn w:val="a"/>
    <w:uiPriority w:val="99"/>
    <w:rsid w:val="00D672CE"/>
    <w:pPr>
      <w:widowControl w:val="0"/>
      <w:tabs>
        <w:tab w:val="left" w:pos="567"/>
      </w:tabs>
      <w:overflowPunct w:val="0"/>
      <w:autoSpaceDE w:val="0"/>
      <w:autoSpaceDN w:val="0"/>
      <w:adjustRightInd w:val="0"/>
      <w:textAlignment w:val="baseline"/>
    </w:pPr>
    <w:rPr>
      <w:sz w:val="24"/>
      <w:szCs w:val="24"/>
    </w:rPr>
  </w:style>
  <w:style w:type="paragraph" w:customStyle="1" w:styleId="8c">
    <w:name w:val="Стиль8"/>
    <w:uiPriority w:val="99"/>
    <w:rsid w:val="00D672CE"/>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60">
    <w:name w:val="заголовок 76"/>
    <w:basedOn w:val="a"/>
    <w:next w:val="a"/>
    <w:uiPriority w:val="99"/>
    <w:rsid w:val="00D672CE"/>
    <w:pPr>
      <w:keepNext/>
      <w:spacing w:line="300" w:lineRule="exact"/>
      <w:jc w:val="center"/>
    </w:pPr>
    <w:rPr>
      <w:b/>
      <w:bCs/>
      <w:sz w:val="28"/>
      <w:szCs w:val="28"/>
      <w:lang w:val="uk-UA"/>
    </w:rPr>
  </w:style>
  <w:style w:type="paragraph" w:customStyle="1" w:styleId="6f1">
    <w:name w:val="Таблица6"/>
    <w:basedOn w:val="a"/>
    <w:uiPriority w:val="99"/>
    <w:rsid w:val="00D672CE"/>
    <w:rPr>
      <w:rFonts w:ascii="Antiqua" w:hAnsi="Antiqua" w:cs="Tahoma"/>
      <w:sz w:val="24"/>
      <w:szCs w:val="24"/>
      <w:lang w:val="uk-UA"/>
    </w:rPr>
  </w:style>
  <w:style w:type="paragraph" w:customStyle="1" w:styleId="6f2">
    <w:name w:val="Нормальный6"/>
    <w:uiPriority w:val="99"/>
    <w:rsid w:val="00D672CE"/>
  </w:style>
  <w:style w:type="paragraph" w:customStyle="1" w:styleId="167">
    <w:name w:val="Таблица_16"/>
    <w:basedOn w:val="a"/>
    <w:uiPriority w:val="99"/>
    <w:rsid w:val="00D672CE"/>
    <w:pPr>
      <w:spacing w:before="20" w:after="20" w:line="200" w:lineRule="exact"/>
      <w:jc w:val="center"/>
    </w:pPr>
    <w:rPr>
      <w:sz w:val="18"/>
      <w:lang w:val="uk-UA"/>
    </w:rPr>
  </w:style>
  <w:style w:type="paragraph" w:customStyle="1" w:styleId="5f7">
    <w:name w:val="бычный5"/>
    <w:uiPriority w:val="99"/>
    <w:rsid w:val="00D672CE"/>
    <w:pPr>
      <w:widowControl w:val="0"/>
      <w:overflowPunct w:val="0"/>
      <w:autoSpaceDE w:val="0"/>
      <w:autoSpaceDN w:val="0"/>
      <w:adjustRightInd w:val="0"/>
      <w:textAlignment w:val="baseline"/>
    </w:pPr>
  </w:style>
  <w:style w:type="paragraph" w:customStyle="1" w:styleId="7f">
    <w:name w:val="Текст для писем7"/>
    <w:basedOn w:val="a"/>
    <w:uiPriority w:val="99"/>
    <w:rsid w:val="00983FFA"/>
    <w:pPr>
      <w:widowControl w:val="0"/>
      <w:tabs>
        <w:tab w:val="left" w:pos="567"/>
      </w:tabs>
      <w:overflowPunct w:val="0"/>
      <w:autoSpaceDE w:val="0"/>
      <w:autoSpaceDN w:val="0"/>
      <w:adjustRightInd w:val="0"/>
    </w:pPr>
    <w:rPr>
      <w:sz w:val="24"/>
      <w:szCs w:val="24"/>
    </w:rPr>
  </w:style>
  <w:style w:type="paragraph" w:customStyle="1" w:styleId="9c">
    <w:name w:val="Стиль9"/>
    <w:uiPriority w:val="99"/>
    <w:rsid w:val="00983FFA"/>
    <w:pPr>
      <w:widowControl w:val="0"/>
      <w:overflowPunct w:val="0"/>
      <w:autoSpaceDE w:val="0"/>
      <w:autoSpaceDN w:val="0"/>
      <w:adjustRightInd w:val="0"/>
    </w:pPr>
    <w:rPr>
      <w:spacing w:val="-1"/>
      <w:kern w:val="3276"/>
      <w:position w:val="-1"/>
      <w:sz w:val="24"/>
      <w:szCs w:val="24"/>
      <w:lang w:val="en-US"/>
    </w:rPr>
  </w:style>
  <w:style w:type="paragraph" w:customStyle="1" w:styleId="770">
    <w:name w:val="заголовок 77"/>
    <w:basedOn w:val="a"/>
    <w:next w:val="a"/>
    <w:uiPriority w:val="99"/>
    <w:rsid w:val="00983FFA"/>
    <w:pPr>
      <w:keepNext/>
      <w:spacing w:line="300" w:lineRule="exact"/>
      <w:jc w:val="center"/>
    </w:pPr>
    <w:rPr>
      <w:b/>
      <w:bCs/>
      <w:sz w:val="28"/>
      <w:szCs w:val="28"/>
      <w:lang w:val="uk-UA"/>
    </w:rPr>
  </w:style>
  <w:style w:type="paragraph" w:customStyle="1" w:styleId="7f0">
    <w:name w:val="Таблица7"/>
    <w:basedOn w:val="a"/>
    <w:uiPriority w:val="99"/>
    <w:rsid w:val="00983FFA"/>
    <w:rPr>
      <w:rFonts w:ascii="Antiqua" w:hAnsi="Antiqua" w:cs="Tahoma"/>
      <w:sz w:val="24"/>
      <w:szCs w:val="24"/>
      <w:lang w:val="uk-UA"/>
    </w:rPr>
  </w:style>
  <w:style w:type="paragraph" w:customStyle="1" w:styleId="7f1">
    <w:name w:val="Нормальный7"/>
    <w:uiPriority w:val="99"/>
    <w:rsid w:val="00983FFA"/>
  </w:style>
  <w:style w:type="paragraph" w:customStyle="1" w:styleId="174">
    <w:name w:val="Таблица_17"/>
    <w:basedOn w:val="a"/>
    <w:uiPriority w:val="99"/>
    <w:rsid w:val="00983FFA"/>
    <w:pPr>
      <w:spacing w:before="20" w:after="20" w:line="200" w:lineRule="exact"/>
      <w:jc w:val="center"/>
    </w:pPr>
    <w:rPr>
      <w:sz w:val="18"/>
      <w:lang w:val="uk-UA"/>
    </w:rPr>
  </w:style>
  <w:style w:type="paragraph" w:customStyle="1" w:styleId="147">
    <w:name w:val="Знак Знак Знак Знак Знак Знак Знак Знак Знак Знак Знак Знак Знак Знак Знак Знак Знак Знак Знак Знак Знак14"/>
    <w:basedOn w:val="a"/>
    <w:uiPriority w:val="99"/>
    <w:rsid w:val="00983FFA"/>
    <w:rPr>
      <w:rFonts w:ascii="Verdana" w:hAnsi="Verdana"/>
      <w:lang w:val="en-US"/>
    </w:rPr>
  </w:style>
  <w:style w:type="paragraph" w:customStyle="1" w:styleId="13a">
    <w:name w:val="Знак Знак Знак Знак Знак Знак Знак Знак Знак Знак Знак Знак Знак Знак Знак13"/>
    <w:basedOn w:val="a"/>
    <w:uiPriority w:val="99"/>
    <w:rsid w:val="00983FFA"/>
    <w:rPr>
      <w:rFonts w:ascii="Verdana" w:hAnsi="Verdana"/>
      <w:lang w:val="en-US"/>
    </w:rPr>
  </w:style>
  <w:style w:type="paragraph" w:customStyle="1" w:styleId="175">
    <w:name w:val="Знак Знак Знак Знак Знак Знак Знак Знак Знак17"/>
    <w:basedOn w:val="a"/>
    <w:uiPriority w:val="99"/>
    <w:rsid w:val="00983FFA"/>
    <w:rPr>
      <w:rFonts w:ascii="Verdana" w:hAnsi="Verdana"/>
      <w:lang w:val="en-US"/>
    </w:rPr>
  </w:style>
  <w:style w:type="paragraph" w:customStyle="1" w:styleId="12f6">
    <w:name w:val="Знак Знак Знак Знак Знак Знак Знак Знак Знак Знак Знак Знак Знак Знак Знак Знак Знак Знак12"/>
    <w:basedOn w:val="a"/>
    <w:uiPriority w:val="99"/>
    <w:rsid w:val="00983FFA"/>
    <w:rPr>
      <w:rFonts w:ascii="Verdana" w:hAnsi="Verdana" w:cs="Verdana"/>
      <w:lang w:val="en-US" w:eastAsia="en-US"/>
    </w:rPr>
  </w:style>
  <w:style w:type="paragraph" w:customStyle="1" w:styleId="105">
    <w:name w:val="Знак Знак Знак Знак Знак Знак Знак Знак Знак Знак Знак Знак Знак Знак Знак Знак Знак Знак Знак Знак Знак Знак Знак10"/>
    <w:basedOn w:val="a"/>
    <w:uiPriority w:val="99"/>
    <w:rsid w:val="00983FFA"/>
    <w:rPr>
      <w:rFonts w:ascii="Verdana" w:hAnsi="Verdana" w:cs="Verdana"/>
      <w:lang w:val="en-US" w:eastAsia="en-US"/>
    </w:rPr>
  </w:style>
  <w:style w:type="paragraph" w:customStyle="1" w:styleId="106">
    <w:name w:val="Знак Знак Знак Знак Знак Знак Знак10"/>
    <w:basedOn w:val="a"/>
    <w:uiPriority w:val="99"/>
    <w:rsid w:val="00983FFA"/>
    <w:rPr>
      <w:rFonts w:ascii="Verdana" w:hAnsi="Verdana" w:cs="Verdana"/>
      <w:lang w:val="en-US" w:eastAsia="en-US"/>
    </w:rPr>
  </w:style>
  <w:style w:type="paragraph" w:customStyle="1" w:styleId="192">
    <w:name w:val="Знак Знак Знак Знак Знак Знак1 Знак Знак Знак9"/>
    <w:basedOn w:val="a"/>
    <w:uiPriority w:val="99"/>
    <w:rsid w:val="00983FFA"/>
    <w:rPr>
      <w:rFonts w:ascii="Verdana" w:hAnsi="Verdana" w:cs="Verdana"/>
      <w:lang w:val="en-US" w:eastAsia="en-US"/>
    </w:rPr>
  </w:style>
  <w:style w:type="paragraph" w:customStyle="1" w:styleId="Title16">
    <w:name w:val="Title16"/>
    <w:basedOn w:val="a"/>
    <w:uiPriority w:val="99"/>
    <w:rsid w:val="00983FFA"/>
    <w:pPr>
      <w:jc w:val="center"/>
    </w:pPr>
    <w:rPr>
      <w:rFonts w:eastAsia="Calibri"/>
      <w:b/>
      <w:sz w:val="28"/>
      <w:u w:val="single"/>
      <w:lang w:val="uk-UA"/>
    </w:rPr>
  </w:style>
  <w:style w:type="paragraph" w:customStyle="1" w:styleId="Heading716">
    <w:name w:val="Heading 716"/>
    <w:basedOn w:val="a"/>
    <w:next w:val="a"/>
    <w:uiPriority w:val="99"/>
    <w:rsid w:val="00983FFA"/>
    <w:pPr>
      <w:keepNext/>
    </w:pPr>
    <w:rPr>
      <w:rFonts w:eastAsia="Calibri"/>
      <w:b/>
      <w:sz w:val="24"/>
      <w:lang w:val="uk-UA"/>
    </w:rPr>
  </w:style>
  <w:style w:type="paragraph" w:customStyle="1" w:styleId="281">
    <w:name w:val="Знак Знак2 Знак Знак8"/>
    <w:basedOn w:val="a"/>
    <w:uiPriority w:val="99"/>
    <w:rsid w:val="00983FFA"/>
    <w:rPr>
      <w:rFonts w:ascii="Verdana" w:hAnsi="Verdana"/>
      <w:lang w:val="en-US"/>
    </w:rPr>
  </w:style>
  <w:style w:type="paragraph" w:customStyle="1" w:styleId="183">
    <w:name w:val="Знак Знак Знак Знак Знак Знак1 Знак Знак Знак Знак8"/>
    <w:basedOn w:val="a"/>
    <w:uiPriority w:val="99"/>
    <w:rsid w:val="00983FFA"/>
    <w:rPr>
      <w:rFonts w:ascii="Verdana" w:hAnsi="Verdana" w:cs="Verdana"/>
      <w:lang w:val="en-US" w:eastAsia="en-US"/>
    </w:rPr>
  </w:style>
  <w:style w:type="paragraph" w:customStyle="1" w:styleId="Normal36">
    <w:name w:val="Normal36"/>
    <w:uiPriority w:val="99"/>
    <w:rsid w:val="00983FFA"/>
    <w:rPr>
      <w:rFonts w:eastAsia="Calibri"/>
    </w:rPr>
  </w:style>
  <w:style w:type="paragraph" w:customStyle="1" w:styleId="Heading616">
    <w:name w:val="Heading 616"/>
    <w:basedOn w:val="Normal36"/>
    <w:next w:val="Normal36"/>
    <w:uiPriority w:val="99"/>
    <w:rsid w:val="00983FFA"/>
    <w:pPr>
      <w:keepNext/>
      <w:jc w:val="both"/>
    </w:pPr>
    <w:rPr>
      <w:b/>
      <w:sz w:val="24"/>
      <w:lang w:val="uk-UA"/>
    </w:rPr>
  </w:style>
  <w:style w:type="paragraph" w:customStyle="1" w:styleId="Heading516">
    <w:name w:val="Heading 516"/>
    <w:basedOn w:val="Normal36"/>
    <w:next w:val="Normal36"/>
    <w:uiPriority w:val="99"/>
    <w:rsid w:val="00983FFA"/>
    <w:pPr>
      <w:keepNext/>
      <w:jc w:val="center"/>
    </w:pPr>
    <w:rPr>
      <w:b/>
      <w:color w:val="000000"/>
      <w:sz w:val="22"/>
      <w:lang w:val="uk-UA"/>
    </w:rPr>
  </w:style>
  <w:style w:type="paragraph" w:customStyle="1" w:styleId="BodyText2116">
    <w:name w:val="Body Text 2116"/>
    <w:basedOn w:val="Normal36"/>
    <w:uiPriority w:val="99"/>
    <w:rsid w:val="00983FFA"/>
    <w:pPr>
      <w:ind w:firstLine="709"/>
      <w:jc w:val="both"/>
    </w:pPr>
    <w:rPr>
      <w:sz w:val="26"/>
      <w:lang w:val="uk-UA"/>
    </w:rPr>
  </w:style>
  <w:style w:type="paragraph" w:customStyle="1" w:styleId="Heading416">
    <w:name w:val="Heading 416"/>
    <w:basedOn w:val="Normal36"/>
    <w:next w:val="Normal36"/>
    <w:uiPriority w:val="99"/>
    <w:rsid w:val="00983FFA"/>
    <w:pPr>
      <w:keepNext/>
      <w:jc w:val="right"/>
    </w:pPr>
    <w:rPr>
      <w:b/>
      <w:color w:val="000000"/>
      <w:sz w:val="22"/>
      <w:lang w:val="uk-UA"/>
    </w:rPr>
  </w:style>
  <w:style w:type="paragraph" w:customStyle="1" w:styleId="Heading316">
    <w:name w:val="Heading 316"/>
    <w:basedOn w:val="Normal36"/>
    <w:next w:val="Normal36"/>
    <w:uiPriority w:val="99"/>
    <w:rsid w:val="00983FFA"/>
    <w:pPr>
      <w:keepNext/>
      <w:jc w:val="center"/>
    </w:pPr>
    <w:rPr>
      <w:b/>
      <w:sz w:val="24"/>
      <w:u w:val="single"/>
      <w:lang w:val="uk-UA"/>
    </w:rPr>
  </w:style>
  <w:style w:type="paragraph" w:customStyle="1" w:styleId="Heading126">
    <w:name w:val="Heading 126"/>
    <w:basedOn w:val="Normal36"/>
    <w:next w:val="Normal36"/>
    <w:uiPriority w:val="99"/>
    <w:rsid w:val="00983FFA"/>
    <w:pPr>
      <w:keepNext/>
    </w:pPr>
    <w:rPr>
      <w:b/>
      <w:color w:val="000000"/>
      <w:sz w:val="23"/>
      <w:lang w:val="uk-UA"/>
    </w:rPr>
  </w:style>
  <w:style w:type="paragraph" w:customStyle="1" w:styleId="6f3">
    <w:name w:val="бычный6"/>
    <w:uiPriority w:val="99"/>
    <w:rsid w:val="00983FFA"/>
    <w:pPr>
      <w:widowControl w:val="0"/>
      <w:overflowPunct w:val="0"/>
      <w:autoSpaceDE w:val="0"/>
      <w:autoSpaceDN w:val="0"/>
      <w:adjustRightInd w:val="0"/>
    </w:pPr>
  </w:style>
  <w:style w:type="paragraph" w:customStyle="1" w:styleId="ListParagraph15">
    <w:name w:val="List Paragraph15"/>
    <w:basedOn w:val="a"/>
    <w:uiPriority w:val="99"/>
    <w:rsid w:val="00983FFA"/>
    <w:pPr>
      <w:spacing w:after="160" w:line="254" w:lineRule="auto"/>
      <w:ind w:left="720"/>
    </w:pPr>
    <w:rPr>
      <w:rFonts w:ascii="Calibri" w:eastAsia="Calibri" w:hAnsi="Calibri"/>
      <w:sz w:val="22"/>
      <w:szCs w:val="22"/>
      <w:lang w:val="uk-UA" w:eastAsia="en-US"/>
    </w:rPr>
  </w:style>
  <w:style w:type="paragraph" w:customStyle="1" w:styleId="NoSpacing15">
    <w:name w:val="No Spacing15"/>
    <w:basedOn w:val="a"/>
    <w:uiPriority w:val="99"/>
    <w:rsid w:val="00983FFA"/>
    <w:rPr>
      <w:rFonts w:ascii="Calibri" w:hAnsi="Calibri"/>
      <w:sz w:val="24"/>
      <w:szCs w:val="32"/>
      <w:lang w:val="uk-UA" w:eastAsia="en-US"/>
    </w:rPr>
  </w:style>
  <w:style w:type="paragraph" w:customStyle="1" w:styleId="Quote15">
    <w:name w:val="Quote15"/>
    <w:basedOn w:val="a"/>
    <w:next w:val="a"/>
    <w:uiPriority w:val="99"/>
    <w:rsid w:val="00983FFA"/>
    <w:rPr>
      <w:i/>
      <w:sz w:val="24"/>
      <w:lang w:val="uk-UA"/>
    </w:rPr>
  </w:style>
  <w:style w:type="paragraph" w:customStyle="1" w:styleId="IntenseQuote15">
    <w:name w:val="Intense Quote15"/>
    <w:basedOn w:val="a"/>
    <w:next w:val="a"/>
    <w:uiPriority w:val="99"/>
    <w:rsid w:val="00983FFA"/>
    <w:pPr>
      <w:ind w:left="720" w:right="720"/>
    </w:pPr>
    <w:rPr>
      <w:b/>
      <w:i/>
      <w:sz w:val="24"/>
      <w:lang w:val="uk-UA"/>
    </w:rPr>
  </w:style>
  <w:style w:type="paragraph" w:customStyle="1" w:styleId="TOCHeading15">
    <w:name w:val="TOC Heading15"/>
    <w:basedOn w:val="1"/>
    <w:next w:val="a"/>
    <w:uiPriority w:val="99"/>
    <w:rsid w:val="00983FFA"/>
    <w:pPr>
      <w:outlineLvl w:val="9"/>
    </w:pPr>
    <w:rPr>
      <w:rFonts w:ascii="Calibri Light" w:hAnsi="Calibri Light" w:cs="Times New Roman"/>
      <w:lang w:val="uk-UA" w:eastAsia="en-US"/>
    </w:rPr>
  </w:style>
  <w:style w:type="character" w:customStyle="1" w:styleId="6100">
    <w:name w:val="Знак Знак610"/>
    <w:uiPriority w:val="99"/>
    <w:rsid w:val="00983FFA"/>
    <w:rPr>
      <w:rFonts w:ascii="Arial" w:hAnsi="Arial" w:cs="Arial" w:hint="default"/>
      <w:b/>
      <w:bCs w:val="0"/>
      <w:kern w:val="32"/>
      <w:sz w:val="32"/>
      <w:lang w:val="ru-RU" w:eastAsia="ru-RU"/>
    </w:rPr>
  </w:style>
  <w:style w:type="character" w:customStyle="1" w:styleId="1101">
    <w:name w:val="Знак Знак110"/>
    <w:uiPriority w:val="99"/>
    <w:rsid w:val="00983FFA"/>
    <w:rPr>
      <w:lang w:val="ru-RU" w:eastAsia="ru-RU"/>
    </w:rPr>
  </w:style>
  <w:style w:type="character" w:customStyle="1" w:styleId="390">
    <w:name w:val="Знак Знак39"/>
    <w:uiPriority w:val="99"/>
    <w:rsid w:val="00983FFA"/>
    <w:rPr>
      <w:lang w:val="ru-RU" w:eastAsia="ru-RU"/>
    </w:rPr>
  </w:style>
  <w:style w:type="character" w:customStyle="1" w:styleId="590">
    <w:name w:val="Знак Знак59"/>
    <w:uiPriority w:val="99"/>
    <w:rsid w:val="00983FFA"/>
    <w:rPr>
      <w:sz w:val="24"/>
      <w:lang w:eastAsia="ru-RU"/>
    </w:rPr>
  </w:style>
  <w:style w:type="character" w:customStyle="1" w:styleId="SubtleEmphasis15">
    <w:name w:val="Subtle Emphasis15"/>
    <w:uiPriority w:val="99"/>
    <w:rsid w:val="00983FFA"/>
    <w:rPr>
      <w:i/>
      <w:iCs w:val="0"/>
      <w:color w:val="5A5A5A"/>
    </w:rPr>
  </w:style>
  <w:style w:type="character" w:customStyle="1" w:styleId="IntenseEmphasis15">
    <w:name w:val="Intense Emphasis15"/>
    <w:uiPriority w:val="99"/>
    <w:rsid w:val="00983FFA"/>
    <w:rPr>
      <w:b/>
      <w:bCs w:val="0"/>
      <w:i/>
      <w:iCs w:val="0"/>
      <w:sz w:val="24"/>
      <w:u w:val="single"/>
    </w:rPr>
  </w:style>
  <w:style w:type="character" w:customStyle="1" w:styleId="SubtleReference15">
    <w:name w:val="Subtle Reference15"/>
    <w:uiPriority w:val="99"/>
    <w:rsid w:val="00983FFA"/>
    <w:rPr>
      <w:sz w:val="24"/>
      <w:u w:val="single"/>
    </w:rPr>
  </w:style>
  <w:style w:type="character" w:customStyle="1" w:styleId="IntenseReference15">
    <w:name w:val="Intense Reference15"/>
    <w:uiPriority w:val="99"/>
    <w:rsid w:val="00983FFA"/>
    <w:rPr>
      <w:b/>
      <w:bCs w:val="0"/>
      <w:sz w:val="24"/>
      <w:u w:val="single"/>
    </w:rPr>
  </w:style>
  <w:style w:type="character" w:customStyle="1" w:styleId="BookTitle15">
    <w:name w:val="Book Title15"/>
    <w:uiPriority w:val="99"/>
    <w:rsid w:val="00983FFA"/>
    <w:rPr>
      <w:rFonts w:ascii="Calibri Light" w:hAnsi="Calibri Light" w:hint="default"/>
      <w:b/>
      <w:bCs w:val="0"/>
      <w:i/>
      <w:iCs w:val="0"/>
      <w:sz w:val="24"/>
    </w:rPr>
  </w:style>
  <w:style w:type="paragraph" w:styleId="afffffff6">
    <w:name w:val="Revision"/>
    <w:hidden/>
    <w:uiPriority w:val="99"/>
    <w:semiHidden/>
    <w:rsid w:val="0022436C"/>
    <w:rPr>
      <w:rFonts w:eastAsia="Calibri"/>
    </w:rPr>
  </w:style>
  <w:style w:type="paragraph" w:styleId="afffffff7">
    <w:name w:val="Normal (Web)"/>
    <w:basedOn w:val="a"/>
    <w:rsid w:val="00046AE3"/>
    <w:pPr>
      <w:spacing w:before="100" w:beforeAutospacing="1" w:after="100" w:afterAutospacing="1"/>
    </w:pPr>
    <w:rPr>
      <w:sz w:val="24"/>
      <w:szCs w:val="24"/>
    </w:rPr>
  </w:style>
  <w:style w:type="paragraph" w:styleId="affffc">
    <w:name w:val="annotation subject"/>
    <w:basedOn w:val="affff8"/>
    <w:next w:val="affff8"/>
    <w:link w:val="affffb"/>
    <w:uiPriority w:val="99"/>
    <w:rsid w:val="00046AE3"/>
    <w:rPr>
      <w:b/>
      <w:bCs/>
    </w:rPr>
  </w:style>
  <w:style w:type="character" w:customStyle="1" w:styleId="affff9">
    <w:name w:val="Текст примечания Знак"/>
    <w:basedOn w:val="a0"/>
    <w:link w:val="affff8"/>
    <w:uiPriority w:val="99"/>
    <w:semiHidden/>
    <w:rsid w:val="00046AE3"/>
  </w:style>
  <w:style w:type="character" w:customStyle="1" w:styleId="1ffffffff2">
    <w:name w:val="Тема примітки Знак1"/>
    <w:rsid w:val="00046AE3"/>
    <w:rPr>
      <w:b/>
      <w:bCs/>
    </w:rPr>
  </w:style>
  <w:style w:type="paragraph" w:customStyle="1" w:styleId="2ffff2">
    <w:name w:val="Текст выноски2"/>
    <w:basedOn w:val="a"/>
    <w:uiPriority w:val="99"/>
    <w:semiHidden/>
    <w:rsid w:val="00046AE3"/>
    <w:rPr>
      <w:rFonts w:ascii="Tahoma" w:hAnsi="Tahoma"/>
      <w:sz w:val="16"/>
      <w:lang w:val="uk-UA"/>
    </w:rPr>
  </w:style>
  <w:style w:type="character" w:customStyle="1" w:styleId="CommentSubjectChar">
    <w:name w:val="Comment Subject Char"/>
    <w:locked/>
    <w:rsid w:val="00AB10B0"/>
    <w:rPr>
      <w:rFonts w:ascii="Times New Roman" w:hAnsi="Times New Roman"/>
      <w:b/>
      <w:sz w:val="20"/>
      <w:lang w:eastAsia="ru-RU"/>
    </w:rPr>
  </w:style>
  <w:style w:type="character" w:customStyle="1" w:styleId="201">
    <w:name w:val="Знак Знак20"/>
    <w:rsid w:val="00AB10B0"/>
    <w:rPr>
      <w:rFonts w:ascii="Arial" w:hAnsi="Arial" w:cs="Arial"/>
      <w:b/>
      <w:bCs/>
      <w:kern w:val="32"/>
      <w:sz w:val="32"/>
      <w:szCs w:val="32"/>
      <w:lang w:val="ru-RU" w:eastAsia="ru-RU" w:bidi="ar-SA"/>
    </w:rPr>
  </w:style>
  <w:style w:type="character" w:customStyle="1" w:styleId="193">
    <w:name w:val="Знак Знак19"/>
    <w:rsid w:val="00AB10B0"/>
    <w:rPr>
      <w:b/>
      <w:snapToGrid w:val="0"/>
      <w:color w:val="000000"/>
      <w:sz w:val="24"/>
      <w:lang w:val="uk-UA" w:eastAsia="ru-RU" w:bidi="ar-SA"/>
    </w:rPr>
  </w:style>
  <w:style w:type="character" w:customStyle="1" w:styleId="184">
    <w:name w:val="Знак Знак18"/>
    <w:rsid w:val="00AB10B0"/>
    <w:rPr>
      <w:b/>
      <w:sz w:val="28"/>
      <w:lang w:val="uk-UA" w:eastAsia="ru-RU" w:bidi="ar-SA"/>
    </w:rPr>
  </w:style>
  <w:style w:type="character" w:customStyle="1" w:styleId="176">
    <w:name w:val="Знак Знак17"/>
    <w:rsid w:val="00AB10B0"/>
    <w:rPr>
      <w:snapToGrid w:val="0"/>
      <w:color w:val="000000"/>
      <w:sz w:val="24"/>
      <w:lang w:val="uk-UA" w:eastAsia="ru-RU" w:bidi="ar-SA"/>
    </w:rPr>
  </w:style>
  <w:style w:type="character" w:customStyle="1" w:styleId="168">
    <w:name w:val="Знак Знак16"/>
    <w:rsid w:val="00AB10B0"/>
    <w:rPr>
      <w:b/>
      <w:bCs/>
      <w:i/>
      <w:iCs/>
      <w:sz w:val="26"/>
      <w:szCs w:val="26"/>
      <w:lang w:val="uk-UA" w:eastAsia="ru-RU" w:bidi="ar-SA"/>
    </w:rPr>
  </w:style>
  <w:style w:type="character" w:customStyle="1" w:styleId="157">
    <w:name w:val="Знак Знак15"/>
    <w:rsid w:val="00AB10B0"/>
    <w:rPr>
      <w:spacing w:val="-8"/>
      <w:kern w:val="2"/>
      <w:sz w:val="24"/>
      <w:lang w:val="uk-UA" w:eastAsia="ru-RU" w:bidi="ar-SA"/>
    </w:rPr>
  </w:style>
  <w:style w:type="character" w:customStyle="1" w:styleId="148">
    <w:name w:val="Знак Знак14"/>
    <w:rsid w:val="00AB10B0"/>
    <w:rPr>
      <w:sz w:val="24"/>
      <w:lang w:val="uk-UA" w:eastAsia="ru-RU" w:bidi="ar-SA"/>
    </w:rPr>
  </w:style>
  <w:style w:type="character" w:customStyle="1" w:styleId="13b">
    <w:name w:val="Знак Знак13"/>
    <w:rsid w:val="00AB10B0"/>
    <w:rPr>
      <w:snapToGrid w:val="0"/>
      <w:color w:val="000000"/>
      <w:sz w:val="24"/>
      <w:lang w:val="uk-UA" w:eastAsia="ru-RU" w:bidi="ar-SA"/>
    </w:rPr>
  </w:style>
  <w:style w:type="character" w:customStyle="1" w:styleId="12f7">
    <w:name w:val="Знак Знак12"/>
    <w:rsid w:val="00AB10B0"/>
    <w:rPr>
      <w:b/>
      <w:snapToGrid w:val="0"/>
      <w:color w:val="000000"/>
      <w:sz w:val="22"/>
      <w:lang w:val="uk-UA" w:eastAsia="ru-RU" w:bidi="ar-SA"/>
    </w:rPr>
  </w:style>
  <w:style w:type="character" w:customStyle="1" w:styleId="107">
    <w:name w:val="Знак Знак10"/>
    <w:rsid w:val="00AB10B0"/>
    <w:rPr>
      <w:sz w:val="28"/>
      <w:lang w:val="en-US" w:eastAsia="ru-RU" w:bidi="ar-SA"/>
    </w:rPr>
  </w:style>
  <w:style w:type="character" w:customStyle="1" w:styleId="9d">
    <w:name w:val="Знак Знак9"/>
    <w:rsid w:val="00AB10B0"/>
    <w:rPr>
      <w:snapToGrid w:val="0"/>
      <w:color w:val="000000"/>
      <w:sz w:val="24"/>
      <w:lang w:val="ru-RU" w:eastAsia="ru-RU" w:bidi="ar-SA"/>
    </w:rPr>
  </w:style>
  <w:style w:type="character" w:customStyle="1" w:styleId="7f2">
    <w:name w:val="Знак Знак7"/>
    <w:rsid w:val="00AB10B0"/>
    <w:rPr>
      <w:lang w:val="ru-RU" w:eastAsia="ru-RU" w:bidi="ar-SA"/>
    </w:rPr>
  </w:style>
  <w:style w:type="paragraph" w:customStyle="1" w:styleId="8d">
    <w:name w:val="Текст для писем8"/>
    <w:basedOn w:val="a"/>
    <w:uiPriority w:val="99"/>
    <w:rsid w:val="00441BDE"/>
    <w:pPr>
      <w:widowControl w:val="0"/>
      <w:tabs>
        <w:tab w:val="left" w:pos="567"/>
      </w:tabs>
      <w:overflowPunct w:val="0"/>
      <w:autoSpaceDE w:val="0"/>
      <w:autoSpaceDN w:val="0"/>
      <w:adjustRightInd w:val="0"/>
      <w:textAlignment w:val="baseline"/>
    </w:pPr>
    <w:rPr>
      <w:rFonts w:eastAsia="Calibri"/>
      <w:sz w:val="24"/>
      <w:szCs w:val="24"/>
    </w:rPr>
  </w:style>
  <w:style w:type="paragraph" w:customStyle="1" w:styleId="108">
    <w:name w:val="Стиль10"/>
    <w:uiPriority w:val="99"/>
    <w:rsid w:val="00441BDE"/>
    <w:pPr>
      <w:widowControl w:val="0"/>
      <w:overflowPunct w:val="0"/>
      <w:autoSpaceDE w:val="0"/>
      <w:autoSpaceDN w:val="0"/>
      <w:adjustRightInd w:val="0"/>
      <w:textAlignment w:val="baseline"/>
    </w:pPr>
    <w:rPr>
      <w:rFonts w:eastAsia="Calibri"/>
      <w:spacing w:val="-1"/>
      <w:kern w:val="65535"/>
      <w:position w:val="-1"/>
      <w:sz w:val="24"/>
      <w:szCs w:val="24"/>
      <w:lang w:val="en-US"/>
    </w:rPr>
  </w:style>
  <w:style w:type="paragraph" w:customStyle="1" w:styleId="780">
    <w:name w:val="заголовок 78"/>
    <w:basedOn w:val="a"/>
    <w:next w:val="a"/>
    <w:uiPriority w:val="99"/>
    <w:rsid w:val="00441BDE"/>
    <w:pPr>
      <w:keepNext/>
      <w:spacing w:line="300" w:lineRule="exact"/>
      <w:jc w:val="center"/>
    </w:pPr>
    <w:rPr>
      <w:rFonts w:eastAsia="Calibri"/>
      <w:b/>
      <w:bCs/>
      <w:sz w:val="28"/>
      <w:szCs w:val="28"/>
      <w:lang w:val="uk-UA"/>
    </w:rPr>
  </w:style>
  <w:style w:type="paragraph" w:customStyle="1" w:styleId="8e">
    <w:name w:val="Таблица8"/>
    <w:basedOn w:val="a"/>
    <w:uiPriority w:val="99"/>
    <w:rsid w:val="00441BDE"/>
    <w:rPr>
      <w:rFonts w:ascii="Antiqua" w:eastAsia="Calibri" w:hAnsi="Antiqua" w:cs="Tahoma"/>
      <w:sz w:val="24"/>
      <w:szCs w:val="24"/>
      <w:lang w:val="uk-UA"/>
    </w:rPr>
  </w:style>
  <w:style w:type="paragraph" w:customStyle="1" w:styleId="8f">
    <w:name w:val="Нормальный8"/>
    <w:uiPriority w:val="99"/>
    <w:rsid w:val="00441BDE"/>
    <w:rPr>
      <w:rFonts w:eastAsia="Calibri"/>
    </w:rPr>
  </w:style>
  <w:style w:type="paragraph" w:customStyle="1" w:styleId="185">
    <w:name w:val="Таблица_18"/>
    <w:basedOn w:val="a"/>
    <w:uiPriority w:val="99"/>
    <w:rsid w:val="00441BDE"/>
    <w:pPr>
      <w:spacing w:before="20" w:after="20" w:line="200" w:lineRule="exact"/>
      <w:jc w:val="center"/>
    </w:pPr>
    <w:rPr>
      <w:rFonts w:eastAsia="Calibri"/>
      <w:sz w:val="18"/>
      <w:lang w:val="uk-UA"/>
    </w:rPr>
  </w:style>
  <w:style w:type="character" w:customStyle="1" w:styleId="CommentSubjectChar1">
    <w:name w:val="Comment Subject Char1"/>
    <w:locked/>
    <w:rsid w:val="00441BDE"/>
    <w:rPr>
      <w:b/>
      <w:lang w:eastAsia="ru-RU"/>
    </w:rPr>
  </w:style>
  <w:style w:type="character" w:customStyle="1" w:styleId="QuoteChar5">
    <w:name w:val="Quote Char5"/>
    <w:uiPriority w:val="99"/>
    <w:locked/>
    <w:rsid w:val="00441BDE"/>
    <w:rPr>
      <w:rFonts w:ascii="Calibri" w:hAnsi="Calibri" w:cs="Times New Roman"/>
      <w:i/>
      <w:sz w:val="24"/>
      <w:szCs w:val="24"/>
      <w:lang w:val="uk-UA"/>
    </w:rPr>
  </w:style>
  <w:style w:type="character" w:customStyle="1" w:styleId="IntenseQuoteChar5">
    <w:name w:val="Intense Quote Char5"/>
    <w:uiPriority w:val="99"/>
    <w:locked/>
    <w:rsid w:val="00441BDE"/>
    <w:rPr>
      <w:rFonts w:ascii="Calibri" w:hAnsi="Calibri" w:cs="Times New Roman"/>
      <w:b/>
      <w:i/>
      <w:sz w:val="24"/>
      <w:lang w:val="uk-UA"/>
    </w:rPr>
  </w:style>
  <w:style w:type="paragraph" w:customStyle="1" w:styleId="158">
    <w:name w:val="Знак Знак Знак Знак Знак Знак Знак Знак Знак Знак Знак Знак Знак Знак Знак Знак Знак Знак Знак Знак Знак15"/>
    <w:basedOn w:val="a"/>
    <w:uiPriority w:val="99"/>
    <w:rsid w:val="00441BDE"/>
    <w:rPr>
      <w:rFonts w:ascii="Verdana" w:eastAsia="Calibri" w:hAnsi="Verdana"/>
      <w:lang w:val="en-US"/>
    </w:rPr>
  </w:style>
  <w:style w:type="paragraph" w:customStyle="1" w:styleId="149">
    <w:name w:val="Знак Знак Знак Знак Знак Знак Знак Знак Знак Знак Знак Знак Знак Знак Знак14"/>
    <w:basedOn w:val="a"/>
    <w:uiPriority w:val="99"/>
    <w:rsid w:val="00441BDE"/>
    <w:rPr>
      <w:rFonts w:ascii="Verdana" w:eastAsia="Calibri" w:hAnsi="Verdana"/>
      <w:lang w:val="en-US"/>
    </w:rPr>
  </w:style>
  <w:style w:type="paragraph" w:customStyle="1" w:styleId="186">
    <w:name w:val="Знак Знак Знак Знак Знак Знак Знак Знак Знак18"/>
    <w:basedOn w:val="a"/>
    <w:uiPriority w:val="99"/>
    <w:rsid w:val="00441BDE"/>
    <w:rPr>
      <w:rFonts w:ascii="Verdana" w:eastAsia="Calibri" w:hAnsi="Verdana"/>
      <w:lang w:val="en-US"/>
    </w:rPr>
  </w:style>
  <w:style w:type="character" w:customStyle="1" w:styleId="6110">
    <w:name w:val="Знак Знак611"/>
    <w:rsid w:val="00441BDE"/>
    <w:rPr>
      <w:rFonts w:ascii="Arial" w:hAnsi="Arial"/>
      <w:b/>
      <w:kern w:val="32"/>
      <w:sz w:val="32"/>
      <w:lang w:val="ru-RU" w:eastAsia="ru-RU"/>
    </w:rPr>
  </w:style>
  <w:style w:type="character" w:customStyle="1" w:styleId="1114">
    <w:name w:val="Знак Знак111"/>
    <w:rsid w:val="00441BDE"/>
    <w:rPr>
      <w:lang w:val="ru-RU" w:eastAsia="ru-RU"/>
    </w:rPr>
  </w:style>
  <w:style w:type="character" w:customStyle="1" w:styleId="3100">
    <w:name w:val="Знак Знак310"/>
    <w:rsid w:val="00441BDE"/>
    <w:rPr>
      <w:lang w:val="ru-RU" w:eastAsia="ru-RU"/>
    </w:rPr>
  </w:style>
  <w:style w:type="character" w:customStyle="1" w:styleId="5100">
    <w:name w:val="Знак Знак510"/>
    <w:rsid w:val="00441BDE"/>
    <w:rPr>
      <w:sz w:val="24"/>
      <w:lang w:eastAsia="ru-RU"/>
    </w:rPr>
  </w:style>
  <w:style w:type="paragraph" w:customStyle="1" w:styleId="13c">
    <w:name w:val="Знак Знак Знак Знак Знак Знак Знак Знак Знак Знак Знак Знак Знак Знак Знак Знак Знак Знак13"/>
    <w:basedOn w:val="a"/>
    <w:uiPriority w:val="99"/>
    <w:rsid w:val="00441BDE"/>
    <w:rPr>
      <w:rFonts w:ascii="Verdana" w:eastAsia="Calibri" w:hAnsi="Verdana" w:cs="Verdana"/>
      <w:lang w:val="en-US" w:eastAsia="en-US"/>
    </w:rPr>
  </w:style>
  <w:style w:type="paragraph" w:customStyle="1" w:styleId="11ffc">
    <w:name w:val="Знак Знак Знак Знак Знак Знак Знак Знак Знак Знак Знак Знак Знак Знак Знак Знак Знак Знак Знак Знак Знак Знак Знак11"/>
    <w:basedOn w:val="a"/>
    <w:uiPriority w:val="99"/>
    <w:rsid w:val="00441BDE"/>
    <w:rPr>
      <w:rFonts w:ascii="Verdana" w:eastAsia="Calibri" w:hAnsi="Verdana" w:cs="Verdana"/>
      <w:lang w:val="en-US" w:eastAsia="en-US"/>
    </w:rPr>
  </w:style>
  <w:style w:type="paragraph" w:customStyle="1" w:styleId="11ffd">
    <w:name w:val="Знак Знак Знак Знак Знак Знак Знак11"/>
    <w:basedOn w:val="a"/>
    <w:uiPriority w:val="99"/>
    <w:rsid w:val="00441BDE"/>
    <w:rPr>
      <w:rFonts w:ascii="Verdana" w:eastAsia="Calibri" w:hAnsi="Verdana" w:cs="Verdana"/>
      <w:lang w:val="en-US" w:eastAsia="en-US"/>
    </w:rPr>
  </w:style>
  <w:style w:type="paragraph" w:customStyle="1" w:styleId="1102">
    <w:name w:val="Знак Знак Знак Знак Знак Знак1 Знак Знак Знак10"/>
    <w:basedOn w:val="a"/>
    <w:uiPriority w:val="99"/>
    <w:rsid w:val="00441BDE"/>
    <w:rPr>
      <w:rFonts w:ascii="Verdana" w:eastAsia="Calibri" w:hAnsi="Verdana" w:cs="Verdana"/>
      <w:lang w:val="en-US" w:eastAsia="en-US"/>
    </w:rPr>
  </w:style>
  <w:style w:type="paragraph" w:customStyle="1" w:styleId="Title17">
    <w:name w:val="Title17"/>
    <w:basedOn w:val="a"/>
    <w:uiPriority w:val="99"/>
    <w:rsid w:val="00441BDE"/>
    <w:pPr>
      <w:jc w:val="center"/>
    </w:pPr>
    <w:rPr>
      <w:b/>
      <w:sz w:val="28"/>
      <w:u w:val="single"/>
      <w:lang w:val="uk-UA"/>
    </w:rPr>
  </w:style>
  <w:style w:type="paragraph" w:customStyle="1" w:styleId="Heading717">
    <w:name w:val="Heading 717"/>
    <w:basedOn w:val="a"/>
    <w:next w:val="a"/>
    <w:uiPriority w:val="99"/>
    <w:rsid w:val="00441BDE"/>
    <w:pPr>
      <w:keepNext/>
    </w:pPr>
    <w:rPr>
      <w:b/>
      <w:sz w:val="24"/>
      <w:lang w:val="uk-UA"/>
    </w:rPr>
  </w:style>
  <w:style w:type="paragraph" w:customStyle="1" w:styleId="292">
    <w:name w:val="Знак Знак2 Знак Знак9"/>
    <w:basedOn w:val="a"/>
    <w:uiPriority w:val="99"/>
    <w:rsid w:val="00441BDE"/>
    <w:rPr>
      <w:rFonts w:ascii="Verdana" w:eastAsia="Calibri" w:hAnsi="Verdana"/>
      <w:lang w:val="en-US"/>
    </w:rPr>
  </w:style>
  <w:style w:type="paragraph" w:customStyle="1" w:styleId="194">
    <w:name w:val="Знак Знак Знак Знак Знак Знак1 Знак Знак Знак Знак9"/>
    <w:basedOn w:val="a"/>
    <w:uiPriority w:val="99"/>
    <w:rsid w:val="00441BDE"/>
    <w:rPr>
      <w:rFonts w:ascii="Verdana" w:eastAsia="Calibri" w:hAnsi="Verdana" w:cs="Verdana"/>
      <w:lang w:val="en-US" w:eastAsia="en-US"/>
    </w:rPr>
  </w:style>
  <w:style w:type="paragraph" w:customStyle="1" w:styleId="Normal37">
    <w:name w:val="Normal37"/>
    <w:uiPriority w:val="99"/>
    <w:rsid w:val="00441BDE"/>
  </w:style>
  <w:style w:type="paragraph" w:customStyle="1" w:styleId="Heading617">
    <w:name w:val="Heading 617"/>
    <w:basedOn w:val="Normal37"/>
    <w:next w:val="Normal37"/>
    <w:uiPriority w:val="99"/>
    <w:rsid w:val="00441BDE"/>
    <w:pPr>
      <w:keepNext/>
      <w:jc w:val="both"/>
    </w:pPr>
    <w:rPr>
      <w:b/>
      <w:sz w:val="24"/>
      <w:lang w:val="uk-UA"/>
    </w:rPr>
  </w:style>
  <w:style w:type="paragraph" w:customStyle="1" w:styleId="Heading517">
    <w:name w:val="Heading 517"/>
    <w:basedOn w:val="Normal37"/>
    <w:next w:val="Normal37"/>
    <w:uiPriority w:val="99"/>
    <w:rsid w:val="00441BDE"/>
    <w:pPr>
      <w:keepNext/>
      <w:jc w:val="center"/>
    </w:pPr>
    <w:rPr>
      <w:b/>
      <w:color w:val="000000"/>
      <w:sz w:val="22"/>
      <w:lang w:val="uk-UA"/>
    </w:rPr>
  </w:style>
  <w:style w:type="paragraph" w:customStyle="1" w:styleId="BodyText2117">
    <w:name w:val="Body Text 2117"/>
    <w:basedOn w:val="Normal37"/>
    <w:uiPriority w:val="99"/>
    <w:rsid w:val="00441BDE"/>
    <w:pPr>
      <w:ind w:firstLine="709"/>
      <w:jc w:val="both"/>
    </w:pPr>
    <w:rPr>
      <w:sz w:val="26"/>
      <w:lang w:val="uk-UA"/>
    </w:rPr>
  </w:style>
  <w:style w:type="paragraph" w:customStyle="1" w:styleId="Heading417">
    <w:name w:val="Heading 417"/>
    <w:basedOn w:val="Normal37"/>
    <w:next w:val="Normal37"/>
    <w:uiPriority w:val="99"/>
    <w:rsid w:val="00441BDE"/>
    <w:pPr>
      <w:keepNext/>
      <w:jc w:val="right"/>
    </w:pPr>
    <w:rPr>
      <w:b/>
      <w:color w:val="000000"/>
      <w:sz w:val="22"/>
      <w:lang w:val="uk-UA"/>
    </w:rPr>
  </w:style>
  <w:style w:type="paragraph" w:customStyle="1" w:styleId="Heading317">
    <w:name w:val="Heading 317"/>
    <w:basedOn w:val="Normal37"/>
    <w:next w:val="Normal37"/>
    <w:uiPriority w:val="99"/>
    <w:rsid w:val="00441BDE"/>
    <w:pPr>
      <w:keepNext/>
      <w:jc w:val="center"/>
    </w:pPr>
    <w:rPr>
      <w:b/>
      <w:sz w:val="24"/>
      <w:u w:val="single"/>
      <w:lang w:val="uk-UA"/>
    </w:rPr>
  </w:style>
  <w:style w:type="paragraph" w:customStyle="1" w:styleId="Heading127">
    <w:name w:val="Heading 127"/>
    <w:basedOn w:val="Normal37"/>
    <w:next w:val="Normal37"/>
    <w:uiPriority w:val="99"/>
    <w:rsid w:val="00441BDE"/>
    <w:pPr>
      <w:keepNext/>
    </w:pPr>
    <w:rPr>
      <w:b/>
      <w:color w:val="000000"/>
      <w:sz w:val="23"/>
      <w:lang w:val="uk-UA"/>
    </w:rPr>
  </w:style>
  <w:style w:type="paragraph" w:customStyle="1" w:styleId="7f3">
    <w:name w:val="бычный7"/>
    <w:uiPriority w:val="99"/>
    <w:rsid w:val="00441BDE"/>
    <w:pPr>
      <w:widowControl w:val="0"/>
      <w:overflowPunct w:val="0"/>
      <w:autoSpaceDE w:val="0"/>
      <w:autoSpaceDN w:val="0"/>
      <w:adjustRightInd w:val="0"/>
      <w:textAlignment w:val="baseline"/>
    </w:pPr>
    <w:rPr>
      <w:rFonts w:eastAsia="Calibri"/>
    </w:rPr>
  </w:style>
  <w:style w:type="paragraph" w:customStyle="1" w:styleId="ListParagraph16">
    <w:name w:val="List Paragraph16"/>
    <w:basedOn w:val="a"/>
    <w:uiPriority w:val="99"/>
    <w:rsid w:val="00441BDE"/>
    <w:pPr>
      <w:spacing w:after="160" w:line="256" w:lineRule="auto"/>
      <w:ind w:left="720"/>
    </w:pPr>
    <w:rPr>
      <w:rFonts w:ascii="Calibri" w:hAnsi="Calibri"/>
      <w:sz w:val="22"/>
      <w:szCs w:val="22"/>
      <w:lang w:val="uk-UA" w:eastAsia="en-US"/>
    </w:rPr>
  </w:style>
  <w:style w:type="paragraph" w:customStyle="1" w:styleId="NoSpacing16">
    <w:name w:val="No Spacing16"/>
    <w:basedOn w:val="a"/>
    <w:uiPriority w:val="99"/>
    <w:rsid w:val="00441BDE"/>
    <w:rPr>
      <w:rFonts w:ascii="Calibri" w:eastAsia="Calibri" w:hAnsi="Calibri"/>
      <w:sz w:val="24"/>
      <w:szCs w:val="32"/>
      <w:lang w:val="uk-UA" w:eastAsia="en-US"/>
    </w:rPr>
  </w:style>
  <w:style w:type="paragraph" w:customStyle="1" w:styleId="Quote16">
    <w:name w:val="Quote16"/>
    <w:basedOn w:val="a"/>
    <w:next w:val="a"/>
    <w:uiPriority w:val="99"/>
    <w:rsid w:val="00441BDE"/>
    <w:rPr>
      <w:rFonts w:eastAsia="Calibri"/>
      <w:i/>
      <w:sz w:val="24"/>
      <w:lang w:val="uk-UA"/>
    </w:rPr>
  </w:style>
  <w:style w:type="paragraph" w:customStyle="1" w:styleId="IntenseQuote16">
    <w:name w:val="Intense Quote16"/>
    <w:basedOn w:val="a"/>
    <w:next w:val="a"/>
    <w:uiPriority w:val="99"/>
    <w:rsid w:val="00441BDE"/>
    <w:pPr>
      <w:ind w:left="720" w:right="720"/>
    </w:pPr>
    <w:rPr>
      <w:rFonts w:eastAsia="Calibri"/>
      <w:b/>
      <w:i/>
      <w:sz w:val="24"/>
      <w:lang w:val="uk-UA"/>
    </w:rPr>
  </w:style>
  <w:style w:type="paragraph" w:customStyle="1" w:styleId="TOCHeading16">
    <w:name w:val="TOC Heading16"/>
    <w:basedOn w:val="1"/>
    <w:next w:val="a"/>
    <w:uiPriority w:val="99"/>
    <w:rsid w:val="00441BDE"/>
    <w:pPr>
      <w:outlineLvl w:val="9"/>
    </w:pPr>
    <w:rPr>
      <w:rFonts w:ascii="Calibri Light" w:eastAsia="Calibri" w:hAnsi="Calibri Light" w:cs="Times New Roman"/>
      <w:lang w:val="uk-UA" w:eastAsia="en-US"/>
    </w:rPr>
  </w:style>
  <w:style w:type="character" w:customStyle="1" w:styleId="SubtleEmphasis16">
    <w:name w:val="Subtle Emphasis16"/>
    <w:uiPriority w:val="99"/>
    <w:rsid w:val="00441BDE"/>
    <w:rPr>
      <w:i/>
      <w:color w:val="5A5A5A"/>
    </w:rPr>
  </w:style>
  <w:style w:type="character" w:customStyle="1" w:styleId="IntenseEmphasis16">
    <w:name w:val="Intense Emphasis16"/>
    <w:uiPriority w:val="99"/>
    <w:rsid w:val="00441BDE"/>
    <w:rPr>
      <w:b/>
      <w:i/>
      <w:sz w:val="24"/>
      <w:u w:val="single"/>
    </w:rPr>
  </w:style>
  <w:style w:type="character" w:customStyle="1" w:styleId="SubtleReference16">
    <w:name w:val="Subtle Reference16"/>
    <w:uiPriority w:val="99"/>
    <w:rsid w:val="00441BDE"/>
    <w:rPr>
      <w:sz w:val="24"/>
      <w:u w:val="single"/>
    </w:rPr>
  </w:style>
  <w:style w:type="character" w:customStyle="1" w:styleId="IntenseReference16">
    <w:name w:val="Intense Reference16"/>
    <w:uiPriority w:val="99"/>
    <w:rsid w:val="00441BDE"/>
    <w:rPr>
      <w:b/>
      <w:sz w:val="24"/>
      <w:u w:val="single"/>
    </w:rPr>
  </w:style>
  <w:style w:type="character" w:customStyle="1" w:styleId="BookTitle16">
    <w:name w:val="Book Title16"/>
    <w:uiPriority w:val="99"/>
    <w:rsid w:val="00441BDE"/>
    <w:rPr>
      <w:rFonts w:ascii="Calibri Light" w:hAnsi="Calibri Light"/>
      <w:b/>
      <w:i/>
      <w:sz w:val="24"/>
    </w:rPr>
  </w:style>
  <w:style w:type="paragraph" w:customStyle="1" w:styleId="4f7">
    <w:name w:val="Рецензия4"/>
    <w:hidden/>
    <w:semiHidden/>
    <w:rsid w:val="00441BDE"/>
  </w:style>
  <w:style w:type="character" w:customStyle="1" w:styleId="202">
    <w:name w:val="Знак Знак20"/>
    <w:rsid w:val="00441BDE"/>
    <w:rPr>
      <w:rFonts w:ascii="Arial" w:hAnsi="Arial"/>
      <w:b/>
      <w:kern w:val="32"/>
      <w:sz w:val="32"/>
      <w:lang w:val="ru-RU" w:eastAsia="ru-RU"/>
    </w:rPr>
  </w:style>
  <w:style w:type="character" w:customStyle="1" w:styleId="1910">
    <w:name w:val="Знак Знак191"/>
    <w:rsid w:val="00441BDE"/>
    <w:rPr>
      <w:b/>
      <w:snapToGrid w:val="0"/>
      <w:color w:val="000000"/>
      <w:sz w:val="24"/>
      <w:lang w:val="uk-UA" w:eastAsia="ru-RU"/>
    </w:rPr>
  </w:style>
  <w:style w:type="character" w:customStyle="1" w:styleId="1810">
    <w:name w:val="Знак Знак181"/>
    <w:rsid w:val="00441BDE"/>
    <w:rPr>
      <w:b/>
      <w:sz w:val="28"/>
      <w:lang w:val="uk-UA" w:eastAsia="ru-RU"/>
    </w:rPr>
  </w:style>
  <w:style w:type="character" w:customStyle="1" w:styleId="1710">
    <w:name w:val="Знак Знак171"/>
    <w:rsid w:val="00441BDE"/>
    <w:rPr>
      <w:snapToGrid w:val="0"/>
      <w:color w:val="000000"/>
      <w:sz w:val="24"/>
      <w:lang w:val="uk-UA" w:eastAsia="ru-RU"/>
    </w:rPr>
  </w:style>
  <w:style w:type="character" w:customStyle="1" w:styleId="1611">
    <w:name w:val="Знак Знак161"/>
    <w:rsid w:val="00441BDE"/>
    <w:rPr>
      <w:b/>
      <w:i/>
      <w:sz w:val="26"/>
      <w:lang w:val="uk-UA" w:eastAsia="ru-RU"/>
    </w:rPr>
  </w:style>
  <w:style w:type="character" w:customStyle="1" w:styleId="1510">
    <w:name w:val="Знак Знак151"/>
    <w:rsid w:val="00441BDE"/>
    <w:rPr>
      <w:spacing w:val="-8"/>
      <w:kern w:val="2"/>
      <w:sz w:val="24"/>
      <w:lang w:val="uk-UA" w:eastAsia="ru-RU"/>
    </w:rPr>
  </w:style>
  <w:style w:type="character" w:customStyle="1" w:styleId="1410">
    <w:name w:val="Знак Знак141"/>
    <w:rsid w:val="00441BDE"/>
    <w:rPr>
      <w:sz w:val="24"/>
      <w:lang w:val="uk-UA" w:eastAsia="ru-RU"/>
    </w:rPr>
  </w:style>
  <w:style w:type="character" w:customStyle="1" w:styleId="1310">
    <w:name w:val="Знак Знак131"/>
    <w:rsid w:val="00441BDE"/>
    <w:rPr>
      <w:snapToGrid w:val="0"/>
      <w:color w:val="000000"/>
      <w:sz w:val="24"/>
      <w:lang w:val="uk-UA" w:eastAsia="ru-RU"/>
    </w:rPr>
  </w:style>
  <w:style w:type="character" w:customStyle="1" w:styleId="1210">
    <w:name w:val="Знак Знак121"/>
    <w:rsid w:val="00441BDE"/>
    <w:rPr>
      <w:b/>
      <w:snapToGrid w:val="0"/>
      <w:color w:val="000000"/>
      <w:sz w:val="22"/>
      <w:lang w:val="uk-UA" w:eastAsia="ru-RU"/>
    </w:rPr>
  </w:style>
  <w:style w:type="character" w:customStyle="1" w:styleId="109">
    <w:name w:val="Знак Знак10"/>
    <w:rsid w:val="00441BDE"/>
    <w:rPr>
      <w:sz w:val="28"/>
      <w:lang w:val="en-US" w:eastAsia="ru-RU"/>
    </w:rPr>
  </w:style>
  <w:style w:type="character" w:customStyle="1" w:styleId="9e">
    <w:name w:val="Знак Знак9"/>
    <w:rsid w:val="00441BDE"/>
    <w:rPr>
      <w:snapToGrid w:val="0"/>
      <w:color w:val="000000"/>
      <w:sz w:val="24"/>
      <w:lang w:val="ru-RU" w:eastAsia="ru-RU"/>
    </w:rPr>
  </w:style>
  <w:style w:type="character" w:customStyle="1" w:styleId="713">
    <w:name w:val="Знак Знак71"/>
    <w:rsid w:val="00441BDE"/>
    <w:rPr>
      <w:lang w:val="ru-RU" w:eastAsia="ru-RU"/>
    </w:rPr>
  </w:style>
  <w:style w:type="paragraph" w:customStyle="1" w:styleId="8f0">
    <w:name w:val="Знак Знак8"/>
    <w:basedOn w:val="a"/>
    <w:uiPriority w:val="99"/>
    <w:rsid w:val="00441BDE"/>
    <w:rPr>
      <w:rFonts w:ascii="Verdana" w:hAnsi="Verdana" w:cs="Verdana"/>
      <w:lang w:val="en-US" w:eastAsia="en-US"/>
    </w:rPr>
  </w:style>
  <w:style w:type="paragraph" w:customStyle="1" w:styleId="afffffff8">
    <w:name w:val="Знак Знак Знак Знак Знак Знак Знак Знак Знак Знак Знак"/>
    <w:basedOn w:val="a"/>
    <w:rsid w:val="00441BDE"/>
    <w:pPr>
      <w:spacing w:after="160" w:line="240" w:lineRule="exact"/>
      <w:jc w:val="both"/>
    </w:pPr>
    <w:rPr>
      <w:rFonts w:ascii="Tahoma" w:hAnsi="Tahoma"/>
      <w:b/>
      <w:sz w:val="24"/>
      <w:lang w:val="en-US" w:eastAsia="en-US"/>
    </w:rPr>
  </w:style>
  <w:style w:type="paragraph" w:customStyle="1" w:styleId="1ffffffff3">
    <w:name w:val="Редакція1"/>
    <w:semiHidden/>
    <w:rsid w:val="006E7580"/>
  </w:style>
  <w:style w:type="paragraph" w:customStyle="1" w:styleId="4f8">
    <w:name w:val="Абзац списка4"/>
    <w:basedOn w:val="a"/>
    <w:uiPriority w:val="99"/>
    <w:qFormat/>
    <w:rsid w:val="00F80677"/>
    <w:pPr>
      <w:spacing w:after="160" w:line="259" w:lineRule="auto"/>
      <w:ind w:left="720"/>
      <w:contextualSpacing/>
    </w:pPr>
    <w:rPr>
      <w:rFonts w:ascii="Calibri" w:eastAsia="Calibri" w:hAnsi="Calibri"/>
      <w:sz w:val="22"/>
      <w:szCs w:val="22"/>
      <w:lang w:val="uk-UA" w:eastAsia="en-US"/>
    </w:rPr>
  </w:style>
  <w:style w:type="paragraph" w:customStyle="1" w:styleId="5f8">
    <w:name w:val="Без интервала5"/>
    <w:basedOn w:val="a"/>
    <w:uiPriority w:val="99"/>
    <w:qFormat/>
    <w:rsid w:val="00F80677"/>
    <w:rPr>
      <w:rFonts w:ascii="Calibri" w:hAnsi="Calibri"/>
      <w:sz w:val="24"/>
      <w:szCs w:val="32"/>
      <w:lang w:val="uk-UA" w:eastAsia="en-US"/>
    </w:rPr>
  </w:style>
  <w:style w:type="paragraph" w:customStyle="1" w:styleId="233">
    <w:name w:val="Цитата 23"/>
    <w:basedOn w:val="a"/>
    <w:next w:val="a"/>
    <w:uiPriority w:val="99"/>
    <w:qFormat/>
    <w:rsid w:val="00F80677"/>
    <w:rPr>
      <w:rFonts w:ascii="Calibri" w:hAnsi="Calibri"/>
      <w:i/>
      <w:sz w:val="24"/>
      <w:szCs w:val="24"/>
      <w:lang w:val="uk-UA" w:eastAsia="en-US"/>
    </w:rPr>
  </w:style>
  <w:style w:type="paragraph" w:customStyle="1" w:styleId="3ff2">
    <w:name w:val="Выделенная цитата3"/>
    <w:basedOn w:val="a"/>
    <w:next w:val="a"/>
    <w:uiPriority w:val="99"/>
    <w:qFormat/>
    <w:rsid w:val="00F80677"/>
    <w:pPr>
      <w:ind w:left="720" w:right="720"/>
    </w:pPr>
    <w:rPr>
      <w:rFonts w:ascii="Calibri" w:hAnsi="Calibri"/>
      <w:b/>
      <w:i/>
      <w:sz w:val="24"/>
      <w:szCs w:val="22"/>
      <w:lang w:val="uk-UA" w:eastAsia="en-US"/>
    </w:rPr>
  </w:style>
  <w:style w:type="character" w:customStyle="1" w:styleId="3ff3">
    <w:name w:val="Слабое выделение3"/>
    <w:uiPriority w:val="99"/>
    <w:qFormat/>
    <w:rsid w:val="00F80677"/>
    <w:rPr>
      <w:i/>
      <w:color w:val="5A5A5A"/>
    </w:rPr>
  </w:style>
  <w:style w:type="character" w:customStyle="1" w:styleId="3ff4">
    <w:name w:val="Сильное выделение3"/>
    <w:uiPriority w:val="99"/>
    <w:qFormat/>
    <w:rsid w:val="00F80677"/>
    <w:rPr>
      <w:b/>
      <w:i/>
      <w:sz w:val="24"/>
      <w:szCs w:val="24"/>
      <w:u w:val="single"/>
    </w:rPr>
  </w:style>
  <w:style w:type="character" w:customStyle="1" w:styleId="3ff5">
    <w:name w:val="Слабая ссылка3"/>
    <w:uiPriority w:val="99"/>
    <w:qFormat/>
    <w:rsid w:val="00F80677"/>
    <w:rPr>
      <w:sz w:val="24"/>
      <w:szCs w:val="24"/>
      <w:u w:val="single"/>
    </w:rPr>
  </w:style>
  <w:style w:type="character" w:customStyle="1" w:styleId="3ff6">
    <w:name w:val="Сильная ссылка3"/>
    <w:uiPriority w:val="99"/>
    <w:qFormat/>
    <w:rsid w:val="00F80677"/>
    <w:rPr>
      <w:b/>
      <w:sz w:val="24"/>
      <w:u w:val="single"/>
    </w:rPr>
  </w:style>
  <w:style w:type="character" w:customStyle="1" w:styleId="3ff7">
    <w:name w:val="Название книги3"/>
    <w:uiPriority w:val="99"/>
    <w:qFormat/>
    <w:rsid w:val="00F80677"/>
    <w:rPr>
      <w:rFonts w:ascii="Calibri Light" w:eastAsia="Times New Roman" w:hAnsi="Calibri Light"/>
      <w:b/>
      <w:i/>
      <w:sz w:val="24"/>
      <w:szCs w:val="24"/>
    </w:rPr>
  </w:style>
  <w:style w:type="paragraph" w:customStyle="1" w:styleId="3ff8">
    <w:name w:val="Заголовок оглавления3"/>
    <w:basedOn w:val="1"/>
    <w:next w:val="a"/>
    <w:uiPriority w:val="99"/>
    <w:qFormat/>
    <w:rsid w:val="00F80677"/>
    <w:pPr>
      <w:outlineLvl w:val="9"/>
    </w:pPr>
    <w:rPr>
      <w:rFonts w:ascii="Calibri Light" w:hAnsi="Calibri Light" w:cs="Times New Roman"/>
      <w:lang w:val="uk-UA" w:eastAsia="en-US"/>
    </w:rPr>
  </w:style>
  <w:style w:type="paragraph" w:customStyle="1" w:styleId="6f4">
    <w:name w:val="Рецензия6"/>
    <w:hidden/>
    <w:uiPriority w:val="99"/>
    <w:semiHidden/>
    <w:rsid w:val="00F80677"/>
    <w:rPr>
      <w:rFonts w:eastAsia="Calibri"/>
    </w:rPr>
  </w:style>
  <w:style w:type="paragraph" w:customStyle="1" w:styleId="9f">
    <w:name w:val="Текст для писем9"/>
    <w:basedOn w:val="a"/>
    <w:uiPriority w:val="99"/>
    <w:rsid w:val="00FD2B49"/>
    <w:pPr>
      <w:widowControl w:val="0"/>
      <w:tabs>
        <w:tab w:val="left" w:pos="567"/>
      </w:tabs>
      <w:overflowPunct w:val="0"/>
      <w:autoSpaceDE w:val="0"/>
      <w:autoSpaceDN w:val="0"/>
      <w:adjustRightInd w:val="0"/>
      <w:textAlignment w:val="baseline"/>
    </w:pPr>
    <w:rPr>
      <w:sz w:val="24"/>
      <w:szCs w:val="24"/>
    </w:rPr>
  </w:style>
  <w:style w:type="paragraph" w:customStyle="1" w:styleId="11ffe">
    <w:name w:val="Стиль11"/>
    <w:uiPriority w:val="99"/>
    <w:rsid w:val="00FD2B49"/>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90">
    <w:name w:val="заголовок 79"/>
    <w:basedOn w:val="a"/>
    <w:next w:val="a"/>
    <w:uiPriority w:val="99"/>
    <w:rsid w:val="00FD2B49"/>
    <w:pPr>
      <w:keepNext/>
      <w:spacing w:line="300" w:lineRule="exact"/>
      <w:jc w:val="center"/>
    </w:pPr>
    <w:rPr>
      <w:b/>
      <w:bCs/>
      <w:sz w:val="28"/>
      <w:szCs w:val="28"/>
      <w:lang w:val="uk-UA"/>
    </w:rPr>
  </w:style>
  <w:style w:type="paragraph" w:customStyle="1" w:styleId="9f0">
    <w:name w:val="Таблица9"/>
    <w:basedOn w:val="a"/>
    <w:uiPriority w:val="99"/>
    <w:rsid w:val="00FD2B49"/>
    <w:rPr>
      <w:rFonts w:ascii="Antiqua" w:hAnsi="Antiqua" w:cs="Tahoma"/>
      <w:sz w:val="24"/>
      <w:szCs w:val="24"/>
      <w:lang w:val="uk-UA"/>
    </w:rPr>
  </w:style>
  <w:style w:type="paragraph" w:customStyle="1" w:styleId="9f1">
    <w:name w:val="Нормальный9"/>
    <w:uiPriority w:val="99"/>
    <w:rsid w:val="00FD2B49"/>
  </w:style>
  <w:style w:type="paragraph" w:customStyle="1" w:styleId="195">
    <w:name w:val="Таблица_19"/>
    <w:basedOn w:val="a"/>
    <w:uiPriority w:val="99"/>
    <w:rsid w:val="00FD2B49"/>
    <w:pPr>
      <w:spacing w:before="20" w:after="20" w:line="200" w:lineRule="exact"/>
      <w:jc w:val="center"/>
    </w:pPr>
    <w:rPr>
      <w:sz w:val="18"/>
      <w:lang w:val="uk-UA"/>
    </w:rPr>
  </w:style>
  <w:style w:type="character" w:customStyle="1" w:styleId="CommentSubjectChar2">
    <w:name w:val="Comment Subject Char2"/>
    <w:uiPriority w:val="99"/>
    <w:locked/>
    <w:rsid w:val="00FD2B49"/>
    <w:rPr>
      <w:b/>
      <w:lang w:eastAsia="ru-RU"/>
    </w:rPr>
  </w:style>
  <w:style w:type="paragraph" w:customStyle="1" w:styleId="169">
    <w:name w:val="Знак Знак Знак Знак Знак Знак Знак Знак Знак Знак Знак Знак Знак Знак Знак Знак Знак Знак Знак Знак Знак16"/>
    <w:basedOn w:val="a"/>
    <w:uiPriority w:val="99"/>
    <w:rsid w:val="00FD2B49"/>
    <w:rPr>
      <w:rFonts w:ascii="Verdana" w:hAnsi="Verdana"/>
      <w:lang w:val="en-US"/>
    </w:rPr>
  </w:style>
  <w:style w:type="paragraph" w:customStyle="1" w:styleId="159">
    <w:name w:val="Знак Знак Знак Знак Знак Знак Знак Знак Знак Знак Знак Знак Знак Знак Знак15"/>
    <w:basedOn w:val="a"/>
    <w:uiPriority w:val="99"/>
    <w:rsid w:val="00FD2B49"/>
    <w:rPr>
      <w:rFonts w:ascii="Verdana" w:hAnsi="Verdana"/>
      <w:lang w:val="en-US"/>
    </w:rPr>
  </w:style>
  <w:style w:type="paragraph" w:customStyle="1" w:styleId="196">
    <w:name w:val="Знак Знак Знак Знак Знак Знак Знак Знак Знак19"/>
    <w:basedOn w:val="a"/>
    <w:uiPriority w:val="99"/>
    <w:rsid w:val="00FD2B49"/>
    <w:rPr>
      <w:rFonts w:ascii="Verdana" w:hAnsi="Verdana"/>
      <w:lang w:val="en-US"/>
    </w:rPr>
  </w:style>
  <w:style w:type="character" w:customStyle="1" w:styleId="6120">
    <w:name w:val="Знак Знак612"/>
    <w:rsid w:val="00FD2B49"/>
    <w:rPr>
      <w:rFonts w:ascii="Arial" w:hAnsi="Arial"/>
      <w:b/>
      <w:kern w:val="32"/>
      <w:sz w:val="32"/>
      <w:lang w:val="ru-RU" w:eastAsia="ru-RU"/>
    </w:rPr>
  </w:style>
  <w:style w:type="character" w:customStyle="1" w:styleId="1120">
    <w:name w:val="Знак Знак112"/>
    <w:rsid w:val="00FD2B49"/>
    <w:rPr>
      <w:lang w:val="ru-RU" w:eastAsia="ru-RU"/>
    </w:rPr>
  </w:style>
  <w:style w:type="character" w:customStyle="1" w:styleId="3111">
    <w:name w:val="Знак Знак311"/>
    <w:rsid w:val="00FD2B49"/>
    <w:rPr>
      <w:lang w:val="ru-RU" w:eastAsia="ru-RU"/>
    </w:rPr>
  </w:style>
  <w:style w:type="character" w:customStyle="1" w:styleId="5110">
    <w:name w:val="Знак Знак511"/>
    <w:rsid w:val="00FD2B49"/>
    <w:rPr>
      <w:sz w:val="24"/>
      <w:lang w:eastAsia="ru-RU"/>
    </w:rPr>
  </w:style>
  <w:style w:type="paragraph" w:customStyle="1" w:styleId="14a">
    <w:name w:val="Знак Знак Знак Знак Знак Знак Знак Знак Знак Знак Знак Знак Знак Знак Знак Знак Знак Знак14"/>
    <w:basedOn w:val="a"/>
    <w:uiPriority w:val="99"/>
    <w:rsid w:val="00FD2B49"/>
    <w:rPr>
      <w:rFonts w:ascii="Verdana" w:hAnsi="Verdana" w:cs="Verdana"/>
      <w:lang w:val="en-US" w:eastAsia="en-US"/>
    </w:rPr>
  </w:style>
  <w:style w:type="paragraph" w:customStyle="1" w:styleId="12f8">
    <w:name w:val="Знак Знак Знак Знак Знак Знак Знак Знак Знак Знак Знак Знак Знак Знак Знак Знак Знак Знак Знак Знак Знак Знак Знак12"/>
    <w:basedOn w:val="a"/>
    <w:uiPriority w:val="99"/>
    <w:rsid w:val="00FD2B49"/>
    <w:rPr>
      <w:rFonts w:ascii="Verdana" w:hAnsi="Verdana" w:cs="Verdana"/>
      <w:lang w:val="en-US" w:eastAsia="en-US"/>
    </w:rPr>
  </w:style>
  <w:style w:type="paragraph" w:customStyle="1" w:styleId="12f9">
    <w:name w:val="Знак Знак Знак Знак Знак Знак Знак12"/>
    <w:basedOn w:val="a"/>
    <w:uiPriority w:val="99"/>
    <w:rsid w:val="00FD2B49"/>
    <w:rPr>
      <w:rFonts w:ascii="Verdana" w:hAnsi="Verdana" w:cs="Verdana"/>
      <w:lang w:val="en-US" w:eastAsia="en-US"/>
    </w:rPr>
  </w:style>
  <w:style w:type="paragraph" w:customStyle="1" w:styleId="1115">
    <w:name w:val="Знак Знак Знак Знак Знак Знак1 Знак Знак Знак11"/>
    <w:basedOn w:val="a"/>
    <w:uiPriority w:val="99"/>
    <w:rsid w:val="00FD2B49"/>
    <w:rPr>
      <w:rFonts w:ascii="Verdana" w:hAnsi="Verdana" w:cs="Verdana"/>
      <w:lang w:val="en-US" w:eastAsia="en-US"/>
    </w:rPr>
  </w:style>
  <w:style w:type="paragraph" w:customStyle="1" w:styleId="Title18">
    <w:name w:val="Title18"/>
    <w:basedOn w:val="a"/>
    <w:uiPriority w:val="99"/>
    <w:rsid w:val="00FD2B49"/>
    <w:pPr>
      <w:jc w:val="center"/>
    </w:pPr>
    <w:rPr>
      <w:rFonts w:eastAsia="Calibri"/>
      <w:b/>
      <w:sz w:val="28"/>
      <w:u w:val="single"/>
      <w:lang w:val="uk-UA"/>
    </w:rPr>
  </w:style>
  <w:style w:type="paragraph" w:customStyle="1" w:styleId="Heading718">
    <w:name w:val="Heading 718"/>
    <w:basedOn w:val="a"/>
    <w:next w:val="a"/>
    <w:uiPriority w:val="99"/>
    <w:rsid w:val="00FD2B49"/>
    <w:pPr>
      <w:keepNext/>
    </w:pPr>
    <w:rPr>
      <w:rFonts w:eastAsia="Calibri"/>
      <w:b/>
      <w:sz w:val="24"/>
      <w:lang w:val="uk-UA"/>
    </w:rPr>
  </w:style>
  <w:style w:type="paragraph" w:customStyle="1" w:styleId="2100">
    <w:name w:val="Знак Знак2 Знак Знак10"/>
    <w:basedOn w:val="a"/>
    <w:uiPriority w:val="99"/>
    <w:rsid w:val="00FD2B49"/>
    <w:rPr>
      <w:rFonts w:ascii="Verdana" w:hAnsi="Verdana"/>
      <w:lang w:val="en-US"/>
    </w:rPr>
  </w:style>
  <w:style w:type="paragraph" w:customStyle="1" w:styleId="1103">
    <w:name w:val="Знак Знак Знак Знак Знак Знак1 Знак Знак Знак Знак10"/>
    <w:basedOn w:val="a"/>
    <w:uiPriority w:val="99"/>
    <w:rsid w:val="00FD2B49"/>
    <w:rPr>
      <w:rFonts w:ascii="Verdana" w:hAnsi="Verdana" w:cs="Verdana"/>
      <w:lang w:val="en-US" w:eastAsia="en-US"/>
    </w:rPr>
  </w:style>
  <w:style w:type="paragraph" w:customStyle="1" w:styleId="Normal38">
    <w:name w:val="Normal38"/>
    <w:uiPriority w:val="99"/>
    <w:rsid w:val="00FD2B49"/>
    <w:rPr>
      <w:rFonts w:eastAsia="Calibri"/>
    </w:rPr>
  </w:style>
  <w:style w:type="paragraph" w:customStyle="1" w:styleId="Heading618">
    <w:name w:val="Heading 618"/>
    <w:basedOn w:val="Normal38"/>
    <w:next w:val="Normal38"/>
    <w:uiPriority w:val="99"/>
    <w:rsid w:val="00FD2B49"/>
    <w:pPr>
      <w:keepNext/>
      <w:jc w:val="both"/>
    </w:pPr>
    <w:rPr>
      <w:b/>
      <w:sz w:val="24"/>
      <w:lang w:val="uk-UA"/>
    </w:rPr>
  </w:style>
  <w:style w:type="paragraph" w:customStyle="1" w:styleId="Heading518">
    <w:name w:val="Heading 518"/>
    <w:basedOn w:val="Normal38"/>
    <w:next w:val="Normal38"/>
    <w:uiPriority w:val="99"/>
    <w:rsid w:val="00FD2B49"/>
    <w:pPr>
      <w:keepNext/>
      <w:jc w:val="center"/>
    </w:pPr>
    <w:rPr>
      <w:b/>
      <w:color w:val="000000"/>
      <w:sz w:val="22"/>
      <w:lang w:val="uk-UA"/>
    </w:rPr>
  </w:style>
  <w:style w:type="paragraph" w:customStyle="1" w:styleId="BodyText2118">
    <w:name w:val="Body Text 2118"/>
    <w:basedOn w:val="Normal38"/>
    <w:uiPriority w:val="99"/>
    <w:rsid w:val="00FD2B49"/>
    <w:pPr>
      <w:ind w:firstLine="709"/>
      <w:jc w:val="both"/>
    </w:pPr>
    <w:rPr>
      <w:sz w:val="26"/>
      <w:lang w:val="uk-UA"/>
    </w:rPr>
  </w:style>
  <w:style w:type="paragraph" w:customStyle="1" w:styleId="Heading418">
    <w:name w:val="Heading 418"/>
    <w:basedOn w:val="Normal38"/>
    <w:next w:val="Normal38"/>
    <w:uiPriority w:val="99"/>
    <w:rsid w:val="00FD2B49"/>
    <w:pPr>
      <w:keepNext/>
      <w:jc w:val="right"/>
    </w:pPr>
    <w:rPr>
      <w:b/>
      <w:color w:val="000000"/>
      <w:sz w:val="22"/>
      <w:lang w:val="uk-UA"/>
    </w:rPr>
  </w:style>
  <w:style w:type="paragraph" w:customStyle="1" w:styleId="Heading318">
    <w:name w:val="Heading 318"/>
    <w:basedOn w:val="Normal38"/>
    <w:next w:val="Normal38"/>
    <w:uiPriority w:val="99"/>
    <w:rsid w:val="00FD2B49"/>
    <w:pPr>
      <w:keepNext/>
      <w:jc w:val="center"/>
    </w:pPr>
    <w:rPr>
      <w:b/>
      <w:sz w:val="24"/>
      <w:u w:val="single"/>
      <w:lang w:val="uk-UA"/>
    </w:rPr>
  </w:style>
  <w:style w:type="paragraph" w:customStyle="1" w:styleId="Heading128">
    <w:name w:val="Heading 128"/>
    <w:basedOn w:val="Normal38"/>
    <w:next w:val="Normal38"/>
    <w:uiPriority w:val="99"/>
    <w:rsid w:val="00FD2B49"/>
    <w:pPr>
      <w:keepNext/>
    </w:pPr>
    <w:rPr>
      <w:b/>
      <w:color w:val="000000"/>
      <w:sz w:val="23"/>
      <w:lang w:val="uk-UA"/>
    </w:rPr>
  </w:style>
  <w:style w:type="paragraph" w:customStyle="1" w:styleId="8f1">
    <w:name w:val="бычный8"/>
    <w:uiPriority w:val="99"/>
    <w:rsid w:val="00FD2B49"/>
    <w:pPr>
      <w:widowControl w:val="0"/>
      <w:overflowPunct w:val="0"/>
      <w:autoSpaceDE w:val="0"/>
      <w:autoSpaceDN w:val="0"/>
      <w:adjustRightInd w:val="0"/>
      <w:textAlignment w:val="baseline"/>
    </w:pPr>
  </w:style>
  <w:style w:type="paragraph" w:customStyle="1" w:styleId="ListParagraph17">
    <w:name w:val="List Paragraph17"/>
    <w:basedOn w:val="a"/>
    <w:uiPriority w:val="99"/>
    <w:rsid w:val="00FD2B49"/>
    <w:pPr>
      <w:spacing w:after="160" w:line="256" w:lineRule="auto"/>
      <w:ind w:left="720"/>
    </w:pPr>
    <w:rPr>
      <w:rFonts w:ascii="Calibri" w:eastAsia="Calibri" w:hAnsi="Calibri"/>
      <w:sz w:val="22"/>
      <w:szCs w:val="22"/>
      <w:lang w:val="uk-UA" w:eastAsia="en-US"/>
    </w:rPr>
  </w:style>
  <w:style w:type="paragraph" w:customStyle="1" w:styleId="NoSpacing17">
    <w:name w:val="No Spacing17"/>
    <w:basedOn w:val="a"/>
    <w:uiPriority w:val="99"/>
    <w:rsid w:val="00FD2B49"/>
    <w:rPr>
      <w:rFonts w:ascii="Calibri" w:hAnsi="Calibri"/>
      <w:sz w:val="24"/>
      <w:szCs w:val="32"/>
      <w:lang w:val="uk-UA" w:eastAsia="en-US"/>
    </w:rPr>
  </w:style>
  <w:style w:type="paragraph" w:customStyle="1" w:styleId="Quote17">
    <w:name w:val="Quote17"/>
    <w:basedOn w:val="a"/>
    <w:next w:val="a"/>
    <w:uiPriority w:val="99"/>
    <w:rsid w:val="00FD2B49"/>
    <w:rPr>
      <w:i/>
      <w:sz w:val="24"/>
      <w:lang w:val="uk-UA"/>
    </w:rPr>
  </w:style>
  <w:style w:type="paragraph" w:customStyle="1" w:styleId="IntenseQuote17">
    <w:name w:val="Intense Quote17"/>
    <w:basedOn w:val="a"/>
    <w:next w:val="a"/>
    <w:uiPriority w:val="99"/>
    <w:rsid w:val="00FD2B49"/>
    <w:pPr>
      <w:ind w:left="720" w:right="720"/>
    </w:pPr>
    <w:rPr>
      <w:b/>
      <w:i/>
      <w:sz w:val="24"/>
      <w:lang w:val="uk-UA"/>
    </w:rPr>
  </w:style>
  <w:style w:type="paragraph" w:customStyle="1" w:styleId="TOCHeading17">
    <w:name w:val="TOC Heading17"/>
    <w:basedOn w:val="1"/>
    <w:next w:val="a"/>
    <w:uiPriority w:val="99"/>
    <w:rsid w:val="00FD2B49"/>
    <w:pPr>
      <w:outlineLvl w:val="9"/>
    </w:pPr>
    <w:rPr>
      <w:rFonts w:ascii="Calibri Light" w:hAnsi="Calibri Light" w:cs="Times New Roman"/>
      <w:lang w:val="uk-UA" w:eastAsia="en-US"/>
    </w:rPr>
  </w:style>
  <w:style w:type="character" w:customStyle="1" w:styleId="SubtleEmphasis17">
    <w:name w:val="Subtle Emphasis17"/>
    <w:uiPriority w:val="99"/>
    <w:rsid w:val="00FD2B49"/>
    <w:rPr>
      <w:i/>
      <w:color w:val="5A5A5A"/>
    </w:rPr>
  </w:style>
  <w:style w:type="character" w:customStyle="1" w:styleId="IntenseEmphasis17">
    <w:name w:val="Intense Emphasis17"/>
    <w:uiPriority w:val="99"/>
    <w:rsid w:val="00FD2B49"/>
    <w:rPr>
      <w:b/>
      <w:i/>
      <w:sz w:val="24"/>
      <w:u w:val="single"/>
    </w:rPr>
  </w:style>
  <w:style w:type="character" w:customStyle="1" w:styleId="SubtleReference17">
    <w:name w:val="Subtle Reference17"/>
    <w:uiPriority w:val="99"/>
    <w:rsid w:val="00FD2B49"/>
    <w:rPr>
      <w:sz w:val="24"/>
      <w:u w:val="single"/>
    </w:rPr>
  </w:style>
  <w:style w:type="character" w:customStyle="1" w:styleId="IntenseReference17">
    <w:name w:val="Intense Reference17"/>
    <w:uiPriority w:val="99"/>
    <w:rsid w:val="00FD2B49"/>
    <w:rPr>
      <w:b/>
      <w:sz w:val="24"/>
      <w:u w:val="single"/>
    </w:rPr>
  </w:style>
  <w:style w:type="character" w:customStyle="1" w:styleId="BookTitle17">
    <w:name w:val="Book Title17"/>
    <w:uiPriority w:val="99"/>
    <w:rsid w:val="00FD2B49"/>
    <w:rPr>
      <w:rFonts w:ascii="Calibri Light" w:hAnsi="Calibri Light"/>
      <w:b/>
      <w:i/>
      <w:sz w:val="24"/>
    </w:rPr>
  </w:style>
  <w:style w:type="character" w:customStyle="1" w:styleId="1920">
    <w:name w:val="Знак Знак192"/>
    <w:rsid w:val="00FD2B49"/>
    <w:rPr>
      <w:b/>
      <w:snapToGrid/>
      <w:color w:val="000000"/>
      <w:sz w:val="24"/>
      <w:lang w:val="uk-UA" w:eastAsia="ru-RU"/>
    </w:rPr>
  </w:style>
  <w:style w:type="character" w:customStyle="1" w:styleId="1820">
    <w:name w:val="Знак Знак182"/>
    <w:rsid w:val="00FD2B49"/>
    <w:rPr>
      <w:b/>
      <w:sz w:val="28"/>
      <w:lang w:val="uk-UA" w:eastAsia="ru-RU"/>
    </w:rPr>
  </w:style>
  <w:style w:type="character" w:customStyle="1" w:styleId="1720">
    <w:name w:val="Знак Знак172"/>
    <w:rsid w:val="00FD2B49"/>
    <w:rPr>
      <w:snapToGrid/>
      <w:color w:val="000000"/>
      <w:sz w:val="24"/>
      <w:lang w:val="uk-UA" w:eastAsia="ru-RU"/>
    </w:rPr>
  </w:style>
  <w:style w:type="character" w:customStyle="1" w:styleId="1621">
    <w:name w:val="Знак Знак162"/>
    <w:rsid w:val="00FD2B49"/>
    <w:rPr>
      <w:b/>
      <w:i/>
      <w:sz w:val="26"/>
      <w:lang w:val="uk-UA" w:eastAsia="ru-RU"/>
    </w:rPr>
  </w:style>
  <w:style w:type="character" w:customStyle="1" w:styleId="1520">
    <w:name w:val="Знак Знак152"/>
    <w:rsid w:val="00FD2B49"/>
    <w:rPr>
      <w:spacing w:val="-8"/>
      <w:kern w:val="2"/>
      <w:sz w:val="24"/>
      <w:lang w:val="uk-UA" w:eastAsia="ru-RU"/>
    </w:rPr>
  </w:style>
  <w:style w:type="character" w:customStyle="1" w:styleId="1420">
    <w:name w:val="Знак Знак142"/>
    <w:rsid w:val="00FD2B49"/>
    <w:rPr>
      <w:sz w:val="24"/>
      <w:lang w:val="uk-UA" w:eastAsia="ru-RU"/>
    </w:rPr>
  </w:style>
  <w:style w:type="character" w:customStyle="1" w:styleId="1320">
    <w:name w:val="Знак Знак132"/>
    <w:rsid w:val="00FD2B49"/>
    <w:rPr>
      <w:snapToGrid/>
      <w:color w:val="000000"/>
      <w:sz w:val="24"/>
      <w:lang w:val="uk-UA" w:eastAsia="ru-RU"/>
    </w:rPr>
  </w:style>
  <w:style w:type="character" w:customStyle="1" w:styleId="1220">
    <w:name w:val="Знак Знак122"/>
    <w:rsid w:val="00FD2B49"/>
    <w:rPr>
      <w:b/>
      <w:snapToGrid/>
      <w:color w:val="000000"/>
      <w:sz w:val="22"/>
      <w:lang w:val="uk-UA" w:eastAsia="ru-RU"/>
    </w:rPr>
  </w:style>
  <w:style w:type="character" w:customStyle="1" w:styleId="722">
    <w:name w:val="Знак Знак72"/>
    <w:rsid w:val="00FD2B49"/>
    <w:rPr>
      <w:lang w:val="ru-RU" w:eastAsia="ru-RU"/>
    </w:rPr>
  </w:style>
  <w:style w:type="paragraph" w:customStyle="1" w:styleId="Revision1">
    <w:name w:val="Revision1"/>
    <w:hidden/>
    <w:uiPriority w:val="99"/>
    <w:semiHidden/>
    <w:rsid w:val="00FD2B49"/>
  </w:style>
  <w:style w:type="character" w:customStyle="1" w:styleId="2010">
    <w:name w:val="Знак Знак201"/>
    <w:rsid w:val="00FD2B49"/>
    <w:rPr>
      <w:rFonts w:ascii="Arial" w:hAnsi="Arial"/>
      <w:b/>
      <w:kern w:val="32"/>
      <w:sz w:val="32"/>
      <w:lang w:val="ru-RU" w:eastAsia="ru-RU"/>
    </w:rPr>
  </w:style>
  <w:style w:type="character" w:customStyle="1" w:styleId="1010">
    <w:name w:val="Знак Знак101"/>
    <w:rsid w:val="00FD2B49"/>
    <w:rPr>
      <w:sz w:val="28"/>
      <w:lang w:val="en-US" w:eastAsia="ru-RU"/>
    </w:rPr>
  </w:style>
  <w:style w:type="character" w:customStyle="1" w:styleId="911">
    <w:name w:val="Знак Знак91"/>
    <w:rsid w:val="00FD2B49"/>
    <w:rPr>
      <w:snapToGrid/>
      <w:color w:val="000000"/>
      <w:sz w:val="24"/>
      <w:lang w:val="ru-RU" w:eastAsia="ru-RU"/>
    </w:rPr>
  </w:style>
  <w:style w:type="paragraph" w:customStyle="1" w:styleId="3ff9">
    <w:name w:val="Знак Знак Знак Знак Знак Знак Знак Знак Знак Знак Знак3"/>
    <w:basedOn w:val="a"/>
    <w:uiPriority w:val="99"/>
    <w:rsid w:val="00FD2B49"/>
    <w:pPr>
      <w:spacing w:after="160" w:line="240" w:lineRule="exact"/>
      <w:jc w:val="both"/>
    </w:pPr>
    <w:rPr>
      <w:rFonts w:ascii="Tahoma" w:hAnsi="Tahoma"/>
      <w:b/>
      <w:sz w:val="24"/>
      <w:lang w:val="en-US" w:eastAsia="en-US"/>
    </w:rPr>
  </w:style>
  <w:style w:type="character" w:customStyle="1" w:styleId="225">
    <w:name w:val="Знак Знак22"/>
    <w:uiPriority w:val="99"/>
    <w:semiHidden/>
    <w:locked/>
    <w:rsid w:val="00FD2B49"/>
    <w:rPr>
      <w:lang w:val="ru-RU" w:eastAsia="ru-RU"/>
    </w:rPr>
  </w:style>
  <w:style w:type="character" w:customStyle="1" w:styleId="234">
    <w:name w:val="Знак Знак23"/>
    <w:uiPriority w:val="99"/>
    <w:locked/>
    <w:rsid w:val="00FD2B49"/>
    <w:rPr>
      <w:sz w:val="28"/>
      <w:lang w:val="en-US" w:eastAsia="ru-RU"/>
    </w:rPr>
  </w:style>
  <w:style w:type="paragraph" w:customStyle="1" w:styleId="10a">
    <w:name w:val="Текст для писем10"/>
    <w:basedOn w:val="a"/>
    <w:uiPriority w:val="99"/>
    <w:rsid w:val="00A817D9"/>
    <w:pPr>
      <w:widowControl w:val="0"/>
      <w:tabs>
        <w:tab w:val="left" w:pos="567"/>
      </w:tabs>
      <w:overflowPunct w:val="0"/>
      <w:autoSpaceDE w:val="0"/>
      <w:autoSpaceDN w:val="0"/>
      <w:adjustRightInd w:val="0"/>
      <w:textAlignment w:val="baseline"/>
    </w:pPr>
    <w:rPr>
      <w:sz w:val="24"/>
      <w:szCs w:val="24"/>
    </w:rPr>
  </w:style>
  <w:style w:type="paragraph" w:customStyle="1" w:styleId="12fa">
    <w:name w:val="Стиль12"/>
    <w:uiPriority w:val="99"/>
    <w:rsid w:val="00A817D9"/>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100">
    <w:name w:val="заголовок 710"/>
    <w:basedOn w:val="a"/>
    <w:next w:val="a"/>
    <w:uiPriority w:val="99"/>
    <w:rsid w:val="00A817D9"/>
    <w:pPr>
      <w:keepNext/>
      <w:spacing w:line="300" w:lineRule="exact"/>
      <w:jc w:val="center"/>
    </w:pPr>
    <w:rPr>
      <w:b/>
      <w:bCs/>
      <w:sz w:val="28"/>
      <w:szCs w:val="28"/>
      <w:lang w:val="uk-UA"/>
    </w:rPr>
  </w:style>
  <w:style w:type="paragraph" w:customStyle="1" w:styleId="10b">
    <w:name w:val="Таблица10"/>
    <w:basedOn w:val="a"/>
    <w:uiPriority w:val="99"/>
    <w:rsid w:val="00A817D9"/>
    <w:rPr>
      <w:rFonts w:ascii="Antiqua" w:hAnsi="Antiqua" w:cs="Tahoma"/>
      <w:sz w:val="24"/>
      <w:szCs w:val="24"/>
      <w:lang w:val="uk-UA"/>
    </w:rPr>
  </w:style>
  <w:style w:type="paragraph" w:customStyle="1" w:styleId="10c">
    <w:name w:val="Нормальный10"/>
    <w:uiPriority w:val="99"/>
    <w:rsid w:val="00A817D9"/>
  </w:style>
  <w:style w:type="paragraph" w:customStyle="1" w:styleId="1104">
    <w:name w:val="Таблица_110"/>
    <w:basedOn w:val="a"/>
    <w:uiPriority w:val="99"/>
    <w:rsid w:val="00A817D9"/>
    <w:pPr>
      <w:spacing w:before="20" w:after="20" w:line="200" w:lineRule="exact"/>
      <w:jc w:val="center"/>
    </w:pPr>
    <w:rPr>
      <w:sz w:val="18"/>
      <w:lang w:val="uk-UA"/>
    </w:rPr>
  </w:style>
  <w:style w:type="character" w:customStyle="1" w:styleId="CommentSubjectChar3">
    <w:name w:val="Comment Subject Char3"/>
    <w:uiPriority w:val="99"/>
    <w:locked/>
    <w:rsid w:val="00A817D9"/>
    <w:rPr>
      <w:b/>
      <w:lang w:eastAsia="ru-RU"/>
    </w:rPr>
  </w:style>
  <w:style w:type="paragraph" w:customStyle="1" w:styleId="177">
    <w:name w:val="Знак Знак Знак Знак Знак Знак Знак Знак Знак Знак Знак Знак Знак Знак Знак Знак Знак Знак Знак Знак Знак17"/>
    <w:basedOn w:val="a"/>
    <w:uiPriority w:val="99"/>
    <w:rsid w:val="00A817D9"/>
    <w:rPr>
      <w:rFonts w:ascii="Verdana" w:hAnsi="Verdana"/>
      <w:lang w:val="en-US"/>
    </w:rPr>
  </w:style>
  <w:style w:type="paragraph" w:customStyle="1" w:styleId="16a">
    <w:name w:val="Знак Знак Знак Знак Знак Знак Знак Знак Знак Знак Знак Знак Знак Знак Знак16"/>
    <w:basedOn w:val="a"/>
    <w:uiPriority w:val="99"/>
    <w:rsid w:val="00A817D9"/>
    <w:rPr>
      <w:rFonts w:ascii="Verdana" w:hAnsi="Verdana"/>
      <w:lang w:val="en-US"/>
    </w:rPr>
  </w:style>
  <w:style w:type="paragraph" w:customStyle="1" w:styleId="203">
    <w:name w:val="Знак Знак Знак Знак Знак Знак Знак Знак Знак20"/>
    <w:basedOn w:val="a"/>
    <w:uiPriority w:val="99"/>
    <w:rsid w:val="00A817D9"/>
    <w:rPr>
      <w:rFonts w:ascii="Verdana" w:hAnsi="Verdana"/>
      <w:lang w:val="en-US"/>
    </w:rPr>
  </w:style>
  <w:style w:type="character" w:customStyle="1" w:styleId="613">
    <w:name w:val="Знак Знак613"/>
    <w:uiPriority w:val="99"/>
    <w:rsid w:val="00A817D9"/>
    <w:rPr>
      <w:rFonts w:ascii="Arial" w:hAnsi="Arial"/>
      <w:b/>
      <w:kern w:val="32"/>
      <w:sz w:val="32"/>
      <w:lang w:val="ru-RU" w:eastAsia="ru-RU"/>
    </w:rPr>
  </w:style>
  <w:style w:type="character" w:customStyle="1" w:styleId="1130">
    <w:name w:val="Знак Знак113"/>
    <w:uiPriority w:val="99"/>
    <w:rsid w:val="00A817D9"/>
    <w:rPr>
      <w:lang w:val="ru-RU" w:eastAsia="ru-RU"/>
    </w:rPr>
  </w:style>
  <w:style w:type="character" w:customStyle="1" w:styleId="3120">
    <w:name w:val="Знак Знак312"/>
    <w:uiPriority w:val="99"/>
    <w:rsid w:val="00A817D9"/>
    <w:rPr>
      <w:lang w:val="ru-RU" w:eastAsia="ru-RU"/>
    </w:rPr>
  </w:style>
  <w:style w:type="character" w:customStyle="1" w:styleId="5120">
    <w:name w:val="Знак Знак512"/>
    <w:uiPriority w:val="99"/>
    <w:rsid w:val="00A817D9"/>
    <w:rPr>
      <w:sz w:val="24"/>
      <w:lang w:eastAsia="ru-RU"/>
    </w:rPr>
  </w:style>
  <w:style w:type="paragraph" w:customStyle="1" w:styleId="15a">
    <w:name w:val="Знак Знак Знак Знак Знак Знак Знак Знак Знак Знак Знак Знак Знак Знак Знак Знак Знак Знак15"/>
    <w:basedOn w:val="a"/>
    <w:uiPriority w:val="99"/>
    <w:rsid w:val="00A817D9"/>
    <w:rPr>
      <w:rFonts w:ascii="Verdana" w:hAnsi="Verdana" w:cs="Verdana"/>
      <w:lang w:val="en-US" w:eastAsia="en-US"/>
    </w:rPr>
  </w:style>
  <w:style w:type="paragraph" w:customStyle="1" w:styleId="13d">
    <w:name w:val="Знак Знак Знак Знак Знак Знак Знак Знак Знак Знак Знак Знак Знак Знак Знак Знак Знак Знак Знак Знак Знак Знак Знак13"/>
    <w:basedOn w:val="a"/>
    <w:uiPriority w:val="99"/>
    <w:rsid w:val="00A817D9"/>
    <w:rPr>
      <w:rFonts w:ascii="Verdana" w:hAnsi="Verdana" w:cs="Verdana"/>
      <w:lang w:val="en-US" w:eastAsia="en-US"/>
    </w:rPr>
  </w:style>
  <w:style w:type="paragraph" w:customStyle="1" w:styleId="13e">
    <w:name w:val="Знак Знак Знак Знак Знак Знак Знак13"/>
    <w:basedOn w:val="a"/>
    <w:uiPriority w:val="99"/>
    <w:rsid w:val="00A817D9"/>
    <w:rPr>
      <w:rFonts w:ascii="Verdana" w:hAnsi="Verdana" w:cs="Verdana"/>
      <w:lang w:val="en-US" w:eastAsia="en-US"/>
    </w:rPr>
  </w:style>
  <w:style w:type="paragraph" w:customStyle="1" w:styleId="1121">
    <w:name w:val="Знак Знак Знак Знак Знак Знак1 Знак Знак Знак12"/>
    <w:basedOn w:val="a"/>
    <w:uiPriority w:val="99"/>
    <w:rsid w:val="00A817D9"/>
    <w:rPr>
      <w:rFonts w:ascii="Verdana" w:hAnsi="Verdana" w:cs="Verdana"/>
      <w:lang w:val="en-US" w:eastAsia="en-US"/>
    </w:rPr>
  </w:style>
  <w:style w:type="paragraph" w:customStyle="1" w:styleId="Title19">
    <w:name w:val="Title19"/>
    <w:basedOn w:val="a"/>
    <w:uiPriority w:val="99"/>
    <w:rsid w:val="00A817D9"/>
    <w:pPr>
      <w:jc w:val="center"/>
    </w:pPr>
    <w:rPr>
      <w:rFonts w:eastAsia="Calibri"/>
      <w:b/>
      <w:sz w:val="28"/>
      <w:u w:val="single"/>
      <w:lang w:val="uk-UA"/>
    </w:rPr>
  </w:style>
  <w:style w:type="paragraph" w:customStyle="1" w:styleId="Heading719">
    <w:name w:val="Heading 719"/>
    <w:basedOn w:val="a"/>
    <w:next w:val="a"/>
    <w:uiPriority w:val="99"/>
    <w:rsid w:val="00A817D9"/>
    <w:pPr>
      <w:keepNext/>
    </w:pPr>
    <w:rPr>
      <w:rFonts w:eastAsia="Calibri"/>
      <w:b/>
      <w:sz w:val="24"/>
      <w:lang w:val="uk-UA"/>
    </w:rPr>
  </w:style>
  <w:style w:type="paragraph" w:customStyle="1" w:styleId="2111">
    <w:name w:val="Знак Знак2 Знак Знак11"/>
    <w:basedOn w:val="a"/>
    <w:uiPriority w:val="99"/>
    <w:rsid w:val="00A817D9"/>
    <w:rPr>
      <w:rFonts w:ascii="Verdana" w:hAnsi="Verdana"/>
      <w:lang w:val="en-US"/>
    </w:rPr>
  </w:style>
  <w:style w:type="paragraph" w:customStyle="1" w:styleId="1116">
    <w:name w:val="Знак Знак Знак Знак Знак Знак1 Знак Знак Знак Знак11"/>
    <w:basedOn w:val="a"/>
    <w:uiPriority w:val="99"/>
    <w:rsid w:val="00A817D9"/>
    <w:rPr>
      <w:rFonts w:ascii="Verdana" w:hAnsi="Verdana" w:cs="Verdana"/>
      <w:lang w:val="en-US" w:eastAsia="en-US"/>
    </w:rPr>
  </w:style>
  <w:style w:type="paragraph" w:customStyle="1" w:styleId="Normal39">
    <w:name w:val="Normal39"/>
    <w:uiPriority w:val="99"/>
    <w:rsid w:val="00A817D9"/>
    <w:rPr>
      <w:rFonts w:eastAsia="Calibri"/>
    </w:rPr>
  </w:style>
  <w:style w:type="paragraph" w:customStyle="1" w:styleId="Heading619">
    <w:name w:val="Heading 619"/>
    <w:basedOn w:val="Normal39"/>
    <w:next w:val="Normal39"/>
    <w:uiPriority w:val="99"/>
    <w:rsid w:val="00A817D9"/>
    <w:pPr>
      <w:keepNext/>
      <w:jc w:val="both"/>
    </w:pPr>
    <w:rPr>
      <w:b/>
      <w:sz w:val="24"/>
      <w:lang w:val="uk-UA"/>
    </w:rPr>
  </w:style>
  <w:style w:type="paragraph" w:customStyle="1" w:styleId="Heading519">
    <w:name w:val="Heading 519"/>
    <w:basedOn w:val="Normal39"/>
    <w:next w:val="Normal39"/>
    <w:uiPriority w:val="99"/>
    <w:rsid w:val="00A817D9"/>
    <w:pPr>
      <w:keepNext/>
      <w:jc w:val="center"/>
    </w:pPr>
    <w:rPr>
      <w:b/>
      <w:color w:val="000000"/>
      <w:sz w:val="22"/>
      <w:lang w:val="uk-UA"/>
    </w:rPr>
  </w:style>
  <w:style w:type="paragraph" w:customStyle="1" w:styleId="BodyText2119">
    <w:name w:val="Body Text 2119"/>
    <w:basedOn w:val="Normal39"/>
    <w:uiPriority w:val="99"/>
    <w:rsid w:val="00A817D9"/>
    <w:pPr>
      <w:ind w:firstLine="709"/>
      <w:jc w:val="both"/>
    </w:pPr>
    <w:rPr>
      <w:sz w:val="26"/>
      <w:lang w:val="uk-UA"/>
    </w:rPr>
  </w:style>
  <w:style w:type="paragraph" w:customStyle="1" w:styleId="Heading419">
    <w:name w:val="Heading 419"/>
    <w:basedOn w:val="Normal39"/>
    <w:next w:val="Normal39"/>
    <w:uiPriority w:val="99"/>
    <w:rsid w:val="00A817D9"/>
    <w:pPr>
      <w:keepNext/>
      <w:jc w:val="right"/>
    </w:pPr>
    <w:rPr>
      <w:b/>
      <w:color w:val="000000"/>
      <w:sz w:val="22"/>
      <w:lang w:val="uk-UA"/>
    </w:rPr>
  </w:style>
  <w:style w:type="paragraph" w:customStyle="1" w:styleId="Heading319">
    <w:name w:val="Heading 319"/>
    <w:basedOn w:val="Normal39"/>
    <w:next w:val="Normal39"/>
    <w:uiPriority w:val="99"/>
    <w:rsid w:val="00A817D9"/>
    <w:pPr>
      <w:keepNext/>
      <w:jc w:val="center"/>
    </w:pPr>
    <w:rPr>
      <w:b/>
      <w:sz w:val="24"/>
      <w:u w:val="single"/>
      <w:lang w:val="uk-UA"/>
    </w:rPr>
  </w:style>
  <w:style w:type="paragraph" w:customStyle="1" w:styleId="Heading129">
    <w:name w:val="Heading 129"/>
    <w:basedOn w:val="Normal39"/>
    <w:next w:val="Normal39"/>
    <w:uiPriority w:val="99"/>
    <w:rsid w:val="00A817D9"/>
    <w:pPr>
      <w:keepNext/>
    </w:pPr>
    <w:rPr>
      <w:b/>
      <w:color w:val="000000"/>
      <w:sz w:val="23"/>
      <w:lang w:val="uk-UA"/>
    </w:rPr>
  </w:style>
  <w:style w:type="paragraph" w:customStyle="1" w:styleId="9f2">
    <w:name w:val="бычный9"/>
    <w:uiPriority w:val="99"/>
    <w:rsid w:val="00A817D9"/>
    <w:pPr>
      <w:widowControl w:val="0"/>
      <w:overflowPunct w:val="0"/>
      <w:autoSpaceDE w:val="0"/>
      <w:autoSpaceDN w:val="0"/>
      <w:adjustRightInd w:val="0"/>
      <w:textAlignment w:val="baseline"/>
    </w:pPr>
  </w:style>
  <w:style w:type="paragraph" w:customStyle="1" w:styleId="ListParagraph18">
    <w:name w:val="List Paragraph18"/>
    <w:basedOn w:val="a"/>
    <w:uiPriority w:val="99"/>
    <w:rsid w:val="00A817D9"/>
    <w:pPr>
      <w:spacing w:after="160" w:line="256" w:lineRule="auto"/>
      <w:ind w:left="720"/>
    </w:pPr>
    <w:rPr>
      <w:rFonts w:ascii="Calibri" w:eastAsia="Calibri" w:hAnsi="Calibri"/>
      <w:sz w:val="22"/>
      <w:szCs w:val="22"/>
      <w:lang w:val="uk-UA" w:eastAsia="en-US"/>
    </w:rPr>
  </w:style>
  <w:style w:type="paragraph" w:customStyle="1" w:styleId="NoSpacing18">
    <w:name w:val="No Spacing18"/>
    <w:basedOn w:val="a"/>
    <w:uiPriority w:val="99"/>
    <w:rsid w:val="00A817D9"/>
    <w:rPr>
      <w:rFonts w:ascii="Calibri" w:hAnsi="Calibri"/>
      <w:sz w:val="24"/>
      <w:szCs w:val="32"/>
      <w:lang w:val="uk-UA" w:eastAsia="en-US"/>
    </w:rPr>
  </w:style>
  <w:style w:type="paragraph" w:customStyle="1" w:styleId="Quote18">
    <w:name w:val="Quote18"/>
    <w:basedOn w:val="a"/>
    <w:next w:val="a"/>
    <w:uiPriority w:val="99"/>
    <w:rsid w:val="00A817D9"/>
    <w:rPr>
      <w:i/>
      <w:sz w:val="24"/>
      <w:lang w:val="uk-UA"/>
    </w:rPr>
  </w:style>
  <w:style w:type="paragraph" w:customStyle="1" w:styleId="IntenseQuote18">
    <w:name w:val="Intense Quote18"/>
    <w:basedOn w:val="a"/>
    <w:next w:val="a"/>
    <w:uiPriority w:val="99"/>
    <w:rsid w:val="00A817D9"/>
    <w:pPr>
      <w:ind w:left="720" w:right="720"/>
    </w:pPr>
    <w:rPr>
      <w:b/>
      <w:i/>
      <w:sz w:val="24"/>
      <w:lang w:val="uk-UA"/>
    </w:rPr>
  </w:style>
  <w:style w:type="paragraph" w:customStyle="1" w:styleId="TOCHeading18">
    <w:name w:val="TOC Heading18"/>
    <w:basedOn w:val="1"/>
    <w:next w:val="a"/>
    <w:uiPriority w:val="99"/>
    <w:rsid w:val="00A817D9"/>
    <w:pPr>
      <w:outlineLvl w:val="9"/>
    </w:pPr>
    <w:rPr>
      <w:rFonts w:ascii="Calibri Light" w:hAnsi="Calibri Light" w:cs="Times New Roman"/>
      <w:lang w:val="uk-UA" w:eastAsia="en-US"/>
    </w:rPr>
  </w:style>
  <w:style w:type="character" w:customStyle="1" w:styleId="SubtleEmphasis18">
    <w:name w:val="Subtle Emphasis18"/>
    <w:uiPriority w:val="99"/>
    <w:rsid w:val="00A817D9"/>
    <w:rPr>
      <w:i/>
      <w:color w:val="5A5A5A"/>
    </w:rPr>
  </w:style>
  <w:style w:type="character" w:customStyle="1" w:styleId="IntenseEmphasis18">
    <w:name w:val="Intense Emphasis18"/>
    <w:uiPriority w:val="99"/>
    <w:rsid w:val="00A817D9"/>
    <w:rPr>
      <w:b/>
      <w:i/>
      <w:sz w:val="24"/>
      <w:u w:val="single"/>
    </w:rPr>
  </w:style>
  <w:style w:type="character" w:customStyle="1" w:styleId="SubtleReference18">
    <w:name w:val="Subtle Reference18"/>
    <w:uiPriority w:val="99"/>
    <w:rsid w:val="00A817D9"/>
    <w:rPr>
      <w:sz w:val="24"/>
      <w:u w:val="single"/>
    </w:rPr>
  </w:style>
  <w:style w:type="character" w:customStyle="1" w:styleId="IntenseReference18">
    <w:name w:val="Intense Reference18"/>
    <w:uiPriority w:val="99"/>
    <w:rsid w:val="00A817D9"/>
    <w:rPr>
      <w:b/>
      <w:sz w:val="24"/>
      <w:u w:val="single"/>
    </w:rPr>
  </w:style>
  <w:style w:type="character" w:customStyle="1" w:styleId="BookTitle18">
    <w:name w:val="Book Title18"/>
    <w:uiPriority w:val="99"/>
    <w:rsid w:val="00A817D9"/>
    <w:rPr>
      <w:rFonts w:ascii="Calibri Light" w:hAnsi="Calibri Light"/>
      <w:b/>
      <w:i/>
      <w:sz w:val="24"/>
    </w:rPr>
  </w:style>
  <w:style w:type="character" w:customStyle="1" w:styleId="1930">
    <w:name w:val="Знак Знак193"/>
    <w:uiPriority w:val="99"/>
    <w:rsid w:val="00A817D9"/>
    <w:rPr>
      <w:b/>
      <w:snapToGrid/>
      <w:color w:val="000000"/>
      <w:sz w:val="24"/>
      <w:lang w:val="uk-UA" w:eastAsia="ru-RU"/>
    </w:rPr>
  </w:style>
  <w:style w:type="character" w:customStyle="1" w:styleId="1830">
    <w:name w:val="Знак Знак183"/>
    <w:uiPriority w:val="99"/>
    <w:rsid w:val="00A817D9"/>
    <w:rPr>
      <w:b/>
      <w:sz w:val="28"/>
      <w:lang w:val="uk-UA" w:eastAsia="ru-RU"/>
    </w:rPr>
  </w:style>
  <w:style w:type="character" w:customStyle="1" w:styleId="1730">
    <w:name w:val="Знак Знак173"/>
    <w:uiPriority w:val="99"/>
    <w:rsid w:val="00A817D9"/>
    <w:rPr>
      <w:snapToGrid/>
      <w:color w:val="000000"/>
      <w:sz w:val="24"/>
      <w:lang w:val="uk-UA" w:eastAsia="ru-RU"/>
    </w:rPr>
  </w:style>
  <w:style w:type="character" w:customStyle="1" w:styleId="1631">
    <w:name w:val="Знак Знак163"/>
    <w:uiPriority w:val="99"/>
    <w:rsid w:val="00A817D9"/>
    <w:rPr>
      <w:b/>
      <w:i/>
      <w:sz w:val="26"/>
      <w:lang w:val="uk-UA" w:eastAsia="ru-RU"/>
    </w:rPr>
  </w:style>
  <w:style w:type="character" w:customStyle="1" w:styleId="1530">
    <w:name w:val="Знак Знак153"/>
    <w:uiPriority w:val="99"/>
    <w:rsid w:val="00A817D9"/>
    <w:rPr>
      <w:spacing w:val="-8"/>
      <w:kern w:val="2"/>
      <w:sz w:val="24"/>
      <w:lang w:val="uk-UA" w:eastAsia="ru-RU"/>
    </w:rPr>
  </w:style>
  <w:style w:type="character" w:customStyle="1" w:styleId="1430">
    <w:name w:val="Знак Знак143"/>
    <w:uiPriority w:val="99"/>
    <w:rsid w:val="00A817D9"/>
    <w:rPr>
      <w:sz w:val="24"/>
      <w:lang w:val="uk-UA" w:eastAsia="ru-RU"/>
    </w:rPr>
  </w:style>
  <w:style w:type="character" w:customStyle="1" w:styleId="1330">
    <w:name w:val="Знак Знак133"/>
    <w:uiPriority w:val="99"/>
    <w:rsid w:val="00A817D9"/>
    <w:rPr>
      <w:snapToGrid/>
      <w:color w:val="000000"/>
      <w:sz w:val="24"/>
      <w:lang w:val="uk-UA" w:eastAsia="ru-RU"/>
    </w:rPr>
  </w:style>
  <w:style w:type="character" w:customStyle="1" w:styleId="1230">
    <w:name w:val="Знак Знак123"/>
    <w:uiPriority w:val="99"/>
    <w:rsid w:val="00A817D9"/>
    <w:rPr>
      <w:b/>
      <w:snapToGrid/>
      <w:color w:val="000000"/>
      <w:sz w:val="22"/>
      <w:lang w:val="uk-UA" w:eastAsia="ru-RU"/>
    </w:rPr>
  </w:style>
  <w:style w:type="character" w:customStyle="1" w:styleId="732">
    <w:name w:val="Знак Знак73"/>
    <w:uiPriority w:val="99"/>
    <w:rsid w:val="00A817D9"/>
    <w:rPr>
      <w:lang w:val="ru-RU" w:eastAsia="ru-RU"/>
    </w:rPr>
  </w:style>
  <w:style w:type="character" w:customStyle="1" w:styleId="2020">
    <w:name w:val="Знак Знак202"/>
    <w:uiPriority w:val="99"/>
    <w:rsid w:val="00A817D9"/>
    <w:rPr>
      <w:rFonts w:ascii="Arial" w:hAnsi="Arial"/>
      <w:b/>
      <w:kern w:val="32"/>
      <w:sz w:val="32"/>
      <w:lang w:val="ru-RU" w:eastAsia="ru-RU"/>
    </w:rPr>
  </w:style>
  <w:style w:type="character" w:customStyle="1" w:styleId="1020">
    <w:name w:val="Знак Знак102"/>
    <w:uiPriority w:val="99"/>
    <w:rsid w:val="00A817D9"/>
    <w:rPr>
      <w:sz w:val="28"/>
      <w:lang w:val="en-US" w:eastAsia="ru-RU"/>
    </w:rPr>
  </w:style>
  <w:style w:type="character" w:customStyle="1" w:styleId="921">
    <w:name w:val="Знак Знак92"/>
    <w:uiPriority w:val="99"/>
    <w:rsid w:val="00A817D9"/>
    <w:rPr>
      <w:snapToGrid/>
      <w:color w:val="000000"/>
      <w:sz w:val="24"/>
      <w:lang w:val="ru-RU" w:eastAsia="ru-RU"/>
    </w:rPr>
  </w:style>
  <w:style w:type="paragraph" w:customStyle="1" w:styleId="4f9">
    <w:name w:val="Знак Знак Знак Знак Знак Знак Знак Знак Знак Знак Знак4"/>
    <w:basedOn w:val="a"/>
    <w:uiPriority w:val="99"/>
    <w:rsid w:val="00A817D9"/>
    <w:pPr>
      <w:spacing w:after="160" w:line="240" w:lineRule="exact"/>
      <w:jc w:val="both"/>
    </w:pPr>
    <w:rPr>
      <w:rFonts w:ascii="Tahoma" w:hAnsi="Tahoma"/>
      <w:b/>
      <w:sz w:val="24"/>
      <w:lang w:val="en-US" w:eastAsia="en-US"/>
    </w:rPr>
  </w:style>
  <w:style w:type="paragraph" w:customStyle="1" w:styleId="Revision11">
    <w:name w:val="Revision11"/>
    <w:hidden/>
    <w:uiPriority w:val="99"/>
    <w:semiHidden/>
    <w:rsid w:val="00A817D9"/>
  </w:style>
  <w:style w:type="character" w:customStyle="1" w:styleId="421">
    <w:name w:val="Знак Знак42"/>
    <w:rsid w:val="00A817D9"/>
    <w:rPr>
      <w:lang w:val="uk-UA" w:eastAsia="ru-RU"/>
    </w:rPr>
  </w:style>
  <w:style w:type="character" w:customStyle="1" w:styleId="1140">
    <w:name w:val="Знак Знак114"/>
    <w:uiPriority w:val="99"/>
    <w:rsid w:val="00A817D9"/>
    <w:rPr>
      <w:b/>
      <w:sz w:val="28"/>
      <w:lang w:val="uk-UA" w:eastAsia="ru-RU"/>
    </w:rPr>
  </w:style>
  <w:style w:type="character" w:customStyle="1" w:styleId="243">
    <w:name w:val="Знак Знак24"/>
    <w:uiPriority w:val="99"/>
    <w:semiHidden/>
    <w:rsid w:val="00A817D9"/>
    <w:rPr>
      <w:lang w:val="uk-UA" w:eastAsia="ru-RU"/>
    </w:rPr>
  </w:style>
  <w:style w:type="paragraph" w:customStyle="1" w:styleId="204">
    <w:name w:val="Обычный20"/>
    <w:uiPriority w:val="99"/>
    <w:rsid w:val="003E2765"/>
  </w:style>
  <w:style w:type="paragraph" w:customStyle="1" w:styleId="7f4">
    <w:name w:val="Название7"/>
    <w:basedOn w:val="204"/>
    <w:uiPriority w:val="99"/>
    <w:rsid w:val="003E2765"/>
    <w:pPr>
      <w:jc w:val="center"/>
    </w:pPr>
    <w:rPr>
      <w:b/>
      <w:bCs/>
      <w:sz w:val="28"/>
      <w:szCs w:val="28"/>
      <w:u w:val="single"/>
      <w:lang w:val="uk-UA"/>
    </w:rPr>
  </w:style>
  <w:style w:type="paragraph" w:customStyle="1" w:styleId="263">
    <w:name w:val="Основной текст 26"/>
    <w:basedOn w:val="204"/>
    <w:uiPriority w:val="99"/>
    <w:rsid w:val="003E2765"/>
    <w:pPr>
      <w:ind w:firstLine="709"/>
      <w:jc w:val="both"/>
    </w:pPr>
    <w:rPr>
      <w:sz w:val="26"/>
      <w:szCs w:val="26"/>
      <w:lang w:val="uk-UA"/>
    </w:rPr>
  </w:style>
  <w:style w:type="paragraph" w:customStyle="1" w:styleId="187">
    <w:name w:val="Знак Знак Знак Знак Знак Знак Знак Знак Знак Знак Знак Знак Знак Знак Знак Знак Знак Знак Знак Знак Знак18"/>
    <w:basedOn w:val="a"/>
    <w:uiPriority w:val="99"/>
    <w:rsid w:val="003E2765"/>
    <w:rPr>
      <w:rFonts w:ascii="Verdana" w:hAnsi="Verdana" w:cs="Verdana"/>
      <w:lang w:val="en-US"/>
    </w:rPr>
  </w:style>
  <w:style w:type="paragraph" w:customStyle="1" w:styleId="178">
    <w:name w:val="Знак Знак Знак Знак Знак Знак Знак Знак Знак Знак Знак Знак Знак Знак Знак17"/>
    <w:basedOn w:val="a"/>
    <w:uiPriority w:val="99"/>
    <w:rsid w:val="003E2765"/>
    <w:rPr>
      <w:rFonts w:ascii="Verdana" w:hAnsi="Verdana" w:cs="Verdana"/>
      <w:lang w:val="en-US"/>
    </w:rPr>
  </w:style>
  <w:style w:type="paragraph" w:customStyle="1" w:styleId="21f1">
    <w:name w:val="Знак Знак Знак Знак Знак Знак Знак Знак Знак21"/>
    <w:basedOn w:val="a"/>
    <w:uiPriority w:val="99"/>
    <w:rsid w:val="003E2765"/>
    <w:rPr>
      <w:rFonts w:ascii="Verdana" w:hAnsi="Verdana" w:cs="Verdana"/>
      <w:lang w:val="en-US"/>
    </w:rPr>
  </w:style>
  <w:style w:type="character" w:customStyle="1" w:styleId="614">
    <w:name w:val="Знак Знак614"/>
    <w:uiPriority w:val="99"/>
    <w:rsid w:val="003E2765"/>
    <w:rPr>
      <w:rFonts w:ascii="Arial" w:hAnsi="Arial" w:cs="Arial"/>
      <w:b/>
      <w:bCs/>
      <w:kern w:val="32"/>
      <w:sz w:val="32"/>
      <w:szCs w:val="32"/>
      <w:lang w:val="ru-RU" w:eastAsia="ru-RU"/>
    </w:rPr>
  </w:style>
  <w:style w:type="character" w:customStyle="1" w:styleId="1150">
    <w:name w:val="Знак Знак115"/>
    <w:uiPriority w:val="99"/>
    <w:rsid w:val="003E2765"/>
    <w:rPr>
      <w:lang w:val="ru-RU" w:eastAsia="ru-RU"/>
    </w:rPr>
  </w:style>
  <w:style w:type="character" w:customStyle="1" w:styleId="3130">
    <w:name w:val="Знак Знак313"/>
    <w:uiPriority w:val="99"/>
    <w:rsid w:val="003E2765"/>
    <w:rPr>
      <w:lang w:val="ru-RU" w:eastAsia="ru-RU"/>
    </w:rPr>
  </w:style>
  <w:style w:type="character" w:customStyle="1" w:styleId="513">
    <w:name w:val="Знак Знак513"/>
    <w:uiPriority w:val="99"/>
    <w:rsid w:val="003E2765"/>
    <w:rPr>
      <w:sz w:val="24"/>
      <w:szCs w:val="24"/>
      <w:lang w:eastAsia="ru-RU"/>
    </w:rPr>
  </w:style>
  <w:style w:type="paragraph" w:customStyle="1" w:styleId="16b">
    <w:name w:val="Знак Знак Знак Знак Знак Знак Знак Знак Знак Знак Знак Знак Знак Знак Знак Знак Знак Знак16"/>
    <w:basedOn w:val="a"/>
    <w:uiPriority w:val="99"/>
    <w:rsid w:val="003E2765"/>
    <w:rPr>
      <w:rFonts w:ascii="Verdana" w:hAnsi="Verdana" w:cs="Verdana"/>
      <w:lang w:val="en-US" w:eastAsia="en-US"/>
    </w:rPr>
  </w:style>
  <w:style w:type="paragraph" w:customStyle="1" w:styleId="14b">
    <w:name w:val="Знак Знак Знак Знак Знак Знак Знак Знак Знак Знак Знак Знак Знак Знак Знак Знак Знак Знак Знак Знак Знак Знак Знак14"/>
    <w:basedOn w:val="a"/>
    <w:uiPriority w:val="99"/>
    <w:rsid w:val="003E2765"/>
    <w:rPr>
      <w:rFonts w:ascii="Verdana" w:hAnsi="Verdana" w:cs="Verdana"/>
      <w:lang w:val="en-US" w:eastAsia="en-US"/>
    </w:rPr>
  </w:style>
  <w:style w:type="paragraph" w:customStyle="1" w:styleId="14c">
    <w:name w:val="Знак Знак Знак Знак Знак Знак Знак14"/>
    <w:basedOn w:val="a"/>
    <w:uiPriority w:val="99"/>
    <w:rsid w:val="003E2765"/>
    <w:rPr>
      <w:rFonts w:ascii="Verdana" w:hAnsi="Verdana" w:cs="Verdana"/>
      <w:lang w:val="en-US" w:eastAsia="en-US"/>
    </w:rPr>
  </w:style>
  <w:style w:type="paragraph" w:customStyle="1" w:styleId="1131">
    <w:name w:val="Знак Знак Знак Знак Знак Знак1 Знак Знак Знак13"/>
    <w:basedOn w:val="a"/>
    <w:uiPriority w:val="99"/>
    <w:rsid w:val="003E2765"/>
    <w:rPr>
      <w:rFonts w:ascii="Verdana" w:hAnsi="Verdana" w:cs="Verdana"/>
      <w:lang w:val="en-US" w:eastAsia="en-US"/>
    </w:rPr>
  </w:style>
  <w:style w:type="paragraph" w:customStyle="1" w:styleId="654">
    <w:name w:val="Заголовок 654"/>
    <w:basedOn w:val="1ffffff1"/>
    <w:next w:val="1ffffff1"/>
    <w:uiPriority w:val="99"/>
    <w:rsid w:val="003E2765"/>
    <w:pPr>
      <w:keepNext/>
      <w:jc w:val="both"/>
    </w:pPr>
    <w:rPr>
      <w:b/>
      <w:bCs/>
      <w:snapToGrid/>
      <w:sz w:val="24"/>
      <w:szCs w:val="24"/>
      <w:lang w:val="uk-UA"/>
    </w:rPr>
  </w:style>
  <w:style w:type="paragraph" w:customStyle="1" w:styleId="574">
    <w:name w:val="Заголовок 574"/>
    <w:basedOn w:val="1ffffff1"/>
    <w:next w:val="1ffffff1"/>
    <w:uiPriority w:val="99"/>
    <w:rsid w:val="003E2765"/>
    <w:pPr>
      <w:keepNext/>
      <w:jc w:val="center"/>
    </w:pPr>
    <w:rPr>
      <w:b/>
      <w:bCs/>
      <w:snapToGrid/>
      <w:color w:val="000000"/>
      <w:sz w:val="22"/>
      <w:szCs w:val="22"/>
      <w:lang w:val="uk-UA"/>
    </w:rPr>
  </w:style>
  <w:style w:type="paragraph" w:customStyle="1" w:styleId="2121">
    <w:name w:val="Знак Знак2 Знак Знак12"/>
    <w:basedOn w:val="a"/>
    <w:uiPriority w:val="99"/>
    <w:rsid w:val="003E2765"/>
    <w:rPr>
      <w:rFonts w:ascii="Verdana" w:hAnsi="Verdana" w:cs="Verdana"/>
      <w:lang w:val="en-US"/>
    </w:rPr>
  </w:style>
  <w:style w:type="paragraph" w:customStyle="1" w:styleId="454">
    <w:name w:val="Заголовок 454"/>
    <w:basedOn w:val="1ffffff1"/>
    <w:next w:val="1ffffff1"/>
    <w:uiPriority w:val="99"/>
    <w:rsid w:val="003E2765"/>
    <w:pPr>
      <w:keepNext/>
      <w:jc w:val="right"/>
    </w:pPr>
    <w:rPr>
      <w:b/>
      <w:bCs/>
      <w:snapToGrid/>
      <w:color w:val="000000"/>
      <w:sz w:val="22"/>
      <w:szCs w:val="22"/>
      <w:lang w:val="uk-UA"/>
    </w:rPr>
  </w:style>
  <w:style w:type="paragraph" w:customStyle="1" w:styleId="354">
    <w:name w:val="Заголовок 354"/>
    <w:basedOn w:val="1ffffff1"/>
    <w:next w:val="1ffffff1"/>
    <w:uiPriority w:val="99"/>
    <w:rsid w:val="003E2765"/>
    <w:pPr>
      <w:keepNext/>
      <w:jc w:val="center"/>
    </w:pPr>
    <w:rPr>
      <w:b/>
      <w:bCs/>
      <w:snapToGrid/>
      <w:sz w:val="24"/>
      <w:szCs w:val="24"/>
      <w:u w:val="single"/>
      <w:lang w:val="uk-UA"/>
    </w:rPr>
  </w:style>
  <w:style w:type="paragraph" w:customStyle="1" w:styleId="1640">
    <w:name w:val="Заголовок 164"/>
    <w:basedOn w:val="1ffffff1"/>
    <w:next w:val="1ffffff1"/>
    <w:uiPriority w:val="99"/>
    <w:rsid w:val="003E2765"/>
    <w:pPr>
      <w:keepNext/>
    </w:pPr>
    <w:rPr>
      <w:b/>
      <w:bCs/>
      <w:snapToGrid/>
      <w:color w:val="000000"/>
      <w:sz w:val="23"/>
      <w:szCs w:val="23"/>
      <w:lang w:val="uk-UA"/>
    </w:rPr>
  </w:style>
  <w:style w:type="paragraph" w:customStyle="1" w:styleId="754">
    <w:name w:val="Заголовок 754"/>
    <w:basedOn w:val="1ffffff1"/>
    <w:next w:val="1ffffff1"/>
    <w:uiPriority w:val="99"/>
    <w:rsid w:val="003E2765"/>
    <w:pPr>
      <w:keepNext/>
    </w:pPr>
    <w:rPr>
      <w:b/>
      <w:bCs/>
      <w:snapToGrid/>
      <w:sz w:val="24"/>
      <w:szCs w:val="24"/>
      <w:lang w:val="uk-UA"/>
    </w:rPr>
  </w:style>
  <w:style w:type="paragraph" w:customStyle="1" w:styleId="1122">
    <w:name w:val="Знак Знак Знак Знак Знак Знак1 Знак Знак Знак Знак12"/>
    <w:basedOn w:val="a"/>
    <w:uiPriority w:val="99"/>
    <w:rsid w:val="003E2765"/>
    <w:rPr>
      <w:rFonts w:ascii="Verdana" w:hAnsi="Verdana" w:cs="Verdana"/>
      <w:lang w:val="en-US" w:eastAsia="en-US"/>
    </w:rPr>
  </w:style>
  <w:style w:type="paragraph" w:customStyle="1" w:styleId="21f2">
    <w:name w:val="Абзац списка21"/>
    <w:basedOn w:val="a"/>
    <w:uiPriority w:val="99"/>
    <w:rsid w:val="003E2765"/>
    <w:pPr>
      <w:spacing w:after="160" w:line="256" w:lineRule="auto"/>
      <w:ind w:left="720"/>
    </w:pPr>
    <w:rPr>
      <w:rFonts w:ascii="Calibri" w:hAnsi="Calibri" w:cs="Calibri"/>
      <w:sz w:val="22"/>
      <w:szCs w:val="22"/>
      <w:lang w:val="uk-UA" w:eastAsia="en-US"/>
    </w:rPr>
  </w:style>
  <w:style w:type="paragraph" w:customStyle="1" w:styleId="2112">
    <w:name w:val="Цитата 211"/>
    <w:basedOn w:val="a"/>
    <w:next w:val="a"/>
    <w:uiPriority w:val="99"/>
    <w:rsid w:val="003E2765"/>
    <w:rPr>
      <w:rFonts w:ascii="Calibri" w:eastAsia="Calibri" w:hAnsi="Calibri" w:cs="Calibri"/>
      <w:i/>
      <w:iCs/>
      <w:sz w:val="24"/>
      <w:szCs w:val="24"/>
      <w:lang w:val="uk-UA"/>
    </w:rPr>
  </w:style>
  <w:style w:type="paragraph" w:customStyle="1" w:styleId="11fff">
    <w:name w:val="Выделенная цитата11"/>
    <w:basedOn w:val="a"/>
    <w:next w:val="a"/>
    <w:uiPriority w:val="99"/>
    <w:rsid w:val="003E2765"/>
    <w:pPr>
      <w:ind w:left="720" w:right="720"/>
    </w:pPr>
    <w:rPr>
      <w:rFonts w:ascii="Calibri" w:eastAsia="Calibri" w:hAnsi="Calibri" w:cs="Calibri"/>
      <w:b/>
      <w:bCs/>
      <w:i/>
      <w:iCs/>
      <w:sz w:val="24"/>
      <w:szCs w:val="24"/>
      <w:lang w:val="uk-UA"/>
    </w:rPr>
  </w:style>
  <w:style w:type="paragraph" w:customStyle="1" w:styleId="11fff0">
    <w:name w:val="Заголовок оглавления11"/>
    <w:basedOn w:val="1"/>
    <w:next w:val="a"/>
    <w:uiPriority w:val="99"/>
    <w:rsid w:val="003E2765"/>
    <w:pPr>
      <w:outlineLvl w:val="9"/>
    </w:pPr>
    <w:rPr>
      <w:rFonts w:ascii="Calibri Light" w:eastAsia="Calibri" w:hAnsi="Calibri Light" w:cs="Calibri Light"/>
      <w:lang w:val="uk-UA" w:eastAsia="en-US"/>
    </w:rPr>
  </w:style>
  <w:style w:type="paragraph" w:customStyle="1" w:styleId="21f3">
    <w:name w:val="Без интервала21"/>
    <w:uiPriority w:val="99"/>
    <w:rsid w:val="003E2765"/>
    <w:rPr>
      <w:rFonts w:ascii="Calibri" w:hAnsi="Calibri" w:cs="Calibri"/>
      <w:sz w:val="22"/>
      <w:szCs w:val="22"/>
      <w:lang w:val="uk-UA"/>
    </w:rPr>
  </w:style>
  <w:style w:type="character" w:customStyle="1" w:styleId="11fff1">
    <w:name w:val="Слабое выделение11"/>
    <w:uiPriority w:val="99"/>
    <w:rsid w:val="003E2765"/>
    <w:rPr>
      <w:rFonts w:ascii="Times New Roman" w:hAnsi="Times New Roman" w:cs="Times New Roman"/>
      <w:i/>
      <w:iCs/>
      <w:color w:val="auto"/>
    </w:rPr>
  </w:style>
  <w:style w:type="character" w:customStyle="1" w:styleId="11fff2">
    <w:name w:val="Сильное выделение11"/>
    <w:uiPriority w:val="99"/>
    <w:rsid w:val="003E2765"/>
    <w:rPr>
      <w:rFonts w:ascii="Times New Roman" w:hAnsi="Times New Roman" w:cs="Times New Roman"/>
      <w:b/>
      <w:bCs/>
      <w:i/>
      <w:iCs/>
      <w:sz w:val="24"/>
      <w:szCs w:val="24"/>
      <w:u w:val="single"/>
    </w:rPr>
  </w:style>
  <w:style w:type="character" w:customStyle="1" w:styleId="11fff3">
    <w:name w:val="Слабая ссылка11"/>
    <w:uiPriority w:val="99"/>
    <w:rsid w:val="003E2765"/>
    <w:rPr>
      <w:rFonts w:ascii="Times New Roman" w:hAnsi="Times New Roman" w:cs="Times New Roman"/>
      <w:sz w:val="24"/>
      <w:szCs w:val="24"/>
      <w:u w:val="single"/>
    </w:rPr>
  </w:style>
  <w:style w:type="character" w:customStyle="1" w:styleId="11fff4">
    <w:name w:val="Сильная ссылка11"/>
    <w:uiPriority w:val="99"/>
    <w:rsid w:val="003E2765"/>
    <w:rPr>
      <w:rFonts w:ascii="Times New Roman" w:hAnsi="Times New Roman" w:cs="Times New Roman"/>
      <w:b/>
      <w:bCs/>
      <w:sz w:val="24"/>
      <w:szCs w:val="24"/>
      <w:u w:val="single"/>
    </w:rPr>
  </w:style>
  <w:style w:type="character" w:customStyle="1" w:styleId="11fff5">
    <w:name w:val="Название книги11"/>
    <w:uiPriority w:val="99"/>
    <w:rsid w:val="003E2765"/>
    <w:rPr>
      <w:rFonts w:ascii="Calibri Light" w:hAnsi="Calibri Light" w:cs="Calibri Light"/>
      <w:b/>
      <w:bCs/>
      <w:i/>
      <w:iCs/>
      <w:sz w:val="24"/>
      <w:szCs w:val="24"/>
    </w:rPr>
  </w:style>
  <w:style w:type="character" w:customStyle="1" w:styleId="1940">
    <w:name w:val="Знак Знак194"/>
    <w:uiPriority w:val="99"/>
    <w:rsid w:val="003E2765"/>
    <w:rPr>
      <w:b/>
      <w:bCs/>
      <w:snapToGrid/>
      <w:color w:val="000000"/>
      <w:sz w:val="24"/>
      <w:szCs w:val="24"/>
      <w:lang w:val="uk-UA" w:eastAsia="ru-RU"/>
    </w:rPr>
  </w:style>
  <w:style w:type="character" w:customStyle="1" w:styleId="1840">
    <w:name w:val="Знак Знак184"/>
    <w:uiPriority w:val="99"/>
    <w:rsid w:val="003E2765"/>
    <w:rPr>
      <w:b/>
      <w:bCs/>
      <w:sz w:val="28"/>
      <w:szCs w:val="28"/>
      <w:lang w:val="uk-UA" w:eastAsia="ru-RU"/>
    </w:rPr>
  </w:style>
  <w:style w:type="character" w:customStyle="1" w:styleId="1740">
    <w:name w:val="Знак Знак174"/>
    <w:uiPriority w:val="99"/>
    <w:rsid w:val="003E2765"/>
    <w:rPr>
      <w:snapToGrid/>
      <w:color w:val="000000"/>
      <w:sz w:val="24"/>
      <w:szCs w:val="24"/>
      <w:lang w:val="uk-UA" w:eastAsia="ru-RU"/>
    </w:rPr>
  </w:style>
  <w:style w:type="character" w:customStyle="1" w:styleId="1641">
    <w:name w:val="Знак Знак164"/>
    <w:uiPriority w:val="99"/>
    <w:rsid w:val="003E2765"/>
    <w:rPr>
      <w:b/>
      <w:bCs/>
      <w:i/>
      <w:iCs/>
      <w:sz w:val="26"/>
      <w:szCs w:val="26"/>
      <w:lang w:val="uk-UA" w:eastAsia="ru-RU"/>
    </w:rPr>
  </w:style>
  <w:style w:type="character" w:customStyle="1" w:styleId="1540">
    <w:name w:val="Знак Знак154"/>
    <w:uiPriority w:val="99"/>
    <w:rsid w:val="003E2765"/>
    <w:rPr>
      <w:spacing w:val="-8"/>
      <w:kern w:val="2"/>
      <w:sz w:val="24"/>
      <w:szCs w:val="24"/>
      <w:lang w:val="uk-UA" w:eastAsia="ru-RU"/>
    </w:rPr>
  </w:style>
  <w:style w:type="character" w:customStyle="1" w:styleId="1440">
    <w:name w:val="Знак Знак144"/>
    <w:uiPriority w:val="99"/>
    <w:rsid w:val="003E2765"/>
    <w:rPr>
      <w:sz w:val="24"/>
      <w:szCs w:val="24"/>
      <w:lang w:val="uk-UA" w:eastAsia="ru-RU"/>
    </w:rPr>
  </w:style>
  <w:style w:type="character" w:customStyle="1" w:styleId="1340">
    <w:name w:val="Знак Знак134"/>
    <w:uiPriority w:val="99"/>
    <w:rsid w:val="003E2765"/>
    <w:rPr>
      <w:snapToGrid/>
      <w:color w:val="000000"/>
      <w:sz w:val="24"/>
      <w:szCs w:val="24"/>
      <w:lang w:val="uk-UA" w:eastAsia="ru-RU"/>
    </w:rPr>
  </w:style>
  <w:style w:type="character" w:customStyle="1" w:styleId="1240">
    <w:name w:val="Знак Знак124"/>
    <w:uiPriority w:val="99"/>
    <w:rsid w:val="003E2765"/>
    <w:rPr>
      <w:b/>
      <w:bCs/>
      <w:snapToGrid/>
      <w:color w:val="000000"/>
      <w:sz w:val="22"/>
      <w:szCs w:val="22"/>
      <w:lang w:val="uk-UA" w:eastAsia="ru-RU"/>
    </w:rPr>
  </w:style>
  <w:style w:type="character" w:customStyle="1" w:styleId="742">
    <w:name w:val="Знак Знак74"/>
    <w:uiPriority w:val="99"/>
    <w:rsid w:val="003E2765"/>
    <w:rPr>
      <w:lang w:val="ru-RU" w:eastAsia="ru-RU"/>
    </w:rPr>
  </w:style>
  <w:style w:type="paragraph" w:customStyle="1" w:styleId="4fa">
    <w:name w:val="Рецензия4"/>
    <w:hidden/>
    <w:uiPriority w:val="99"/>
    <w:semiHidden/>
    <w:rsid w:val="003E2765"/>
  </w:style>
  <w:style w:type="character" w:customStyle="1" w:styleId="2030">
    <w:name w:val="Знак Знак203"/>
    <w:uiPriority w:val="99"/>
    <w:rsid w:val="003E2765"/>
    <w:rPr>
      <w:rFonts w:ascii="Arial" w:hAnsi="Arial" w:cs="Arial"/>
      <w:b/>
      <w:bCs/>
      <w:kern w:val="32"/>
      <w:sz w:val="32"/>
      <w:szCs w:val="32"/>
      <w:lang w:val="ru-RU" w:eastAsia="ru-RU"/>
    </w:rPr>
  </w:style>
  <w:style w:type="character" w:customStyle="1" w:styleId="1030">
    <w:name w:val="Знак Знак103"/>
    <w:uiPriority w:val="99"/>
    <w:rsid w:val="003E2765"/>
    <w:rPr>
      <w:sz w:val="28"/>
      <w:szCs w:val="28"/>
      <w:lang w:val="en-US" w:eastAsia="ru-RU"/>
    </w:rPr>
  </w:style>
  <w:style w:type="character" w:customStyle="1" w:styleId="930">
    <w:name w:val="Знак Знак93"/>
    <w:uiPriority w:val="99"/>
    <w:rsid w:val="003E2765"/>
    <w:rPr>
      <w:snapToGrid/>
      <w:color w:val="000000"/>
      <w:sz w:val="24"/>
      <w:szCs w:val="24"/>
      <w:lang w:val="ru-RU" w:eastAsia="ru-RU"/>
    </w:rPr>
  </w:style>
  <w:style w:type="paragraph" w:customStyle="1" w:styleId="5f9">
    <w:name w:val="Знак Знак Знак Знак Знак Знак Знак Знак Знак Знак Знак5"/>
    <w:basedOn w:val="a"/>
    <w:uiPriority w:val="99"/>
    <w:rsid w:val="003E2765"/>
    <w:pPr>
      <w:spacing w:after="160" w:line="240" w:lineRule="exact"/>
      <w:jc w:val="both"/>
    </w:pPr>
    <w:rPr>
      <w:rFonts w:ascii="Tahoma" w:hAnsi="Tahoma" w:cs="Tahoma"/>
      <w:b/>
      <w:bCs/>
      <w:sz w:val="24"/>
      <w:szCs w:val="24"/>
      <w:lang w:val="en-US" w:eastAsia="en-US"/>
    </w:rPr>
  </w:style>
  <w:style w:type="paragraph" w:customStyle="1" w:styleId="3ffa">
    <w:name w:val="Абзац списка3"/>
    <w:basedOn w:val="a"/>
    <w:uiPriority w:val="99"/>
    <w:qFormat/>
    <w:rsid w:val="003E2765"/>
    <w:pPr>
      <w:spacing w:after="160" w:line="259" w:lineRule="auto"/>
      <w:ind w:left="720"/>
    </w:pPr>
    <w:rPr>
      <w:rFonts w:ascii="Calibri" w:eastAsia="Calibri" w:hAnsi="Calibri" w:cs="Calibri"/>
      <w:sz w:val="22"/>
      <w:szCs w:val="22"/>
      <w:lang w:val="uk-UA" w:eastAsia="en-US"/>
    </w:rPr>
  </w:style>
  <w:style w:type="paragraph" w:customStyle="1" w:styleId="4fb">
    <w:name w:val="Без интервала4"/>
    <w:basedOn w:val="a"/>
    <w:uiPriority w:val="99"/>
    <w:qFormat/>
    <w:rsid w:val="003E2765"/>
    <w:rPr>
      <w:rFonts w:ascii="Calibri" w:hAnsi="Calibri" w:cs="Calibri"/>
      <w:sz w:val="24"/>
      <w:szCs w:val="24"/>
      <w:lang w:val="uk-UA" w:eastAsia="en-US"/>
    </w:rPr>
  </w:style>
  <w:style w:type="paragraph" w:customStyle="1" w:styleId="226">
    <w:name w:val="Цитата 22"/>
    <w:basedOn w:val="a"/>
    <w:next w:val="a"/>
    <w:uiPriority w:val="99"/>
    <w:qFormat/>
    <w:rsid w:val="003E2765"/>
    <w:rPr>
      <w:rFonts w:ascii="Calibri" w:hAnsi="Calibri" w:cs="Calibri"/>
      <w:i/>
      <w:iCs/>
      <w:sz w:val="24"/>
      <w:szCs w:val="24"/>
      <w:lang w:val="uk-UA" w:eastAsia="en-US"/>
    </w:rPr>
  </w:style>
  <w:style w:type="paragraph" w:customStyle="1" w:styleId="2ffff3">
    <w:name w:val="Выделенная цитата2"/>
    <w:basedOn w:val="a"/>
    <w:next w:val="a"/>
    <w:uiPriority w:val="99"/>
    <w:qFormat/>
    <w:rsid w:val="003E2765"/>
    <w:pPr>
      <w:ind w:left="720" w:right="720"/>
    </w:pPr>
    <w:rPr>
      <w:rFonts w:ascii="Calibri" w:hAnsi="Calibri" w:cs="Calibri"/>
      <w:b/>
      <w:bCs/>
      <w:i/>
      <w:iCs/>
      <w:sz w:val="24"/>
      <w:szCs w:val="24"/>
      <w:lang w:val="uk-UA" w:eastAsia="en-US"/>
    </w:rPr>
  </w:style>
  <w:style w:type="character" w:customStyle="1" w:styleId="2ffff4">
    <w:name w:val="Слабое выделение2"/>
    <w:uiPriority w:val="99"/>
    <w:qFormat/>
    <w:rsid w:val="003E2765"/>
    <w:rPr>
      <w:i/>
      <w:iCs/>
      <w:color w:val="auto"/>
    </w:rPr>
  </w:style>
  <w:style w:type="character" w:customStyle="1" w:styleId="2ffff5">
    <w:name w:val="Сильное выделение2"/>
    <w:uiPriority w:val="99"/>
    <w:qFormat/>
    <w:rsid w:val="003E2765"/>
    <w:rPr>
      <w:b/>
      <w:bCs/>
      <w:i/>
      <w:iCs/>
      <w:sz w:val="24"/>
      <w:szCs w:val="24"/>
      <w:u w:val="single"/>
    </w:rPr>
  </w:style>
  <w:style w:type="character" w:customStyle="1" w:styleId="2ffff6">
    <w:name w:val="Слабая ссылка2"/>
    <w:uiPriority w:val="99"/>
    <w:qFormat/>
    <w:rsid w:val="003E2765"/>
    <w:rPr>
      <w:sz w:val="24"/>
      <w:szCs w:val="24"/>
      <w:u w:val="single"/>
    </w:rPr>
  </w:style>
  <w:style w:type="character" w:customStyle="1" w:styleId="2ffff7">
    <w:name w:val="Сильная ссылка2"/>
    <w:uiPriority w:val="99"/>
    <w:qFormat/>
    <w:rsid w:val="003E2765"/>
    <w:rPr>
      <w:b/>
      <w:bCs/>
      <w:sz w:val="24"/>
      <w:szCs w:val="24"/>
      <w:u w:val="single"/>
    </w:rPr>
  </w:style>
  <w:style w:type="character" w:customStyle="1" w:styleId="2ffff8">
    <w:name w:val="Название книги2"/>
    <w:uiPriority w:val="99"/>
    <w:qFormat/>
    <w:rsid w:val="003E2765"/>
    <w:rPr>
      <w:rFonts w:ascii="Calibri Light" w:hAnsi="Calibri Light" w:cs="Calibri Light"/>
      <w:b/>
      <w:bCs/>
      <w:i/>
      <w:iCs/>
      <w:sz w:val="24"/>
      <w:szCs w:val="24"/>
    </w:rPr>
  </w:style>
  <w:style w:type="paragraph" w:customStyle="1" w:styleId="2ffff9">
    <w:name w:val="Заголовок оглавления2"/>
    <w:basedOn w:val="1"/>
    <w:next w:val="a"/>
    <w:uiPriority w:val="99"/>
    <w:qFormat/>
    <w:rsid w:val="003E2765"/>
    <w:pPr>
      <w:outlineLvl w:val="9"/>
    </w:pPr>
    <w:rPr>
      <w:rFonts w:ascii="Calibri Light" w:hAnsi="Calibri Light" w:cs="Calibri Light"/>
      <w:lang w:val="uk-UA" w:eastAsia="en-US"/>
    </w:rPr>
  </w:style>
  <w:style w:type="paragraph" w:customStyle="1" w:styleId="5fa">
    <w:name w:val="Рецензия5"/>
    <w:hidden/>
    <w:uiPriority w:val="99"/>
    <w:semiHidden/>
    <w:rsid w:val="003E2765"/>
    <w:rPr>
      <w:rFonts w:eastAsia="Calibri"/>
    </w:rPr>
  </w:style>
  <w:style w:type="character" w:customStyle="1" w:styleId="CommentSubjectChar4">
    <w:name w:val="Comment Subject Char4"/>
    <w:uiPriority w:val="99"/>
    <w:locked/>
    <w:rsid w:val="00AE41C3"/>
    <w:rPr>
      <w:b/>
      <w:bCs/>
      <w:lang w:eastAsia="ru-RU"/>
    </w:rPr>
  </w:style>
  <w:style w:type="paragraph" w:customStyle="1" w:styleId="14d">
    <w:name w:val="Звичайний14"/>
    <w:uiPriority w:val="99"/>
    <w:rsid w:val="00AE41C3"/>
  </w:style>
  <w:style w:type="paragraph" w:customStyle="1" w:styleId="14e">
    <w:name w:val="Назва14"/>
    <w:basedOn w:val="14d"/>
    <w:uiPriority w:val="99"/>
    <w:rsid w:val="00AE41C3"/>
    <w:pPr>
      <w:jc w:val="center"/>
    </w:pPr>
    <w:rPr>
      <w:b/>
      <w:bCs/>
      <w:sz w:val="28"/>
      <w:szCs w:val="28"/>
      <w:u w:val="single"/>
      <w:lang w:val="uk-UA"/>
    </w:rPr>
  </w:style>
  <w:style w:type="paragraph" w:customStyle="1" w:styleId="2140">
    <w:name w:val="Основний текст 214"/>
    <w:basedOn w:val="14d"/>
    <w:uiPriority w:val="99"/>
    <w:rsid w:val="00AE41C3"/>
    <w:pPr>
      <w:ind w:firstLine="709"/>
      <w:jc w:val="both"/>
    </w:pPr>
    <w:rPr>
      <w:sz w:val="26"/>
      <w:szCs w:val="26"/>
      <w:lang w:val="uk-UA"/>
    </w:rPr>
  </w:style>
  <w:style w:type="paragraph" w:customStyle="1" w:styleId="13f">
    <w:name w:val="Абзац списку13"/>
    <w:basedOn w:val="a"/>
    <w:uiPriority w:val="99"/>
    <w:qFormat/>
    <w:rsid w:val="00AE41C3"/>
    <w:pPr>
      <w:spacing w:after="160" w:line="259" w:lineRule="auto"/>
      <w:ind w:left="720"/>
    </w:pPr>
    <w:rPr>
      <w:rFonts w:ascii="Calibri" w:hAnsi="Calibri" w:cs="Calibri"/>
      <w:sz w:val="22"/>
      <w:szCs w:val="22"/>
      <w:lang w:val="uk-UA" w:eastAsia="en-US"/>
    </w:rPr>
  </w:style>
  <w:style w:type="paragraph" w:customStyle="1" w:styleId="13f0">
    <w:name w:val="Без інтервалів13"/>
    <w:basedOn w:val="a"/>
    <w:uiPriority w:val="99"/>
    <w:qFormat/>
    <w:rsid w:val="00AE41C3"/>
    <w:rPr>
      <w:rFonts w:ascii="Calibri" w:eastAsia="Calibri" w:hAnsi="Calibri" w:cs="Calibri"/>
      <w:sz w:val="24"/>
      <w:szCs w:val="24"/>
      <w:lang w:val="uk-UA" w:eastAsia="en-US"/>
    </w:rPr>
  </w:style>
  <w:style w:type="paragraph" w:customStyle="1" w:styleId="13f1">
    <w:name w:val="Цитація13"/>
    <w:basedOn w:val="a"/>
    <w:next w:val="a"/>
    <w:uiPriority w:val="99"/>
    <w:qFormat/>
    <w:rsid w:val="00AE41C3"/>
    <w:rPr>
      <w:rFonts w:ascii="Calibri" w:eastAsia="Calibri" w:hAnsi="Calibri" w:cs="Calibri"/>
      <w:i/>
      <w:iCs/>
      <w:sz w:val="24"/>
      <w:szCs w:val="24"/>
      <w:lang w:val="uk-UA"/>
    </w:rPr>
  </w:style>
  <w:style w:type="paragraph" w:customStyle="1" w:styleId="13f2">
    <w:name w:val="Насичена цитата13"/>
    <w:basedOn w:val="a"/>
    <w:next w:val="a"/>
    <w:uiPriority w:val="99"/>
    <w:qFormat/>
    <w:rsid w:val="00AE41C3"/>
    <w:pPr>
      <w:ind w:left="720" w:right="720"/>
    </w:pPr>
    <w:rPr>
      <w:rFonts w:ascii="Calibri" w:eastAsia="Calibri" w:hAnsi="Calibri" w:cs="Calibri"/>
      <w:b/>
      <w:bCs/>
      <w:i/>
      <w:iCs/>
      <w:sz w:val="24"/>
      <w:szCs w:val="24"/>
      <w:lang w:val="uk-UA"/>
    </w:rPr>
  </w:style>
  <w:style w:type="character" w:customStyle="1" w:styleId="13f3">
    <w:name w:val="Слабке виокремлення13"/>
    <w:uiPriority w:val="99"/>
    <w:qFormat/>
    <w:rsid w:val="00AE41C3"/>
    <w:rPr>
      <w:i/>
      <w:iCs/>
      <w:color w:val="auto"/>
    </w:rPr>
  </w:style>
  <w:style w:type="character" w:customStyle="1" w:styleId="13f4">
    <w:name w:val="Сильне виокремлення13"/>
    <w:uiPriority w:val="99"/>
    <w:qFormat/>
    <w:rsid w:val="00AE41C3"/>
    <w:rPr>
      <w:b/>
      <w:bCs/>
      <w:i/>
      <w:iCs/>
      <w:sz w:val="24"/>
      <w:szCs w:val="24"/>
      <w:u w:val="single"/>
    </w:rPr>
  </w:style>
  <w:style w:type="character" w:customStyle="1" w:styleId="13f5">
    <w:name w:val="Слабке посилання13"/>
    <w:uiPriority w:val="99"/>
    <w:qFormat/>
    <w:rsid w:val="00AE41C3"/>
    <w:rPr>
      <w:sz w:val="24"/>
      <w:szCs w:val="24"/>
      <w:u w:val="single"/>
    </w:rPr>
  </w:style>
  <w:style w:type="character" w:customStyle="1" w:styleId="13f6">
    <w:name w:val="Сильне посилання13"/>
    <w:uiPriority w:val="99"/>
    <w:qFormat/>
    <w:rsid w:val="00AE41C3"/>
    <w:rPr>
      <w:b/>
      <w:bCs/>
      <w:sz w:val="24"/>
      <w:szCs w:val="24"/>
      <w:u w:val="single"/>
    </w:rPr>
  </w:style>
  <w:style w:type="character" w:customStyle="1" w:styleId="13f7">
    <w:name w:val="Назва книги13"/>
    <w:uiPriority w:val="99"/>
    <w:qFormat/>
    <w:rsid w:val="00AE41C3"/>
    <w:rPr>
      <w:rFonts w:ascii="Calibri Light" w:hAnsi="Calibri Light" w:cs="Calibri Light"/>
      <w:b/>
      <w:bCs/>
      <w:i/>
      <w:iCs/>
      <w:sz w:val="24"/>
      <w:szCs w:val="24"/>
    </w:rPr>
  </w:style>
  <w:style w:type="paragraph" w:customStyle="1" w:styleId="13f8">
    <w:name w:val="Заголовок змісту13"/>
    <w:basedOn w:val="1"/>
    <w:next w:val="a"/>
    <w:uiPriority w:val="99"/>
    <w:qFormat/>
    <w:rsid w:val="00AE41C3"/>
    <w:pPr>
      <w:outlineLvl w:val="9"/>
    </w:pPr>
    <w:rPr>
      <w:rFonts w:ascii="Calibri Light" w:eastAsia="Calibri" w:hAnsi="Calibri Light" w:cs="Calibri Light"/>
      <w:lang w:val="uk-UA" w:eastAsia="en-US"/>
    </w:rPr>
  </w:style>
  <w:style w:type="paragraph" w:customStyle="1" w:styleId="11fff6">
    <w:name w:val="Редакція11"/>
    <w:uiPriority w:val="99"/>
    <w:semiHidden/>
    <w:rsid w:val="00AE41C3"/>
  </w:style>
  <w:style w:type="character" w:customStyle="1" w:styleId="12">
    <w:name w:val="Заголовок 1 Знак2"/>
    <w:link w:val="1"/>
    <w:locked/>
    <w:rsid w:val="00680CDF"/>
    <w:rPr>
      <w:rFonts w:ascii="Arial" w:hAnsi="Arial" w:cs="Arial"/>
      <w:b/>
      <w:bCs/>
      <w:kern w:val="32"/>
      <w:sz w:val="32"/>
      <w:szCs w:val="32"/>
    </w:rPr>
  </w:style>
  <w:style w:type="character" w:customStyle="1" w:styleId="22">
    <w:name w:val="Заголовок 2 Знак2"/>
    <w:link w:val="2"/>
    <w:locked/>
    <w:rsid w:val="00680CDF"/>
    <w:rPr>
      <w:sz w:val="24"/>
      <w:lang w:val="uk-UA"/>
    </w:rPr>
  </w:style>
  <w:style w:type="character" w:customStyle="1" w:styleId="32">
    <w:name w:val="Заголовок 3 Знак2"/>
    <w:link w:val="3"/>
    <w:locked/>
    <w:rsid w:val="00680CDF"/>
    <w:rPr>
      <w:sz w:val="24"/>
      <w:lang w:val="uk-UA"/>
    </w:rPr>
  </w:style>
  <w:style w:type="character" w:customStyle="1" w:styleId="41">
    <w:name w:val="Заголовок 4 Знак1"/>
    <w:link w:val="4"/>
    <w:locked/>
    <w:rsid w:val="00680CDF"/>
    <w:rPr>
      <w:b/>
      <w:bCs/>
      <w:sz w:val="28"/>
      <w:szCs w:val="28"/>
    </w:rPr>
  </w:style>
  <w:style w:type="character" w:customStyle="1" w:styleId="51">
    <w:name w:val="Заголовок 5 Знак1"/>
    <w:link w:val="5"/>
    <w:locked/>
    <w:rsid w:val="00680CDF"/>
    <w:rPr>
      <w:b/>
      <w:bCs/>
      <w:i/>
      <w:iCs/>
      <w:sz w:val="26"/>
      <w:szCs w:val="26"/>
      <w:lang w:val="uk-UA"/>
    </w:rPr>
  </w:style>
  <w:style w:type="character" w:customStyle="1" w:styleId="61">
    <w:name w:val="Заголовок 6 Знак1"/>
    <w:link w:val="6"/>
    <w:locked/>
    <w:rsid w:val="00680CDF"/>
    <w:rPr>
      <w:spacing w:val="-8"/>
      <w:kern w:val="2"/>
      <w:sz w:val="24"/>
      <w:lang w:val="uk-UA"/>
    </w:rPr>
  </w:style>
  <w:style w:type="character" w:customStyle="1" w:styleId="71">
    <w:name w:val="Заголовок 7 Знак1"/>
    <w:link w:val="7"/>
    <w:locked/>
    <w:rsid w:val="00680CDF"/>
    <w:rPr>
      <w:b/>
      <w:sz w:val="28"/>
      <w:lang w:val="uk-UA"/>
    </w:rPr>
  </w:style>
  <w:style w:type="character" w:customStyle="1" w:styleId="81">
    <w:name w:val="Заголовок 8 Знак1"/>
    <w:link w:val="8"/>
    <w:locked/>
    <w:rsid w:val="00680CDF"/>
    <w:rPr>
      <w:i/>
      <w:iCs/>
      <w:sz w:val="24"/>
      <w:szCs w:val="24"/>
      <w:lang w:val="uk-UA"/>
    </w:rPr>
  </w:style>
  <w:style w:type="character" w:customStyle="1" w:styleId="91">
    <w:name w:val="Заголовок 9 Знак1"/>
    <w:link w:val="9"/>
    <w:locked/>
    <w:rsid w:val="00680CDF"/>
    <w:rPr>
      <w:rFonts w:ascii="Arial" w:hAnsi="Arial" w:cs="Arial"/>
      <w:sz w:val="22"/>
      <w:szCs w:val="22"/>
    </w:rPr>
  </w:style>
  <w:style w:type="character" w:customStyle="1" w:styleId="20">
    <w:name w:val="Верхний колонтитул Знак2"/>
    <w:link w:val="a5"/>
    <w:locked/>
    <w:rsid w:val="00680CDF"/>
  </w:style>
  <w:style w:type="character" w:customStyle="1" w:styleId="220">
    <w:name w:val="Основной текст с отступом 2 Знак2"/>
    <w:link w:val="23"/>
    <w:locked/>
    <w:rsid w:val="00680CDF"/>
    <w:rPr>
      <w:sz w:val="28"/>
      <w:szCs w:val="24"/>
      <w:lang w:val="uk-UA"/>
    </w:rPr>
  </w:style>
  <w:style w:type="character" w:customStyle="1" w:styleId="af1">
    <w:name w:val="Подзаголовок Знак"/>
    <w:link w:val="af0"/>
    <w:locked/>
    <w:rsid w:val="00680CDF"/>
    <w:rPr>
      <w:b/>
      <w:sz w:val="28"/>
      <w:lang w:val="uk-UA"/>
    </w:rPr>
  </w:style>
  <w:style w:type="character" w:customStyle="1" w:styleId="14">
    <w:name w:val="Основной текст Знак1"/>
    <w:link w:val="af2"/>
    <w:locked/>
    <w:rsid w:val="00680CDF"/>
  </w:style>
  <w:style w:type="character" w:customStyle="1" w:styleId="221">
    <w:name w:val="Основной текст 2 Знак2"/>
    <w:link w:val="26"/>
    <w:locked/>
    <w:rsid w:val="00680CDF"/>
  </w:style>
  <w:style w:type="character" w:customStyle="1" w:styleId="320">
    <w:name w:val="Основной текст с отступом 3 Знак2"/>
    <w:link w:val="31"/>
    <w:uiPriority w:val="99"/>
    <w:locked/>
    <w:rsid w:val="00680CDF"/>
    <w:rPr>
      <w:sz w:val="16"/>
      <w:szCs w:val="16"/>
      <w:lang w:val="uk-UA"/>
    </w:rPr>
  </w:style>
  <w:style w:type="character" w:customStyle="1" w:styleId="311">
    <w:name w:val="Основной текст 3 Знак1"/>
    <w:link w:val="33"/>
    <w:locked/>
    <w:rsid w:val="00680CDF"/>
    <w:rPr>
      <w:snapToGrid/>
      <w:color w:val="000000"/>
      <w:sz w:val="24"/>
      <w:lang w:val="uk-UA"/>
    </w:rPr>
  </w:style>
  <w:style w:type="character" w:customStyle="1" w:styleId="16">
    <w:name w:val="Текст Знак1"/>
    <w:link w:val="afc"/>
    <w:locked/>
    <w:rsid w:val="00680CDF"/>
    <w:rPr>
      <w:rFonts w:ascii="Courier New" w:hAnsi="Courier New"/>
      <w:lang w:val="uk-UA"/>
    </w:rPr>
  </w:style>
  <w:style w:type="character" w:customStyle="1" w:styleId="affc">
    <w:name w:val="Красная строка Знак"/>
    <w:link w:val="affb"/>
    <w:uiPriority w:val="99"/>
    <w:locked/>
    <w:rsid w:val="00680CDF"/>
    <w:rPr>
      <w:sz w:val="24"/>
      <w:szCs w:val="24"/>
    </w:rPr>
  </w:style>
  <w:style w:type="character" w:customStyle="1" w:styleId="2c">
    <w:name w:val="Схема документа Знак2"/>
    <w:link w:val="afff7"/>
    <w:uiPriority w:val="99"/>
    <w:locked/>
    <w:rsid w:val="00680CDF"/>
    <w:rPr>
      <w:rFonts w:ascii="Tahoma" w:hAnsi="Tahoma" w:cs="Courier New"/>
      <w:shd w:val="clear" w:color="auto" w:fill="000080"/>
    </w:rPr>
  </w:style>
  <w:style w:type="character" w:customStyle="1" w:styleId="afffff">
    <w:name w:val="Текст концевой сноски Знак"/>
    <w:link w:val="affffe"/>
    <w:uiPriority w:val="99"/>
    <w:semiHidden/>
    <w:locked/>
    <w:rsid w:val="00680CDF"/>
  </w:style>
  <w:style w:type="character" w:customStyle="1" w:styleId="216">
    <w:name w:val="Цитата 2 Знак1"/>
    <w:link w:val="2fa"/>
    <w:uiPriority w:val="99"/>
    <w:locked/>
    <w:rsid w:val="00680CDF"/>
    <w:rPr>
      <w:rFonts w:ascii="Calibri" w:hAnsi="Calibri"/>
      <w:i/>
      <w:sz w:val="24"/>
      <w:szCs w:val="24"/>
      <w:lang w:val="uk-UA" w:eastAsia="en-US"/>
    </w:rPr>
  </w:style>
  <w:style w:type="character" w:customStyle="1" w:styleId="1ff">
    <w:name w:val="Выделенная цитата Знак1"/>
    <w:link w:val="afffff4"/>
    <w:uiPriority w:val="99"/>
    <w:locked/>
    <w:rsid w:val="00680CDF"/>
    <w:rPr>
      <w:rFonts w:ascii="Calibri" w:hAnsi="Calibri"/>
      <w:b/>
      <w:i/>
      <w:sz w:val="24"/>
      <w:szCs w:val="22"/>
      <w:lang w:val="uk-UA" w:eastAsia="en-US"/>
    </w:rPr>
  </w:style>
  <w:style w:type="character" w:customStyle="1" w:styleId="2ffffa">
    <w:name w:val="Тема примітки Знак2"/>
    <w:uiPriority w:val="99"/>
    <w:locked/>
    <w:rsid w:val="00680CDF"/>
    <w:rPr>
      <w:rFonts w:ascii="Times New Roman" w:hAnsi="Times New Roman" w:cs="Times New Roman"/>
      <w:b/>
      <w:noProof w:val="0"/>
      <w:sz w:val="20"/>
      <w:szCs w:val="20"/>
      <w:lang w:eastAsia="ru-RU"/>
    </w:rPr>
  </w:style>
  <w:style w:type="character" w:customStyle="1" w:styleId="2310">
    <w:name w:val="Знак Знак231"/>
    <w:uiPriority w:val="99"/>
    <w:locked/>
    <w:rsid w:val="00680CDF"/>
    <w:rPr>
      <w:sz w:val="28"/>
      <w:lang w:val="en-US" w:eastAsia="ru-RU"/>
    </w:rPr>
  </w:style>
  <w:style w:type="character" w:customStyle="1" w:styleId="431">
    <w:name w:val="Знак Знак43"/>
    <w:uiPriority w:val="99"/>
    <w:rsid w:val="00680CDF"/>
    <w:rPr>
      <w:lang w:val="uk-UA" w:eastAsia="ru-RU"/>
    </w:rPr>
  </w:style>
  <w:style w:type="paragraph" w:customStyle="1" w:styleId="2ffffb">
    <w:name w:val="Абзац списку2"/>
    <w:basedOn w:val="a"/>
    <w:uiPriority w:val="99"/>
    <w:rsid w:val="00680CDF"/>
    <w:pPr>
      <w:spacing w:after="160" w:line="259" w:lineRule="auto"/>
      <w:ind w:left="720"/>
      <w:contextualSpacing/>
    </w:pPr>
    <w:rPr>
      <w:rFonts w:ascii="Calibri" w:hAnsi="Calibri"/>
      <w:sz w:val="22"/>
      <w:szCs w:val="22"/>
      <w:lang w:val="uk-UA" w:eastAsia="en-US"/>
    </w:rPr>
  </w:style>
  <w:style w:type="paragraph" w:customStyle="1" w:styleId="10d">
    <w:name w:val="бычный10"/>
    <w:uiPriority w:val="99"/>
    <w:rsid w:val="00680CDF"/>
    <w:pPr>
      <w:widowControl w:val="0"/>
      <w:overflowPunct w:val="0"/>
      <w:autoSpaceDE w:val="0"/>
      <w:autoSpaceDN w:val="0"/>
      <w:adjustRightInd w:val="0"/>
      <w:textAlignment w:val="baseline"/>
    </w:pPr>
    <w:rPr>
      <w:rFonts w:eastAsia="Calibri"/>
    </w:rPr>
  </w:style>
  <w:style w:type="paragraph" w:customStyle="1" w:styleId="11fff7">
    <w:name w:val="Текст для писем11"/>
    <w:basedOn w:val="a"/>
    <w:uiPriority w:val="99"/>
    <w:rsid w:val="00680CDF"/>
    <w:pPr>
      <w:widowControl w:val="0"/>
      <w:tabs>
        <w:tab w:val="left" w:pos="567"/>
      </w:tabs>
      <w:overflowPunct w:val="0"/>
      <w:autoSpaceDE w:val="0"/>
      <w:autoSpaceDN w:val="0"/>
      <w:adjustRightInd w:val="0"/>
      <w:textAlignment w:val="baseline"/>
    </w:pPr>
    <w:rPr>
      <w:rFonts w:eastAsia="Calibri"/>
      <w:sz w:val="24"/>
      <w:szCs w:val="24"/>
    </w:rPr>
  </w:style>
  <w:style w:type="paragraph" w:customStyle="1" w:styleId="13f9">
    <w:name w:val="Стиль13"/>
    <w:uiPriority w:val="99"/>
    <w:rsid w:val="00680CDF"/>
    <w:pPr>
      <w:widowControl w:val="0"/>
      <w:overflowPunct w:val="0"/>
      <w:autoSpaceDE w:val="0"/>
      <w:autoSpaceDN w:val="0"/>
      <w:adjustRightInd w:val="0"/>
      <w:textAlignment w:val="baseline"/>
    </w:pPr>
    <w:rPr>
      <w:rFonts w:eastAsia="Calibri"/>
      <w:spacing w:val="-1"/>
      <w:kern w:val="65535"/>
      <w:position w:val="-1"/>
      <w:sz w:val="24"/>
      <w:szCs w:val="24"/>
      <w:lang w:val="en-US"/>
    </w:rPr>
  </w:style>
  <w:style w:type="paragraph" w:customStyle="1" w:styleId="7110">
    <w:name w:val="заголовок 711"/>
    <w:basedOn w:val="a"/>
    <w:next w:val="a"/>
    <w:uiPriority w:val="99"/>
    <w:rsid w:val="00680CDF"/>
    <w:pPr>
      <w:keepNext/>
      <w:spacing w:line="300" w:lineRule="exact"/>
      <w:jc w:val="center"/>
    </w:pPr>
    <w:rPr>
      <w:rFonts w:eastAsia="Calibri"/>
      <w:b/>
      <w:bCs/>
      <w:sz w:val="28"/>
      <w:szCs w:val="28"/>
      <w:lang w:val="uk-UA"/>
    </w:rPr>
  </w:style>
  <w:style w:type="paragraph" w:customStyle="1" w:styleId="11fff8">
    <w:name w:val="Таблица11"/>
    <w:basedOn w:val="a"/>
    <w:uiPriority w:val="99"/>
    <w:rsid w:val="00680CDF"/>
    <w:rPr>
      <w:rFonts w:ascii="Antiqua" w:eastAsia="Calibri" w:hAnsi="Antiqua" w:cs="Tahoma"/>
      <w:sz w:val="24"/>
      <w:szCs w:val="24"/>
      <w:lang w:val="uk-UA"/>
    </w:rPr>
  </w:style>
  <w:style w:type="paragraph" w:customStyle="1" w:styleId="11fff9">
    <w:name w:val="Нормальный11"/>
    <w:uiPriority w:val="99"/>
    <w:rsid w:val="00680CDF"/>
    <w:rPr>
      <w:rFonts w:eastAsia="Calibri"/>
    </w:rPr>
  </w:style>
  <w:style w:type="paragraph" w:customStyle="1" w:styleId="1117">
    <w:name w:val="Таблица_111"/>
    <w:basedOn w:val="a"/>
    <w:uiPriority w:val="99"/>
    <w:rsid w:val="00680CDF"/>
    <w:pPr>
      <w:spacing w:before="20" w:after="20" w:line="200" w:lineRule="exact"/>
      <w:jc w:val="center"/>
    </w:pPr>
    <w:rPr>
      <w:rFonts w:eastAsia="Calibri"/>
      <w:sz w:val="18"/>
      <w:lang w:val="uk-UA"/>
    </w:rPr>
  </w:style>
  <w:style w:type="paragraph" w:customStyle="1" w:styleId="2ffffc">
    <w:name w:val="Без інтервалів2"/>
    <w:basedOn w:val="a"/>
    <w:uiPriority w:val="99"/>
    <w:rsid w:val="00680CDF"/>
    <w:rPr>
      <w:rFonts w:ascii="Calibri" w:eastAsia="Calibri" w:hAnsi="Calibri"/>
      <w:sz w:val="24"/>
      <w:szCs w:val="32"/>
      <w:lang w:val="uk-UA" w:eastAsia="en-US"/>
    </w:rPr>
  </w:style>
  <w:style w:type="paragraph" w:customStyle="1" w:styleId="2ffffd">
    <w:name w:val="Цитація2"/>
    <w:basedOn w:val="a"/>
    <w:next w:val="a"/>
    <w:uiPriority w:val="99"/>
    <w:rsid w:val="00680CDF"/>
    <w:rPr>
      <w:rFonts w:ascii="Calibri" w:eastAsia="Calibri" w:hAnsi="Calibri"/>
      <w:i/>
      <w:sz w:val="24"/>
      <w:szCs w:val="24"/>
      <w:lang w:val="uk-UA" w:eastAsia="en-US"/>
    </w:rPr>
  </w:style>
  <w:style w:type="paragraph" w:customStyle="1" w:styleId="2ffffe">
    <w:name w:val="Насичена цитата2"/>
    <w:basedOn w:val="a"/>
    <w:next w:val="a"/>
    <w:uiPriority w:val="99"/>
    <w:rsid w:val="00680CDF"/>
    <w:pPr>
      <w:ind w:left="720" w:right="720"/>
    </w:pPr>
    <w:rPr>
      <w:rFonts w:ascii="Calibri" w:eastAsia="Calibri" w:hAnsi="Calibri"/>
      <w:b/>
      <w:i/>
      <w:sz w:val="24"/>
      <w:szCs w:val="22"/>
      <w:lang w:val="uk-UA" w:eastAsia="en-US"/>
    </w:rPr>
  </w:style>
  <w:style w:type="character" w:customStyle="1" w:styleId="2fffff">
    <w:name w:val="Слабке виокремлення2"/>
    <w:uiPriority w:val="99"/>
    <w:rsid w:val="00680CDF"/>
    <w:rPr>
      <w:i/>
      <w:color w:val="5A5A5A"/>
    </w:rPr>
  </w:style>
  <w:style w:type="character" w:customStyle="1" w:styleId="2fffff0">
    <w:name w:val="Сильне виокремлення2"/>
    <w:uiPriority w:val="99"/>
    <w:rsid w:val="00680CDF"/>
    <w:rPr>
      <w:b/>
      <w:i/>
      <w:sz w:val="24"/>
      <w:u w:val="single"/>
    </w:rPr>
  </w:style>
  <w:style w:type="character" w:customStyle="1" w:styleId="2fffff1">
    <w:name w:val="Слабке посилання2"/>
    <w:uiPriority w:val="99"/>
    <w:rsid w:val="00680CDF"/>
    <w:rPr>
      <w:sz w:val="24"/>
      <w:u w:val="single"/>
    </w:rPr>
  </w:style>
  <w:style w:type="character" w:customStyle="1" w:styleId="2fffff2">
    <w:name w:val="Сильне посилання2"/>
    <w:uiPriority w:val="99"/>
    <w:rsid w:val="00680CDF"/>
    <w:rPr>
      <w:b/>
      <w:sz w:val="24"/>
      <w:u w:val="single"/>
    </w:rPr>
  </w:style>
  <w:style w:type="character" w:customStyle="1" w:styleId="2fffff3">
    <w:name w:val="Назва книги2"/>
    <w:uiPriority w:val="99"/>
    <w:rsid w:val="00680CDF"/>
    <w:rPr>
      <w:rFonts w:ascii="Calibri Light" w:hAnsi="Calibri Light"/>
      <w:b/>
      <w:i/>
      <w:sz w:val="24"/>
    </w:rPr>
  </w:style>
  <w:style w:type="paragraph" w:customStyle="1" w:styleId="2fffff4">
    <w:name w:val="Заголовок змісту2"/>
    <w:basedOn w:val="1"/>
    <w:next w:val="a"/>
    <w:uiPriority w:val="99"/>
    <w:rsid w:val="00680CDF"/>
    <w:pPr>
      <w:outlineLvl w:val="9"/>
    </w:pPr>
    <w:rPr>
      <w:rFonts w:ascii="Calibri Light" w:eastAsia="Calibri" w:hAnsi="Calibri Light" w:cs="Times New Roman"/>
      <w:lang w:val="uk-UA" w:eastAsia="en-US"/>
    </w:rPr>
  </w:style>
  <w:style w:type="character" w:customStyle="1" w:styleId="1160">
    <w:name w:val="Знак Знак116"/>
    <w:uiPriority w:val="99"/>
    <w:rsid w:val="00680CDF"/>
    <w:rPr>
      <w:lang w:val="ru-RU" w:eastAsia="ru-RU"/>
    </w:rPr>
  </w:style>
  <w:style w:type="character" w:customStyle="1" w:styleId="441">
    <w:name w:val="Знак Знак44"/>
    <w:uiPriority w:val="99"/>
    <w:rsid w:val="00680CDF"/>
    <w:rPr>
      <w:b/>
      <w:sz w:val="28"/>
      <w:lang w:eastAsia="ru-RU"/>
    </w:rPr>
  </w:style>
  <w:style w:type="character" w:customStyle="1" w:styleId="810">
    <w:name w:val="Знак Знак81"/>
    <w:uiPriority w:val="99"/>
    <w:rsid w:val="00680CDF"/>
    <w:rPr>
      <w:rFonts w:ascii="Tahoma" w:hAnsi="Tahoma"/>
      <w:sz w:val="16"/>
      <w:lang w:val="uk-UA"/>
    </w:rPr>
  </w:style>
  <w:style w:type="paragraph" w:customStyle="1" w:styleId="-">
    <w:name w:val="агро-текст"/>
    <w:uiPriority w:val="99"/>
    <w:rsid w:val="00680CDF"/>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rFonts w:eastAsia="Calibri"/>
      <w:color w:val="000000"/>
    </w:rPr>
  </w:style>
  <w:style w:type="paragraph" w:customStyle="1" w:styleId="oaieanaieaao1">
    <w:name w:val="oaiea na.i?eaao1"/>
    <w:basedOn w:val="Caaoaaenaieaao2"/>
    <w:uiPriority w:val="99"/>
    <w:rsid w:val="00680CDF"/>
    <w:pPr>
      <w:spacing w:line="160" w:lineRule="atLeast"/>
      <w:ind w:left="-57" w:right="-57"/>
    </w:pPr>
    <w:rPr>
      <w:rFonts w:eastAsia="Calibri"/>
      <w:b w:val="0"/>
      <w:bCs w:val="0"/>
      <w:color w:val="auto"/>
      <w:sz w:val="16"/>
      <w:szCs w:val="16"/>
    </w:rPr>
  </w:style>
  <w:style w:type="paragraph" w:customStyle="1" w:styleId="2fffff5">
    <w:name w:val="сновной текст с отступом 2"/>
    <w:basedOn w:val="a"/>
    <w:uiPriority w:val="99"/>
    <w:rsid w:val="00680CDF"/>
    <w:pPr>
      <w:tabs>
        <w:tab w:val="left" w:pos="8364"/>
      </w:tabs>
      <w:ind w:firstLine="709"/>
      <w:jc w:val="both"/>
    </w:pPr>
    <w:rPr>
      <w:rFonts w:eastAsia="Calibri"/>
      <w:sz w:val="28"/>
      <w:szCs w:val="28"/>
      <w:lang w:val="uk-UA"/>
    </w:rPr>
  </w:style>
  <w:style w:type="paragraph" w:customStyle="1" w:styleId="afffffff9">
    <w:name w:val="Обыч"/>
    <w:uiPriority w:val="99"/>
    <w:rsid w:val="00680CDF"/>
    <w:pPr>
      <w:widowControl w:val="0"/>
    </w:pPr>
    <w:rPr>
      <w:rFonts w:eastAsia="Calibri"/>
    </w:rPr>
  </w:style>
  <w:style w:type="paragraph" w:customStyle="1" w:styleId="11fffa">
    <w:name w:val="О1ычный1"/>
    <w:uiPriority w:val="99"/>
    <w:rsid w:val="00680CDF"/>
    <w:pPr>
      <w:widowControl w:val="0"/>
    </w:pPr>
    <w:rPr>
      <w:rFonts w:eastAsia="Calibri"/>
      <w:sz w:val="24"/>
      <w:szCs w:val="24"/>
    </w:rPr>
  </w:style>
  <w:style w:type="paragraph" w:customStyle="1" w:styleId="e91">
    <w:name w:val="Обычны]e91"/>
    <w:uiPriority w:val="99"/>
    <w:rsid w:val="00680CDF"/>
    <w:pPr>
      <w:widowControl w:val="0"/>
    </w:pPr>
    <w:rPr>
      <w:rFonts w:eastAsia="Calibri"/>
    </w:rPr>
  </w:style>
  <w:style w:type="paragraph" w:customStyle="1" w:styleId="FR1">
    <w:name w:val="FR1"/>
    <w:uiPriority w:val="99"/>
    <w:rsid w:val="00680CDF"/>
    <w:pPr>
      <w:widowControl w:val="0"/>
      <w:autoSpaceDE w:val="0"/>
      <w:autoSpaceDN w:val="0"/>
      <w:adjustRightInd w:val="0"/>
      <w:spacing w:before="20"/>
      <w:ind w:left="4040"/>
    </w:pPr>
    <w:rPr>
      <w:rFonts w:ascii="Arial" w:eastAsia="Calibri" w:hAnsi="Arial" w:cs="Arial"/>
      <w:noProof/>
    </w:rPr>
  </w:style>
  <w:style w:type="paragraph" w:customStyle="1" w:styleId="FR2">
    <w:name w:val="FR2"/>
    <w:uiPriority w:val="99"/>
    <w:rsid w:val="00680CDF"/>
    <w:pPr>
      <w:widowControl w:val="0"/>
      <w:autoSpaceDE w:val="0"/>
      <w:autoSpaceDN w:val="0"/>
      <w:adjustRightInd w:val="0"/>
      <w:ind w:left="80"/>
    </w:pPr>
    <w:rPr>
      <w:rFonts w:ascii="Arial" w:eastAsia="Calibri" w:hAnsi="Arial" w:cs="Arial"/>
      <w:i/>
      <w:iCs/>
      <w:sz w:val="16"/>
      <w:szCs w:val="16"/>
      <w:lang w:val="uk-UA"/>
    </w:rPr>
  </w:style>
  <w:style w:type="paragraph" w:customStyle="1" w:styleId="FR3">
    <w:name w:val="FR3"/>
    <w:uiPriority w:val="99"/>
    <w:rsid w:val="00680CDF"/>
    <w:pPr>
      <w:widowControl w:val="0"/>
      <w:autoSpaceDE w:val="0"/>
      <w:autoSpaceDN w:val="0"/>
      <w:adjustRightInd w:val="0"/>
      <w:ind w:left="2200"/>
    </w:pPr>
    <w:rPr>
      <w:rFonts w:ascii="Arial" w:eastAsia="Calibri" w:hAnsi="Arial" w:cs="Arial"/>
      <w:sz w:val="12"/>
      <w:szCs w:val="12"/>
      <w:lang w:val="uk-UA"/>
    </w:rPr>
  </w:style>
  <w:style w:type="paragraph" w:customStyle="1" w:styleId="afffffffa">
    <w:name w:val="Основной текст с отступом.Знак"/>
    <w:basedOn w:val="a"/>
    <w:uiPriority w:val="99"/>
    <w:rsid w:val="00680CDF"/>
    <w:pPr>
      <w:ind w:firstLine="720"/>
      <w:jc w:val="both"/>
    </w:pPr>
    <w:rPr>
      <w:rFonts w:eastAsia="Calibri"/>
      <w:sz w:val="28"/>
      <w:szCs w:val="28"/>
      <w:lang w:val="uk-UA"/>
    </w:rPr>
  </w:style>
  <w:style w:type="character" w:customStyle="1" w:styleId="afffffffb">
    <w:name w:val="Основной текст с отступом.Знак Знак Знак.Знак.Знак Знак Знак Знак Знак.Знак Знак Знак Знак Знак Знак"/>
    <w:uiPriority w:val="99"/>
    <w:rsid w:val="00680CDF"/>
    <w:rPr>
      <w:sz w:val="28"/>
      <w:lang w:val="uk-UA"/>
    </w:rPr>
  </w:style>
  <w:style w:type="paragraph" w:customStyle="1" w:styleId="7f5">
    <w:name w:val="Знак Знак Знак Знак Знак Знак Знак Знак Знак Знак Знак Знак7"/>
    <w:basedOn w:val="a"/>
    <w:uiPriority w:val="99"/>
    <w:rsid w:val="00680CDF"/>
    <w:rPr>
      <w:rFonts w:ascii="Verdana" w:eastAsia="Calibri" w:hAnsi="Verdana"/>
      <w:lang w:val="en-US" w:eastAsia="en-US"/>
    </w:rPr>
  </w:style>
  <w:style w:type="paragraph" w:customStyle="1" w:styleId="2fffff6">
    <w:name w:val="Знак Знак2 Знак"/>
    <w:basedOn w:val="a"/>
    <w:uiPriority w:val="99"/>
    <w:rsid w:val="00680CDF"/>
    <w:rPr>
      <w:rFonts w:ascii="Verdana" w:eastAsia="Calibri" w:hAnsi="Verdana" w:cs="Verdana"/>
      <w:lang w:val="en-US" w:eastAsia="en-US"/>
    </w:rPr>
  </w:style>
  <w:style w:type="paragraph" w:customStyle="1" w:styleId="11fffb">
    <w:name w:val="Знак Знак Знак Знак Знак Знак1 Знак Знак Знак1 Знак"/>
    <w:basedOn w:val="a"/>
    <w:uiPriority w:val="99"/>
    <w:rsid w:val="00680CDF"/>
    <w:rPr>
      <w:rFonts w:ascii="Verdana" w:eastAsia="Calibri" w:hAnsi="Verdana" w:cs="Verdana"/>
      <w:lang w:val="en-US" w:eastAsia="en-US"/>
    </w:rPr>
  </w:style>
  <w:style w:type="paragraph" w:customStyle="1" w:styleId="21f4">
    <w:name w:val="Знак Знак2 Знак1"/>
    <w:basedOn w:val="a"/>
    <w:uiPriority w:val="99"/>
    <w:rsid w:val="00680CDF"/>
    <w:rPr>
      <w:rFonts w:ascii="Verdana" w:eastAsia="Calibri" w:hAnsi="Verdana" w:cs="Verdana"/>
      <w:lang w:val="en-US" w:eastAsia="en-US"/>
    </w:rPr>
  </w:style>
  <w:style w:type="paragraph" w:customStyle="1" w:styleId="1118">
    <w:name w:val="Знак Знак Знак Знак Знак Знак1 Знак Знак Знак1 Знак1"/>
    <w:basedOn w:val="a"/>
    <w:uiPriority w:val="99"/>
    <w:rsid w:val="00680CDF"/>
    <w:rPr>
      <w:rFonts w:ascii="Verdana" w:eastAsia="Calibri" w:hAnsi="Verdana" w:cs="Verdana"/>
      <w:lang w:val="en-US" w:eastAsia="en-US"/>
    </w:rPr>
  </w:style>
  <w:style w:type="paragraph" w:customStyle="1" w:styleId="227">
    <w:name w:val="Знак Знак2 Знак Знак Знак Знак2"/>
    <w:basedOn w:val="a"/>
    <w:uiPriority w:val="99"/>
    <w:rsid w:val="00680CDF"/>
    <w:rPr>
      <w:rFonts w:ascii="Verdana" w:eastAsia="Calibri" w:hAnsi="Verdana" w:cs="Verdana"/>
      <w:lang w:val="en-US" w:eastAsia="en-US"/>
    </w:rPr>
  </w:style>
  <w:style w:type="character" w:customStyle="1" w:styleId="2fffff7">
    <w:name w:val="Обычный2 Знак"/>
    <w:uiPriority w:val="99"/>
    <w:locked/>
    <w:rsid w:val="00680CDF"/>
    <w:rPr>
      <w:lang w:val="ru-RU" w:eastAsia="ru-RU"/>
    </w:rPr>
  </w:style>
  <w:style w:type="character" w:customStyle="1" w:styleId="WW8Num5z0">
    <w:name w:val="WW8Num5z0"/>
    <w:uiPriority w:val="99"/>
    <w:rsid w:val="00680CDF"/>
    <w:rPr>
      <w:rFonts w:ascii="Symbol" w:hAnsi="Symbol"/>
    </w:rPr>
  </w:style>
  <w:style w:type="character" w:customStyle="1" w:styleId="WW8Num6z0">
    <w:name w:val="WW8Num6z0"/>
    <w:uiPriority w:val="99"/>
    <w:rsid w:val="00680CDF"/>
    <w:rPr>
      <w:rFonts w:ascii="Symbol" w:hAnsi="Symbol"/>
    </w:rPr>
  </w:style>
  <w:style w:type="character" w:customStyle="1" w:styleId="WW8Num7z0">
    <w:name w:val="WW8Num7z0"/>
    <w:uiPriority w:val="99"/>
    <w:rsid w:val="00680CDF"/>
    <w:rPr>
      <w:rFonts w:ascii="Symbol" w:hAnsi="Symbol"/>
    </w:rPr>
  </w:style>
  <w:style w:type="character" w:customStyle="1" w:styleId="WW8Num10z0">
    <w:name w:val="WW8Num10z0"/>
    <w:uiPriority w:val="99"/>
    <w:rsid w:val="00680CDF"/>
    <w:rPr>
      <w:rFonts w:ascii="Symbol" w:hAnsi="Symbol"/>
    </w:rPr>
  </w:style>
  <w:style w:type="character" w:customStyle="1" w:styleId="WW8Num15z0">
    <w:name w:val="WW8Num15z0"/>
    <w:uiPriority w:val="99"/>
    <w:rsid w:val="00680CDF"/>
    <w:rPr>
      <w:rFonts w:ascii="Symbol" w:hAnsi="Symbol"/>
    </w:rPr>
  </w:style>
  <w:style w:type="character" w:customStyle="1" w:styleId="2fffff8">
    <w:name w:val="Основной шрифт абзаца2"/>
    <w:uiPriority w:val="99"/>
    <w:rsid w:val="00680CDF"/>
  </w:style>
  <w:style w:type="character" w:customStyle="1" w:styleId="afffffffc">
    <w:name w:val="Символ сноски"/>
    <w:uiPriority w:val="99"/>
    <w:rsid w:val="00680CDF"/>
    <w:rPr>
      <w:sz w:val="20"/>
      <w:vertAlign w:val="superscript"/>
    </w:rPr>
  </w:style>
  <w:style w:type="character" w:customStyle="1" w:styleId="afffffffd">
    <w:name w:val="Символы концевой сноски"/>
    <w:uiPriority w:val="99"/>
    <w:rsid w:val="00680CDF"/>
    <w:rPr>
      <w:vertAlign w:val="superscript"/>
    </w:rPr>
  </w:style>
  <w:style w:type="paragraph" w:customStyle="1" w:styleId="afffffffe">
    <w:name w:val="Заголовок"/>
    <w:basedOn w:val="a"/>
    <w:next w:val="af2"/>
    <w:uiPriority w:val="99"/>
    <w:rsid w:val="00680CDF"/>
    <w:pPr>
      <w:keepNext/>
      <w:suppressAutoHyphens/>
      <w:spacing w:before="240" w:after="120"/>
    </w:pPr>
    <w:rPr>
      <w:rFonts w:ascii="Arial" w:eastAsia="MS Mincho" w:hAnsi="Arial" w:cs="Tahoma"/>
      <w:sz w:val="28"/>
      <w:szCs w:val="28"/>
      <w:lang w:eastAsia="ar-SA"/>
    </w:rPr>
  </w:style>
  <w:style w:type="paragraph" w:customStyle="1" w:styleId="1ffffffff4">
    <w:name w:val="Указатель1"/>
    <w:basedOn w:val="a"/>
    <w:uiPriority w:val="99"/>
    <w:rsid w:val="00680CDF"/>
    <w:pPr>
      <w:suppressLineNumbers/>
      <w:suppressAutoHyphens/>
    </w:pPr>
    <w:rPr>
      <w:rFonts w:ascii="Arial" w:eastAsia="Calibri" w:hAnsi="Arial" w:cs="Tahoma"/>
      <w:lang w:eastAsia="ar-SA"/>
    </w:rPr>
  </w:style>
  <w:style w:type="paragraph" w:customStyle="1" w:styleId="413">
    <w:name w:val="Нумерованный список 41"/>
    <w:basedOn w:val="a"/>
    <w:uiPriority w:val="99"/>
    <w:rsid w:val="00680CDF"/>
    <w:pPr>
      <w:tabs>
        <w:tab w:val="left" w:pos="1209"/>
      </w:tabs>
      <w:suppressAutoHyphens/>
      <w:ind w:left="1209" w:hanging="360"/>
    </w:pPr>
    <w:rPr>
      <w:rFonts w:eastAsia="Calibri"/>
      <w:lang w:val="uk-UA" w:eastAsia="ar-SA"/>
    </w:rPr>
  </w:style>
  <w:style w:type="paragraph" w:customStyle="1" w:styleId="514">
    <w:name w:val="Нумерованный список 51"/>
    <w:basedOn w:val="a"/>
    <w:uiPriority w:val="99"/>
    <w:rsid w:val="00680CDF"/>
    <w:pPr>
      <w:tabs>
        <w:tab w:val="left" w:pos="1492"/>
      </w:tabs>
      <w:suppressAutoHyphens/>
      <w:ind w:left="1492" w:hanging="360"/>
    </w:pPr>
    <w:rPr>
      <w:rFonts w:eastAsia="Calibri"/>
      <w:lang w:val="uk-UA" w:eastAsia="ar-SA"/>
    </w:rPr>
  </w:style>
  <w:style w:type="paragraph" w:customStyle="1" w:styleId="21f5">
    <w:name w:val="Список 21"/>
    <w:basedOn w:val="a"/>
    <w:uiPriority w:val="99"/>
    <w:rsid w:val="00680CDF"/>
    <w:pPr>
      <w:suppressAutoHyphens/>
      <w:ind w:left="566" w:hanging="283"/>
    </w:pPr>
    <w:rPr>
      <w:rFonts w:eastAsia="Calibri"/>
      <w:lang w:eastAsia="ar-SA"/>
    </w:rPr>
  </w:style>
  <w:style w:type="paragraph" w:customStyle="1" w:styleId="affffffff">
    <w:name w:val="Содержимое таблицы"/>
    <w:basedOn w:val="a"/>
    <w:uiPriority w:val="99"/>
    <w:rsid w:val="00680CDF"/>
    <w:pPr>
      <w:suppressLineNumbers/>
      <w:suppressAutoHyphens/>
    </w:pPr>
    <w:rPr>
      <w:rFonts w:eastAsia="Calibri"/>
      <w:lang w:eastAsia="ar-SA"/>
    </w:rPr>
  </w:style>
  <w:style w:type="paragraph" w:customStyle="1" w:styleId="affffffff0">
    <w:name w:val="Заголовок таблицы"/>
    <w:basedOn w:val="affffffff"/>
    <w:uiPriority w:val="99"/>
    <w:rsid w:val="00680CDF"/>
    <w:pPr>
      <w:jc w:val="center"/>
    </w:pPr>
    <w:rPr>
      <w:b/>
      <w:bCs/>
    </w:rPr>
  </w:style>
  <w:style w:type="paragraph" w:customStyle="1" w:styleId="affffffff1">
    <w:name w:val="Содержимое врезки"/>
    <w:basedOn w:val="af2"/>
    <w:uiPriority w:val="99"/>
    <w:rsid w:val="00680CDF"/>
    <w:pPr>
      <w:suppressAutoHyphens/>
      <w:spacing w:after="0"/>
    </w:pPr>
    <w:rPr>
      <w:rFonts w:eastAsia="Calibri"/>
      <w:sz w:val="28"/>
      <w:szCs w:val="28"/>
      <w:lang w:val="uk-UA" w:eastAsia="ar-SA"/>
    </w:rPr>
  </w:style>
  <w:style w:type="character" w:customStyle="1" w:styleId="2fffff9">
    <w:name w:val="Основной текст с отступом Знак Знак2"/>
    <w:aliases w:val="Основной текст с отступом Знак Знак Знак Знак1,Основной текст с отступом Знак Знак Знак Знак Знак1 Знак,Основной текст с отступом Знак Знак Знак Знак Знак Знак Знак Знак Знак,Основной текст с отступом Знак Знак2 Зна"/>
    <w:uiPriority w:val="99"/>
    <w:rsid w:val="00680CDF"/>
    <w:rPr>
      <w:sz w:val="28"/>
      <w:lang w:val="uk-UA" w:eastAsia="ru-RU"/>
    </w:rPr>
  </w:style>
  <w:style w:type="paragraph" w:customStyle="1" w:styleId="228">
    <w:name w:val="Знак22"/>
    <w:basedOn w:val="a"/>
    <w:uiPriority w:val="99"/>
    <w:rsid w:val="00680CDF"/>
    <w:rPr>
      <w:rFonts w:ascii="Verdana" w:eastAsia="Calibri" w:hAnsi="Verdana" w:cs="Verdana"/>
      <w:lang w:val="en-US" w:eastAsia="en-US"/>
    </w:rPr>
  </w:style>
  <w:style w:type="paragraph" w:customStyle="1" w:styleId="affffffff2">
    <w:name w:val="Цены Заголовок"/>
    <w:basedOn w:val="a"/>
    <w:uiPriority w:val="99"/>
    <w:rsid w:val="00680CDF"/>
    <w:pPr>
      <w:jc w:val="center"/>
    </w:pPr>
    <w:rPr>
      <w:rFonts w:ascii="Arial" w:eastAsia="Calibri" w:hAnsi="Arial"/>
      <w:b/>
      <w:sz w:val="28"/>
    </w:rPr>
  </w:style>
  <w:style w:type="paragraph" w:customStyle="1" w:styleId="11fffc">
    <w:name w:val="Знак Знак Знак Знак Знак Знак Знак Знак Знак Знак Знак1 Знак Знак Знак Знак Знак Знак Знак Знак Знак Знак Знак Знак1 Знак"/>
    <w:basedOn w:val="a"/>
    <w:uiPriority w:val="99"/>
    <w:rsid w:val="00680CDF"/>
    <w:pPr>
      <w:ind w:left="-113"/>
    </w:pPr>
    <w:rPr>
      <w:rFonts w:ascii="Verdana" w:eastAsia="Calibri" w:hAnsi="Verdana" w:cs="Verdana"/>
      <w:lang w:val="en-US" w:eastAsia="en-US"/>
    </w:rPr>
  </w:style>
  <w:style w:type="paragraph" w:customStyle="1" w:styleId="BodyText2">
    <w:name w:val="Body Text2"/>
    <w:basedOn w:val="Normal2"/>
    <w:uiPriority w:val="99"/>
    <w:rsid w:val="00680CDF"/>
    <w:pPr>
      <w:snapToGrid/>
      <w:ind w:left="-113"/>
    </w:pPr>
    <w:rPr>
      <w:rFonts w:eastAsia="Calibri"/>
      <w:sz w:val="28"/>
      <w:szCs w:val="28"/>
      <w:lang w:val="uk-UA"/>
    </w:rPr>
  </w:style>
  <w:style w:type="paragraph" w:customStyle="1" w:styleId="1ffffffff5">
    <w:name w:val="Знак Знак Знак Знак Знак Знак Знак Знак Знак Знак Знак1 Знак Знак Знак Знак"/>
    <w:basedOn w:val="a"/>
    <w:uiPriority w:val="99"/>
    <w:rsid w:val="00680CDF"/>
    <w:pPr>
      <w:ind w:left="-113"/>
    </w:pPr>
    <w:rPr>
      <w:rFonts w:ascii="Verdana" w:eastAsia="Calibri" w:hAnsi="Verdana" w:cs="Verdana"/>
      <w:lang w:val="en-US" w:eastAsia="en-US"/>
    </w:rPr>
  </w:style>
  <w:style w:type="paragraph" w:customStyle="1" w:styleId="1ffffffff6">
    <w:name w:val="Знак Знак Знак1 Знак Знак Знак Знак Знак Знак Знак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1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1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31a">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31b">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3ffb">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31c">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31d">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1 Знак"/>
    <w:basedOn w:val="a"/>
    <w:uiPriority w:val="99"/>
    <w:rsid w:val="00680CDF"/>
    <w:pPr>
      <w:ind w:left="-113"/>
    </w:pPr>
    <w:rPr>
      <w:rFonts w:ascii="Verdana" w:eastAsia="Calibri" w:hAnsi="Verdana" w:cs="Verdana"/>
      <w:lang w:val="en-US" w:eastAsia="en-US"/>
    </w:rPr>
  </w:style>
  <w:style w:type="paragraph" w:customStyle="1" w:styleId="1ffffffff9">
    <w:name w:val="Знак Знак Знак1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table" w:customStyle="1" w:styleId="1ffffffffa">
    <w:name w:val="Сетка таблицы1"/>
    <w:uiPriority w:val="99"/>
    <w:rsid w:val="00680CDF"/>
    <w:rPr>
      <w:rFonts w:ascii="Calibri" w:hAnsi="Calibri"/>
      <w:lang w:val="en-US"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35">
    <w:name w:val="Body Text Indent 35"/>
    <w:basedOn w:val="a"/>
    <w:uiPriority w:val="99"/>
    <w:rsid w:val="00680CDF"/>
    <w:pPr>
      <w:ind w:firstLine="737"/>
    </w:pPr>
    <w:rPr>
      <w:rFonts w:eastAsia="Calibri"/>
      <w:sz w:val="28"/>
      <w:szCs w:val="28"/>
    </w:rPr>
  </w:style>
  <w:style w:type="paragraph" w:customStyle="1" w:styleId="1ffffffffb">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a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ffffffffc">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
    <w:uiPriority w:val="99"/>
    <w:rsid w:val="00680CDF"/>
    <w:rPr>
      <w:rFonts w:ascii="Verdana" w:eastAsia="Calibri" w:hAnsi="Verdana" w:cs="Verdana"/>
      <w:lang w:val="en-US" w:eastAsia="en-US"/>
    </w:rPr>
  </w:style>
  <w:style w:type="paragraph" w:customStyle="1" w:styleId="a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ffffffffd">
    <w:name w:val="Знак Знак Знак Знак Знак Знак1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ffffffffe">
    <w:name w:val="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680CDF"/>
    <w:rPr>
      <w:rFonts w:ascii="Verdana" w:eastAsia="Calibri" w:hAnsi="Verdana" w:cs="Verdana"/>
      <w:lang w:val="en-US" w:eastAsia="en-US"/>
    </w:rPr>
  </w:style>
  <w:style w:type="paragraph" w:customStyle="1" w:styleId="1fffffffff">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fffffffff0">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fffffffff1">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2fb">
    <w:name w:val="Знак Знак Знак Знак Знак Знак Знак Знак Знак Знак Знак1 Знак2"/>
    <w:basedOn w:val="a"/>
    <w:uiPriority w:val="99"/>
    <w:rsid w:val="00680CDF"/>
    <w:rPr>
      <w:rFonts w:ascii="Verdana" w:eastAsia="Calibri" w:hAnsi="Verdana" w:cs="Verdana"/>
      <w:lang w:val="en-US" w:eastAsia="en-US"/>
    </w:rPr>
  </w:style>
  <w:style w:type="paragraph" w:customStyle="1" w:styleId="11fffd">
    <w:name w:val="Знак Знак Знак Знак Знак Знак Знак Знак Знак Знак Знак1 Знак Знак Знак Знак1"/>
    <w:basedOn w:val="a"/>
    <w:uiPriority w:val="99"/>
    <w:rsid w:val="00680CDF"/>
    <w:rPr>
      <w:rFonts w:ascii="Verdana" w:eastAsia="Calibri" w:hAnsi="Verdana" w:cs="Verdana"/>
      <w:lang w:val="en-US" w:eastAsia="en-US"/>
    </w:rPr>
  </w:style>
  <w:style w:type="paragraph" w:customStyle="1" w:styleId="11fffe">
    <w:name w:val="Знак Знак Знак Знак Знак Знак Знак Знак Знак Знак Знак1 Знак Знак Знак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1ffff">
    <w:name w:val="Знак Знак Знак Знак Знак Знак Знак Знак Знак Знак Знак1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1ffff0">
    <w:name w:val="Знак Знак Знак Знак Знак Знак Знак Знак Знак Знак Знак1 Знак Знак Знак Знак Знак Знак1"/>
    <w:basedOn w:val="a"/>
    <w:uiPriority w:val="99"/>
    <w:rsid w:val="00680CDF"/>
    <w:rPr>
      <w:rFonts w:ascii="Verdana" w:eastAsia="Calibri" w:hAnsi="Verdana" w:cs="Verdana"/>
      <w:lang w:val="en-US" w:eastAsia="en-US"/>
    </w:rPr>
  </w:style>
  <w:style w:type="paragraph" w:customStyle="1" w:styleId="11ffff1">
    <w:name w:val="Знак Знак Знак Знак Знак Знак Знак Знак Знак Знак Знак1 Знак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fffffffff2">
    <w:name w:val="Знак Знак Знак Знак Знак Знак Знак Знак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1ffff2">
    <w:name w:val="Знак Знак Знак1 Знак Знак Знак Знак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119">
    <w:name w:val="Знак Знак Знак Знак Знак Знак Знак Знак Знак Знак Знак1 Знак Знак Знак Знак Знак Знак Знак Знак Знак Знак Знак Знак1 Знак1"/>
    <w:basedOn w:val="a"/>
    <w:uiPriority w:val="99"/>
    <w:rsid w:val="00680CDF"/>
    <w:rPr>
      <w:rFonts w:ascii="Verdana" w:eastAsia="Calibri" w:hAnsi="Verdana" w:cs="Verdana"/>
      <w:lang w:val="en-US" w:eastAsia="en-US"/>
    </w:rPr>
  </w:style>
  <w:style w:type="paragraph" w:customStyle="1" w:styleId="111a">
    <w:name w:val="Знак Знак1 Знак Знак Знак Знак Знак Знак Знак Знак Знак1 Знак Знак Знак Знак Знак Знак Знак1"/>
    <w:basedOn w:val="a"/>
    <w:uiPriority w:val="99"/>
    <w:rsid w:val="00680CDF"/>
    <w:rPr>
      <w:rFonts w:ascii="Verdana" w:eastAsia="Calibri" w:hAnsi="Verdana" w:cs="Verdana"/>
      <w:sz w:val="24"/>
      <w:szCs w:val="24"/>
      <w:lang w:val="en-US" w:eastAsia="en-US"/>
    </w:rPr>
  </w:style>
  <w:style w:type="paragraph" w:customStyle="1" w:styleId="11ffff3">
    <w:name w:val="Знак Знак Знак1 Знак1"/>
    <w:basedOn w:val="a"/>
    <w:uiPriority w:val="99"/>
    <w:rsid w:val="00680CDF"/>
    <w:rPr>
      <w:rFonts w:ascii="Verdana" w:eastAsia="Calibri" w:hAnsi="Verdana" w:cs="Verdana"/>
      <w:lang w:val="en-US" w:eastAsia="en-US"/>
    </w:rPr>
  </w:style>
  <w:style w:type="paragraph" w:customStyle="1" w:styleId="111b">
    <w:name w:val="Знак Знак Знак1 Знак Знак Знак Знак Знак Знак Знак Знак Знак Знак Знак Знак Знак Знак Знак1 Знак Знак Знак Знак Знак Знак Знак1"/>
    <w:basedOn w:val="a"/>
    <w:uiPriority w:val="99"/>
    <w:rsid w:val="00680CDF"/>
    <w:rPr>
      <w:rFonts w:ascii="Verdana" w:eastAsia="Calibri" w:hAnsi="Verdana" w:cs="Verdana"/>
      <w:lang w:val="en-US" w:eastAsia="en-US"/>
    </w:rPr>
  </w:style>
  <w:style w:type="paragraph" w:customStyle="1" w:styleId="11ffff4">
    <w:name w:val="Знак Знак Знак1 Знак Знак Знак Знак Знак Знак Знак Знак Знак Знак Знак Знак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11c">
    <w:name w:val="Знак Знак Знак1 Знак Знак Знак Знак Знак Знак Знак Знак Знак Знак Знак Знак Знак Знак Знак1 Знак1"/>
    <w:basedOn w:val="a"/>
    <w:uiPriority w:val="99"/>
    <w:rsid w:val="00680CDF"/>
    <w:rPr>
      <w:rFonts w:ascii="Verdana" w:eastAsia="Calibri" w:hAnsi="Verdana" w:cs="Verdana"/>
      <w:lang w:val="en-US" w:eastAsia="en-US"/>
    </w:rPr>
  </w:style>
  <w:style w:type="paragraph" w:customStyle="1" w:styleId="21f6">
    <w:name w:val="Знак21"/>
    <w:basedOn w:val="a"/>
    <w:uiPriority w:val="99"/>
    <w:rsid w:val="00680CDF"/>
    <w:pPr>
      <w:ind w:left="-113"/>
    </w:pPr>
    <w:rPr>
      <w:rFonts w:ascii="Verdana" w:eastAsia="Calibri" w:hAnsi="Verdana" w:cs="Verdana"/>
      <w:lang w:val="en-US" w:eastAsia="en-US"/>
    </w:rPr>
  </w:style>
  <w:style w:type="paragraph" w:customStyle="1" w:styleId="11ffff5">
    <w:name w:val="Знак Знак Знак Знак Знак Знак Знак Знак Знак Знак Знак1 Знак1"/>
    <w:basedOn w:val="a"/>
    <w:uiPriority w:val="99"/>
    <w:rsid w:val="00680CDF"/>
    <w:pPr>
      <w:ind w:left="-113"/>
    </w:pPr>
    <w:rPr>
      <w:rFonts w:ascii="Verdana" w:eastAsia="Calibri" w:hAnsi="Verdana" w:cs="Verdana"/>
      <w:lang w:val="en-US" w:eastAsia="en-US"/>
    </w:rPr>
  </w:style>
  <w:style w:type="paragraph" w:customStyle="1" w:styleId="11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21f7">
    <w:name w:val="Знак Знак2 Знак Знак Знак Знак1"/>
    <w:basedOn w:val="a"/>
    <w:uiPriority w:val="99"/>
    <w:rsid w:val="00680CDF"/>
    <w:pPr>
      <w:ind w:left="-113"/>
    </w:pPr>
    <w:rPr>
      <w:rFonts w:ascii="Verdana" w:eastAsia="Calibri" w:hAnsi="Verdana" w:cs="Verdana"/>
      <w:lang w:val="en-US" w:eastAsia="en-US"/>
    </w:rPr>
  </w:style>
  <w:style w:type="paragraph" w:customStyle="1" w:styleId="1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31e">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11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1fffffffff3">
    <w:name w:val="Знак Знак Знак Знак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3112">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3113">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31f">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3114">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3115">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1 Знак1"/>
    <w:basedOn w:val="a"/>
    <w:uiPriority w:val="99"/>
    <w:rsid w:val="00680CDF"/>
    <w:pPr>
      <w:ind w:left="-113"/>
    </w:pPr>
    <w:rPr>
      <w:rFonts w:ascii="Verdana" w:eastAsia="Calibri" w:hAnsi="Verdana" w:cs="Verdana"/>
      <w:lang w:val="en-US" w:eastAsia="en-US"/>
    </w:rPr>
  </w:style>
  <w:style w:type="paragraph" w:customStyle="1" w:styleId="3116">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13fa">
    <w:name w:val="Знак Знак Знак Знак Знак Знак Знак Знак Знак Знак Знак1 Знак3"/>
    <w:basedOn w:val="a"/>
    <w:uiPriority w:val="99"/>
    <w:rsid w:val="00680CDF"/>
    <w:rPr>
      <w:rFonts w:ascii="Verdana" w:eastAsia="Calibri" w:hAnsi="Verdana" w:cs="Verdana"/>
      <w:lang w:val="en-US" w:eastAsia="en-US"/>
    </w:rPr>
  </w:style>
  <w:style w:type="paragraph" w:customStyle="1" w:styleId="2fffffa">
    <w:name w:val="Знак Знак Знак Знак Знак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1105">
    <w:name w:val="Знак Знак Знак Знак Знак Знак Знак Знак Знак110"/>
    <w:basedOn w:val="a"/>
    <w:uiPriority w:val="99"/>
    <w:rsid w:val="00680CDF"/>
    <w:rPr>
      <w:rFonts w:ascii="Verdana" w:eastAsia="Calibri" w:hAnsi="Verdana" w:cs="Verdana"/>
      <w:lang w:val="en-US" w:eastAsia="en-US"/>
    </w:rPr>
  </w:style>
  <w:style w:type="paragraph" w:customStyle="1" w:styleId="1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1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2fc">
    <w:name w:val="Знак Знак Знак Знак Знак Знак Знак Знак Знак Знак Знак1 Знак Знак Знак Знак2"/>
    <w:basedOn w:val="a"/>
    <w:uiPriority w:val="99"/>
    <w:rsid w:val="00680CDF"/>
    <w:rPr>
      <w:rFonts w:ascii="Verdana" w:eastAsia="Calibri" w:hAnsi="Verdana" w:cs="Verdana"/>
      <w:lang w:val="en-US" w:eastAsia="en-US"/>
    </w:rPr>
  </w:style>
  <w:style w:type="paragraph" w:customStyle="1" w:styleId="12fd">
    <w:name w:val="Знак Знак Знак Знак Знак Знак Знак Знак Знак Знак Знак1 Знак Знак Знак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12fe">
    <w:name w:val="Знак Знак Знак Знак Знак Знак Знак Знак Знак Знак Знак1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12ff">
    <w:name w:val="Знак Знак Знак Знак Знак Знак Знак Знак Знак Знак Знак1 Знак Знак Знак Знак Знак Знак2"/>
    <w:basedOn w:val="a"/>
    <w:uiPriority w:val="99"/>
    <w:rsid w:val="00680CDF"/>
    <w:rPr>
      <w:rFonts w:ascii="Verdana" w:eastAsia="Calibri" w:hAnsi="Verdana" w:cs="Verdana"/>
      <w:lang w:val="en-US" w:eastAsia="en-US"/>
    </w:rPr>
  </w:style>
  <w:style w:type="paragraph" w:customStyle="1" w:styleId="12ff0">
    <w:name w:val="Знак Знак Знак Знак Знак Знак Знак Знак Знак Знак Знак1 Знак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2fffffb">
    <w:name w:val="Знак Знак Знак Знак Знак Знак Знак Знак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12ff1">
    <w:name w:val="Знак Знак Знак1 Знак Знак Знак Знак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1123">
    <w:name w:val="Знак Знак Знак Знак Знак Знак Знак Знак Знак Знак Знак1 Знак Знак Знак Знак Знак Знак Знак Знак Знак Знак Знак Знак1 Знак2"/>
    <w:basedOn w:val="a"/>
    <w:uiPriority w:val="99"/>
    <w:rsid w:val="00680CDF"/>
    <w:rPr>
      <w:rFonts w:ascii="Verdana" w:eastAsia="Calibri" w:hAnsi="Verdana" w:cs="Verdana"/>
      <w:lang w:val="en-US" w:eastAsia="en-US"/>
    </w:rPr>
  </w:style>
  <w:style w:type="paragraph" w:customStyle="1" w:styleId="1124">
    <w:name w:val="Знак Знак1 Знак Знак Знак Знак Знак Знак Знак Знак Знак1 Знак Знак Знак Знак Знак Знак Знак2"/>
    <w:basedOn w:val="a"/>
    <w:uiPriority w:val="99"/>
    <w:rsid w:val="00680CDF"/>
    <w:rPr>
      <w:rFonts w:ascii="Verdana" w:eastAsia="Calibri" w:hAnsi="Verdana" w:cs="Verdana"/>
      <w:sz w:val="24"/>
      <w:szCs w:val="24"/>
      <w:lang w:val="en-US" w:eastAsia="en-US"/>
    </w:rPr>
  </w:style>
  <w:style w:type="paragraph" w:customStyle="1" w:styleId="12ff2">
    <w:name w:val="Знак Знак Знак1 Знак2"/>
    <w:basedOn w:val="a"/>
    <w:uiPriority w:val="99"/>
    <w:rsid w:val="00680CDF"/>
    <w:rPr>
      <w:rFonts w:ascii="Verdana" w:eastAsia="Calibri" w:hAnsi="Verdana" w:cs="Verdana"/>
      <w:lang w:val="en-US" w:eastAsia="en-US"/>
    </w:rPr>
  </w:style>
  <w:style w:type="paragraph" w:customStyle="1" w:styleId="1125">
    <w:name w:val="Знак Знак Знак1 Знак Знак Знак Знак Знак Знак Знак Знак Знак Знак Знак Знак Знак Знак Знак1 Знак Знак Знак Знак Знак Знак Знак2"/>
    <w:basedOn w:val="a"/>
    <w:uiPriority w:val="99"/>
    <w:rsid w:val="00680CDF"/>
    <w:rPr>
      <w:rFonts w:ascii="Verdana" w:eastAsia="Calibri" w:hAnsi="Verdana" w:cs="Verdana"/>
      <w:lang w:val="en-US" w:eastAsia="en-US"/>
    </w:rPr>
  </w:style>
  <w:style w:type="paragraph" w:customStyle="1" w:styleId="12ff3">
    <w:name w:val="Знак Знак Знак1 Знак Знак Знак Знак Знак Знак Знак Знак Знак Знак Знак Знак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1126">
    <w:name w:val="Знак Знак Знак1 Знак Знак Знак Знак Знак Знак Знак Знак Знак Знак Знак Знак Знак Знак Знак1 Знак2"/>
    <w:basedOn w:val="a"/>
    <w:uiPriority w:val="99"/>
    <w:rsid w:val="00680CDF"/>
    <w:rPr>
      <w:rFonts w:ascii="Verdana" w:eastAsia="Calibri" w:hAnsi="Verdana" w:cs="Verdana"/>
      <w:lang w:val="en-US" w:eastAsia="en-US"/>
    </w:rPr>
  </w:style>
  <w:style w:type="paragraph" w:customStyle="1" w:styleId="12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12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323">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12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3121">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3122">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324">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3123">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3124">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1 Знак2"/>
    <w:basedOn w:val="a"/>
    <w:uiPriority w:val="99"/>
    <w:rsid w:val="00680CDF"/>
    <w:pPr>
      <w:ind w:left="-113"/>
    </w:pPr>
    <w:rPr>
      <w:rFonts w:ascii="Verdana" w:eastAsia="Calibri" w:hAnsi="Verdana" w:cs="Verdana"/>
      <w:lang w:val="en-US" w:eastAsia="en-US"/>
    </w:rPr>
  </w:style>
  <w:style w:type="paragraph" w:customStyle="1" w:styleId="3125">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2"/>
    <w:basedOn w:val="a"/>
    <w:uiPriority w:val="99"/>
    <w:rsid w:val="00680CDF"/>
    <w:pPr>
      <w:ind w:left="-113"/>
    </w:pPr>
    <w:rPr>
      <w:rFonts w:ascii="Verdana" w:eastAsia="Calibri" w:hAnsi="Verdana" w:cs="Verdana"/>
      <w:lang w:val="en-US" w:eastAsia="en-US"/>
    </w:rPr>
  </w:style>
  <w:style w:type="table" w:customStyle="1" w:styleId="2fffffc">
    <w:name w:val="Сетка таблицы2"/>
    <w:uiPriority w:val="99"/>
    <w:rsid w:val="00680CDF"/>
    <w:rPr>
      <w:rFonts w:eastAsia="Calibri"/>
      <w:lang w:val="en-US"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ffa">
    <w:name w:val="Сетка таблицы11"/>
    <w:uiPriority w:val="99"/>
    <w:rsid w:val="00680CDF"/>
    <w:rPr>
      <w:rFonts w:ascii="Calibri" w:hAnsi="Calibri"/>
      <w:lang w:val="en-US"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c">
    <w:name w:val="Сетка таблицы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f7">
    <w:name w:val="Сетка таблицы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ff5">
    <w:name w:val="Знак Знак Знак Знак Знак Знак1 Знак Знак Знак Знак Знак Знак Знак"/>
    <w:basedOn w:val="a"/>
    <w:uiPriority w:val="99"/>
    <w:rsid w:val="00680CDF"/>
    <w:rPr>
      <w:rFonts w:ascii="Verdana" w:eastAsia="Calibri" w:hAnsi="Verdana" w:cs="Verdana"/>
      <w:lang w:val="en-US" w:eastAsia="en-US"/>
    </w:rPr>
  </w:style>
  <w:style w:type="table" w:customStyle="1" w:styleId="4fc">
    <w:name w:val="Сетка таблицы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b">
    <w:name w:val="Сетка таблицы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fb">
    <w:name w:val="Сетка таблицы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8">
    <w:name w:val="Сетка таблицы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d">
    <w:name w:val="Сетка таблицы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f0">
    <w:name w:val="Сетка таблицы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5">
    <w:name w:val="Сетка таблицы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f">
    <w:name w:val="Сетка таблицы14"/>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f6">
    <w:name w:val="Сетка таблицы7"/>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b">
    <w:name w:val="Сетка таблицы15"/>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f2">
    <w:name w:val="Сетка таблицы8"/>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c">
    <w:name w:val="Сетка таблицы1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f3">
    <w:name w:val="Сетка таблицы9"/>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e">
    <w:name w:val="Сетка таблицы10"/>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етка таблицы18"/>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2">
    <w:name w:val="Основной текст 27"/>
    <w:basedOn w:val="a"/>
    <w:uiPriority w:val="99"/>
    <w:rsid w:val="00680CDF"/>
    <w:pPr>
      <w:widowControl w:val="0"/>
      <w:spacing w:line="340" w:lineRule="exact"/>
      <w:ind w:firstLine="624"/>
      <w:jc w:val="both"/>
    </w:pPr>
    <w:rPr>
      <w:rFonts w:eastAsia="Calibri"/>
      <w:sz w:val="28"/>
    </w:rPr>
  </w:style>
  <w:style w:type="character" w:customStyle="1" w:styleId="hps">
    <w:name w:val="hps"/>
    <w:uiPriority w:val="99"/>
    <w:rsid w:val="00680CDF"/>
  </w:style>
  <w:style w:type="paragraph" w:customStyle="1" w:styleId="282">
    <w:name w:val="Основной текст 28"/>
    <w:basedOn w:val="a"/>
    <w:uiPriority w:val="99"/>
    <w:rsid w:val="00680CDF"/>
    <w:pPr>
      <w:widowControl w:val="0"/>
      <w:spacing w:line="340" w:lineRule="exact"/>
      <w:ind w:firstLine="624"/>
      <w:jc w:val="both"/>
    </w:pPr>
    <w:rPr>
      <w:rFonts w:eastAsia="Calibri"/>
      <w:sz w:val="28"/>
    </w:rPr>
  </w:style>
  <w:style w:type="table" w:customStyle="1" w:styleId="197">
    <w:name w:val="Сетка таблицы19"/>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0">
    <w:name w:val="Сетка таблицы31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Сетка таблицы4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Сетка таблицы5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0">
    <w:name w:val="Сетка таблицы4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0">
    <w:name w:val="Сетка таблицы134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15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16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0">
    <w:name w:val="Сетка таблицы31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Сетка таблицы24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0">
    <w:name w:val="Сетка таблицы110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5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5">
    <w:name w:val="Comment Subject Char5"/>
    <w:uiPriority w:val="99"/>
    <w:locked/>
    <w:rsid w:val="00680CDF"/>
    <w:rPr>
      <w:b/>
      <w:lang w:eastAsia="ru-RU"/>
    </w:rPr>
  </w:style>
  <w:style w:type="paragraph" w:customStyle="1" w:styleId="198">
    <w:name w:val="Знак Знак Знак Знак Знак Знак Знак Знак Знак Знак Знак Знак Знак Знак Знак Знак Знак Знак Знак Знак Знак19"/>
    <w:basedOn w:val="a"/>
    <w:uiPriority w:val="99"/>
    <w:rsid w:val="00680CDF"/>
    <w:rPr>
      <w:rFonts w:ascii="Verdana" w:hAnsi="Verdana"/>
      <w:lang w:val="en-US"/>
    </w:rPr>
  </w:style>
  <w:style w:type="paragraph" w:customStyle="1" w:styleId="189">
    <w:name w:val="Знак Знак Знак Знак Знак Знак Знак Знак Знак Знак Знак Знак Знак Знак Знак18"/>
    <w:basedOn w:val="a"/>
    <w:uiPriority w:val="99"/>
    <w:rsid w:val="00680CDF"/>
    <w:rPr>
      <w:rFonts w:ascii="Verdana" w:hAnsi="Verdana"/>
      <w:lang w:val="en-US"/>
    </w:rPr>
  </w:style>
  <w:style w:type="paragraph" w:customStyle="1" w:styleId="22a">
    <w:name w:val="Знак Знак Знак Знак Знак Знак Знак Знак Знак22"/>
    <w:basedOn w:val="a"/>
    <w:uiPriority w:val="99"/>
    <w:rsid w:val="00680CDF"/>
    <w:rPr>
      <w:rFonts w:ascii="Verdana" w:hAnsi="Verdana"/>
      <w:lang w:val="en-US"/>
    </w:rPr>
  </w:style>
  <w:style w:type="character" w:customStyle="1" w:styleId="6150">
    <w:name w:val="Знак Знак615"/>
    <w:uiPriority w:val="99"/>
    <w:rsid w:val="00680CDF"/>
    <w:rPr>
      <w:rFonts w:ascii="Arial" w:hAnsi="Arial"/>
      <w:b/>
      <w:kern w:val="32"/>
      <w:sz w:val="32"/>
      <w:lang w:val="ru-RU" w:eastAsia="ru-RU"/>
    </w:rPr>
  </w:style>
  <w:style w:type="character" w:customStyle="1" w:styleId="3143">
    <w:name w:val="Знак Знак314"/>
    <w:uiPriority w:val="99"/>
    <w:rsid w:val="00680CDF"/>
    <w:rPr>
      <w:lang w:val="ru-RU" w:eastAsia="ru-RU"/>
    </w:rPr>
  </w:style>
  <w:style w:type="character" w:customStyle="1" w:styleId="5140">
    <w:name w:val="Знак Знак514"/>
    <w:uiPriority w:val="99"/>
    <w:rsid w:val="00680CDF"/>
    <w:rPr>
      <w:sz w:val="24"/>
      <w:lang w:eastAsia="ru-RU"/>
    </w:rPr>
  </w:style>
  <w:style w:type="paragraph" w:customStyle="1" w:styleId="17a">
    <w:name w:val="Знак Знак Знак Знак Знак Знак Знак Знак Знак Знак Знак Знак Знак Знак Знак Знак Знак Знак17"/>
    <w:basedOn w:val="a"/>
    <w:uiPriority w:val="99"/>
    <w:rsid w:val="00680CDF"/>
    <w:rPr>
      <w:rFonts w:ascii="Verdana" w:hAnsi="Verdana" w:cs="Verdana"/>
      <w:lang w:val="en-US" w:eastAsia="en-US"/>
    </w:rPr>
  </w:style>
  <w:style w:type="paragraph" w:customStyle="1" w:styleId="15c">
    <w:name w:val="Знак Знак Знак Знак Знак Знак Знак Знак Знак Знак Знак Знак Знак Знак Знак Знак Знак Знак Знак Знак Знак Знак Знак15"/>
    <w:basedOn w:val="a"/>
    <w:uiPriority w:val="99"/>
    <w:rsid w:val="00680CDF"/>
    <w:rPr>
      <w:rFonts w:ascii="Verdana" w:hAnsi="Verdana" w:cs="Verdana"/>
      <w:lang w:val="en-US" w:eastAsia="en-US"/>
    </w:rPr>
  </w:style>
  <w:style w:type="paragraph" w:customStyle="1" w:styleId="15d">
    <w:name w:val="Знак Знак Знак Знак Знак Знак Знак15"/>
    <w:basedOn w:val="a"/>
    <w:uiPriority w:val="99"/>
    <w:rsid w:val="00680CDF"/>
    <w:rPr>
      <w:rFonts w:ascii="Verdana" w:hAnsi="Verdana" w:cs="Verdana"/>
      <w:lang w:val="en-US" w:eastAsia="en-US"/>
    </w:rPr>
  </w:style>
  <w:style w:type="paragraph" w:customStyle="1" w:styleId="1144">
    <w:name w:val="Знак Знак Знак Знак Знак Знак1 Знак Знак Знак14"/>
    <w:basedOn w:val="a"/>
    <w:uiPriority w:val="99"/>
    <w:rsid w:val="00680CDF"/>
    <w:rPr>
      <w:rFonts w:ascii="Verdana" w:hAnsi="Verdana" w:cs="Verdana"/>
      <w:lang w:val="en-US" w:eastAsia="en-US"/>
    </w:rPr>
  </w:style>
  <w:style w:type="paragraph" w:customStyle="1" w:styleId="Title110">
    <w:name w:val="Title110"/>
    <w:basedOn w:val="a"/>
    <w:uiPriority w:val="99"/>
    <w:rsid w:val="00680CDF"/>
    <w:pPr>
      <w:jc w:val="center"/>
    </w:pPr>
    <w:rPr>
      <w:rFonts w:eastAsia="Calibri"/>
      <w:b/>
      <w:sz w:val="28"/>
      <w:u w:val="single"/>
      <w:lang w:val="uk-UA"/>
    </w:rPr>
  </w:style>
  <w:style w:type="paragraph" w:customStyle="1" w:styleId="Heading7110">
    <w:name w:val="Heading 7110"/>
    <w:basedOn w:val="a"/>
    <w:next w:val="a"/>
    <w:uiPriority w:val="99"/>
    <w:rsid w:val="00680CDF"/>
    <w:pPr>
      <w:keepNext/>
    </w:pPr>
    <w:rPr>
      <w:rFonts w:eastAsia="Calibri"/>
      <w:b/>
      <w:sz w:val="24"/>
      <w:lang w:val="uk-UA"/>
    </w:rPr>
  </w:style>
  <w:style w:type="paragraph" w:customStyle="1" w:styleId="2134">
    <w:name w:val="Знак Знак2 Знак Знак13"/>
    <w:basedOn w:val="a"/>
    <w:uiPriority w:val="99"/>
    <w:rsid w:val="00680CDF"/>
    <w:rPr>
      <w:rFonts w:ascii="Verdana" w:hAnsi="Verdana"/>
      <w:lang w:val="en-US"/>
    </w:rPr>
  </w:style>
  <w:style w:type="paragraph" w:customStyle="1" w:styleId="1134">
    <w:name w:val="Знак Знак Знак Знак Знак Знак1 Знак Знак Знак Знак13"/>
    <w:basedOn w:val="a"/>
    <w:uiPriority w:val="99"/>
    <w:rsid w:val="00680CDF"/>
    <w:rPr>
      <w:rFonts w:ascii="Verdana" w:hAnsi="Verdana" w:cs="Verdana"/>
      <w:lang w:val="en-US" w:eastAsia="en-US"/>
    </w:rPr>
  </w:style>
  <w:style w:type="paragraph" w:customStyle="1" w:styleId="Normal310">
    <w:name w:val="Normal310"/>
    <w:uiPriority w:val="99"/>
    <w:rsid w:val="00680CDF"/>
    <w:rPr>
      <w:rFonts w:eastAsia="Calibri"/>
    </w:rPr>
  </w:style>
  <w:style w:type="paragraph" w:customStyle="1" w:styleId="Heading6110">
    <w:name w:val="Heading 6110"/>
    <w:basedOn w:val="Normal310"/>
    <w:next w:val="Normal310"/>
    <w:uiPriority w:val="99"/>
    <w:rsid w:val="00680CDF"/>
    <w:pPr>
      <w:keepNext/>
      <w:jc w:val="both"/>
    </w:pPr>
    <w:rPr>
      <w:b/>
      <w:sz w:val="24"/>
      <w:lang w:val="uk-UA"/>
    </w:rPr>
  </w:style>
  <w:style w:type="paragraph" w:customStyle="1" w:styleId="Heading5110">
    <w:name w:val="Heading 5110"/>
    <w:basedOn w:val="Normal310"/>
    <w:next w:val="Normal310"/>
    <w:uiPriority w:val="99"/>
    <w:rsid w:val="00680CDF"/>
    <w:pPr>
      <w:keepNext/>
      <w:jc w:val="center"/>
    </w:pPr>
    <w:rPr>
      <w:b/>
      <w:color w:val="000000"/>
      <w:sz w:val="22"/>
      <w:lang w:val="uk-UA"/>
    </w:rPr>
  </w:style>
  <w:style w:type="paragraph" w:customStyle="1" w:styleId="BodyText21110">
    <w:name w:val="Body Text 21110"/>
    <w:basedOn w:val="Normal310"/>
    <w:uiPriority w:val="99"/>
    <w:rsid w:val="00680CDF"/>
    <w:pPr>
      <w:ind w:firstLine="709"/>
      <w:jc w:val="both"/>
    </w:pPr>
    <w:rPr>
      <w:sz w:val="26"/>
      <w:lang w:val="uk-UA"/>
    </w:rPr>
  </w:style>
  <w:style w:type="paragraph" w:customStyle="1" w:styleId="Heading4110">
    <w:name w:val="Heading 4110"/>
    <w:basedOn w:val="Normal310"/>
    <w:next w:val="Normal310"/>
    <w:uiPriority w:val="99"/>
    <w:rsid w:val="00680CDF"/>
    <w:pPr>
      <w:keepNext/>
      <w:jc w:val="right"/>
    </w:pPr>
    <w:rPr>
      <w:b/>
      <w:color w:val="000000"/>
      <w:sz w:val="22"/>
      <w:lang w:val="uk-UA"/>
    </w:rPr>
  </w:style>
  <w:style w:type="paragraph" w:customStyle="1" w:styleId="Heading3110">
    <w:name w:val="Heading 3110"/>
    <w:basedOn w:val="Normal310"/>
    <w:next w:val="Normal310"/>
    <w:uiPriority w:val="99"/>
    <w:rsid w:val="00680CDF"/>
    <w:pPr>
      <w:keepNext/>
      <w:jc w:val="center"/>
    </w:pPr>
    <w:rPr>
      <w:b/>
      <w:sz w:val="24"/>
      <w:u w:val="single"/>
      <w:lang w:val="uk-UA"/>
    </w:rPr>
  </w:style>
  <w:style w:type="paragraph" w:customStyle="1" w:styleId="Heading1210">
    <w:name w:val="Heading 1210"/>
    <w:basedOn w:val="Normal310"/>
    <w:next w:val="Normal310"/>
    <w:uiPriority w:val="99"/>
    <w:rsid w:val="00680CDF"/>
    <w:pPr>
      <w:keepNext/>
    </w:pPr>
    <w:rPr>
      <w:b/>
      <w:color w:val="000000"/>
      <w:sz w:val="23"/>
      <w:lang w:val="uk-UA"/>
    </w:rPr>
  </w:style>
  <w:style w:type="paragraph" w:customStyle="1" w:styleId="ListParagraph19">
    <w:name w:val="List Paragraph19"/>
    <w:basedOn w:val="a"/>
    <w:uiPriority w:val="99"/>
    <w:rsid w:val="00680CDF"/>
    <w:pPr>
      <w:spacing w:after="160" w:line="256" w:lineRule="auto"/>
      <w:ind w:left="720"/>
    </w:pPr>
    <w:rPr>
      <w:rFonts w:ascii="Calibri" w:eastAsia="Calibri" w:hAnsi="Calibri"/>
      <w:sz w:val="22"/>
      <w:szCs w:val="22"/>
      <w:lang w:val="uk-UA" w:eastAsia="en-US"/>
    </w:rPr>
  </w:style>
  <w:style w:type="paragraph" w:customStyle="1" w:styleId="NoSpacing19">
    <w:name w:val="No Spacing19"/>
    <w:basedOn w:val="a"/>
    <w:uiPriority w:val="99"/>
    <w:rsid w:val="00680CDF"/>
    <w:rPr>
      <w:rFonts w:ascii="Calibri" w:hAnsi="Calibri"/>
      <w:sz w:val="24"/>
      <w:szCs w:val="32"/>
      <w:lang w:val="uk-UA" w:eastAsia="en-US"/>
    </w:rPr>
  </w:style>
  <w:style w:type="paragraph" w:customStyle="1" w:styleId="Quote19">
    <w:name w:val="Quote19"/>
    <w:basedOn w:val="a"/>
    <w:next w:val="a"/>
    <w:uiPriority w:val="99"/>
    <w:rsid w:val="00680CDF"/>
    <w:rPr>
      <w:i/>
      <w:sz w:val="24"/>
      <w:lang w:val="uk-UA" w:eastAsia="uk-UA"/>
    </w:rPr>
  </w:style>
  <w:style w:type="paragraph" w:customStyle="1" w:styleId="IntenseQuote19">
    <w:name w:val="Intense Quote19"/>
    <w:basedOn w:val="a"/>
    <w:next w:val="a"/>
    <w:uiPriority w:val="99"/>
    <w:rsid w:val="00680CDF"/>
    <w:pPr>
      <w:ind w:left="720" w:right="720"/>
    </w:pPr>
    <w:rPr>
      <w:b/>
      <w:i/>
      <w:sz w:val="24"/>
      <w:lang w:val="uk-UA" w:eastAsia="uk-UA"/>
    </w:rPr>
  </w:style>
  <w:style w:type="paragraph" w:customStyle="1" w:styleId="TOCHeading19">
    <w:name w:val="TOC Heading19"/>
    <w:basedOn w:val="1"/>
    <w:next w:val="a"/>
    <w:uiPriority w:val="99"/>
    <w:rsid w:val="00680CDF"/>
    <w:pPr>
      <w:outlineLvl w:val="9"/>
    </w:pPr>
    <w:rPr>
      <w:rFonts w:ascii="Calibri Light" w:hAnsi="Calibri Light" w:cs="Times New Roman"/>
      <w:lang w:val="uk-UA" w:eastAsia="en-US"/>
    </w:rPr>
  </w:style>
  <w:style w:type="character" w:customStyle="1" w:styleId="SubtleEmphasis19">
    <w:name w:val="Subtle Emphasis19"/>
    <w:uiPriority w:val="99"/>
    <w:rsid w:val="00680CDF"/>
    <w:rPr>
      <w:i/>
      <w:color w:val="5A5A5A"/>
    </w:rPr>
  </w:style>
  <w:style w:type="character" w:customStyle="1" w:styleId="IntenseEmphasis19">
    <w:name w:val="Intense Emphasis19"/>
    <w:uiPriority w:val="99"/>
    <w:rsid w:val="00680CDF"/>
    <w:rPr>
      <w:b/>
      <w:i/>
      <w:sz w:val="24"/>
      <w:u w:val="single"/>
    </w:rPr>
  </w:style>
  <w:style w:type="character" w:customStyle="1" w:styleId="SubtleReference19">
    <w:name w:val="Subtle Reference19"/>
    <w:uiPriority w:val="99"/>
    <w:rsid w:val="00680CDF"/>
    <w:rPr>
      <w:sz w:val="24"/>
      <w:u w:val="single"/>
    </w:rPr>
  </w:style>
  <w:style w:type="character" w:customStyle="1" w:styleId="IntenseReference19">
    <w:name w:val="Intense Reference19"/>
    <w:uiPriority w:val="99"/>
    <w:rsid w:val="00680CDF"/>
    <w:rPr>
      <w:b/>
      <w:sz w:val="24"/>
      <w:u w:val="single"/>
    </w:rPr>
  </w:style>
  <w:style w:type="character" w:customStyle="1" w:styleId="BookTitle19">
    <w:name w:val="Book Title19"/>
    <w:uiPriority w:val="99"/>
    <w:rsid w:val="00680CDF"/>
    <w:rPr>
      <w:rFonts w:ascii="Calibri Light" w:hAnsi="Calibri Light"/>
      <w:b/>
      <w:i/>
      <w:sz w:val="24"/>
    </w:rPr>
  </w:style>
  <w:style w:type="character" w:customStyle="1" w:styleId="1950">
    <w:name w:val="Знак Знак195"/>
    <w:uiPriority w:val="99"/>
    <w:rsid w:val="00680CDF"/>
    <w:rPr>
      <w:b/>
      <w:snapToGrid/>
      <w:color w:val="000000"/>
      <w:sz w:val="24"/>
      <w:lang w:val="uk-UA" w:eastAsia="ru-RU"/>
    </w:rPr>
  </w:style>
  <w:style w:type="character" w:customStyle="1" w:styleId="1850">
    <w:name w:val="Знак Знак185"/>
    <w:uiPriority w:val="99"/>
    <w:rsid w:val="00680CDF"/>
    <w:rPr>
      <w:b/>
      <w:sz w:val="28"/>
      <w:lang w:val="uk-UA" w:eastAsia="ru-RU"/>
    </w:rPr>
  </w:style>
  <w:style w:type="character" w:customStyle="1" w:styleId="1750">
    <w:name w:val="Знак Знак175"/>
    <w:uiPriority w:val="99"/>
    <w:rsid w:val="00680CDF"/>
    <w:rPr>
      <w:snapToGrid/>
      <w:color w:val="000000"/>
      <w:sz w:val="24"/>
      <w:lang w:val="uk-UA" w:eastAsia="ru-RU"/>
    </w:rPr>
  </w:style>
  <w:style w:type="character" w:customStyle="1" w:styleId="1650">
    <w:name w:val="Знак Знак165"/>
    <w:uiPriority w:val="99"/>
    <w:rsid w:val="00680CDF"/>
    <w:rPr>
      <w:b/>
      <w:i/>
      <w:sz w:val="26"/>
      <w:lang w:val="uk-UA" w:eastAsia="ru-RU"/>
    </w:rPr>
  </w:style>
  <w:style w:type="character" w:customStyle="1" w:styleId="1550">
    <w:name w:val="Знак Знак155"/>
    <w:uiPriority w:val="99"/>
    <w:rsid w:val="00680CDF"/>
    <w:rPr>
      <w:spacing w:val="-8"/>
      <w:kern w:val="2"/>
      <w:sz w:val="24"/>
      <w:lang w:val="uk-UA" w:eastAsia="ru-RU"/>
    </w:rPr>
  </w:style>
  <w:style w:type="character" w:customStyle="1" w:styleId="1450">
    <w:name w:val="Знак Знак145"/>
    <w:uiPriority w:val="99"/>
    <w:rsid w:val="00680CDF"/>
    <w:rPr>
      <w:sz w:val="24"/>
      <w:lang w:val="uk-UA" w:eastAsia="ru-RU"/>
    </w:rPr>
  </w:style>
  <w:style w:type="character" w:customStyle="1" w:styleId="1351">
    <w:name w:val="Знак Знак135"/>
    <w:uiPriority w:val="99"/>
    <w:rsid w:val="00680CDF"/>
    <w:rPr>
      <w:snapToGrid/>
      <w:color w:val="000000"/>
      <w:sz w:val="24"/>
      <w:lang w:val="uk-UA" w:eastAsia="ru-RU"/>
    </w:rPr>
  </w:style>
  <w:style w:type="character" w:customStyle="1" w:styleId="1253">
    <w:name w:val="Знак Знак125"/>
    <w:uiPriority w:val="99"/>
    <w:rsid w:val="00680CDF"/>
    <w:rPr>
      <w:b/>
      <w:snapToGrid/>
      <w:color w:val="000000"/>
      <w:sz w:val="22"/>
      <w:lang w:val="uk-UA" w:eastAsia="ru-RU"/>
    </w:rPr>
  </w:style>
  <w:style w:type="character" w:customStyle="1" w:styleId="755">
    <w:name w:val="Знак Знак75"/>
    <w:uiPriority w:val="99"/>
    <w:rsid w:val="00680CDF"/>
    <w:rPr>
      <w:lang w:val="ru-RU" w:eastAsia="ru-RU"/>
    </w:rPr>
  </w:style>
  <w:style w:type="character" w:customStyle="1" w:styleId="2040">
    <w:name w:val="Знак Знак204"/>
    <w:uiPriority w:val="99"/>
    <w:rsid w:val="00680CDF"/>
    <w:rPr>
      <w:rFonts w:ascii="Arial" w:hAnsi="Arial"/>
      <w:b/>
      <w:kern w:val="32"/>
      <w:sz w:val="32"/>
      <w:lang w:val="ru-RU" w:eastAsia="ru-RU"/>
    </w:rPr>
  </w:style>
  <w:style w:type="character" w:customStyle="1" w:styleId="1040">
    <w:name w:val="Знак Знак104"/>
    <w:uiPriority w:val="99"/>
    <w:rsid w:val="00680CDF"/>
    <w:rPr>
      <w:sz w:val="28"/>
      <w:lang w:val="en-US" w:eastAsia="ru-RU"/>
    </w:rPr>
  </w:style>
  <w:style w:type="character" w:customStyle="1" w:styleId="940">
    <w:name w:val="Знак Знак94"/>
    <w:uiPriority w:val="99"/>
    <w:rsid w:val="00680CDF"/>
    <w:rPr>
      <w:snapToGrid/>
      <w:color w:val="000000"/>
      <w:sz w:val="24"/>
      <w:lang w:val="ru-RU" w:eastAsia="ru-RU"/>
    </w:rPr>
  </w:style>
  <w:style w:type="paragraph" w:customStyle="1" w:styleId="6f6">
    <w:name w:val="Знак Знак Знак Знак Знак Знак Знак Знак Знак Знак Знак6"/>
    <w:basedOn w:val="a"/>
    <w:uiPriority w:val="99"/>
    <w:rsid w:val="00680CDF"/>
    <w:pPr>
      <w:spacing w:after="160" w:line="240" w:lineRule="exact"/>
      <w:jc w:val="both"/>
    </w:pPr>
    <w:rPr>
      <w:rFonts w:ascii="Tahoma" w:hAnsi="Tahoma"/>
      <w:b/>
      <w:sz w:val="24"/>
      <w:lang w:val="en-US" w:eastAsia="en-US"/>
    </w:rPr>
  </w:style>
  <w:style w:type="paragraph" w:customStyle="1" w:styleId="Revision12">
    <w:name w:val="Revision12"/>
    <w:hidden/>
    <w:uiPriority w:val="99"/>
    <w:semiHidden/>
    <w:rsid w:val="00680CDF"/>
  </w:style>
  <w:style w:type="character" w:customStyle="1" w:styleId="QuoteChar6">
    <w:name w:val="Quote Char6"/>
    <w:uiPriority w:val="99"/>
    <w:locked/>
    <w:rsid w:val="00680CDF"/>
    <w:rPr>
      <w:rFonts w:ascii="Calibri" w:hAnsi="Calibri" w:cs="Times New Roman"/>
      <w:i/>
      <w:sz w:val="24"/>
      <w:szCs w:val="24"/>
      <w:lang w:val="uk-UA"/>
    </w:rPr>
  </w:style>
  <w:style w:type="character" w:customStyle="1" w:styleId="IntenseQuoteChar6">
    <w:name w:val="Intense Quote Char6"/>
    <w:uiPriority w:val="99"/>
    <w:locked/>
    <w:rsid w:val="00680CDF"/>
    <w:rPr>
      <w:rFonts w:ascii="Calibri" w:hAnsi="Calibri" w:cs="Times New Roman"/>
      <w:b/>
      <w:i/>
      <w:sz w:val="24"/>
      <w:lang w:val="uk-UA"/>
    </w:rPr>
  </w:style>
  <w:style w:type="paragraph" w:customStyle="1" w:styleId="15e">
    <w:name w:val="Звичайний15"/>
    <w:uiPriority w:val="99"/>
    <w:rsid w:val="00680CDF"/>
    <w:rPr>
      <w:rFonts w:eastAsia="Calibri"/>
    </w:rPr>
  </w:style>
  <w:style w:type="paragraph" w:customStyle="1" w:styleId="15f">
    <w:name w:val="Назва15"/>
    <w:basedOn w:val="15e"/>
    <w:uiPriority w:val="99"/>
    <w:rsid w:val="00680CDF"/>
    <w:pPr>
      <w:jc w:val="center"/>
    </w:pPr>
    <w:rPr>
      <w:b/>
      <w:sz w:val="28"/>
      <w:u w:val="single"/>
      <w:lang w:val="uk-UA"/>
    </w:rPr>
  </w:style>
  <w:style w:type="paragraph" w:customStyle="1" w:styleId="655">
    <w:name w:val="Заголовок 655"/>
    <w:basedOn w:val="15e"/>
    <w:next w:val="15e"/>
    <w:uiPriority w:val="99"/>
    <w:rsid w:val="00680CDF"/>
    <w:pPr>
      <w:keepNext/>
      <w:jc w:val="both"/>
    </w:pPr>
    <w:rPr>
      <w:b/>
      <w:sz w:val="24"/>
      <w:lang w:val="uk-UA"/>
    </w:rPr>
  </w:style>
  <w:style w:type="paragraph" w:customStyle="1" w:styleId="575">
    <w:name w:val="Заголовок 575"/>
    <w:basedOn w:val="15e"/>
    <w:next w:val="15e"/>
    <w:uiPriority w:val="99"/>
    <w:rsid w:val="00680CDF"/>
    <w:pPr>
      <w:keepNext/>
      <w:jc w:val="center"/>
    </w:pPr>
    <w:rPr>
      <w:b/>
      <w:color w:val="000000"/>
      <w:sz w:val="22"/>
      <w:lang w:val="uk-UA"/>
    </w:rPr>
  </w:style>
  <w:style w:type="paragraph" w:customStyle="1" w:styleId="2151">
    <w:name w:val="Основний текст 215"/>
    <w:basedOn w:val="15e"/>
    <w:uiPriority w:val="99"/>
    <w:rsid w:val="00680CDF"/>
    <w:pPr>
      <w:ind w:firstLine="709"/>
      <w:jc w:val="both"/>
    </w:pPr>
    <w:rPr>
      <w:sz w:val="26"/>
      <w:lang w:val="uk-UA"/>
    </w:rPr>
  </w:style>
  <w:style w:type="paragraph" w:customStyle="1" w:styleId="4550">
    <w:name w:val="Заголовок 455"/>
    <w:basedOn w:val="15e"/>
    <w:next w:val="15e"/>
    <w:uiPriority w:val="99"/>
    <w:rsid w:val="00680CDF"/>
    <w:pPr>
      <w:keepNext/>
      <w:jc w:val="right"/>
    </w:pPr>
    <w:rPr>
      <w:b/>
      <w:color w:val="000000"/>
      <w:sz w:val="22"/>
      <w:lang w:val="uk-UA"/>
    </w:rPr>
  </w:style>
  <w:style w:type="paragraph" w:customStyle="1" w:styleId="3550">
    <w:name w:val="Заголовок 355"/>
    <w:basedOn w:val="15e"/>
    <w:next w:val="15e"/>
    <w:uiPriority w:val="99"/>
    <w:rsid w:val="00680CDF"/>
    <w:pPr>
      <w:keepNext/>
      <w:jc w:val="center"/>
    </w:pPr>
    <w:rPr>
      <w:b/>
      <w:sz w:val="24"/>
      <w:u w:val="single"/>
      <w:lang w:val="uk-UA"/>
    </w:rPr>
  </w:style>
  <w:style w:type="paragraph" w:customStyle="1" w:styleId="1651">
    <w:name w:val="Заголовок 165"/>
    <w:basedOn w:val="15e"/>
    <w:next w:val="15e"/>
    <w:uiPriority w:val="99"/>
    <w:rsid w:val="00680CDF"/>
    <w:pPr>
      <w:keepNext/>
    </w:pPr>
    <w:rPr>
      <w:b/>
      <w:color w:val="000000"/>
      <w:sz w:val="23"/>
      <w:lang w:val="uk-UA"/>
    </w:rPr>
  </w:style>
  <w:style w:type="paragraph" w:customStyle="1" w:styleId="7550">
    <w:name w:val="Заголовок 755"/>
    <w:basedOn w:val="15e"/>
    <w:next w:val="15e"/>
    <w:uiPriority w:val="99"/>
    <w:rsid w:val="00680CDF"/>
    <w:pPr>
      <w:keepNext/>
    </w:pPr>
    <w:rPr>
      <w:b/>
      <w:sz w:val="24"/>
      <w:lang w:val="uk-UA"/>
    </w:rPr>
  </w:style>
  <w:style w:type="paragraph" w:customStyle="1" w:styleId="14f0">
    <w:name w:val="Абзац списку14"/>
    <w:basedOn w:val="a"/>
    <w:uiPriority w:val="99"/>
    <w:rsid w:val="00680CDF"/>
    <w:pPr>
      <w:spacing w:after="160" w:line="259" w:lineRule="auto"/>
      <w:ind w:left="720"/>
    </w:pPr>
    <w:rPr>
      <w:rFonts w:ascii="Calibri" w:eastAsia="Calibri" w:hAnsi="Calibri" w:cs="Calibri"/>
      <w:sz w:val="22"/>
      <w:szCs w:val="22"/>
      <w:lang w:val="uk-UA" w:eastAsia="en-US"/>
    </w:rPr>
  </w:style>
  <w:style w:type="paragraph" w:customStyle="1" w:styleId="14f1">
    <w:name w:val="Без інтервалів14"/>
    <w:basedOn w:val="a"/>
    <w:uiPriority w:val="99"/>
    <w:rsid w:val="00680CDF"/>
    <w:rPr>
      <w:rFonts w:ascii="Calibri" w:hAnsi="Calibri" w:cs="Calibri"/>
      <w:sz w:val="24"/>
      <w:szCs w:val="24"/>
      <w:lang w:val="uk-UA" w:eastAsia="en-US"/>
    </w:rPr>
  </w:style>
  <w:style w:type="paragraph" w:customStyle="1" w:styleId="14f2">
    <w:name w:val="Цитація14"/>
    <w:basedOn w:val="a"/>
    <w:next w:val="a"/>
    <w:uiPriority w:val="99"/>
    <w:rsid w:val="00680CDF"/>
    <w:rPr>
      <w:rFonts w:ascii="Calibri" w:hAnsi="Calibri" w:cs="Calibri"/>
      <w:i/>
      <w:iCs/>
      <w:sz w:val="24"/>
      <w:szCs w:val="24"/>
      <w:lang w:val="uk-UA"/>
    </w:rPr>
  </w:style>
  <w:style w:type="paragraph" w:customStyle="1" w:styleId="14f3">
    <w:name w:val="Насичена цитата14"/>
    <w:basedOn w:val="a"/>
    <w:next w:val="a"/>
    <w:uiPriority w:val="99"/>
    <w:rsid w:val="00680CDF"/>
    <w:pPr>
      <w:ind w:left="720" w:right="720"/>
    </w:pPr>
    <w:rPr>
      <w:rFonts w:ascii="Calibri" w:hAnsi="Calibri" w:cs="Calibri"/>
      <w:b/>
      <w:bCs/>
      <w:i/>
      <w:iCs/>
      <w:sz w:val="24"/>
      <w:szCs w:val="24"/>
      <w:lang w:val="uk-UA"/>
    </w:rPr>
  </w:style>
  <w:style w:type="character" w:customStyle="1" w:styleId="14f4">
    <w:name w:val="Слабке виокремлення14"/>
    <w:uiPriority w:val="99"/>
    <w:rsid w:val="00680CDF"/>
    <w:rPr>
      <w:i/>
      <w:color w:val="auto"/>
    </w:rPr>
  </w:style>
  <w:style w:type="character" w:customStyle="1" w:styleId="14f5">
    <w:name w:val="Сильне виокремлення14"/>
    <w:uiPriority w:val="99"/>
    <w:rsid w:val="00680CDF"/>
    <w:rPr>
      <w:b/>
      <w:i/>
      <w:sz w:val="24"/>
      <w:u w:val="single"/>
    </w:rPr>
  </w:style>
  <w:style w:type="character" w:customStyle="1" w:styleId="14f6">
    <w:name w:val="Слабке посилання14"/>
    <w:uiPriority w:val="99"/>
    <w:rsid w:val="00680CDF"/>
    <w:rPr>
      <w:sz w:val="24"/>
      <w:u w:val="single"/>
    </w:rPr>
  </w:style>
  <w:style w:type="character" w:customStyle="1" w:styleId="14f7">
    <w:name w:val="Сильне посилання14"/>
    <w:uiPriority w:val="99"/>
    <w:rsid w:val="00680CDF"/>
    <w:rPr>
      <w:b/>
      <w:sz w:val="24"/>
      <w:u w:val="single"/>
    </w:rPr>
  </w:style>
  <w:style w:type="character" w:customStyle="1" w:styleId="14f8">
    <w:name w:val="Назва книги14"/>
    <w:uiPriority w:val="99"/>
    <w:rsid w:val="00680CDF"/>
    <w:rPr>
      <w:rFonts w:ascii="Calibri Light" w:hAnsi="Calibri Light"/>
      <w:b/>
      <w:i/>
      <w:sz w:val="24"/>
    </w:rPr>
  </w:style>
  <w:style w:type="paragraph" w:customStyle="1" w:styleId="14f9">
    <w:name w:val="Заголовок змісту14"/>
    <w:basedOn w:val="1"/>
    <w:next w:val="a"/>
    <w:uiPriority w:val="99"/>
    <w:rsid w:val="00680CDF"/>
    <w:pPr>
      <w:outlineLvl w:val="9"/>
    </w:pPr>
    <w:rPr>
      <w:rFonts w:ascii="Calibri Light" w:hAnsi="Calibri Light" w:cs="Calibri Light"/>
      <w:lang w:val="uk-UA" w:eastAsia="en-US"/>
    </w:rPr>
  </w:style>
  <w:style w:type="paragraph" w:customStyle="1" w:styleId="12ff8">
    <w:name w:val="Редакція12"/>
    <w:uiPriority w:val="99"/>
    <w:semiHidden/>
    <w:rsid w:val="00680CDF"/>
    <w:rPr>
      <w:rFonts w:eastAsia="Calibri"/>
    </w:rPr>
  </w:style>
  <w:style w:type="paragraph" w:customStyle="1" w:styleId="1fffffffff6">
    <w:name w:val="Знак Знак1 Знак Знак Знак Знак"/>
    <w:basedOn w:val="a"/>
    <w:uiPriority w:val="99"/>
    <w:rsid w:val="00914DB9"/>
    <w:rPr>
      <w:rFonts w:ascii="Verdana" w:hAnsi="Verdana" w:cs="Verdana"/>
      <w:lang w:val="en-US" w:eastAsia="en-US"/>
    </w:rPr>
  </w:style>
  <w:style w:type="paragraph" w:customStyle="1" w:styleId="206">
    <w:name w:val="Знак Знак Знак Знак Знак Знак Знак Знак Знак Знак Знак Знак Знак Знак Знак Знак Знак Знак Знак Знак Знак20"/>
    <w:basedOn w:val="a"/>
    <w:uiPriority w:val="99"/>
    <w:rsid w:val="00555C02"/>
    <w:rPr>
      <w:rFonts w:ascii="Verdana" w:hAnsi="Verdana"/>
      <w:lang w:val="en-US"/>
    </w:rPr>
  </w:style>
  <w:style w:type="paragraph" w:customStyle="1" w:styleId="199">
    <w:name w:val="Знак Знак Знак Знак Знак Знак Знак Знак Знак Знак Знак Знак Знак Знак Знак19"/>
    <w:basedOn w:val="a"/>
    <w:uiPriority w:val="99"/>
    <w:rsid w:val="00555C02"/>
    <w:rPr>
      <w:rFonts w:ascii="Verdana" w:hAnsi="Verdana"/>
      <w:lang w:val="en-US"/>
    </w:rPr>
  </w:style>
  <w:style w:type="paragraph" w:customStyle="1" w:styleId="236">
    <w:name w:val="Знак Знак Знак Знак Знак Знак Знак Знак Знак23"/>
    <w:basedOn w:val="a"/>
    <w:uiPriority w:val="99"/>
    <w:rsid w:val="00555C02"/>
    <w:rPr>
      <w:rFonts w:ascii="Verdana" w:hAnsi="Verdana"/>
      <w:lang w:val="en-US"/>
    </w:rPr>
  </w:style>
  <w:style w:type="character" w:customStyle="1" w:styleId="616">
    <w:name w:val="Знак Знак616"/>
    <w:uiPriority w:val="99"/>
    <w:rsid w:val="00555C02"/>
    <w:rPr>
      <w:rFonts w:ascii="Arial" w:hAnsi="Arial"/>
      <w:b/>
      <w:kern w:val="32"/>
      <w:sz w:val="32"/>
      <w:lang w:val="ru-RU" w:eastAsia="ru-RU"/>
    </w:rPr>
  </w:style>
  <w:style w:type="character" w:customStyle="1" w:styleId="1171">
    <w:name w:val="Знак Знак117"/>
    <w:uiPriority w:val="99"/>
    <w:rsid w:val="00555C02"/>
    <w:rPr>
      <w:lang w:val="ru-RU" w:eastAsia="ru-RU"/>
    </w:rPr>
  </w:style>
  <w:style w:type="character" w:customStyle="1" w:styleId="3151">
    <w:name w:val="Знак Знак315"/>
    <w:uiPriority w:val="99"/>
    <w:rsid w:val="00555C02"/>
    <w:rPr>
      <w:lang w:val="ru-RU" w:eastAsia="ru-RU"/>
    </w:rPr>
  </w:style>
  <w:style w:type="character" w:customStyle="1" w:styleId="5150">
    <w:name w:val="Знак Знак515"/>
    <w:uiPriority w:val="99"/>
    <w:rsid w:val="00555C02"/>
    <w:rPr>
      <w:sz w:val="24"/>
      <w:lang w:eastAsia="ru-RU"/>
    </w:rPr>
  </w:style>
  <w:style w:type="paragraph" w:customStyle="1" w:styleId="18a">
    <w:name w:val="Знак Знак Знак Знак Знак Знак Знак Знак Знак Знак Знак Знак Знак Знак Знак Знак Знак Знак18"/>
    <w:basedOn w:val="a"/>
    <w:uiPriority w:val="99"/>
    <w:rsid w:val="00555C02"/>
    <w:rPr>
      <w:rFonts w:ascii="Verdana" w:hAnsi="Verdana" w:cs="Verdana"/>
      <w:lang w:val="en-US" w:eastAsia="en-US"/>
    </w:rPr>
  </w:style>
  <w:style w:type="paragraph" w:customStyle="1" w:styleId="16d">
    <w:name w:val="Знак Знак Знак Знак Знак Знак Знак Знак Знак Знак Знак Знак Знак Знак Знак Знак Знак Знак Знак Знак Знак Знак Знак16"/>
    <w:basedOn w:val="a"/>
    <w:uiPriority w:val="99"/>
    <w:rsid w:val="00555C02"/>
    <w:rPr>
      <w:rFonts w:ascii="Verdana" w:hAnsi="Verdana" w:cs="Verdana"/>
      <w:lang w:val="en-US" w:eastAsia="en-US"/>
    </w:rPr>
  </w:style>
  <w:style w:type="paragraph" w:customStyle="1" w:styleId="16e">
    <w:name w:val="Знак Знак Знак Знак Знак Знак Знак16"/>
    <w:basedOn w:val="a"/>
    <w:uiPriority w:val="99"/>
    <w:rsid w:val="00555C02"/>
    <w:rPr>
      <w:rFonts w:ascii="Verdana" w:hAnsi="Verdana" w:cs="Verdana"/>
      <w:lang w:val="en-US" w:eastAsia="en-US"/>
    </w:rPr>
  </w:style>
  <w:style w:type="paragraph" w:customStyle="1" w:styleId="1153">
    <w:name w:val="Знак Знак Знак Знак Знак Знак1 Знак Знак Знак15"/>
    <w:basedOn w:val="a"/>
    <w:uiPriority w:val="99"/>
    <w:rsid w:val="00555C02"/>
    <w:rPr>
      <w:rFonts w:ascii="Verdana" w:hAnsi="Verdana" w:cs="Verdana"/>
      <w:lang w:val="en-US" w:eastAsia="en-US"/>
    </w:rPr>
  </w:style>
  <w:style w:type="paragraph" w:customStyle="1" w:styleId="16f">
    <w:name w:val="Звичайний16"/>
    <w:uiPriority w:val="99"/>
    <w:rsid w:val="00555C02"/>
  </w:style>
  <w:style w:type="paragraph" w:customStyle="1" w:styleId="16f0">
    <w:name w:val="Назва16"/>
    <w:basedOn w:val="16f"/>
    <w:uiPriority w:val="99"/>
    <w:rsid w:val="00555C02"/>
    <w:pPr>
      <w:jc w:val="center"/>
    </w:pPr>
    <w:rPr>
      <w:b/>
      <w:sz w:val="28"/>
      <w:u w:val="single"/>
      <w:lang w:val="uk-UA"/>
    </w:rPr>
  </w:style>
  <w:style w:type="paragraph" w:customStyle="1" w:styleId="656">
    <w:name w:val="Заголовок 656"/>
    <w:basedOn w:val="16f"/>
    <w:next w:val="16f"/>
    <w:uiPriority w:val="99"/>
    <w:rsid w:val="00555C02"/>
    <w:pPr>
      <w:keepNext/>
      <w:jc w:val="both"/>
    </w:pPr>
    <w:rPr>
      <w:b/>
      <w:sz w:val="24"/>
      <w:lang w:val="uk-UA"/>
    </w:rPr>
  </w:style>
  <w:style w:type="paragraph" w:customStyle="1" w:styleId="576">
    <w:name w:val="Заголовок 576"/>
    <w:basedOn w:val="16f"/>
    <w:next w:val="16f"/>
    <w:uiPriority w:val="99"/>
    <w:rsid w:val="00555C02"/>
    <w:pPr>
      <w:keepNext/>
      <w:jc w:val="center"/>
    </w:pPr>
    <w:rPr>
      <w:b/>
      <w:color w:val="000000"/>
      <w:sz w:val="22"/>
      <w:lang w:val="uk-UA"/>
    </w:rPr>
  </w:style>
  <w:style w:type="paragraph" w:customStyle="1" w:styleId="2161">
    <w:name w:val="Основний текст 216"/>
    <w:basedOn w:val="16f"/>
    <w:uiPriority w:val="99"/>
    <w:rsid w:val="00555C02"/>
    <w:pPr>
      <w:ind w:firstLine="709"/>
      <w:jc w:val="both"/>
    </w:pPr>
    <w:rPr>
      <w:sz w:val="26"/>
      <w:lang w:val="uk-UA"/>
    </w:rPr>
  </w:style>
  <w:style w:type="paragraph" w:customStyle="1" w:styleId="2143">
    <w:name w:val="Знак Знак2 Знак Знак14"/>
    <w:basedOn w:val="a"/>
    <w:uiPriority w:val="99"/>
    <w:rsid w:val="00555C02"/>
    <w:rPr>
      <w:rFonts w:ascii="Verdana" w:hAnsi="Verdana"/>
      <w:lang w:val="en-US"/>
    </w:rPr>
  </w:style>
  <w:style w:type="paragraph" w:customStyle="1" w:styleId="456">
    <w:name w:val="Заголовок 456"/>
    <w:basedOn w:val="16f"/>
    <w:next w:val="16f"/>
    <w:uiPriority w:val="99"/>
    <w:rsid w:val="00555C02"/>
    <w:pPr>
      <w:keepNext/>
      <w:jc w:val="right"/>
    </w:pPr>
    <w:rPr>
      <w:b/>
      <w:color w:val="000000"/>
      <w:sz w:val="22"/>
      <w:lang w:val="uk-UA"/>
    </w:rPr>
  </w:style>
  <w:style w:type="paragraph" w:customStyle="1" w:styleId="356">
    <w:name w:val="Заголовок 356"/>
    <w:basedOn w:val="16f"/>
    <w:next w:val="16f"/>
    <w:uiPriority w:val="99"/>
    <w:rsid w:val="00555C02"/>
    <w:pPr>
      <w:keepNext/>
      <w:jc w:val="center"/>
    </w:pPr>
    <w:rPr>
      <w:b/>
      <w:sz w:val="24"/>
      <w:u w:val="single"/>
      <w:lang w:val="uk-UA"/>
    </w:rPr>
  </w:style>
  <w:style w:type="paragraph" w:customStyle="1" w:styleId="1660">
    <w:name w:val="Заголовок 166"/>
    <w:basedOn w:val="16f"/>
    <w:next w:val="16f"/>
    <w:uiPriority w:val="99"/>
    <w:rsid w:val="00555C02"/>
    <w:pPr>
      <w:keepNext/>
    </w:pPr>
    <w:rPr>
      <w:b/>
      <w:color w:val="000000"/>
      <w:sz w:val="23"/>
      <w:lang w:val="uk-UA"/>
    </w:rPr>
  </w:style>
  <w:style w:type="paragraph" w:customStyle="1" w:styleId="756">
    <w:name w:val="Заголовок 756"/>
    <w:basedOn w:val="16f"/>
    <w:next w:val="16f"/>
    <w:uiPriority w:val="99"/>
    <w:rsid w:val="00555C02"/>
    <w:pPr>
      <w:keepNext/>
    </w:pPr>
    <w:rPr>
      <w:b/>
      <w:sz w:val="24"/>
      <w:lang w:val="uk-UA"/>
    </w:rPr>
  </w:style>
  <w:style w:type="paragraph" w:customStyle="1" w:styleId="1145">
    <w:name w:val="Знак Знак Знак Знак Знак Знак1 Знак Знак Знак Знак14"/>
    <w:basedOn w:val="a"/>
    <w:uiPriority w:val="99"/>
    <w:rsid w:val="00555C02"/>
    <w:rPr>
      <w:rFonts w:ascii="Verdana" w:hAnsi="Verdana" w:cs="Verdana"/>
      <w:lang w:val="en-US" w:eastAsia="en-US"/>
    </w:rPr>
  </w:style>
  <w:style w:type="paragraph" w:customStyle="1" w:styleId="15f0">
    <w:name w:val="Абзац списку15"/>
    <w:basedOn w:val="a"/>
    <w:uiPriority w:val="99"/>
    <w:qFormat/>
    <w:rsid w:val="00555C02"/>
    <w:pPr>
      <w:spacing w:after="160" w:line="259" w:lineRule="auto"/>
      <w:ind w:left="720"/>
    </w:pPr>
    <w:rPr>
      <w:rFonts w:ascii="Calibri" w:hAnsi="Calibri" w:cs="Calibri"/>
      <w:sz w:val="22"/>
      <w:szCs w:val="22"/>
      <w:lang w:val="uk-UA" w:eastAsia="en-US"/>
    </w:rPr>
  </w:style>
  <w:style w:type="paragraph" w:customStyle="1" w:styleId="15f1">
    <w:name w:val="Без інтервалів15"/>
    <w:basedOn w:val="a"/>
    <w:uiPriority w:val="99"/>
    <w:qFormat/>
    <w:rsid w:val="00555C02"/>
    <w:rPr>
      <w:rFonts w:ascii="Calibri" w:hAnsi="Calibri" w:cs="Calibri"/>
      <w:sz w:val="24"/>
      <w:szCs w:val="24"/>
      <w:lang w:val="uk-UA" w:eastAsia="en-US"/>
    </w:rPr>
  </w:style>
  <w:style w:type="paragraph" w:customStyle="1" w:styleId="15f2">
    <w:name w:val="Цитація15"/>
    <w:basedOn w:val="a"/>
    <w:next w:val="a"/>
    <w:uiPriority w:val="99"/>
    <w:qFormat/>
    <w:rsid w:val="00555C02"/>
    <w:rPr>
      <w:rFonts w:ascii="Calibri" w:hAnsi="Calibri" w:cs="Calibri"/>
      <w:i/>
      <w:iCs/>
      <w:sz w:val="24"/>
      <w:szCs w:val="24"/>
      <w:lang w:val="uk-UA"/>
    </w:rPr>
  </w:style>
  <w:style w:type="paragraph" w:customStyle="1" w:styleId="15f3">
    <w:name w:val="Насичена цитата15"/>
    <w:basedOn w:val="a"/>
    <w:next w:val="a"/>
    <w:uiPriority w:val="99"/>
    <w:qFormat/>
    <w:rsid w:val="00555C02"/>
    <w:pPr>
      <w:ind w:left="720" w:right="720"/>
    </w:pPr>
    <w:rPr>
      <w:rFonts w:ascii="Calibri" w:hAnsi="Calibri" w:cs="Calibri"/>
      <w:b/>
      <w:bCs/>
      <w:i/>
      <w:iCs/>
      <w:sz w:val="24"/>
      <w:szCs w:val="24"/>
      <w:lang w:val="uk-UA"/>
    </w:rPr>
  </w:style>
  <w:style w:type="character" w:customStyle="1" w:styleId="15f4">
    <w:name w:val="Слабке виокремлення15"/>
    <w:uiPriority w:val="99"/>
    <w:qFormat/>
    <w:rsid w:val="00555C02"/>
    <w:rPr>
      <w:i/>
      <w:color w:val="auto"/>
    </w:rPr>
  </w:style>
  <w:style w:type="character" w:customStyle="1" w:styleId="15f5">
    <w:name w:val="Сильне виокремлення15"/>
    <w:uiPriority w:val="99"/>
    <w:qFormat/>
    <w:rsid w:val="00555C02"/>
    <w:rPr>
      <w:b/>
      <w:i/>
      <w:sz w:val="24"/>
      <w:u w:val="single"/>
    </w:rPr>
  </w:style>
  <w:style w:type="character" w:customStyle="1" w:styleId="15f6">
    <w:name w:val="Слабке посилання15"/>
    <w:uiPriority w:val="99"/>
    <w:qFormat/>
    <w:rsid w:val="00555C02"/>
    <w:rPr>
      <w:sz w:val="24"/>
      <w:u w:val="single"/>
    </w:rPr>
  </w:style>
  <w:style w:type="character" w:customStyle="1" w:styleId="15f7">
    <w:name w:val="Сильне посилання15"/>
    <w:uiPriority w:val="99"/>
    <w:qFormat/>
    <w:rsid w:val="00555C02"/>
    <w:rPr>
      <w:b/>
      <w:sz w:val="24"/>
      <w:u w:val="single"/>
    </w:rPr>
  </w:style>
  <w:style w:type="character" w:customStyle="1" w:styleId="15f8">
    <w:name w:val="Назва книги15"/>
    <w:uiPriority w:val="99"/>
    <w:qFormat/>
    <w:rsid w:val="00555C02"/>
    <w:rPr>
      <w:rFonts w:ascii="Calibri Light" w:hAnsi="Calibri Light"/>
      <w:b/>
      <w:i/>
      <w:sz w:val="24"/>
    </w:rPr>
  </w:style>
  <w:style w:type="paragraph" w:customStyle="1" w:styleId="15f9">
    <w:name w:val="Заголовок змісту15"/>
    <w:basedOn w:val="1"/>
    <w:next w:val="a"/>
    <w:uiPriority w:val="99"/>
    <w:qFormat/>
    <w:rsid w:val="00555C02"/>
    <w:pPr>
      <w:outlineLvl w:val="9"/>
    </w:pPr>
    <w:rPr>
      <w:rFonts w:ascii="Calibri Light" w:hAnsi="Calibri Light" w:cs="Calibri Light"/>
      <w:bCs w:val="0"/>
      <w:szCs w:val="20"/>
      <w:lang w:val="uk-UA" w:eastAsia="en-US"/>
    </w:rPr>
  </w:style>
  <w:style w:type="character" w:customStyle="1" w:styleId="1960">
    <w:name w:val="Знак Знак196"/>
    <w:uiPriority w:val="99"/>
    <w:rsid w:val="00555C02"/>
    <w:rPr>
      <w:b/>
      <w:snapToGrid w:val="0"/>
      <w:color w:val="000000"/>
      <w:sz w:val="24"/>
      <w:lang w:val="uk-UA" w:eastAsia="ru-RU"/>
    </w:rPr>
  </w:style>
  <w:style w:type="character" w:customStyle="1" w:styleId="1860">
    <w:name w:val="Знак Знак186"/>
    <w:uiPriority w:val="99"/>
    <w:rsid w:val="00555C02"/>
    <w:rPr>
      <w:b/>
      <w:sz w:val="28"/>
      <w:lang w:val="uk-UA" w:eastAsia="ru-RU"/>
    </w:rPr>
  </w:style>
  <w:style w:type="character" w:customStyle="1" w:styleId="1760">
    <w:name w:val="Знак Знак176"/>
    <w:uiPriority w:val="99"/>
    <w:rsid w:val="00555C02"/>
    <w:rPr>
      <w:snapToGrid w:val="0"/>
      <w:color w:val="000000"/>
      <w:sz w:val="24"/>
      <w:lang w:val="uk-UA" w:eastAsia="ru-RU"/>
    </w:rPr>
  </w:style>
  <w:style w:type="character" w:customStyle="1" w:styleId="1661">
    <w:name w:val="Знак Знак166"/>
    <w:uiPriority w:val="99"/>
    <w:rsid w:val="00555C02"/>
    <w:rPr>
      <w:b/>
      <w:i/>
      <w:sz w:val="26"/>
      <w:lang w:val="uk-UA" w:eastAsia="ru-RU"/>
    </w:rPr>
  </w:style>
  <w:style w:type="character" w:customStyle="1" w:styleId="1560">
    <w:name w:val="Знак Знак156"/>
    <w:uiPriority w:val="99"/>
    <w:rsid w:val="00555C02"/>
    <w:rPr>
      <w:spacing w:val="-8"/>
      <w:kern w:val="2"/>
      <w:sz w:val="24"/>
      <w:lang w:val="uk-UA" w:eastAsia="ru-RU"/>
    </w:rPr>
  </w:style>
  <w:style w:type="character" w:customStyle="1" w:styleId="1460">
    <w:name w:val="Знак Знак146"/>
    <w:uiPriority w:val="99"/>
    <w:rsid w:val="00555C02"/>
    <w:rPr>
      <w:sz w:val="24"/>
      <w:lang w:val="uk-UA" w:eastAsia="ru-RU"/>
    </w:rPr>
  </w:style>
  <w:style w:type="character" w:customStyle="1" w:styleId="1361">
    <w:name w:val="Знак Знак136"/>
    <w:uiPriority w:val="99"/>
    <w:rsid w:val="00555C02"/>
    <w:rPr>
      <w:snapToGrid w:val="0"/>
      <w:color w:val="000000"/>
      <w:sz w:val="24"/>
      <w:lang w:val="uk-UA" w:eastAsia="ru-RU"/>
    </w:rPr>
  </w:style>
  <w:style w:type="character" w:customStyle="1" w:styleId="1261">
    <w:name w:val="Знак Знак126"/>
    <w:uiPriority w:val="99"/>
    <w:rsid w:val="00555C02"/>
    <w:rPr>
      <w:b/>
      <w:snapToGrid w:val="0"/>
      <w:color w:val="000000"/>
      <w:sz w:val="22"/>
      <w:lang w:val="uk-UA" w:eastAsia="ru-RU"/>
    </w:rPr>
  </w:style>
  <w:style w:type="character" w:customStyle="1" w:styleId="761">
    <w:name w:val="Знак Знак76"/>
    <w:uiPriority w:val="99"/>
    <w:rsid w:val="00555C02"/>
    <w:rPr>
      <w:lang w:val="ru-RU" w:eastAsia="ru-RU"/>
    </w:rPr>
  </w:style>
  <w:style w:type="character" w:customStyle="1" w:styleId="2050">
    <w:name w:val="Знак Знак205"/>
    <w:uiPriority w:val="99"/>
    <w:rsid w:val="00555C02"/>
    <w:rPr>
      <w:rFonts w:ascii="Arial" w:hAnsi="Arial"/>
      <w:b/>
      <w:kern w:val="32"/>
      <w:sz w:val="32"/>
      <w:lang w:val="ru-RU" w:eastAsia="ru-RU"/>
    </w:rPr>
  </w:style>
  <w:style w:type="character" w:customStyle="1" w:styleId="1050">
    <w:name w:val="Знак Знак105"/>
    <w:uiPriority w:val="99"/>
    <w:rsid w:val="00555C02"/>
    <w:rPr>
      <w:sz w:val="28"/>
      <w:lang w:val="en-US" w:eastAsia="ru-RU"/>
    </w:rPr>
  </w:style>
  <w:style w:type="character" w:customStyle="1" w:styleId="950">
    <w:name w:val="Знак Знак95"/>
    <w:uiPriority w:val="99"/>
    <w:rsid w:val="00555C02"/>
    <w:rPr>
      <w:snapToGrid w:val="0"/>
      <w:color w:val="000000"/>
      <w:sz w:val="24"/>
      <w:lang w:val="ru-RU" w:eastAsia="ru-RU"/>
    </w:rPr>
  </w:style>
  <w:style w:type="paragraph" w:customStyle="1" w:styleId="7f7">
    <w:name w:val="Знак Знак Знак Знак Знак Знак Знак Знак Знак Знак Знак7"/>
    <w:basedOn w:val="a"/>
    <w:uiPriority w:val="99"/>
    <w:rsid w:val="00555C02"/>
    <w:pPr>
      <w:spacing w:after="160" w:line="240" w:lineRule="exact"/>
      <w:jc w:val="both"/>
    </w:pPr>
    <w:rPr>
      <w:rFonts w:ascii="Tahoma" w:hAnsi="Tahoma"/>
      <w:b/>
      <w:sz w:val="24"/>
      <w:lang w:val="en-US" w:eastAsia="en-US"/>
    </w:rPr>
  </w:style>
  <w:style w:type="paragraph" w:customStyle="1" w:styleId="13fc">
    <w:name w:val="Редакція13"/>
    <w:uiPriority w:val="99"/>
    <w:semiHidden/>
    <w:rsid w:val="00555C02"/>
  </w:style>
  <w:style w:type="character" w:customStyle="1" w:styleId="QuoteChar7">
    <w:name w:val="Quote Char7"/>
    <w:uiPriority w:val="99"/>
    <w:locked/>
    <w:rsid w:val="00555C02"/>
    <w:rPr>
      <w:rFonts w:ascii="Calibri" w:hAnsi="Calibri"/>
      <w:i/>
      <w:sz w:val="24"/>
      <w:lang w:val="uk-UA"/>
    </w:rPr>
  </w:style>
  <w:style w:type="character" w:customStyle="1" w:styleId="IntenseQuoteChar7">
    <w:name w:val="Intense Quote Char7"/>
    <w:uiPriority w:val="99"/>
    <w:locked/>
    <w:rsid w:val="00555C02"/>
    <w:rPr>
      <w:rFonts w:ascii="Calibri" w:hAnsi="Calibri"/>
      <w:b/>
      <w:i/>
      <w:sz w:val="24"/>
      <w:lang w:val="uk-UA"/>
    </w:rPr>
  </w:style>
  <w:style w:type="paragraph" w:customStyle="1" w:styleId="12ff9">
    <w:name w:val="Текст для писем12"/>
    <w:basedOn w:val="a"/>
    <w:uiPriority w:val="99"/>
    <w:rsid w:val="006142EC"/>
    <w:pPr>
      <w:widowControl w:val="0"/>
      <w:tabs>
        <w:tab w:val="left" w:pos="567"/>
      </w:tabs>
      <w:overflowPunct w:val="0"/>
      <w:autoSpaceDE w:val="0"/>
      <w:autoSpaceDN w:val="0"/>
      <w:adjustRightInd w:val="0"/>
      <w:textAlignment w:val="baseline"/>
    </w:pPr>
    <w:rPr>
      <w:sz w:val="24"/>
      <w:szCs w:val="24"/>
    </w:rPr>
  </w:style>
  <w:style w:type="paragraph" w:customStyle="1" w:styleId="14fa">
    <w:name w:val="Стиль14"/>
    <w:uiPriority w:val="99"/>
    <w:rsid w:val="006142EC"/>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121">
    <w:name w:val="заголовок 712"/>
    <w:basedOn w:val="a"/>
    <w:next w:val="a"/>
    <w:uiPriority w:val="99"/>
    <w:rsid w:val="006142EC"/>
    <w:pPr>
      <w:keepNext/>
      <w:spacing w:line="300" w:lineRule="exact"/>
      <w:jc w:val="center"/>
    </w:pPr>
    <w:rPr>
      <w:b/>
      <w:bCs/>
      <w:sz w:val="28"/>
      <w:szCs w:val="28"/>
      <w:lang w:val="uk-UA"/>
    </w:rPr>
  </w:style>
  <w:style w:type="paragraph" w:customStyle="1" w:styleId="12ffa">
    <w:name w:val="Таблица12"/>
    <w:basedOn w:val="a"/>
    <w:uiPriority w:val="99"/>
    <w:rsid w:val="006142EC"/>
    <w:rPr>
      <w:rFonts w:ascii="Antiqua" w:hAnsi="Antiqua" w:cs="Tahoma"/>
      <w:sz w:val="24"/>
      <w:szCs w:val="24"/>
      <w:lang w:val="uk-UA"/>
    </w:rPr>
  </w:style>
  <w:style w:type="paragraph" w:customStyle="1" w:styleId="12ffb">
    <w:name w:val="Нормальный12"/>
    <w:uiPriority w:val="99"/>
    <w:rsid w:val="006142EC"/>
  </w:style>
  <w:style w:type="paragraph" w:customStyle="1" w:styleId="1128">
    <w:name w:val="Таблица_112"/>
    <w:basedOn w:val="a"/>
    <w:uiPriority w:val="99"/>
    <w:rsid w:val="006142EC"/>
    <w:pPr>
      <w:spacing w:before="20" w:after="20" w:line="200" w:lineRule="exact"/>
      <w:jc w:val="center"/>
    </w:pPr>
    <w:rPr>
      <w:sz w:val="18"/>
      <w:lang w:val="uk-UA"/>
    </w:rPr>
  </w:style>
  <w:style w:type="character" w:customStyle="1" w:styleId="CommentSubjectChar6">
    <w:name w:val="Comment Subject Char6"/>
    <w:uiPriority w:val="99"/>
    <w:locked/>
    <w:rsid w:val="006142EC"/>
    <w:rPr>
      <w:b/>
      <w:lang w:eastAsia="ru-RU"/>
    </w:rPr>
  </w:style>
  <w:style w:type="paragraph" w:customStyle="1" w:styleId="21f9">
    <w:name w:val="Знак Знак Знак Знак Знак Знак Знак Знак Знак Знак Знак Знак Знак Знак Знак Знак Знак Знак Знак Знак Знак21"/>
    <w:basedOn w:val="a"/>
    <w:uiPriority w:val="99"/>
    <w:rsid w:val="006142EC"/>
    <w:rPr>
      <w:rFonts w:ascii="Verdana" w:hAnsi="Verdana"/>
      <w:lang w:val="en-US"/>
    </w:rPr>
  </w:style>
  <w:style w:type="paragraph" w:customStyle="1" w:styleId="207">
    <w:name w:val="Знак Знак Знак Знак Знак Знак Знак Знак Знак Знак Знак Знак Знак Знак Знак20"/>
    <w:basedOn w:val="a"/>
    <w:uiPriority w:val="99"/>
    <w:rsid w:val="006142EC"/>
    <w:rPr>
      <w:rFonts w:ascii="Verdana" w:hAnsi="Verdana"/>
      <w:lang w:val="en-US"/>
    </w:rPr>
  </w:style>
  <w:style w:type="paragraph" w:customStyle="1" w:styleId="245">
    <w:name w:val="Знак Знак Знак Знак Знак Знак Знак Знак Знак24"/>
    <w:basedOn w:val="a"/>
    <w:uiPriority w:val="99"/>
    <w:rsid w:val="006142EC"/>
    <w:rPr>
      <w:rFonts w:ascii="Verdana" w:hAnsi="Verdana"/>
      <w:lang w:val="en-US"/>
    </w:rPr>
  </w:style>
  <w:style w:type="character" w:customStyle="1" w:styleId="617">
    <w:name w:val="Знак Знак617"/>
    <w:uiPriority w:val="99"/>
    <w:rsid w:val="006142EC"/>
    <w:rPr>
      <w:rFonts w:ascii="Arial" w:hAnsi="Arial"/>
      <w:b/>
      <w:kern w:val="32"/>
      <w:sz w:val="32"/>
      <w:lang w:val="ru-RU" w:eastAsia="ru-RU"/>
    </w:rPr>
  </w:style>
  <w:style w:type="character" w:customStyle="1" w:styleId="1181">
    <w:name w:val="Знак Знак118"/>
    <w:uiPriority w:val="99"/>
    <w:rsid w:val="006142EC"/>
    <w:rPr>
      <w:lang w:val="ru-RU" w:eastAsia="ru-RU"/>
    </w:rPr>
  </w:style>
  <w:style w:type="character" w:customStyle="1" w:styleId="3161">
    <w:name w:val="Знак Знак316"/>
    <w:uiPriority w:val="99"/>
    <w:rsid w:val="006142EC"/>
    <w:rPr>
      <w:lang w:val="ru-RU" w:eastAsia="ru-RU"/>
    </w:rPr>
  </w:style>
  <w:style w:type="character" w:customStyle="1" w:styleId="516">
    <w:name w:val="Знак Знак516"/>
    <w:uiPriority w:val="99"/>
    <w:rsid w:val="006142EC"/>
    <w:rPr>
      <w:sz w:val="24"/>
      <w:lang w:eastAsia="ru-RU"/>
    </w:rPr>
  </w:style>
  <w:style w:type="paragraph" w:customStyle="1" w:styleId="19a">
    <w:name w:val="Знак Знак Знак Знак Знак Знак Знак Знак Знак Знак Знак Знак Знак Знак Знак Знак Знак Знак19"/>
    <w:basedOn w:val="a"/>
    <w:uiPriority w:val="99"/>
    <w:rsid w:val="006142EC"/>
    <w:rPr>
      <w:rFonts w:ascii="Verdana" w:hAnsi="Verdana" w:cs="Verdana"/>
      <w:lang w:val="en-US" w:eastAsia="en-US"/>
    </w:rPr>
  </w:style>
  <w:style w:type="paragraph" w:customStyle="1" w:styleId="17b">
    <w:name w:val="Знак Знак Знак Знак Знак Знак Знак Знак Знак Знак Знак Знак Знак Знак Знак Знак Знак Знак Знак Знак Знак Знак Знак17"/>
    <w:basedOn w:val="a"/>
    <w:uiPriority w:val="99"/>
    <w:rsid w:val="006142EC"/>
    <w:rPr>
      <w:rFonts w:ascii="Verdana" w:hAnsi="Verdana" w:cs="Verdana"/>
      <w:lang w:val="en-US" w:eastAsia="en-US"/>
    </w:rPr>
  </w:style>
  <w:style w:type="paragraph" w:customStyle="1" w:styleId="17c">
    <w:name w:val="Знак Знак Знак Знак Знак Знак Знак17"/>
    <w:basedOn w:val="a"/>
    <w:uiPriority w:val="99"/>
    <w:rsid w:val="006142EC"/>
    <w:rPr>
      <w:rFonts w:ascii="Verdana" w:hAnsi="Verdana" w:cs="Verdana"/>
      <w:lang w:val="en-US" w:eastAsia="en-US"/>
    </w:rPr>
  </w:style>
  <w:style w:type="paragraph" w:customStyle="1" w:styleId="1162">
    <w:name w:val="Знак Знак Знак Знак Знак Знак1 Знак Знак Знак16"/>
    <w:basedOn w:val="a"/>
    <w:uiPriority w:val="99"/>
    <w:rsid w:val="006142EC"/>
    <w:rPr>
      <w:rFonts w:ascii="Verdana" w:hAnsi="Verdana" w:cs="Verdana"/>
      <w:lang w:val="en-US" w:eastAsia="en-US"/>
    </w:rPr>
  </w:style>
  <w:style w:type="paragraph" w:customStyle="1" w:styleId="657">
    <w:name w:val="Заголовок 657"/>
    <w:basedOn w:val="1ffffff1"/>
    <w:next w:val="1ffffff1"/>
    <w:uiPriority w:val="99"/>
    <w:rsid w:val="006142EC"/>
    <w:pPr>
      <w:keepNext/>
      <w:jc w:val="both"/>
    </w:pPr>
    <w:rPr>
      <w:b/>
      <w:snapToGrid/>
      <w:sz w:val="24"/>
      <w:lang w:val="uk-UA"/>
    </w:rPr>
  </w:style>
  <w:style w:type="paragraph" w:customStyle="1" w:styleId="577">
    <w:name w:val="Заголовок 577"/>
    <w:basedOn w:val="1ffffff1"/>
    <w:next w:val="1ffffff1"/>
    <w:uiPriority w:val="99"/>
    <w:rsid w:val="006142EC"/>
    <w:pPr>
      <w:keepNext/>
      <w:jc w:val="center"/>
    </w:pPr>
    <w:rPr>
      <w:b/>
      <w:snapToGrid/>
      <w:color w:val="000000"/>
      <w:sz w:val="22"/>
      <w:lang w:val="uk-UA"/>
    </w:rPr>
  </w:style>
  <w:style w:type="paragraph" w:customStyle="1" w:styleId="2152">
    <w:name w:val="Знак Знак2 Знак Знак15"/>
    <w:basedOn w:val="a"/>
    <w:uiPriority w:val="99"/>
    <w:rsid w:val="006142EC"/>
    <w:rPr>
      <w:rFonts w:ascii="Verdana" w:hAnsi="Verdana"/>
      <w:lang w:val="en-US"/>
    </w:rPr>
  </w:style>
  <w:style w:type="paragraph" w:customStyle="1" w:styleId="457">
    <w:name w:val="Заголовок 457"/>
    <w:basedOn w:val="1ffffff1"/>
    <w:next w:val="1ffffff1"/>
    <w:uiPriority w:val="99"/>
    <w:rsid w:val="006142EC"/>
    <w:pPr>
      <w:keepNext/>
      <w:jc w:val="right"/>
    </w:pPr>
    <w:rPr>
      <w:b/>
      <w:snapToGrid/>
      <w:color w:val="000000"/>
      <w:sz w:val="22"/>
      <w:lang w:val="uk-UA"/>
    </w:rPr>
  </w:style>
  <w:style w:type="paragraph" w:customStyle="1" w:styleId="357">
    <w:name w:val="Заголовок 357"/>
    <w:basedOn w:val="1ffffff1"/>
    <w:next w:val="1ffffff1"/>
    <w:uiPriority w:val="99"/>
    <w:rsid w:val="006142EC"/>
    <w:pPr>
      <w:keepNext/>
      <w:jc w:val="center"/>
    </w:pPr>
    <w:rPr>
      <w:b/>
      <w:snapToGrid/>
      <w:sz w:val="24"/>
      <w:u w:val="single"/>
      <w:lang w:val="uk-UA"/>
    </w:rPr>
  </w:style>
  <w:style w:type="paragraph" w:customStyle="1" w:styleId="1670">
    <w:name w:val="Заголовок 167"/>
    <w:basedOn w:val="1ffffff1"/>
    <w:next w:val="1ffffff1"/>
    <w:uiPriority w:val="99"/>
    <w:rsid w:val="006142EC"/>
    <w:pPr>
      <w:keepNext/>
    </w:pPr>
    <w:rPr>
      <w:b/>
      <w:snapToGrid/>
      <w:color w:val="000000"/>
      <w:sz w:val="23"/>
      <w:lang w:val="uk-UA"/>
    </w:rPr>
  </w:style>
  <w:style w:type="paragraph" w:customStyle="1" w:styleId="757">
    <w:name w:val="Заголовок 757"/>
    <w:basedOn w:val="1ffffff1"/>
    <w:next w:val="1ffffff1"/>
    <w:uiPriority w:val="99"/>
    <w:rsid w:val="006142EC"/>
    <w:pPr>
      <w:keepNext/>
    </w:pPr>
    <w:rPr>
      <w:b/>
      <w:snapToGrid/>
      <w:sz w:val="24"/>
      <w:lang w:val="uk-UA"/>
    </w:rPr>
  </w:style>
  <w:style w:type="paragraph" w:customStyle="1" w:styleId="1154">
    <w:name w:val="Знак Знак Знак Знак Знак Знак1 Знак Знак Знак Знак15"/>
    <w:basedOn w:val="a"/>
    <w:uiPriority w:val="99"/>
    <w:rsid w:val="006142EC"/>
    <w:rPr>
      <w:rFonts w:ascii="Verdana" w:hAnsi="Verdana" w:cs="Verdana"/>
      <w:lang w:val="en-US" w:eastAsia="en-US"/>
    </w:rPr>
  </w:style>
  <w:style w:type="paragraph" w:customStyle="1" w:styleId="11ffffb">
    <w:name w:val="бычный11"/>
    <w:uiPriority w:val="99"/>
    <w:rsid w:val="006142EC"/>
    <w:pPr>
      <w:widowControl w:val="0"/>
      <w:overflowPunct w:val="0"/>
      <w:autoSpaceDE w:val="0"/>
      <w:autoSpaceDN w:val="0"/>
      <w:adjustRightInd w:val="0"/>
      <w:textAlignment w:val="baseline"/>
    </w:pPr>
  </w:style>
  <w:style w:type="paragraph" w:customStyle="1" w:styleId="22b">
    <w:name w:val="Абзац списка22"/>
    <w:basedOn w:val="a"/>
    <w:uiPriority w:val="99"/>
    <w:rsid w:val="006142EC"/>
    <w:pPr>
      <w:spacing w:after="160" w:line="256" w:lineRule="auto"/>
      <w:ind w:left="720"/>
      <w:contextualSpacing/>
    </w:pPr>
    <w:rPr>
      <w:rFonts w:ascii="Calibri" w:hAnsi="Calibri"/>
      <w:sz w:val="22"/>
      <w:szCs w:val="22"/>
      <w:lang w:val="uk-UA" w:eastAsia="en-US"/>
    </w:rPr>
  </w:style>
  <w:style w:type="paragraph" w:customStyle="1" w:styleId="2124">
    <w:name w:val="Цитата 212"/>
    <w:basedOn w:val="a"/>
    <w:next w:val="a"/>
    <w:uiPriority w:val="99"/>
    <w:rsid w:val="006142EC"/>
    <w:rPr>
      <w:rFonts w:ascii="Calibri" w:eastAsia="Calibri" w:hAnsi="Calibri"/>
      <w:i/>
      <w:sz w:val="24"/>
      <w:lang w:val="uk-UA"/>
    </w:rPr>
  </w:style>
  <w:style w:type="paragraph" w:customStyle="1" w:styleId="12ffc">
    <w:name w:val="Выделенная цитата12"/>
    <w:basedOn w:val="a"/>
    <w:next w:val="a"/>
    <w:uiPriority w:val="99"/>
    <w:rsid w:val="006142EC"/>
    <w:pPr>
      <w:ind w:left="720" w:right="720"/>
    </w:pPr>
    <w:rPr>
      <w:rFonts w:ascii="Calibri" w:eastAsia="Calibri" w:hAnsi="Calibri"/>
      <w:b/>
      <w:i/>
      <w:sz w:val="24"/>
      <w:lang w:val="uk-UA"/>
    </w:rPr>
  </w:style>
  <w:style w:type="paragraph" w:customStyle="1" w:styleId="12ffd">
    <w:name w:val="Заголовок оглавления12"/>
    <w:basedOn w:val="1"/>
    <w:next w:val="a"/>
    <w:uiPriority w:val="99"/>
    <w:rsid w:val="006142EC"/>
    <w:pPr>
      <w:outlineLvl w:val="9"/>
    </w:pPr>
    <w:rPr>
      <w:rFonts w:ascii="Calibri Light" w:eastAsia="Calibri" w:hAnsi="Calibri Light" w:cs="Times New Roman"/>
      <w:bCs w:val="0"/>
      <w:szCs w:val="20"/>
      <w:lang w:val="uk-UA" w:eastAsia="en-US"/>
    </w:rPr>
  </w:style>
  <w:style w:type="paragraph" w:customStyle="1" w:styleId="22c">
    <w:name w:val="Без интервала22"/>
    <w:uiPriority w:val="99"/>
    <w:rsid w:val="006142EC"/>
    <w:rPr>
      <w:rFonts w:ascii="Calibri" w:hAnsi="Calibri"/>
      <w:sz w:val="22"/>
      <w:lang w:val="uk-UA"/>
    </w:rPr>
  </w:style>
  <w:style w:type="character" w:customStyle="1" w:styleId="12ffe">
    <w:name w:val="Слабое выделение12"/>
    <w:uiPriority w:val="99"/>
    <w:rsid w:val="006142EC"/>
    <w:rPr>
      <w:rFonts w:ascii="Times New Roman" w:hAnsi="Times New Roman"/>
      <w:i/>
      <w:color w:val="5A5A5A"/>
    </w:rPr>
  </w:style>
  <w:style w:type="character" w:customStyle="1" w:styleId="12fff">
    <w:name w:val="Сильное выделение12"/>
    <w:uiPriority w:val="99"/>
    <w:rsid w:val="006142EC"/>
    <w:rPr>
      <w:rFonts w:ascii="Times New Roman" w:hAnsi="Times New Roman"/>
      <w:b/>
      <w:i/>
      <w:sz w:val="24"/>
      <w:u w:val="single"/>
    </w:rPr>
  </w:style>
  <w:style w:type="character" w:customStyle="1" w:styleId="12fff0">
    <w:name w:val="Слабая ссылка12"/>
    <w:uiPriority w:val="99"/>
    <w:rsid w:val="006142EC"/>
    <w:rPr>
      <w:rFonts w:ascii="Times New Roman" w:hAnsi="Times New Roman"/>
      <w:sz w:val="24"/>
      <w:u w:val="single"/>
    </w:rPr>
  </w:style>
  <w:style w:type="character" w:customStyle="1" w:styleId="12fff1">
    <w:name w:val="Сильная ссылка12"/>
    <w:uiPriority w:val="99"/>
    <w:rsid w:val="006142EC"/>
    <w:rPr>
      <w:rFonts w:ascii="Times New Roman" w:hAnsi="Times New Roman"/>
      <w:b/>
      <w:sz w:val="24"/>
      <w:u w:val="single"/>
    </w:rPr>
  </w:style>
  <w:style w:type="character" w:customStyle="1" w:styleId="12fff2">
    <w:name w:val="Название книги12"/>
    <w:uiPriority w:val="99"/>
    <w:rsid w:val="006142EC"/>
    <w:rPr>
      <w:rFonts w:ascii="Calibri Light" w:hAnsi="Calibri Light"/>
      <w:b/>
      <w:i/>
      <w:sz w:val="24"/>
    </w:rPr>
  </w:style>
  <w:style w:type="character" w:customStyle="1" w:styleId="1970">
    <w:name w:val="Знак Знак197"/>
    <w:uiPriority w:val="99"/>
    <w:rsid w:val="006142EC"/>
    <w:rPr>
      <w:b/>
      <w:snapToGrid/>
      <w:color w:val="000000"/>
      <w:sz w:val="24"/>
      <w:lang w:val="uk-UA" w:eastAsia="ru-RU"/>
    </w:rPr>
  </w:style>
  <w:style w:type="character" w:customStyle="1" w:styleId="1870">
    <w:name w:val="Знак Знак187"/>
    <w:uiPriority w:val="99"/>
    <w:rsid w:val="006142EC"/>
    <w:rPr>
      <w:b/>
      <w:sz w:val="28"/>
      <w:lang w:val="uk-UA" w:eastAsia="ru-RU"/>
    </w:rPr>
  </w:style>
  <w:style w:type="character" w:customStyle="1" w:styleId="1770">
    <w:name w:val="Знак Знак177"/>
    <w:uiPriority w:val="99"/>
    <w:rsid w:val="006142EC"/>
    <w:rPr>
      <w:snapToGrid/>
      <w:color w:val="000000"/>
      <w:sz w:val="24"/>
      <w:lang w:val="uk-UA" w:eastAsia="ru-RU"/>
    </w:rPr>
  </w:style>
  <w:style w:type="character" w:customStyle="1" w:styleId="1671">
    <w:name w:val="Знак Знак167"/>
    <w:uiPriority w:val="99"/>
    <w:rsid w:val="006142EC"/>
    <w:rPr>
      <w:b/>
      <w:i/>
      <w:sz w:val="26"/>
      <w:lang w:val="uk-UA" w:eastAsia="ru-RU"/>
    </w:rPr>
  </w:style>
  <w:style w:type="character" w:customStyle="1" w:styleId="1570">
    <w:name w:val="Знак Знак157"/>
    <w:uiPriority w:val="99"/>
    <w:rsid w:val="006142EC"/>
    <w:rPr>
      <w:spacing w:val="-8"/>
      <w:kern w:val="2"/>
      <w:sz w:val="24"/>
      <w:lang w:val="uk-UA" w:eastAsia="ru-RU"/>
    </w:rPr>
  </w:style>
  <w:style w:type="character" w:customStyle="1" w:styleId="1470">
    <w:name w:val="Знак Знак147"/>
    <w:uiPriority w:val="99"/>
    <w:rsid w:val="006142EC"/>
    <w:rPr>
      <w:sz w:val="24"/>
      <w:lang w:val="uk-UA" w:eastAsia="ru-RU"/>
    </w:rPr>
  </w:style>
  <w:style w:type="character" w:customStyle="1" w:styleId="1370">
    <w:name w:val="Знак Знак137"/>
    <w:uiPriority w:val="99"/>
    <w:rsid w:val="006142EC"/>
    <w:rPr>
      <w:snapToGrid/>
      <w:color w:val="000000"/>
      <w:sz w:val="24"/>
      <w:lang w:val="uk-UA" w:eastAsia="ru-RU"/>
    </w:rPr>
  </w:style>
  <w:style w:type="character" w:customStyle="1" w:styleId="1271">
    <w:name w:val="Знак Знак127"/>
    <w:uiPriority w:val="99"/>
    <w:rsid w:val="006142EC"/>
    <w:rPr>
      <w:b/>
      <w:snapToGrid/>
      <w:color w:val="000000"/>
      <w:sz w:val="22"/>
      <w:lang w:val="uk-UA" w:eastAsia="ru-RU"/>
    </w:rPr>
  </w:style>
  <w:style w:type="character" w:customStyle="1" w:styleId="771">
    <w:name w:val="Знак Знак77"/>
    <w:uiPriority w:val="99"/>
    <w:rsid w:val="006142EC"/>
    <w:rPr>
      <w:lang w:val="ru-RU" w:eastAsia="ru-RU"/>
    </w:rPr>
  </w:style>
  <w:style w:type="character" w:customStyle="1" w:styleId="2060">
    <w:name w:val="Знак Знак206"/>
    <w:uiPriority w:val="99"/>
    <w:rsid w:val="006142EC"/>
    <w:rPr>
      <w:rFonts w:ascii="Arial" w:hAnsi="Arial"/>
      <w:b/>
      <w:kern w:val="32"/>
      <w:sz w:val="32"/>
      <w:lang w:val="ru-RU" w:eastAsia="ru-RU"/>
    </w:rPr>
  </w:style>
  <w:style w:type="character" w:customStyle="1" w:styleId="1060">
    <w:name w:val="Знак Знак106"/>
    <w:uiPriority w:val="99"/>
    <w:rsid w:val="006142EC"/>
    <w:rPr>
      <w:sz w:val="28"/>
      <w:lang w:val="en-US" w:eastAsia="ru-RU"/>
    </w:rPr>
  </w:style>
  <w:style w:type="character" w:customStyle="1" w:styleId="960">
    <w:name w:val="Знак Знак96"/>
    <w:uiPriority w:val="99"/>
    <w:rsid w:val="006142EC"/>
    <w:rPr>
      <w:snapToGrid/>
      <w:color w:val="000000"/>
      <w:sz w:val="24"/>
      <w:lang w:val="ru-RU" w:eastAsia="ru-RU"/>
    </w:rPr>
  </w:style>
  <w:style w:type="paragraph" w:customStyle="1" w:styleId="8f3">
    <w:name w:val="Знак Знак Знак Знак Знак Знак Знак Знак Знак Знак Знак8"/>
    <w:basedOn w:val="a"/>
    <w:uiPriority w:val="99"/>
    <w:rsid w:val="006142EC"/>
    <w:pPr>
      <w:spacing w:after="160" w:line="240" w:lineRule="exact"/>
      <w:jc w:val="both"/>
    </w:pPr>
    <w:rPr>
      <w:rFonts w:ascii="Tahoma" w:hAnsi="Tahoma"/>
      <w:b/>
      <w:sz w:val="24"/>
      <w:lang w:val="en-US" w:eastAsia="en-US"/>
    </w:rPr>
  </w:style>
  <w:style w:type="paragraph" w:customStyle="1" w:styleId="2011">
    <w:name w:val="Обычный201"/>
    <w:uiPriority w:val="99"/>
    <w:rsid w:val="006142EC"/>
  </w:style>
  <w:style w:type="paragraph" w:customStyle="1" w:styleId="715">
    <w:name w:val="Название71"/>
    <w:basedOn w:val="2011"/>
    <w:uiPriority w:val="99"/>
    <w:rsid w:val="006142EC"/>
    <w:pPr>
      <w:jc w:val="center"/>
    </w:pPr>
    <w:rPr>
      <w:b/>
      <w:bCs/>
      <w:sz w:val="28"/>
      <w:szCs w:val="28"/>
      <w:u w:val="single"/>
      <w:lang w:val="uk-UA"/>
    </w:rPr>
  </w:style>
  <w:style w:type="paragraph" w:customStyle="1" w:styleId="2610">
    <w:name w:val="Основной текст 261"/>
    <w:basedOn w:val="2011"/>
    <w:uiPriority w:val="99"/>
    <w:rsid w:val="006142EC"/>
    <w:pPr>
      <w:ind w:firstLine="709"/>
      <w:jc w:val="both"/>
    </w:pPr>
    <w:rPr>
      <w:sz w:val="26"/>
      <w:szCs w:val="26"/>
      <w:lang w:val="uk-UA"/>
    </w:rPr>
  </w:style>
  <w:style w:type="paragraph" w:customStyle="1" w:styleId="415">
    <w:name w:val="Рецензия41"/>
    <w:hidden/>
    <w:uiPriority w:val="99"/>
    <w:semiHidden/>
    <w:rsid w:val="006142EC"/>
  </w:style>
  <w:style w:type="paragraph" w:customStyle="1" w:styleId="31f1">
    <w:name w:val="Абзац списка31"/>
    <w:basedOn w:val="a"/>
    <w:uiPriority w:val="99"/>
    <w:rsid w:val="006142EC"/>
    <w:pPr>
      <w:spacing w:after="160" w:line="259" w:lineRule="auto"/>
      <w:ind w:left="720"/>
    </w:pPr>
    <w:rPr>
      <w:rFonts w:ascii="Calibri" w:eastAsia="Calibri" w:hAnsi="Calibri" w:cs="Calibri"/>
      <w:sz w:val="22"/>
      <w:szCs w:val="22"/>
      <w:lang w:val="uk-UA" w:eastAsia="en-US"/>
    </w:rPr>
  </w:style>
  <w:style w:type="paragraph" w:customStyle="1" w:styleId="416">
    <w:name w:val="Без интервала41"/>
    <w:basedOn w:val="a"/>
    <w:uiPriority w:val="99"/>
    <w:rsid w:val="006142EC"/>
    <w:rPr>
      <w:rFonts w:ascii="Calibri" w:hAnsi="Calibri" w:cs="Calibri"/>
      <w:sz w:val="24"/>
      <w:szCs w:val="24"/>
      <w:lang w:val="uk-UA" w:eastAsia="en-US"/>
    </w:rPr>
  </w:style>
  <w:style w:type="paragraph" w:customStyle="1" w:styleId="2213">
    <w:name w:val="Цитата 221"/>
    <w:basedOn w:val="a"/>
    <w:next w:val="a"/>
    <w:uiPriority w:val="99"/>
    <w:rsid w:val="006142EC"/>
    <w:rPr>
      <w:rFonts w:ascii="Calibri" w:hAnsi="Calibri" w:cs="Calibri"/>
      <w:i/>
      <w:iCs/>
      <w:sz w:val="24"/>
      <w:szCs w:val="24"/>
      <w:lang w:val="uk-UA" w:eastAsia="en-US"/>
    </w:rPr>
  </w:style>
  <w:style w:type="paragraph" w:customStyle="1" w:styleId="21fa">
    <w:name w:val="Выделенная цитата21"/>
    <w:basedOn w:val="a"/>
    <w:next w:val="a"/>
    <w:uiPriority w:val="99"/>
    <w:rsid w:val="006142EC"/>
    <w:pPr>
      <w:ind w:left="720" w:right="720"/>
    </w:pPr>
    <w:rPr>
      <w:rFonts w:ascii="Calibri" w:hAnsi="Calibri" w:cs="Calibri"/>
      <w:b/>
      <w:bCs/>
      <w:i/>
      <w:iCs/>
      <w:sz w:val="24"/>
      <w:szCs w:val="24"/>
      <w:lang w:val="uk-UA" w:eastAsia="en-US"/>
    </w:rPr>
  </w:style>
  <w:style w:type="character" w:customStyle="1" w:styleId="21fb">
    <w:name w:val="Слабое выделение21"/>
    <w:uiPriority w:val="99"/>
    <w:rsid w:val="006142EC"/>
    <w:rPr>
      <w:i/>
      <w:color w:val="auto"/>
    </w:rPr>
  </w:style>
  <w:style w:type="character" w:customStyle="1" w:styleId="21fc">
    <w:name w:val="Сильное выделение21"/>
    <w:uiPriority w:val="99"/>
    <w:rsid w:val="006142EC"/>
    <w:rPr>
      <w:b/>
      <w:i/>
      <w:sz w:val="24"/>
      <w:u w:val="single"/>
    </w:rPr>
  </w:style>
  <w:style w:type="character" w:customStyle="1" w:styleId="21fd">
    <w:name w:val="Слабая ссылка21"/>
    <w:uiPriority w:val="99"/>
    <w:rsid w:val="006142EC"/>
    <w:rPr>
      <w:sz w:val="24"/>
      <w:u w:val="single"/>
    </w:rPr>
  </w:style>
  <w:style w:type="character" w:customStyle="1" w:styleId="21fe">
    <w:name w:val="Сильная ссылка21"/>
    <w:uiPriority w:val="99"/>
    <w:rsid w:val="006142EC"/>
    <w:rPr>
      <w:b/>
      <w:sz w:val="24"/>
      <w:u w:val="single"/>
    </w:rPr>
  </w:style>
  <w:style w:type="character" w:customStyle="1" w:styleId="21ff">
    <w:name w:val="Название книги21"/>
    <w:uiPriority w:val="99"/>
    <w:rsid w:val="006142EC"/>
    <w:rPr>
      <w:rFonts w:ascii="Calibri Light" w:hAnsi="Calibri Light"/>
      <w:b/>
      <w:i/>
      <w:sz w:val="24"/>
    </w:rPr>
  </w:style>
  <w:style w:type="paragraph" w:customStyle="1" w:styleId="21ff0">
    <w:name w:val="Заголовок оглавления21"/>
    <w:basedOn w:val="1"/>
    <w:next w:val="a"/>
    <w:uiPriority w:val="99"/>
    <w:rsid w:val="006142EC"/>
    <w:pPr>
      <w:outlineLvl w:val="9"/>
    </w:pPr>
    <w:rPr>
      <w:rFonts w:ascii="Calibri Light" w:eastAsia="Calibri" w:hAnsi="Calibri Light" w:cs="Calibri Light"/>
      <w:bCs w:val="0"/>
      <w:szCs w:val="20"/>
      <w:lang w:val="uk-UA" w:eastAsia="en-US"/>
    </w:rPr>
  </w:style>
  <w:style w:type="paragraph" w:customStyle="1" w:styleId="517">
    <w:name w:val="Рецензия51"/>
    <w:hidden/>
    <w:uiPriority w:val="99"/>
    <w:semiHidden/>
    <w:rsid w:val="006142EC"/>
    <w:rPr>
      <w:rFonts w:eastAsia="Calibri"/>
    </w:rPr>
  </w:style>
  <w:style w:type="paragraph" w:customStyle="1" w:styleId="17d">
    <w:name w:val="Звичайний17"/>
    <w:uiPriority w:val="99"/>
    <w:rsid w:val="00C77A57"/>
  </w:style>
  <w:style w:type="paragraph" w:customStyle="1" w:styleId="17e">
    <w:name w:val="Назва17"/>
    <w:basedOn w:val="17d"/>
    <w:uiPriority w:val="99"/>
    <w:rsid w:val="00C77A57"/>
    <w:pPr>
      <w:jc w:val="center"/>
    </w:pPr>
    <w:rPr>
      <w:b/>
      <w:bCs/>
      <w:sz w:val="28"/>
      <w:szCs w:val="28"/>
      <w:u w:val="single"/>
      <w:lang w:val="uk-UA"/>
    </w:rPr>
  </w:style>
  <w:style w:type="paragraph" w:customStyle="1" w:styleId="2170">
    <w:name w:val="Основний текст 217"/>
    <w:basedOn w:val="17d"/>
    <w:uiPriority w:val="99"/>
    <w:rsid w:val="00C77A57"/>
    <w:pPr>
      <w:ind w:firstLine="709"/>
      <w:jc w:val="both"/>
    </w:pPr>
    <w:rPr>
      <w:sz w:val="26"/>
      <w:szCs w:val="26"/>
      <w:lang w:val="uk-UA"/>
    </w:rPr>
  </w:style>
  <w:style w:type="paragraph" w:customStyle="1" w:styleId="16f1">
    <w:name w:val="Абзац списку16"/>
    <w:basedOn w:val="a"/>
    <w:uiPriority w:val="99"/>
    <w:rsid w:val="00C77A57"/>
    <w:pPr>
      <w:spacing w:after="160" w:line="259" w:lineRule="auto"/>
      <w:ind w:left="720"/>
    </w:pPr>
    <w:rPr>
      <w:rFonts w:ascii="Calibri" w:hAnsi="Calibri" w:cs="Calibri"/>
      <w:sz w:val="22"/>
      <w:szCs w:val="22"/>
      <w:lang w:val="uk-UA" w:eastAsia="en-US"/>
    </w:rPr>
  </w:style>
  <w:style w:type="paragraph" w:customStyle="1" w:styleId="16f2">
    <w:name w:val="Без інтервалів16"/>
    <w:basedOn w:val="a"/>
    <w:uiPriority w:val="99"/>
    <w:rsid w:val="00C77A57"/>
    <w:rPr>
      <w:rFonts w:ascii="Calibri" w:eastAsia="Calibri" w:hAnsi="Calibri" w:cs="Calibri"/>
      <w:sz w:val="24"/>
      <w:szCs w:val="24"/>
      <w:lang w:val="uk-UA" w:eastAsia="en-US"/>
    </w:rPr>
  </w:style>
  <w:style w:type="paragraph" w:customStyle="1" w:styleId="16f3">
    <w:name w:val="Цитація16"/>
    <w:basedOn w:val="a"/>
    <w:next w:val="a"/>
    <w:uiPriority w:val="99"/>
    <w:rsid w:val="00C77A57"/>
    <w:rPr>
      <w:rFonts w:ascii="Calibri" w:eastAsia="Calibri" w:hAnsi="Calibri" w:cs="Calibri"/>
      <w:i/>
      <w:iCs/>
      <w:sz w:val="24"/>
      <w:szCs w:val="24"/>
      <w:lang w:val="uk-UA"/>
    </w:rPr>
  </w:style>
  <w:style w:type="paragraph" w:customStyle="1" w:styleId="16f4">
    <w:name w:val="Насичена цитата16"/>
    <w:basedOn w:val="a"/>
    <w:next w:val="a"/>
    <w:uiPriority w:val="99"/>
    <w:rsid w:val="00C77A57"/>
    <w:pPr>
      <w:ind w:left="720" w:right="720"/>
    </w:pPr>
    <w:rPr>
      <w:rFonts w:ascii="Calibri" w:eastAsia="Calibri" w:hAnsi="Calibri" w:cs="Calibri"/>
      <w:b/>
      <w:bCs/>
      <w:i/>
      <w:iCs/>
      <w:sz w:val="24"/>
      <w:szCs w:val="24"/>
      <w:lang w:val="uk-UA"/>
    </w:rPr>
  </w:style>
  <w:style w:type="character" w:customStyle="1" w:styleId="16f5">
    <w:name w:val="Слабке виокремлення16"/>
    <w:uiPriority w:val="99"/>
    <w:rsid w:val="00C77A57"/>
    <w:rPr>
      <w:i/>
      <w:iCs/>
      <w:color w:val="auto"/>
    </w:rPr>
  </w:style>
  <w:style w:type="character" w:customStyle="1" w:styleId="16f6">
    <w:name w:val="Сильне виокремлення16"/>
    <w:uiPriority w:val="99"/>
    <w:rsid w:val="00C77A57"/>
    <w:rPr>
      <w:b/>
      <w:bCs/>
      <w:i/>
      <w:iCs/>
      <w:sz w:val="24"/>
      <w:szCs w:val="24"/>
      <w:u w:val="single"/>
    </w:rPr>
  </w:style>
  <w:style w:type="character" w:customStyle="1" w:styleId="16f7">
    <w:name w:val="Слабке посилання16"/>
    <w:uiPriority w:val="99"/>
    <w:rsid w:val="00C77A57"/>
    <w:rPr>
      <w:sz w:val="24"/>
      <w:szCs w:val="24"/>
      <w:u w:val="single"/>
    </w:rPr>
  </w:style>
  <w:style w:type="character" w:customStyle="1" w:styleId="16f8">
    <w:name w:val="Сильне посилання16"/>
    <w:uiPriority w:val="99"/>
    <w:rsid w:val="00C77A57"/>
    <w:rPr>
      <w:b/>
      <w:bCs/>
      <w:sz w:val="24"/>
      <w:szCs w:val="24"/>
      <w:u w:val="single"/>
    </w:rPr>
  </w:style>
  <w:style w:type="character" w:customStyle="1" w:styleId="16f9">
    <w:name w:val="Назва книги16"/>
    <w:uiPriority w:val="99"/>
    <w:rsid w:val="00C77A57"/>
    <w:rPr>
      <w:rFonts w:ascii="Calibri Light" w:hAnsi="Calibri Light" w:cs="Calibri Light"/>
      <w:b/>
      <w:bCs/>
      <w:i/>
      <w:iCs/>
      <w:sz w:val="24"/>
      <w:szCs w:val="24"/>
    </w:rPr>
  </w:style>
  <w:style w:type="paragraph" w:customStyle="1" w:styleId="16fa">
    <w:name w:val="Заголовок змісту16"/>
    <w:basedOn w:val="1"/>
    <w:next w:val="a"/>
    <w:uiPriority w:val="99"/>
    <w:rsid w:val="00C77A57"/>
    <w:pPr>
      <w:outlineLvl w:val="9"/>
    </w:pPr>
    <w:rPr>
      <w:rFonts w:ascii="Calibri Light" w:eastAsia="Calibri" w:hAnsi="Calibri Light" w:cs="Calibri Light"/>
      <w:lang w:val="uk-UA" w:eastAsia="en-US"/>
    </w:rPr>
  </w:style>
  <w:style w:type="paragraph" w:customStyle="1" w:styleId="14fb">
    <w:name w:val="Редакція14"/>
    <w:uiPriority w:val="99"/>
    <w:semiHidden/>
    <w:rsid w:val="00C77A57"/>
  </w:style>
  <w:style w:type="paragraph" w:customStyle="1" w:styleId="Title111">
    <w:name w:val="Title111"/>
    <w:basedOn w:val="a"/>
    <w:uiPriority w:val="99"/>
    <w:rsid w:val="008C6DFB"/>
    <w:pPr>
      <w:jc w:val="center"/>
    </w:pPr>
    <w:rPr>
      <w:rFonts w:eastAsia="Calibri"/>
      <w:b/>
      <w:bCs/>
      <w:sz w:val="28"/>
      <w:szCs w:val="28"/>
      <w:u w:val="single"/>
      <w:lang w:val="uk-UA"/>
    </w:rPr>
  </w:style>
  <w:style w:type="paragraph" w:customStyle="1" w:styleId="Heading7111">
    <w:name w:val="Heading 7111"/>
    <w:basedOn w:val="a"/>
    <w:next w:val="a"/>
    <w:uiPriority w:val="99"/>
    <w:rsid w:val="008C6DFB"/>
    <w:pPr>
      <w:keepNext/>
    </w:pPr>
    <w:rPr>
      <w:rFonts w:eastAsia="Calibri"/>
      <w:b/>
      <w:bCs/>
      <w:sz w:val="24"/>
      <w:szCs w:val="24"/>
      <w:lang w:val="uk-UA"/>
    </w:rPr>
  </w:style>
  <w:style w:type="paragraph" w:customStyle="1" w:styleId="Normal311">
    <w:name w:val="Normal311"/>
    <w:uiPriority w:val="99"/>
    <w:rsid w:val="008C6DFB"/>
    <w:rPr>
      <w:rFonts w:eastAsia="Calibri"/>
    </w:rPr>
  </w:style>
  <w:style w:type="paragraph" w:customStyle="1" w:styleId="Heading6111">
    <w:name w:val="Heading 6111"/>
    <w:basedOn w:val="Normal311"/>
    <w:next w:val="Normal311"/>
    <w:uiPriority w:val="99"/>
    <w:rsid w:val="008C6DFB"/>
    <w:pPr>
      <w:keepNext/>
      <w:jc w:val="both"/>
    </w:pPr>
    <w:rPr>
      <w:b/>
      <w:bCs/>
      <w:sz w:val="24"/>
      <w:szCs w:val="24"/>
      <w:lang w:val="uk-UA"/>
    </w:rPr>
  </w:style>
  <w:style w:type="paragraph" w:customStyle="1" w:styleId="Heading5111">
    <w:name w:val="Heading 5111"/>
    <w:basedOn w:val="Normal311"/>
    <w:next w:val="Normal311"/>
    <w:uiPriority w:val="99"/>
    <w:rsid w:val="008C6DFB"/>
    <w:pPr>
      <w:keepNext/>
      <w:jc w:val="center"/>
    </w:pPr>
    <w:rPr>
      <w:b/>
      <w:bCs/>
      <w:color w:val="000000"/>
      <w:sz w:val="22"/>
      <w:szCs w:val="22"/>
      <w:lang w:val="uk-UA"/>
    </w:rPr>
  </w:style>
  <w:style w:type="paragraph" w:customStyle="1" w:styleId="BodyText21111">
    <w:name w:val="Body Text 21111"/>
    <w:basedOn w:val="Normal311"/>
    <w:uiPriority w:val="99"/>
    <w:rsid w:val="008C6DFB"/>
    <w:pPr>
      <w:ind w:firstLine="709"/>
      <w:jc w:val="both"/>
    </w:pPr>
    <w:rPr>
      <w:sz w:val="26"/>
      <w:szCs w:val="26"/>
      <w:lang w:val="uk-UA"/>
    </w:rPr>
  </w:style>
  <w:style w:type="paragraph" w:customStyle="1" w:styleId="Heading4111">
    <w:name w:val="Heading 4111"/>
    <w:basedOn w:val="Normal311"/>
    <w:next w:val="Normal311"/>
    <w:uiPriority w:val="99"/>
    <w:rsid w:val="008C6DFB"/>
    <w:pPr>
      <w:keepNext/>
      <w:jc w:val="right"/>
    </w:pPr>
    <w:rPr>
      <w:b/>
      <w:bCs/>
      <w:color w:val="000000"/>
      <w:sz w:val="22"/>
      <w:szCs w:val="22"/>
      <w:lang w:val="uk-UA"/>
    </w:rPr>
  </w:style>
  <w:style w:type="paragraph" w:customStyle="1" w:styleId="Heading3111">
    <w:name w:val="Heading 3111"/>
    <w:basedOn w:val="Normal311"/>
    <w:next w:val="Normal311"/>
    <w:uiPriority w:val="99"/>
    <w:rsid w:val="008C6DFB"/>
    <w:pPr>
      <w:keepNext/>
      <w:jc w:val="center"/>
    </w:pPr>
    <w:rPr>
      <w:b/>
      <w:bCs/>
      <w:sz w:val="24"/>
      <w:szCs w:val="24"/>
      <w:u w:val="single"/>
      <w:lang w:val="uk-UA"/>
    </w:rPr>
  </w:style>
  <w:style w:type="paragraph" w:customStyle="1" w:styleId="Heading1211">
    <w:name w:val="Heading 1211"/>
    <w:basedOn w:val="Normal311"/>
    <w:next w:val="Normal311"/>
    <w:uiPriority w:val="99"/>
    <w:rsid w:val="008C6DFB"/>
    <w:pPr>
      <w:keepNext/>
    </w:pPr>
    <w:rPr>
      <w:b/>
      <w:bCs/>
      <w:color w:val="000000"/>
      <w:sz w:val="23"/>
      <w:szCs w:val="23"/>
      <w:lang w:val="uk-UA"/>
    </w:rPr>
  </w:style>
  <w:style w:type="paragraph" w:customStyle="1" w:styleId="ListParagraph110">
    <w:name w:val="List Paragraph110"/>
    <w:basedOn w:val="a"/>
    <w:uiPriority w:val="99"/>
    <w:rsid w:val="008C6DFB"/>
    <w:pPr>
      <w:spacing w:after="160" w:line="256" w:lineRule="auto"/>
      <w:ind w:left="720"/>
    </w:pPr>
    <w:rPr>
      <w:rFonts w:ascii="Calibri" w:eastAsia="Calibri" w:hAnsi="Calibri" w:cs="Calibri"/>
      <w:sz w:val="22"/>
      <w:szCs w:val="22"/>
      <w:lang w:val="uk-UA" w:eastAsia="en-US"/>
    </w:rPr>
  </w:style>
  <w:style w:type="paragraph" w:customStyle="1" w:styleId="NoSpacing110">
    <w:name w:val="No Spacing110"/>
    <w:basedOn w:val="a"/>
    <w:uiPriority w:val="99"/>
    <w:rsid w:val="008C6DFB"/>
    <w:rPr>
      <w:rFonts w:ascii="Calibri" w:hAnsi="Calibri" w:cs="Calibri"/>
      <w:sz w:val="24"/>
      <w:szCs w:val="24"/>
      <w:lang w:val="uk-UA" w:eastAsia="en-US"/>
    </w:rPr>
  </w:style>
  <w:style w:type="paragraph" w:customStyle="1" w:styleId="Quote110">
    <w:name w:val="Quote110"/>
    <w:basedOn w:val="a"/>
    <w:next w:val="a"/>
    <w:uiPriority w:val="99"/>
    <w:rsid w:val="008C6DFB"/>
    <w:rPr>
      <w:i/>
      <w:iCs/>
      <w:sz w:val="24"/>
      <w:szCs w:val="24"/>
      <w:lang w:val="uk-UA"/>
    </w:rPr>
  </w:style>
  <w:style w:type="paragraph" w:customStyle="1" w:styleId="IntenseQuote110">
    <w:name w:val="Intense Quote110"/>
    <w:basedOn w:val="a"/>
    <w:next w:val="a"/>
    <w:uiPriority w:val="99"/>
    <w:rsid w:val="008C6DFB"/>
    <w:pPr>
      <w:ind w:left="720" w:right="720"/>
    </w:pPr>
    <w:rPr>
      <w:b/>
      <w:bCs/>
      <w:i/>
      <w:iCs/>
      <w:sz w:val="24"/>
      <w:szCs w:val="24"/>
      <w:lang w:val="uk-UA"/>
    </w:rPr>
  </w:style>
  <w:style w:type="paragraph" w:customStyle="1" w:styleId="TOCHeading110">
    <w:name w:val="TOC Heading110"/>
    <w:basedOn w:val="1"/>
    <w:next w:val="a"/>
    <w:uiPriority w:val="99"/>
    <w:rsid w:val="008C6DFB"/>
    <w:pPr>
      <w:outlineLvl w:val="9"/>
    </w:pPr>
    <w:rPr>
      <w:rFonts w:ascii="Calibri Light" w:eastAsia="Calibri" w:hAnsi="Calibri Light" w:cs="Calibri Light"/>
      <w:lang w:val="uk-UA" w:eastAsia="en-US"/>
    </w:rPr>
  </w:style>
  <w:style w:type="character" w:customStyle="1" w:styleId="SubtleEmphasis110">
    <w:name w:val="Subtle Emphasis110"/>
    <w:uiPriority w:val="99"/>
    <w:rsid w:val="008C6DFB"/>
    <w:rPr>
      <w:i/>
      <w:iCs/>
      <w:color w:val="auto"/>
    </w:rPr>
  </w:style>
  <w:style w:type="character" w:customStyle="1" w:styleId="IntenseEmphasis110">
    <w:name w:val="Intense Emphasis110"/>
    <w:uiPriority w:val="99"/>
    <w:rsid w:val="008C6DFB"/>
    <w:rPr>
      <w:b/>
      <w:bCs/>
      <w:i/>
      <w:iCs/>
      <w:sz w:val="24"/>
      <w:szCs w:val="24"/>
      <w:u w:val="single"/>
    </w:rPr>
  </w:style>
  <w:style w:type="character" w:customStyle="1" w:styleId="SubtleReference110">
    <w:name w:val="Subtle Reference110"/>
    <w:uiPriority w:val="99"/>
    <w:rsid w:val="008C6DFB"/>
    <w:rPr>
      <w:sz w:val="24"/>
      <w:szCs w:val="24"/>
      <w:u w:val="single"/>
    </w:rPr>
  </w:style>
  <w:style w:type="character" w:customStyle="1" w:styleId="IntenseReference110">
    <w:name w:val="Intense Reference110"/>
    <w:uiPriority w:val="99"/>
    <w:rsid w:val="008C6DFB"/>
    <w:rPr>
      <w:b/>
      <w:bCs/>
      <w:sz w:val="24"/>
      <w:szCs w:val="24"/>
      <w:u w:val="single"/>
    </w:rPr>
  </w:style>
  <w:style w:type="character" w:customStyle="1" w:styleId="BookTitle110">
    <w:name w:val="Book Title110"/>
    <w:uiPriority w:val="99"/>
    <w:rsid w:val="008C6DFB"/>
    <w:rPr>
      <w:rFonts w:ascii="Calibri Light" w:hAnsi="Calibri Light" w:cs="Calibri Light"/>
      <w:b/>
      <w:bCs/>
      <w:i/>
      <w:iCs/>
      <w:sz w:val="24"/>
      <w:szCs w:val="24"/>
    </w:rPr>
  </w:style>
  <w:style w:type="paragraph" w:customStyle="1" w:styleId="Revision13">
    <w:name w:val="Revision13"/>
    <w:hidden/>
    <w:uiPriority w:val="99"/>
    <w:semiHidden/>
    <w:rsid w:val="008C6DFB"/>
  </w:style>
  <w:style w:type="paragraph" w:customStyle="1" w:styleId="13fd">
    <w:name w:val="Текст для писем13"/>
    <w:basedOn w:val="a"/>
    <w:uiPriority w:val="99"/>
    <w:rsid w:val="00450E2B"/>
    <w:pPr>
      <w:widowControl w:val="0"/>
      <w:tabs>
        <w:tab w:val="left" w:pos="567"/>
      </w:tabs>
      <w:overflowPunct w:val="0"/>
      <w:autoSpaceDE w:val="0"/>
      <w:autoSpaceDN w:val="0"/>
      <w:adjustRightInd w:val="0"/>
      <w:textAlignment w:val="baseline"/>
    </w:pPr>
    <w:rPr>
      <w:sz w:val="24"/>
      <w:szCs w:val="24"/>
    </w:rPr>
  </w:style>
  <w:style w:type="paragraph" w:customStyle="1" w:styleId="15fa">
    <w:name w:val="Стиль15"/>
    <w:uiPriority w:val="99"/>
    <w:rsid w:val="00450E2B"/>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130">
    <w:name w:val="заголовок 713"/>
    <w:basedOn w:val="a"/>
    <w:next w:val="a"/>
    <w:uiPriority w:val="99"/>
    <w:rsid w:val="00450E2B"/>
    <w:pPr>
      <w:keepNext/>
      <w:spacing w:line="300" w:lineRule="exact"/>
      <w:jc w:val="center"/>
    </w:pPr>
    <w:rPr>
      <w:b/>
      <w:bCs/>
      <w:sz w:val="28"/>
      <w:szCs w:val="28"/>
      <w:lang w:val="uk-UA"/>
    </w:rPr>
  </w:style>
  <w:style w:type="paragraph" w:customStyle="1" w:styleId="13fe">
    <w:name w:val="Таблица13"/>
    <w:basedOn w:val="a"/>
    <w:uiPriority w:val="99"/>
    <w:rsid w:val="00450E2B"/>
    <w:rPr>
      <w:rFonts w:ascii="Antiqua" w:hAnsi="Antiqua" w:cs="Tahoma"/>
      <w:sz w:val="24"/>
      <w:szCs w:val="24"/>
      <w:lang w:val="uk-UA"/>
    </w:rPr>
  </w:style>
  <w:style w:type="paragraph" w:customStyle="1" w:styleId="13ff">
    <w:name w:val="Нормальный13"/>
    <w:uiPriority w:val="99"/>
    <w:rsid w:val="00450E2B"/>
  </w:style>
  <w:style w:type="paragraph" w:customStyle="1" w:styleId="1135">
    <w:name w:val="Таблица_113"/>
    <w:basedOn w:val="a"/>
    <w:uiPriority w:val="99"/>
    <w:rsid w:val="00450E2B"/>
    <w:pPr>
      <w:spacing w:before="20" w:after="20" w:line="200" w:lineRule="exact"/>
      <w:jc w:val="center"/>
    </w:pPr>
    <w:rPr>
      <w:sz w:val="18"/>
      <w:lang w:val="uk-UA"/>
    </w:rPr>
  </w:style>
  <w:style w:type="paragraph" w:customStyle="1" w:styleId="22d">
    <w:name w:val="Знак Знак Знак Знак Знак Знак Знак Знак Знак Знак Знак Знак Знак Знак Знак Знак Знак Знак Знак Знак Знак22"/>
    <w:basedOn w:val="a"/>
    <w:uiPriority w:val="99"/>
    <w:rsid w:val="00450E2B"/>
    <w:rPr>
      <w:rFonts w:ascii="Verdana" w:hAnsi="Verdana"/>
      <w:lang w:val="en-US"/>
    </w:rPr>
  </w:style>
  <w:style w:type="paragraph" w:customStyle="1" w:styleId="21ff1">
    <w:name w:val="Знак Знак Знак Знак Знак Знак Знак Знак Знак Знак Знак Знак Знак Знак Знак21"/>
    <w:basedOn w:val="a"/>
    <w:uiPriority w:val="99"/>
    <w:rsid w:val="00450E2B"/>
    <w:rPr>
      <w:rFonts w:ascii="Verdana" w:hAnsi="Verdana"/>
      <w:lang w:val="en-US"/>
    </w:rPr>
  </w:style>
  <w:style w:type="paragraph" w:customStyle="1" w:styleId="254">
    <w:name w:val="Знак Знак Знак Знак Знак Знак Знак Знак Знак25"/>
    <w:basedOn w:val="a"/>
    <w:uiPriority w:val="99"/>
    <w:rsid w:val="00450E2B"/>
    <w:rPr>
      <w:rFonts w:ascii="Verdana" w:hAnsi="Verdana"/>
      <w:lang w:val="en-US"/>
    </w:rPr>
  </w:style>
  <w:style w:type="character" w:customStyle="1" w:styleId="618">
    <w:name w:val="Знак Знак618"/>
    <w:uiPriority w:val="99"/>
    <w:rsid w:val="00450E2B"/>
    <w:rPr>
      <w:rFonts w:ascii="Arial" w:hAnsi="Arial"/>
      <w:b/>
      <w:kern w:val="32"/>
      <w:sz w:val="32"/>
      <w:lang w:val="ru-RU" w:eastAsia="ru-RU"/>
    </w:rPr>
  </w:style>
  <w:style w:type="character" w:customStyle="1" w:styleId="1191">
    <w:name w:val="Знак Знак119"/>
    <w:uiPriority w:val="99"/>
    <w:rsid w:val="00450E2B"/>
    <w:rPr>
      <w:lang w:val="ru-RU" w:eastAsia="ru-RU"/>
    </w:rPr>
  </w:style>
  <w:style w:type="character" w:customStyle="1" w:styleId="3170">
    <w:name w:val="Знак Знак317"/>
    <w:uiPriority w:val="99"/>
    <w:rsid w:val="00450E2B"/>
    <w:rPr>
      <w:lang w:val="ru-RU" w:eastAsia="ru-RU"/>
    </w:rPr>
  </w:style>
  <w:style w:type="character" w:customStyle="1" w:styleId="5170">
    <w:name w:val="Знак Знак517"/>
    <w:uiPriority w:val="99"/>
    <w:rsid w:val="00450E2B"/>
    <w:rPr>
      <w:sz w:val="24"/>
      <w:lang w:eastAsia="ru-RU"/>
    </w:rPr>
  </w:style>
  <w:style w:type="paragraph" w:customStyle="1" w:styleId="208">
    <w:name w:val="Знак Знак Знак Знак Знак Знак Знак Знак Знак Знак Знак Знак Знак Знак Знак Знак Знак Знак20"/>
    <w:basedOn w:val="a"/>
    <w:uiPriority w:val="99"/>
    <w:rsid w:val="00450E2B"/>
    <w:rPr>
      <w:rFonts w:ascii="Verdana" w:hAnsi="Verdana" w:cs="Verdana"/>
      <w:lang w:val="en-US" w:eastAsia="en-US"/>
    </w:rPr>
  </w:style>
  <w:style w:type="paragraph" w:customStyle="1" w:styleId="18b">
    <w:name w:val="Знак Знак Знак Знак Знак Знак Знак Знак Знак Знак Знак Знак Знак Знак Знак Знак Знак Знак Знак Знак Знак Знак Знак18"/>
    <w:basedOn w:val="a"/>
    <w:uiPriority w:val="99"/>
    <w:rsid w:val="00450E2B"/>
    <w:rPr>
      <w:rFonts w:ascii="Verdana" w:hAnsi="Verdana" w:cs="Verdana"/>
      <w:lang w:val="en-US" w:eastAsia="en-US"/>
    </w:rPr>
  </w:style>
  <w:style w:type="paragraph" w:customStyle="1" w:styleId="18c">
    <w:name w:val="Знак Знак Знак Знак Знак Знак Знак18"/>
    <w:basedOn w:val="a"/>
    <w:uiPriority w:val="99"/>
    <w:rsid w:val="00450E2B"/>
    <w:rPr>
      <w:rFonts w:ascii="Verdana" w:hAnsi="Verdana" w:cs="Verdana"/>
      <w:lang w:val="en-US" w:eastAsia="en-US"/>
    </w:rPr>
  </w:style>
  <w:style w:type="paragraph" w:customStyle="1" w:styleId="1172">
    <w:name w:val="Знак Знак Знак Знак Знак Знак1 Знак Знак Знак17"/>
    <w:basedOn w:val="a"/>
    <w:uiPriority w:val="99"/>
    <w:rsid w:val="00450E2B"/>
    <w:rPr>
      <w:rFonts w:ascii="Verdana" w:hAnsi="Verdana" w:cs="Verdana"/>
      <w:lang w:val="en-US" w:eastAsia="en-US"/>
    </w:rPr>
  </w:style>
  <w:style w:type="paragraph" w:customStyle="1" w:styleId="Title112">
    <w:name w:val="Title112"/>
    <w:basedOn w:val="a"/>
    <w:uiPriority w:val="99"/>
    <w:rsid w:val="00450E2B"/>
    <w:pPr>
      <w:jc w:val="center"/>
    </w:pPr>
    <w:rPr>
      <w:rFonts w:eastAsia="Calibri"/>
      <w:b/>
      <w:sz w:val="28"/>
      <w:u w:val="single"/>
      <w:lang w:val="uk-UA"/>
    </w:rPr>
  </w:style>
  <w:style w:type="paragraph" w:customStyle="1" w:styleId="Heading7112">
    <w:name w:val="Heading 7112"/>
    <w:basedOn w:val="a"/>
    <w:next w:val="a"/>
    <w:uiPriority w:val="99"/>
    <w:rsid w:val="00450E2B"/>
    <w:pPr>
      <w:keepNext/>
    </w:pPr>
    <w:rPr>
      <w:rFonts w:eastAsia="Calibri"/>
      <w:b/>
      <w:sz w:val="24"/>
      <w:lang w:val="uk-UA"/>
    </w:rPr>
  </w:style>
  <w:style w:type="paragraph" w:customStyle="1" w:styleId="2162">
    <w:name w:val="Знак Знак2 Знак Знак16"/>
    <w:basedOn w:val="a"/>
    <w:uiPriority w:val="99"/>
    <w:rsid w:val="00450E2B"/>
    <w:rPr>
      <w:rFonts w:ascii="Verdana" w:hAnsi="Verdana"/>
      <w:lang w:val="en-US"/>
    </w:rPr>
  </w:style>
  <w:style w:type="paragraph" w:customStyle="1" w:styleId="1163">
    <w:name w:val="Знак Знак Знак Знак Знак Знак1 Знак Знак Знак Знак16"/>
    <w:basedOn w:val="a"/>
    <w:uiPriority w:val="99"/>
    <w:rsid w:val="00450E2B"/>
    <w:rPr>
      <w:rFonts w:ascii="Verdana" w:hAnsi="Verdana" w:cs="Verdana"/>
      <w:lang w:val="en-US" w:eastAsia="en-US"/>
    </w:rPr>
  </w:style>
  <w:style w:type="paragraph" w:customStyle="1" w:styleId="Normal312">
    <w:name w:val="Normal312"/>
    <w:uiPriority w:val="99"/>
    <w:rsid w:val="00450E2B"/>
    <w:rPr>
      <w:rFonts w:eastAsia="Calibri"/>
    </w:rPr>
  </w:style>
  <w:style w:type="paragraph" w:customStyle="1" w:styleId="Heading6112">
    <w:name w:val="Heading 6112"/>
    <w:basedOn w:val="Normal312"/>
    <w:next w:val="Normal312"/>
    <w:uiPriority w:val="99"/>
    <w:rsid w:val="00450E2B"/>
    <w:pPr>
      <w:keepNext/>
      <w:jc w:val="both"/>
    </w:pPr>
    <w:rPr>
      <w:b/>
      <w:sz w:val="24"/>
      <w:lang w:val="uk-UA"/>
    </w:rPr>
  </w:style>
  <w:style w:type="paragraph" w:customStyle="1" w:styleId="Heading5112">
    <w:name w:val="Heading 5112"/>
    <w:basedOn w:val="Normal312"/>
    <w:next w:val="Normal312"/>
    <w:uiPriority w:val="99"/>
    <w:rsid w:val="00450E2B"/>
    <w:pPr>
      <w:keepNext/>
      <w:jc w:val="center"/>
    </w:pPr>
    <w:rPr>
      <w:b/>
      <w:color w:val="000000"/>
      <w:sz w:val="22"/>
      <w:lang w:val="uk-UA"/>
    </w:rPr>
  </w:style>
  <w:style w:type="paragraph" w:customStyle="1" w:styleId="BodyText21112">
    <w:name w:val="Body Text 21112"/>
    <w:basedOn w:val="Normal312"/>
    <w:uiPriority w:val="99"/>
    <w:rsid w:val="00450E2B"/>
    <w:pPr>
      <w:ind w:firstLine="709"/>
      <w:jc w:val="both"/>
    </w:pPr>
    <w:rPr>
      <w:sz w:val="26"/>
      <w:lang w:val="uk-UA"/>
    </w:rPr>
  </w:style>
  <w:style w:type="paragraph" w:customStyle="1" w:styleId="Heading4112">
    <w:name w:val="Heading 4112"/>
    <w:basedOn w:val="Normal312"/>
    <w:next w:val="Normal312"/>
    <w:uiPriority w:val="99"/>
    <w:rsid w:val="00450E2B"/>
    <w:pPr>
      <w:keepNext/>
      <w:jc w:val="right"/>
    </w:pPr>
    <w:rPr>
      <w:b/>
      <w:color w:val="000000"/>
      <w:sz w:val="22"/>
      <w:lang w:val="uk-UA"/>
    </w:rPr>
  </w:style>
  <w:style w:type="paragraph" w:customStyle="1" w:styleId="Heading3112">
    <w:name w:val="Heading 3112"/>
    <w:basedOn w:val="Normal312"/>
    <w:next w:val="Normal312"/>
    <w:uiPriority w:val="99"/>
    <w:rsid w:val="00450E2B"/>
    <w:pPr>
      <w:keepNext/>
      <w:jc w:val="center"/>
    </w:pPr>
    <w:rPr>
      <w:b/>
      <w:sz w:val="24"/>
      <w:u w:val="single"/>
      <w:lang w:val="uk-UA"/>
    </w:rPr>
  </w:style>
  <w:style w:type="paragraph" w:customStyle="1" w:styleId="Heading1212">
    <w:name w:val="Heading 1212"/>
    <w:basedOn w:val="Normal312"/>
    <w:next w:val="Normal312"/>
    <w:uiPriority w:val="99"/>
    <w:rsid w:val="00450E2B"/>
    <w:pPr>
      <w:keepNext/>
    </w:pPr>
    <w:rPr>
      <w:b/>
      <w:color w:val="000000"/>
      <w:sz w:val="23"/>
      <w:lang w:val="uk-UA"/>
    </w:rPr>
  </w:style>
  <w:style w:type="paragraph" w:customStyle="1" w:styleId="12fff3">
    <w:name w:val="бычный12"/>
    <w:uiPriority w:val="99"/>
    <w:rsid w:val="00450E2B"/>
    <w:pPr>
      <w:widowControl w:val="0"/>
      <w:overflowPunct w:val="0"/>
      <w:autoSpaceDE w:val="0"/>
      <w:autoSpaceDN w:val="0"/>
      <w:adjustRightInd w:val="0"/>
      <w:textAlignment w:val="baseline"/>
    </w:pPr>
  </w:style>
  <w:style w:type="paragraph" w:customStyle="1" w:styleId="ListParagraph111">
    <w:name w:val="List Paragraph111"/>
    <w:basedOn w:val="a"/>
    <w:uiPriority w:val="99"/>
    <w:rsid w:val="00450E2B"/>
    <w:pPr>
      <w:spacing w:after="160" w:line="256" w:lineRule="auto"/>
      <w:ind w:left="720"/>
    </w:pPr>
    <w:rPr>
      <w:rFonts w:ascii="Calibri" w:eastAsia="Calibri" w:hAnsi="Calibri"/>
      <w:sz w:val="22"/>
      <w:szCs w:val="22"/>
      <w:lang w:val="uk-UA" w:eastAsia="en-US"/>
    </w:rPr>
  </w:style>
  <w:style w:type="paragraph" w:customStyle="1" w:styleId="NoSpacing111">
    <w:name w:val="No Spacing111"/>
    <w:basedOn w:val="a"/>
    <w:uiPriority w:val="99"/>
    <w:rsid w:val="00450E2B"/>
    <w:rPr>
      <w:rFonts w:ascii="Calibri" w:hAnsi="Calibri"/>
      <w:sz w:val="24"/>
      <w:szCs w:val="32"/>
      <w:lang w:val="uk-UA" w:eastAsia="en-US"/>
    </w:rPr>
  </w:style>
  <w:style w:type="paragraph" w:customStyle="1" w:styleId="Quote111">
    <w:name w:val="Quote111"/>
    <w:basedOn w:val="a"/>
    <w:next w:val="a"/>
    <w:uiPriority w:val="99"/>
    <w:rsid w:val="00450E2B"/>
    <w:rPr>
      <w:i/>
      <w:sz w:val="24"/>
      <w:lang w:val="uk-UA" w:eastAsia="uk-UA"/>
    </w:rPr>
  </w:style>
  <w:style w:type="paragraph" w:customStyle="1" w:styleId="IntenseQuote111">
    <w:name w:val="Intense Quote111"/>
    <w:basedOn w:val="a"/>
    <w:next w:val="a"/>
    <w:uiPriority w:val="99"/>
    <w:rsid w:val="00450E2B"/>
    <w:pPr>
      <w:ind w:left="720" w:right="720"/>
    </w:pPr>
    <w:rPr>
      <w:b/>
      <w:i/>
      <w:sz w:val="24"/>
      <w:lang w:val="uk-UA" w:eastAsia="uk-UA"/>
    </w:rPr>
  </w:style>
  <w:style w:type="paragraph" w:customStyle="1" w:styleId="TOCHeading111">
    <w:name w:val="TOC Heading111"/>
    <w:basedOn w:val="1"/>
    <w:next w:val="a"/>
    <w:uiPriority w:val="99"/>
    <w:rsid w:val="00450E2B"/>
    <w:pPr>
      <w:outlineLvl w:val="9"/>
    </w:pPr>
    <w:rPr>
      <w:rFonts w:ascii="Calibri Light" w:hAnsi="Calibri Light" w:cs="Times New Roman"/>
      <w:lang w:val="uk-UA" w:eastAsia="en-US"/>
    </w:rPr>
  </w:style>
  <w:style w:type="character" w:customStyle="1" w:styleId="SubtleEmphasis111">
    <w:name w:val="Subtle Emphasis111"/>
    <w:uiPriority w:val="99"/>
    <w:rsid w:val="00450E2B"/>
    <w:rPr>
      <w:i/>
      <w:color w:val="5A5A5A"/>
    </w:rPr>
  </w:style>
  <w:style w:type="character" w:customStyle="1" w:styleId="IntenseEmphasis111">
    <w:name w:val="Intense Emphasis111"/>
    <w:uiPriority w:val="99"/>
    <w:rsid w:val="00450E2B"/>
    <w:rPr>
      <w:b/>
      <w:i/>
      <w:sz w:val="24"/>
      <w:u w:val="single"/>
    </w:rPr>
  </w:style>
  <w:style w:type="character" w:customStyle="1" w:styleId="SubtleReference111">
    <w:name w:val="Subtle Reference111"/>
    <w:uiPriority w:val="99"/>
    <w:rsid w:val="00450E2B"/>
    <w:rPr>
      <w:sz w:val="24"/>
      <w:u w:val="single"/>
    </w:rPr>
  </w:style>
  <w:style w:type="character" w:customStyle="1" w:styleId="IntenseReference111">
    <w:name w:val="Intense Reference111"/>
    <w:uiPriority w:val="99"/>
    <w:rsid w:val="00450E2B"/>
    <w:rPr>
      <w:b/>
      <w:sz w:val="24"/>
      <w:u w:val="single"/>
    </w:rPr>
  </w:style>
  <w:style w:type="character" w:customStyle="1" w:styleId="BookTitle111">
    <w:name w:val="Book Title111"/>
    <w:uiPriority w:val="99"/>
    <w:rsid w:val="00450E2B"/>
    <w:rPr>
      <w:rFonts w:ascii="Calibri Light" w:hAnsi="Calibri Light"/>
      <w:b/>
      <w:i/>
      <w:sz w:val="24"/>
    </w:rPr>
  </w:style>
  <w:style w:type="character" w:customStyle="1" w:styleId="1980">
    <w:name w:val="Знак Знак198"/>
    <w:uiPriority w:val="99"/>
    <w:rsid w:val="00450E2B"/>
    <w:rPr>
      <w:b/>
      <w:snapToGrid/>
      <w:color w:val="000000"/>
      <w:sz w:val="24"/>
      <w:lang w:val="uk-UA" w:eastAsia="ru-RU"/>
    </w:rPr>
  </w:style>
  <w:style w:type="character" w:customStyle="1" w:styleId="1880">
    <w:name w:val="Знак Знак188"/>
    <w:uiPriority w:val="99"/>
    <w:rsid w:val="00450E2B"/>
    <w:rPr>
      <w:b/>
      <w:sz w:val="28"/>
      <w:lang w:val="uk-UA" w:eastAsia="ru-RU"/>
    </w:rPr>
  </w:style>
  <w:style w:type="character" w:customStyle="1" w:styleId="1780">
    <w:name w:val="Знак Знак178"/>
    <w:uiPriority w:val="99"/>
    <w:rsid w:val="00450E2B"/>
    <w:rPr>
      <w:snapToGrid/>
      <w:color w:val="000000"/>
      <w:sz w:val="24"/>
      <w:lang w:val="uk-UA" w:eastAsia="ru-RU"/>
    </w:rPr>
  </w:style>
  <w:style w:type="character" w:customStyle="1" w:styleId="1680">
    <w:name w:val="Знак Знак168"/>
    <w:uiPriority w:val="99"/>
    <w:rsid w:val="00450E2B"/>
    <w:rPr>
      <w:b/>
      <w:i/>
      <w:sz w:val="26"/>
      <w:lang w:val="uk-UA" w:eastAsia="ru-RU"/>
    </w:rPr>
  </w:style>
  <w:style w:type="character" w:customStyle="1" w:styleId="1580">
    <w:name w:val="Знак Знак158"/>
    <w:uiPriority w:val="99"/>
    <w:rsid w:val="00450E2B"/>
    <w:rPr>
      <w:spacing w:val="-8"/>
      <w:kern w:val="2"/>
      <w:sz w:val="24"/>
      <w:lang w:val="uk-UA" w:eastAsia="ru-RU"/>
    </w:rPr>
  </w:style>
  <w:style w:type="character" w:customStyle="1" w:styleId="1480">
    <w:name w:val="Знак Знак148"/>
    <w:uiPriority w:val="99"/>
    <w:rsid w:val="00450E2B"/>
    <w:rPr>
      <w:sz w:val="24"/>
      <w:lang w:val="uk-UA" w:eastAsia="ru-RU"/>
    </w:rPr>
  </w:style>
  <w:style w:type="character" w:customStyle="1" w:styleId="1380">
    <w:name w:val="Знак Знак138"/>
    <w:uiPriority w:val="99"/>
    <w:rsid w:val="00450E2B"/>
    <w:rPr>
      <w:snapToGrid/>
      <w:color w:val="000000"/>
      <w:sz w:val="24"/>
      <w:lang w:val="uk-UA" w:eastAsia="ru-RU"/>
    </w:rPr>
  </w:style>
  <w:style w:type="character" w:customStyle="1" w:styleId="1280">
    <w:name w:val="Знак Знак128"/>
    <w:uiPriority w:val="99"/>
    <w:rsid w:val="00450E2B"/>
    <w:rPr>
      <w:b/>
      <w:snapToGrid/>
      <w:color w:val="000000"/>
      <w:sz w:val="22"/>
      <w:lang w:val="uk-UA" w:eastAsia="ru-RU"/>
    </w:rPr>
  </w:style>
  <w:style w:type="character" w:customStyle="1" w:styleId="781">
    <w:name w:val="Знак Знак78"/>
    <w:uiPriority w:val="99"/>
    <w:rsid w:val="00450E2B"/>
    <w:rPr>
      <w:lang w:val="ru-RU" w:eastAsia="ru-RU"/>
    </w:rPr>
  </w:style>
  <w:style w:type="character" w:customStyle="1" w:styleId="2070">
    <w:name w:val="Знак Знак207"/>
    <w:uiPriority w:val="99"/>
    <w:rsid w:val="00450E2B"/>
    <w:rPr>
      <w:rFonts w:ascii="Arial" w:hAnsi="Arial"/>
      <w:b/>
      <w:kern w:val="32"/>
      <w:sz w:val="32"/>
      <w:lang w:val="ru-RU" w:eastAsia="ru-RU"/>
    </w:rPr>
  </w:style>
  <w:style w:type="character" w:customStyle="1" w:styleId="1070">
    <w:name w:val="Знак Знак107"/>
    <w:uiPriority w:val="99"/>
    <w:rsid w:val="00450E2B"/>
    <w:rPr>
      <w:sz w:val="28"/>
      <w:lang w:val="en-US" w:eastAsia="ru-RU"/>
    </w:rPr>
  </w:style>
  <w:style w:type="character" w:customStyle="1" w:styleId="970">
    <w:name w:val="Знак Знак97"/>
    <w:uiPriority w:val="99"/>
    <w:rsid w:val="00450E2B"/>
    <w:rPr>
      <w:snapToGrid/>
      <w:color w:val="000000"/>
      <w:sz w:val="24"/>
      <w:lang w:val="ru-RU" w:eastAsia="ru-RU"/>
    </w:rPr>
  </w:style>
  <w:style w:type="paragraph" w:customStyle="1" w:styleId="9f4">
    <w:name w:val="Знак Знак Знак Знак Знак Знак Знак Знак Знак Знак Знак9"/>
    <w:basedOn w:val="a"/>
    <w:uiPriority w:val="99"/>
    <w:rsid w:val="00450E2B"/>
    <w:pPr>
      <w:spacing w:after="160" w:line="240" w:lineRule="exact"/>
      <w:jc w:val="both"/>
    </w:pPr>
    <w:rPr>
      <w:rFonts w:ascii="Tahoma" w:hAnsi="Tahoma"/>
      <w:b/>
      <w:sz w:val="24"/>
      <w:lang w:val="en-US" w:eastAsia="en-US"/>
    </w:rPr>
  </w:style>
  <w:style w:type="paragraph" w:customStyle="1" w:styleId="Revision14">
    <w:name w:val="Revision14"/>
    <w:hidden/>
    <w:uiPriority w:val="99"/>
    <w:semiHidden/>
    <w:rsid w:val="00450E2B"/>
  </w:style>
  <w:style w:type="paragraph" w:customStyle="1" w:styleId="18d">
    <w:name w:val="Звичайний18"/>
    <w:uiPriority w:val="99"/>
    <w:rsid w:val="00450E2B"/>
    <w:rPr>
      <w:snapToGrid w:val="0"/>
    </w:rPr>
  </w:style>
  <w:style w:type="paragraph" w:customStyle="1" w:styleId="18e">
    <w:name w:val="Назва18"/>
    <w:basedOn w:val="18d"/>
    <w:uiPriority w:val="99"/>
    <w:rsid w:val="00450E2B"/>
    <w:pPr>
      <w:jc w:val="center"/>
    </w:pPr>
    <w:rPr>
      <w:b/>
      <w:snapToGrid/>
      <w:sz w:val="28"/>
      <w:u w:val="single"/>
      <w:lang w:val="uk-UA"/>
    </w:rPr>
  </w:style>
  <w:style w:type="paragraph" w:customStyle="1" w:styleId="658">
    <w:name w:val="Заголовок 658"/>
    <w:basedOn w:val="18d"/>
    <w:next w:val="18d"/>
    <w:uiPriority w:val="99"/>
    <w:rsid w:val="00450E2B"/>
    <w:pPr>
      <w:keepNext/>
      <w:jc w:val="both"/>
    </w:pPr>
    <w:rPr>
      <w:b/>
      <w:snapToGrid/>
      <w:sz w:val="24"/>
      <w:lang w:val="uk-UA"/>
    </w:rPr>
  </w:style>
  <w:style w:type="paragraph" w:customStyle="1" w:styleId="578">
    <w:name w:val="Заголовок 578"/>
    <w:basedOn w:val="18d"/>
    <w:next w:val="18d"/>
    <w:uiPriority w:val="99"/>
    <w:rsid w:val="00450E2B"/>
    <w:pPr>
      <w:keepNext/>
      <w:jc w:val="center"/>
    </w:pPr>
    <w:rPr>
      <w:b/>
      <w:snapToGrid/>
      <w:color w:val="000000"/>
      <w:sz w:val="22"/>
      <w:lang w:val="uk-UA"/>
    </w:rPr>
  </w:style>
  <w:style w:type="paragraph" w:customStyle="1" w:styleId="2180">
    <w:name w:val="Основний текст 218"/>
    <w:basedOn w:val="18d"/>
    <w:uiPriority w:val="99"/>
    <w:rsid w:val="00450E2B"/>
    <w:pPr>
      <w:ind w:firstLine="709"/>
      <w:jc w:val="both"/>
    </w:pPr>
    <w:rPr>
      <w:snapToGrid/>
      <w:sz w:val="26"/>
      <w:lang w:val="uk-UA"/>
    </w:rPr>
  </w:style>
  <w:style w:type="paragraph" w:customStyle="1" w:styleId="458">
    <w:name w:val="Заголовок 458"/>
    <w:basedOn w:val="18d"/>
    <w:next w:val="18d"/>
    <w:uiPriority w:val="99"/>
    <w:rsid w:val="00450E2B"/>
    <w:pPr>
      <w:keepNext/>
      <w:jc w:val="right"/>
    </w:pPr>
    <w:rPr>
      <w:b/>
      <w:snapToGrid/>
      <w:color w:val="000000"/>
      <w:sz w:val="22"/>
      <w:lang w:val="uk-UA"/>
    </w:rPr>
  </w:style>
  <w:style w:type="paragraph" w:customStyle="1" w:styleId="358">
    <w:name w:val="Заголовок 358"/>
    <w:basedOn w:val="18d"/>
    <w:next w:val="18d"/>
    <w:uiPriority w:val="99"/>
    <w:rsid w:val="00450E2B"/>
    <w:pPr>
      <w:keepNext/>
      <w:jc w:val="center"/>
    </w:pPr>
    <w:rPr>
      <w:b/>
      <w:snapToGrid/>
      <w:sz w:val="24"/>
      <w:u w:val="single"/>
      <w:lang w:val="uk-UA"/>
    </w:rPr>
  </w:style>
  <w:style w:type="paragraph" w:customStyle="1" w:styleId="1681">
    <w:name w:val="Заголовок 168"/>
    <w:basedOn w:val="18d"/>
    <w:next w:val="18d"/>
    <w:uiPriority w:val="99"/>
    <w:rsid w:val="00450E2B"/>
    <w:pPr>
      <w:keepNext/>
    </w:pPr>
    <w:rPr>
      <w:b/>
      <w:snapToGrid/>
      <w:color w:val="000000"/>
      <w:sz w:val="23"/>
      <w:lang w:val="uk-UA"/>
    </w:rPr>
  </w:style>
  <w:style w:type="paragraph" w:customStyle="1" w:styleId="758">
    <w:name w:val="Заголовок 758"/>
    <w:basedOn w:val="18d"/>
    <w:next w:val="18d"/>
    <w:uiPriority w:val="99"/>
    <w:rsid w:val="00450E2B"/>
    <w:pPr>
      <w:keepNext/>
    </w:pPr>
    <w:rPr>
      <w:b/>
      <w:sz w:val="24"/>
      <w:lang w:val="uk-UA"/>
    </w:rPr>
  </w:style>
  <w:style w:type="paragraph" w:customStyle="1" w:styleId="17f">
    <w:name w:val="Абзац списку17"/>
    <w:basedOn w:val="a"/>
    <w:uiPriority w:val="99"/>
    <w:qFormat/>
    <w:rsid w:val="00450E2B"/>
    <w:pPr>
      <w:spacing w:after="160" w:line="259" w:lineRule="auto"/>
      <w:ind w:left="720"/>
    </w:pPr>
    <w:rPr>
      <w:rFonts w:ascii="Calibri" w:hAnsi="Calibri" w:cs="Calibri"/>
      <w:sz w:val="22"/>
      <w:szCs w:val="22"/>
      <w:lang w:val="uk-UA" w:eastAsia="en-US"/>
    </w:rPr>
  </w:style>
  <w:style w:type="paragraph" w:customStyle="1" w:styleId="17f0">
    <w:name w:val="Без інтервалів17"/>
    <w:basedOn w:val="a"/>
    <w:uiPriority w:val="99"/>
    <w:qFormat/>
    <w:rsid w:val="00450E2B"/>
    <w:rPr>
      <w:rFonts w:ascii="Calibri" w:eastAsia="Calibri" w:hAnsi="Calibri" w:cs="Calibri"/>
      <w:sz w:val="24"/>
      <w:szCs w:val="24"/>
      <w:lang w:val="uk-UA" w:eastAsia="en-US"/>
    </w:rPr>
  </w:style>
  <w:style w:type="paragraph" w:customStyle="1" w:styleId="17f1">
    <w:name w:val="Цитація17"/>
    <w:basedOn w:val="a"/>
    <w:next w:val="a"/>
    <w:uiPriority w:val="99"/>
    <w:qFormat/>
    <w:rsid w:val="00450E2B"/>
    <w:rPr>
      <w:rFonts w:ascii="Calibri" w:eastAsia="Calibri" w:hAnsi="Calibri" w:cs="Calibri"/>
      <w:i/>
      <w:iCs/>
      <w:sz w:val="24"/>
      <w:szCs w:val="24"/>
      <w:lang w:val="uk-UA"/>
    </w:rPr>
  </w:style>
  <w:style w:type="paragraph" w:customStyle="1" w:styleId="17f2">
    <w:name w:val="Насичена цитата17"/>
    <w:basedOn w:val="a"/>
    <w:next w:val="a"/>
    <w:uiPriority w:val="99"/>
    <w:qFormat/>
    <w:rsid w:val="00450E2B"/>
    <w:pPr>
      <w:ind w:left="720" w:right="720"/>
    </w:pPr>
    <w:rPr>
      <w:rFonts w:ascii="Calibri" w:eastAsia="Calibri" w:hAnsi="Calibri" w:cs="Calibri"/>
      <w:b/>
      <w:bCs/>
      <w:i/>
      <w:iCs/>
      <w:sz w:val="24"/>
      <w:szCs w:val="24"/>
      <w:lang w:val="uk-UA"/>
    </w:rPr>
  </w:style>
  <w:style w:type="character" w:customStyle="1" w:styleId="17f3">
    <w:name w:val="Слабке виокремлення17"/>
    <w:uiPriority w:val="99"/>
    <w:qFormat/>
    <w:rsid w:val="00450E2B"/>
    <w:rPr>
      <w:i/>
      <w:iCs/>
      <w:color w:val="auto"/>
    </w:rPr>
  </w:style>
  <w:style w:type="character" w:customStyle="1" w:styleId="17f4">
    <w:name w:val="Сильне виокремлення17"/>
    <w:uiPriority w:val="99"/>
    <w:qFormat/>
    <w:rsid w:val="00450E2B"/>
    <w:rPr>
      <w:b/>
      <w:bCs/>
      <w:i/>
      <w:iCs/>
      <w:sz w:val="24"/>
      <w:szCs w:val="24"/>
      <w:u w:val="single"/>
    </w:rPr>
  </w:style>
  <w:style w:type="character" w:customStyle="1" w:styleId="17f5">
    <w:name w:val="Слабке посилання17"/>
    <w:uiPriority w:val="99"/>
    <w:qFormat/>
    <w:rsid w:val="00450E2B"/>
    <w:rPr>
      <w:sz w:val="24"/>
      <w:szCs w:val="24"/>
      <w:u w:val="single"/>
    </w:rPr>
  </w:style>
  <w:style w:type="character" w:customStyle="1" w:styleId="17f6">
    <w:name w:val="Сильне посилання17"/>
    <w:uiPriority w:val="99"/>
    <w:qFormat/>
    <w:rsid w:val="00450E2B"/>
    <w:rPr>
      <w:b/>
      <w:bCs/>
      <w:sz w:val="24"/>
      <w:szCs w:val="24"/>
      <w:u w:val="single"/>
    </w:rPr>
  </w:style>
  <w:style w:type="character" w:customStyle="1" w:styleId="17f7">
    <w:name w:val="Назва книги17"/>
    <w:uiPriority w:val="99"/>
    <w:qFormat/>
    <w:rsid w:val="00450E2B"/>
    <w:rPr>
      <w:rFonts w:ascii="Calibri Light" w:hAnsi="Calibri Light" w:cs="Calibri Light"/>
      <w:b/>
      <w:bCs/>
      <w:i/>
      <w:iCs/>
      <w:sz w:val="24"/>
      <w:szCs w:val="24"/>
    </w:rPr>
  </w:style>
  <w:style w:type="paragraph" w:customStyle="1" w:styleId="17f8">
    <w:name w:val="Заголовок змісту17"/>
    <w:basedOn w:val="1"/>
    <w:next w:val="a"/>
    <w:uiPriority w:val="99"/>
    <w:qFormat/>
    <w:rsid w:val="00450E2B"/>
    <w:pPr>
      <w:outlineLvl w:val="9"/>
    </w:pPr>
    <w:rPr>
      <w:rFonts w:ascii="Calibri Light" w:eastAsia="Calibri" w:hAnsi="Calibri Light" w:cs="Calibri Light"/>
      <w:lang w:val="uk-UA" w:eastAsia="en-US"/>
    </w:rPr>
  </w:style>
  <w:style w:type="paragraph" w:customStyle="1" w:styleId="15fb">
    <w:name w:val="Редакція15"/>
    <w:uiPriority w:val="99"/>
    <w:semiHidden/>
    <w:rsid w:val="00450E2B"/>
  </w:style>
  <w:style w:type="character" w:customStyle="1" w:styleId="25">
    <w:name w:val="Основной текст с отступом Знак2"/>
    <w:aliases w:val="Знак6 Знак2, Знак Знак1, Знак Знак Знак Знак Знак Знак1, Знак Знак Знак Знак1,Знак7 Знак2,Знак Знак Знак6 Знак2,Знак71 Знак2,Знак Знак Знак61 Знак2,Знак711 Знак2,Знак Знак Знак611 Знак2,Знак7111 Знак,Знак71111 Знак"/>
    <w:link w:val="af5"/>
    <w:locked/>
    <w:rsid w:val="00E6247E"/>
    <w:rPr>
      <w:snapToGrid/>
      <w:color w:val="000000"/>
      <w:sz w:val="24"/>
    </w:rPr>
  </w:style>
  <w:style w:type="paragraph" w:customStyle="1" w:styleId="2fffffd">
    <w:name w:val="Знак Знак Знак Знак2"/>
    <w:basedOn w:val="a"/>
    <w:uiPriority w:val="99"/>
    <w:rsid w:val="00C82240"/>
    <w:rPr>
      <w:rFonts w:ascii="Verdana" w:hAnsi="Verdana" w:cs="Verdana"/>
      <w:lang w:val="en-US" w:eastAsia="en-US"/>
    </w:rPr>
  </w:style>
  <w:style w:type="character" w:customStyle="1" w:styleId="CommentSubjectChar7">
    <w:name w:val="Comment Subject Char7"/>
    <w:uiPriority w:val="99"/>
    <w:locked/>
    <w:rsid w:val="00C82240"/>
    <w:rPr>
      <w:b/>
      <w:bCs/>
      <w:lang w:eastAsia="ru-RU"/>
    </w:rPr>
  </w:style>
  <w:style w:type="paragraph" w:customStyle="1" w:styleId="237">
    <w:name w:val="Знак Знак Знак Знак Знак Знак Знак Знак Знак Знак Знак Знак Знак Знак Знак Знак Знак Знак Знак Знак Знак23"/>
    <w:basedOn w:val="a"/>
    <w:uiPriority w:val="99"/>
    <w:rsid w:val="00C82240"/>
    <w:rPr>
      <w:rFonts w:ascii="Verdana" w:hAnsi="Verdana" w:cs="Verdana"/>
      <w:lang w:val="en-US"/>
    </w:rPr>
  </w:style>
  <w:style w:type="paragraph" w:customStyle="1" w:styleId="22e">
    <w:name w:val="Знак Знак Знак Знак Знак Знак Знак Знак Знак Знак Знак Знак Знак Знак Знак22"/>
    <w:basedOn w:val="a"/>
    <w:uiPriority w:val="99"/>
    <w:rsid w:val="00C82240"/>
    <w:rPr>
      <w:rFonts w:ascii="Verdana" w:hAnsi="Verdana" w:cs="Verdana"/>
      <w:lang w:val="en-US"/>
    </w:rPr>
  </w:style>
  <w:style w:type="paragraph" w:customStyle="1" w:styleId="265">
    <w:name w:val="Знак Знак Знак Знак Знак Знак Знак Знак Знак26"/>
    <w:basedOn w:val="a"/>
    <w:uiPriority w:val="99"/>
    <w:rsid w:val="00C82240"/>
    <w:rPr>
      <w:rFonts w:ascii="Verdana" w:hAnsi="Verdana" w:cs="Verdana"/>
      <w:lang w:val="en-US"/>
    </w:rPr>
  </w:style>
  <w:style w:type="character" w:customStyle="1" w:styleId="619">
    <w:name w:val="Знак Знак619"/>
    <w:uiPriority w:val="99"/>
    <w:rsid w:val="00C82240"/>
    <w:rPr>
      <w:rFonts w:ascii="Arial" w:hAnsi="Arial" w:cs="Arial"/>
      <w:b/>
      <w:bCs/>
      <w:kern w:val="32"/>
      <w:sz w:val="32"/>
      <w:szCs w:val="32"/>
      <w:lang w:val="ru-RU" w:eastAsia="ru-RU"/>
    </w:rPr>
  </w:style>
  <w:style w:type="character" w:customStyle="1" w:styleId="1200">
    <w:name w:val="Знак Знак120"/>
    <w:uiPriority w:val="99"/>
    <w:rsid w:val="00C82240"/>
    <w:rPr>
      <w:lang w:val="ru-RU" w:eastAsia="ru-RU"/>
    </w:rPr>
  </w:style>
  <w:style w:type="character" w:customStyle="1" w:styleId="3180">
    <w:name w:val="Знак Знак318"/>
    <w:uiPriority w:val="99"/>
    <w:rsid w:val="00C82240"/>
    <w:rPr>
      <w:lang w:val="ru-RU" w:eastAsia="ru-RU"/>
    </w:rPr>
  </w:style>
  <w:style w:type="character" w:customStyle="1" w:styleId="518">
    <w:name w:val="Знак Знак518"/>
    <w:uiPriority w:val="99"/>
    <w:rsid w:val="00C82240"/>
    <w:rPr>
      <w:sz w:val="24"/>
      <w:szCs w:val="24"/>
      <w:lang w:eastAsia="ru-RU"/>
    </w:rPr>
  </w:style>
  <w:style w:type="character" w:customStyle="1" w:styleId="459">
    <w:name w:val="Знак Знак45"/>
    <w:uiPriority w:val="99"/>
    <w:rsid w:val="00C82240"/>
    <w:rPr>
      <w:b/>
      <w:bCs/>
      <w:sz w:val="28"/>
      <w:szCs w:val="28"/>
      <w:lang w:eastAsia="ru-RU"/>
    </w:rPr>
  </w:style>
  <w:style w:type="paragraph" w:customStyle="1" w:styleId="21ff2">
    <w:name w:val="Знак Знак Знак Знак Знак Знак Знак Знак Знак Знак Знак Знак Знак Знак Знак Знак Знак Знак21"/>
    <w:basedOn w:val="a"/>
    <w:uiPriority w:val="99"/>
    <w:rsid w:val="00C82240"/>
    <w:rPr>
      <w:rFonts w:ascii="Verdana" w:hAnsi="Verdana" w:cs="Verdana"/>
      <w:lang w:val="en-US" w:eastAsia="en-US"/>
    </w:rPr>
  </w:style>
  <w:style w:type="paragraph" w:customStyle="1" w:styleId="19b">
    <w:name w:val="Знак Знак Знак Знак Знак Знак Знак Знак Знак Знак Знак Знак Знак Знак Знак Знак Знак Знак Знак Знак Знак Знак Знак19"/>
    <w:basedOn w:val="a"/>
    <w:uiPriority w:val="99"/>
    <w:rsid w:val="00C82240"/>
    <w:rPr>
      <w:rFonts w:ascii="Verdana" w:hAnsi="Verdana" w:cs="Verdana"/>
      <w:lang w:val="en-US" w:eastAsia="en-US"/>
    </w:rPr>
  </w:style>
  <w:style w:type="paragraph" w:customStyle="1" w:styleId="19c">
    <w:name w:val="Знак Знак Знак Знак Знак Знак Знак19"/>
    <w:basedOn w:val="a"/>
    <w:uiPriority w:val="99"/>
    <w:rsid w:val="00C82240"/>
    <w:rPr>
      <w:rFonts w:ascii="Verdana" w:hAnsi="Verdana" w:cs="Verdana"/>
      <w:lang w:val="en-US" w:eastAsia="en-US"/>
    </w:rPr>
  </w:style>
  <w:style w:type="paragraph" w:customStyle="1" w:styleId="1182">
    <w:name w:val="Знак Знак Знак Знак Знак Знак1 Знак Знак Знак18"/>
    <w:basedOn w:val="a"/>
    <w:uiPriority w:val="99"/>
    <w:rsid w:val="00C82240"/>
    <w:rPr>
      <w:rFonts w:ascii="Verdana" w:hAnsi="Verdana" w:cs="Verdana"/>
      <w:lang w:val="en-US" w:eastAsia="en-US"/>
    </w:rPr>
  </w:style>
  <w:style w:type="paragraph" w:customStyle="1" w:styleId="Title113">
    <w:name w:val="Title113"/>
    <w:basedOn w:val="a"/>
    <w:uiPriority w:val="99"/>
    <w:rsid w:val="00C82240"/>
    <w:pPr>
      <w:jc w:val="center"/>
    </w:pPr>
    <w:rPr>
      <w:rFonts w:eastAsia="Calibri"/>
      <w:b/>
      <w:bCs/>
      <w:sz w:val="28"/>
      <w:szCs w:val="28"/>
      <w:u w:val="single"/>
      <w:lang w:val="uk-UA"/>
    </w:rPr>
  </w:style>
  <w:style w:type="paragraph" w:customStyle="1" w:styleId="Heading7113">
    <w:name w:val="Heading 7113"/>
    <w:basedOn w:val="a"/>
    <w:next w:val="a"/>
    <w:uiPriority w:val="99"/>
    <w:rsid w:val="00C82240"/>
    <w:pPr>
      <w:keepNext/>
    </w:pPr>
    <w:rPr>
      <w:rFonts w:eastAsia="Calibri"/>
      <w:b/>
      <w:bCs/>
      <w:sz w:val="24"/>
      <w:szCs w:val="24"/>
      <w:lang w:val="uk-UA"/>
    </w:rPr>
  </w:style>
  <w:style w:type="paragraph" w:customStyle="1" w:styleId="2171">
    <w:name w:val="Знак Знак2 Знак Знак17"/>
    <w:basedOn w:val="a"/>
    <w:uiPriority w:val="99"/>
    <w:rsid w:val="00C82240"/>
    <w:rPr>
      <w:rFonts w:ascii="Verdana" w:hAnsi="Verdana" w:cs="Verdana"/>
      <w:lang w:val="en-US"/>
    </w:rPr>
  </w:style>
  <w:style w:type="paragraph" w:customStyle="1" w:styleId="1173">
    <w:name w:val="Знак Знак Знак Знак Знак Знак1 Знак Знак Знак Знак17"/>
    <w:basedOn w:val="a"/>
    <w:uiPriority w:val="99"/>
    <w:rsid w:val="00C82240"/>
    <w:rPr>
      <w:rFonts w:ascii="Verdana" w:hAnsi="Verdana" w:cs="Verdana"/>
      <w:lang w:val="en-US" w:eastAsia="en-US"/>
    </w:rPr>
  </w:style>
  <w:style w:type="paragraph" w:customStyle="1" w:styleId="Normal313">
    <w:name w:val="Normal313"/>
    <w:uiPriority w:val="99"/>
    <w:rsid w:val="00C82240"/>
    <w:rPr>
      <w:rFonts w:eastAsia="Calibri"/>
    </w:rPr>
  </w:style>
  <w:style w:type="paragraph" w:customStyle="1" w:styleId="Heading6113">
    <w:name w:val="Heading 6113"/>
    <w:basedOn w:val="Normal313"/>
    <w:next w:val="Normal313"/>
    <w:uiPriority w:val="99"/>
    <w:rsid w:val="00C82240"/>
    <w:pPr>
      <w:keepNext/>
      <w:jc w:val="both"/>
    </w:pPr>
    <w:rPr>
      <w:b/>
      <w:bCs/>
      <w:sz w:val="24"/>
      <w:szCs w:val="24"/>
      <w:lang w:val="uk-UA"/>
    </w:rPr>
  </w:style>
  <w:style w:type="paragraph" w:customStyle="1" w:styleId="Heading5113">
    <w:name w:val="Heading 5113"/>
    <w:basedOn w:val="Normal313"/>
    <w:next w:val="Normal313"/>
    <w:uiPriority w:val="99"/>
    <w:rsid w:val="00C82240"/>
    <w:pPr>
      <w:keepNext/>
      <w:jc w:val="center"/>
    </w:pPr>
    <w:rPr>
      <w:b/>
      <w:bCs/>
      <w:color w:val="000000"/>
      <w:sz w:val="22"/>
      <w:szCs w:val="22"/>
      <w:lang w:val="uk-UA"/>
    </w:rPr>
  </w:style>
  <w:style w:type="paragraph" w:customStyle="1" w:styleId="BodyText21113">
    <w:name w:val="Body Text 21113"/>
    <w:basedOn w:val="Normal313"/>
    <w:uiPriority w:val="99"/>
    <w:rsid w:val="00C82240"/>
    <w:pPr>
      <w:ind w:firstLine="709"/>
      <w:jc w:val="both"/>
    </w:pPr>
    <w:rPr>
      <w:sz w:val="26"/>
      <w:szCs w:val="26"/>
      <w:lang w:val="uk-UA"/>
    </w:rPr>
  </w:style>
  <w:style w:type="paragraph" w:customStyle="1" w:styleId="Heading4113">
    <w:name w:val="Heading 4113"/>
    <w:basedOn w:val="Normal313"/>
    <w:next w:val="Normal313"/>
    <w:uiPriority w:val="99"/>
    <w:rsid w:val="00C82240"/>
    <w:pPr>
      <w:keepNext/>
      <w:jc w:val="right"/>
    </w:pPr>
    <w:rPr>
      <w:b/>
      <w:bCs/>
      <w:color w:val="000000"/>
      <w:sz w:val="22"/>
      <w:szCs w:val="22"/>
      <w:lang w:val="uk-UA"/>
    </w:rPr>
  </w:style>
  <w:style w:type="paragraph" w:customStyle="1" w:styleId="Heading3113">
    <w:name w:val="Heading 3113"/>
    <w:basedOn w:val="Normal313"/>
    <w:next w:val="Normal313"/>
    <w:uiPriority w:val="99"/>
    <w:rsid w:val="00C82240"/>
    <w:pPr>
      <w:keepNext/>
      <w:jc w:val="center"/>
    </w:pPr>
    <w:rPr>
      <w:b/>
      <w:bCs/>
      <w:sz w:val="24"/>
      <w:szCs w:val="24"/>
      <w:u w:val="single"/>
      <w:lang w:val="uk-UA"/>
    </w:rPr>
  </w:style>
  <w:style w:type="paragraph" w:customStyle="1" w:styleId="Heading1213">
    <w:name w:val="Heading 1213"/>
    <w:basedOn w:val="Normal313"/>
    <w:next w:val="Normal313"/>
    <w:uiPriority w:val="99"/>
    <w:rsid w:val="00C82240"/>
    <w:pPr>
      <w:keepNext/>
    </w:pPr>
    <w:rPr>
      <w:b/>
      <w:bCs/>
      <w:color w:val="000000"/>
      <w:sz w:val="23"/>
      <w:szCs w:val="23"/>
      <w:lang w:val="uk-UA"/>
    </w:rPr>
  </w:style>
  <w:style w:type="paragraph" w:customStyle="1" w:styleId="ListParagraph112">
    <w:name w:val="List Paragraph112"/>
    <w:basedOn w:val="a"/>
    <w:uiPriority w:val="99"/>
    <w:rsid w:val="00C82240"/>
    <w:pPr>
      <w:spacing w:after="160" w:line="256" w:lineRule="auto"/>
      <w:ind w:left="720"/>
    </w:pPr>
    <w:rPr>
      <w:rFonts w:ascii="Calibri" w:eastAsia="Calibri" w:hAnsi="Calibri" w:cs="Calibri"/>
      <w:sz w:val="22"/>
      <w:szCs w:val="22"/>
      <w:lang w:val="uk-UA" w:eastAsia="en-US"/>
    </w:rPr>
  </w:style>
  <w:style w:type="paragraph" w:customStyle="1" w:styleId="NoSpacing112">
    <w:name w:val="No Spacing112"/>
    <w:basedOn w:val="a"/>
    <w:uiPriority w:val="99"/>
    <w:rsid w:val="00C82240"/>
    <w:rPr>
      <w:rFonts w:ascii="Calibri" w:hAnsi="Calibri" w:cs="Calibri"/>
      <w:sz w:val="24"/>
      <w:szCs w:val="24"/>
      <w:lang w:val="uk-UA" w:eastAsia="en-US"/>
    </w:rPr>
  </w:style>
  <w:style w:type="paragraph" w:customStyle="1" w:styleId="Quote112">
    <w:name w:val="Quote112"/>
    <w:basedOn w:val="a"/>
    <w:next w:val="a"/>
    <w:uiPriority w:val="99"/>
    <w:rsid w:val="00C82240"/>
    <w:rPr>
      <w:i/>
      <w:iCs/>
      <w:sz w:val="24"/>
      <w:szCs w:val="24"/>
      <w:lang w:val="uk-UA"/>
    </w:rPr>
  </w:style>
  <w:style w:type="paragraph" w:customStyle="1" w:styleId="IntenseQuote112">
    <w:name w:val="Intense Quote112"/>
    <w:basedOn w:val="a"/>
    <w:next w:val="a"/>
    <w:uiPriority w:val="99"/>
    <w:rsid w:val="00C82240"/>
    <w:pPr>
      <w:ind w:left="720" w:right="720"/>
    </w:pPr>
    <w:rPr>
      <w:b/>
      <w:bCs/>
      <w:i/>
      <w:iCs/>
      <w:sz w:val="24"/>
      <w:szCs w:val="24"/>
      <w:lang w:val="uk-UA"/>
    </w:rPr>
  </w:style>
  <w:style w:type="paragraph" w:customStyle="1" w:styleId="TOCHeading112">
    <w:name w:val="TOC Heading112"/>
    <w:basedOn w:val="1"/>
    <w:next w:val="a"/>
    <w:uiPriority w:val="99"/>
    <w:rsid w:val="00C82240"/>
    <w:pPr>
      <w:outlineLvl w:val="9"/>
    </w:pPr>
    <w:rPr>
      <w:rFonts w:ascii="Calibri Light" w:eastAsia="Calibri" w:hAnsi="Calibri Light" w:cs="Calibri Light"/>
      <w:lang w:val="uk-UA" w:eastAsia="en-US"/>
    </w:rPr>
  </w:style>
  <w:style w:type="character" w:customStyle="1" w:styleId="SubtleEmphasis112">
    <w:name w:val="Subtle Emphasis112"/>
    <w:uiPriority w:val="99"/>
    <w:rsid w:val="00C82240"/>
    <w:rPr>
      <w:i/>
      <w:iCs/>
      <w:color w:val="auto"/>
    </w:rPr>
  </w:style>
  <w:style w:type="character" w:customStyle="1" w:styleId="IntenseEmphasis112">
    <w:name w:val="Intense Emphasis112"/>
    <w:uiPriority w:val="99"/>
    <w:rsid w:val="00C82240"/>
    <w:rPr>
      <w:b/>
      <w:bCs/>
      <w:i/>
      <w:iCs/>
      <w:sz w:val="24"/>
      <w:szCs w:val="24"/>
      <w:u w:val="single"/>
    </w:rPr>
  </w:style>
  <w:style w:type="character" w:customStyle="1" w:styleId="SubtleReference112">
    <w:name w:val="Subtle Reference112"/>
    <w:uiPriority w:val="99"/>
    <w:rsid w:val="00C82240"/>
    <w:rPr>
      <w:sz w:val="24"/>
      <w:szCs w:val="24"/>
      <w:u w:val="single"/>
    </w:rPr>
  </w:style>
  <w:style w:type="character" w:customStyle="1" w:styleId="IntenseReference112">
    <w:name w:val="Intense Reference112"/>
    <w:uiPriority w:val="99"/>
    <w:rsid w:val="00C82240"/>
    <w:rPr>
      <w:b/>
      <w:bCs/>
      <w:sz w:val="24"/>
      <w:szCs w:val="24"/>
      <w:u w:val="single"/>
    </w:rPr>
  </w:style>
  <w:style w:type="character" w:customStyle="1" w:styleId="BookTitle112">
    <w:name w:val="Book Title112"/>
    <w:uiPriority w:val="99"/>
    <w:rsid w:val="00C82240"/>
    <w:rPr>
      <w:rFonts w:ascii="Calibri Light" w:hAnsi="Calibri Light" w:cs="Calibri Light"/>
      <w:b/>
      <w:bCs/>
      <w:i/>
      <w:iCs/>
      <w:sz w:val="24"/>
      <w:szCs w:val="24"/>
    </w:rPr>
  </w:style>
  <w:style w:type="character" w:customStyle="1" w:styleId="1990">
    <w:name w:val="Знак Знак199"/>
    <w:uiPriority w:val="99"/>
    <w:rsid w:val="00C82240"/>
    <w:rPr>
      <w:b/>
      <w:bCs/>
      <w:snapToGrid/>
      <w:color w:val="000000"/>
      <w:sz w:val="24"/>
      <w:szCs w:val="24"/>
      <w:lang w:val="uk-UA" w:eastAsia="ru-RU"/>
    </w:rPr>
  </w:style>
  <w:style w:type="character" w:customStyle="1" w:styleId="1890">
    <w:name w:val="Знак Знак189"/>
    <w:uiPriority w:val="99"/>
    <w:rsid w:val="00C82240"/>
    <w:rPr>
      <w:b/>
      <w:bCs/>
      <w:sz w:val="28"/>
      <w:szCs w:val="28"/>
      <w:lang w:val="uk-UA" w:eastAsia="ru-RU"/>
    </w:rPr>
  </w:style>
  <w:style w:type="character" w:customStyle="1" w:styleId="1790">
    <w:name w:val="Знак Знак179"/>
    <w:uiPriority w:val="99"/>
    <w:rsid w:val="00C82240"/>
    <w:rPr>
      <w:snapToGrid/>
      <w:color w:val="000000"/>
      <w:sz w:val="24"/>
      <w:szCs w:val="24"/>
      <w:lang w:val="uk-UA" w:eastAsia="ru-RU"/>
    </w:rPr>
  </w:style>
  <w:style w:type="character" w:customStyle="1" w:styleId="1690">
    <w:name w:val="Знак Знак169"/>
    <w:uiPriority w:val="99"/>
    <w:rsid w:val="00C82240"/>
    <w:rPr>
      <w:b/>
      <w:bCs/>
      <w:i/>
      <w:iCs/>
      <w:sz w:val="26"/>
      <w:szCs w:val="26"/>
      <w:lang w:val="uk-UA" w:eastAsia="ru-RU"/>
    </w:rPr>
  </w:style>
  <w:style w:type="character" w:customStyle="1" w:styleId="1590">
    <w:name w:val="Знак Знак159"/>
    <w:uiPriority w:val="99"/>
    <w:rsid w:val="00C82240"/>
    <w:rPr>
      <w:spacing w:val="-8"/>
      <w:kern w:val="2"/>
      <w:sz w:val="24"/>
      <w:szCs w:val="24"/>
      <w:lang w:val="uk-UA" w:eastAsia="ru-RU"/>
    </w:rPr>
  </w:style>
  <w:style w:type="character" w:customStyle="1" w:styleId="1490">
    <w:name w:val="Знак Знак149"/>
    <w:uiPriority w:val="99"/>
    <w:rsid w:val="00C82240"/>
    <w:rPr>
      <w:sz w:val="24"/>
      <w:szCs w:val="24"/>
      <w:lang w:val="uk-UA" w:eastAsia="ru-RU"/>
    </w:rPr>
  </w:style>
  <w:style w:type="character" w:customStyle="1" w:styleId="1390">
    <w:name w:val="Знак Знак139"/>
    <w:uiPriority w:val="99"/>
    <w:rsid w:val="00C82240"/>
    <w:rPr>
      <w:snapToGrid/>
      <w:color w:val="000000"/>
      <w:sz w:val="24"/>
      <w:szCs w:val="24"/>
      <w:lang w:val="uk-UA" w:eastAsia="ru-RU"/>
    </w:rPr>
  </w:style>
  <w:style w:type="character" w:customStyle="1" w:styleId="1290">
    <w:name w:val="Знак Знак129"/>
    <w:uiPriority w:val="99"/>
    <w:rsid w:val="00C82240"/>
    <w:rPr>
      <w:b/>
      <w:bCs/>
      <w:snapToGrid/>
      <w:color w:val="000000"/>
      <w:sz w:val="22"/>
      <w:szCs w:val="22"/>
      <w:lang w:val="uk-UA" w:eastAsia="ru-RU"/>
    </w:rPr>
  </w:style>
  <w:style w:type="character" w:customStyle="1" w:styleId="791">
    <w:name w:val="Знак Знак79"/>
    <w:uiPriority w:val="99"/>
    <w:rsid w:val="00C82240"/>
    <w:rPr>
      <w:lang w:val="ru-RU" w:eastAsia="ru-RU"/>
    </w:rPr>
  </w:style>
  <w:style w:type="character" w:customStyle="1" w:styleId="2080">
    <w:name w:val="Знак Знак208"/>
    <w:uiPriority w:val="99"/>
    <w:rsid w:val="00C82240"/>
    <w:rPr>
      <w:rFonts w:ascii="Arial" w:hAnsi="Arial" w:cs="Arial"/>
      <w:b/>
      <w:bCs/>
      <w:kern w:val="32"/>
      <w:sz w:val="32"/>
      <w:szCs w:val="32"/>
      <w:lang w:val="ru-RU" w:eastAsia="ru-RU"/>
    </w:rPr>
  </w:style>
  <w:style w:type="character" w:customStyle="1" w:styleId="1080">
    <w:name w:val="Знак Знак108"/>
    <w:uiPriority w:val="99"/>
    <w:rsid w:val="00C82240"/>
    <w:rPr>
      <w:sz w:val="28"/>
      <w:szCs w:val="28"/>
      <w:lang w:val="en-US" w:eastAsia="ru-RU"/>
    </w:rPr>
  </w:style>
  <w:style w:type="character" w:customStyle="1" w:styleId="980">
    <w:name w:val="Знак Знак98"/>
    <w:uiPriority w:val="99"/>
    <w:rsid w:val="00C82240"/>
    <w:rPr>
      <w:snapToGrid/>
      <w:color w:val="000000"/>
      <w:sz w:val="24"/>
      <w:szCs w:val="24"/>
      <w:lang w:val="ru-RU" w:eastAsia="ru-RU"/>
    </w:rPr>
  </w:style>
  <w:style w:type="paragraph" w:customStyle="1" w:styleId="10f">
    <w:name w:val="Знак Знак Знак Знак Знак Знак Знак Знак Знак Знак Знак10"/>
    <w:basedOn w:val="a"/>
    <w:uiPriority w:val="99"/>
    <w:rsid w:val="00C82240"/>
    <w:pPr>
      <w:spacing w:after="160" w:line="240" w:lineRule="exact"/>
      <w:jc w:val="both"/>
    </w:pPr>
    <w:rPr>
      <w:rFonts w:ascii="Tahoma" w:hAnsi="Tahoma" w:cs="Tahoma"/>
      <w:b/>
      <w:bCs/>
      <w:sz w:val="24"/>
      <w:szCs w:val="24"/>
      <w:lang w:val="en-US" w:eastAsia="en-US"/>
    </w:rPr>
  </w:style>
  <w:style w:type="paragraph" w:customStyle="1" w:styleId="Revision15">
    <w:name w:val="Revision15"/>
    <w:hidden/>
    <w:uiPriority w:val="99"/>
    <w:semiHidden/>
    <w:rsid w:val="00C82240"/>
  </w:style>
  <w:style w:type="paragraph" w:customStyle="1" w:styleId="21ff3">
    <w:name w:val="Знак Знак Знак Знак Знак Знак21"/>
    <w:basedOn w:val="a"/>
    <w:uiPriority w:val="99"/>
    <w:rsid w:val="00C82240"/>
    <w:pPr>
      <w:spacing w:after="160" w:line="240" w:lineRule="exact"/>
      <w:jc w:val="both"/>
    </w:pPr>
    <w:rPr>
      <w:rFonts w:ascii="Tahoma" w:eastAsia="Calibri" w:hAnsi="Tahoma"/>
      <w:b/>
      <w:sz w:val="24"/>
      <w:lang w:val="en-US" w:eastAsia="en-US"/>
    </w:rPr>
  </w:style>
  <w:style w:type="paragraph" w:customStyle="1" w:styleId="246">
    <w:name w:val="Знак Знак Знак Знак Знак Знак Знак Знак Знак Знак Знак Знак Знак Знак Знак Знак Знак Знак Знак Знак Знак24"/>
    <w:basedOn w:val="a"/>
    <w:rsid w:val="00E36240"/>
    <w:rPr>
      <w:rFonts w:ascii="Verdana" w:hAnsi="Verdana"/>
      <w:lang w:val="en-US"/>
    </w:rPr>
  </w:style>
  <w:style w:type="paragraph" w:customStyle="1" w:styleId="238">
    <w:name w:val="Знак Знак Знак Знак Знак Знак Знак Знак Знак Знак Знак Знак Знак Знак Знак23"/>
    <w:basedOn w:val="a"/>
    <w:rsid w:val="00E36240"/>
    <w:rPr>
      <w:rFonts w:ascii="Verdana" w:hAnsi="Verdana"/>
      <w:lang w:val="en-US"/>
    </w:rPr>
  </w:style>
  <w:style w:type="paragraph" w:customStyle="1" w:styleId="274">
    <w:name w:val="Знак Знак Знак Знак Знак Знак Знак Знак Знак27"/>
    <w:basedOn w:val="a"/>
    <w:rsid w:val="00E36240"/>
    <w:rPr>
      <w:rFonts w:ascii="Verdana" w:hAnsi="Verdana"/>
      <w:lang w:val="en-US"/>
    </w:rPr>
  </w:style>
  <w:style w:type="character" w:customStyle="1" w:styleId="6200">
    <w:name w:val="Знак Знак620"/>
    <w:rsid w:val="00E36240"/>
    <w:rPr>
      <w:rFonts w:ascii="Arial" w:hAnsi="Arial" w:cs="Arial"/>
      <w:b/>
      <w:bCs/>
      <w:noProof w:val="0"/>
      <w:kern w:val="32"/>
      <w:sz w:val="32"/>
      <w:szCs w:val="32"/>
      <w:lang w:val="ru-RU" w:eastAsia="ru-RU"/>
    </w:rPr>
  </w:style>
  <w:style w:type="character" w:customStyle="1" w:styleId="1300">
    <w:name w:val="Знак Знак130"/>
    <w:rsid w:val="00E36240"/>
    <w:rPr>
      <w:noProof w:val="0"/>
      <w:lang w:val="ru-RU" w:eastAsia="ru-RU"/>
    </w:rPr>
  </w:style>
  <w:style w:type="character" w:customStyle="1" w:styleId="3190">
    <w:name w:val="Знак Знак319"/>
    <w:rsid w:val="00E36240"/>
    <w:rPr>
      <w:noProof w:val="0"/>
      <w:lang w:val="ru-RU" w:eastAsia="ru-RU"/>
    </w:rPr>
  </w:style>
  <w:style w:type="character" w:customStyle="1" w:styleId="519">
    <w:name w:val="Знак Знак519"/>
    <w:rsid w:val="00E36240"/>
    <w:rPr>
      <w:sz w:val="24"/>
      <w:lang w:eastAsia="ru-RU"/>
    </w:rPr>
  </w:style>
  <w:style w:type="character" w:customStyle="1" w:styleId="461">
    <w:name w:val="Знак Знак46"/>
    <w:rsid w:val="00E36240"/>
    <w:rPr>
      <w:b/>
      <w:sz w:val="28"/>
      <w:lang w:eastAsia="ru-RU"/>
    </w:rPr>
  </w:style>
  <w:style w:type="paragraph" w:customStyle="1" w:styleId="22f">
    <w:name w:val="Знак Знак Знак Знак Знак Знак Знак Знак Знак Знак Знак Знак Знак Знак Знак Знак Знак Знак22"/>
    <w:basedOn w:val="a"/>
    <w:rsid w:val="00E36240"/>
    <w:rPr>
      <w:rFonts w:ascii="Verdana" w:hAnsi="Verdana" w:cs="Verdana"/>
      <w:lang w:val="en-US" w:eastAsia="en-US"/>
    </w:rPr>
  </w:style>
  <w:style w:type="paragraph" w:customStyle="1" w:styleId="209">
    <w:name w:val="Знак Знак Знак Знак Знак Знак Знак Знак Знак Знак Знак Знак Знак Знак Знак Знак Знак Знак Знак Знак Знак Знак Знак20"/>
    <w:basedOn w:val="a"/>
    <w:rsid w:val="00E36240"/>
    <w:rPr>
      <w:rFonts w:ascii="Verdana" w:hAnsi="Verdana" w:cs="Verdana"/>
      <w:lang w:val="en-US" w:eastAsia="en-US"/>
    </w:rPr>
  </w:style>
  <w:style w:type="paragraph" w:customStyle="1" w:styleId="20a">
    <w:name w:val="Знак Знак Знак Знак Знак Знак Знак20"/>
    <w:basedOn w:val="a"/>
    <w:rsid w:val="00E36240"/>
    <w:rPr>
      <w:rFonts w:ascii="Verdana" w:hAnsi="Verdana" w:cs="Verdana"/>
      <w:lang w:val="en-US" w:eastAsia="en-US"/>
    </w:rPr>
  </w:style>
  <w:style w:type="paragraph" w:customStyle="1" w:styleId="1192">
    <w:name w:val="Знак Знак Знак Знак Знак Знак1 Знак Знак Знак19"/>
    <w:basedOn w:val="a"/>
    <w:rsid w:val="00E36240"/>
    <w:rPr>
      <w:rFonts w:ascii="Verdana" w:hAnsi="Verdana" w:cs="Verdana"/>
      <w:lang w:val="en-US" w:eastAsia="en-US"/>
    </w:rPr>
  </w:style>
  <w:style w:type="paragraph" w:customStyle="1" w:styleId="19d">
    <w:name w:val="Звичайний19"/>
    <w:uiPriority w:val="99"/>
    <w:rsid w:val="00E36240"/>
    <w:rPr>
      <w:snapToGrid w:val="0"/>
    </w:rPr>
  </w:style>
  <w:style w:type="paragraph" w:customStyle="1" w:styleId="19e">
    <w:name w:val="Назва19"/>
    <w:basedOn w:val="19d"/>
    <w:uiPriority w:val="99"/>
    <w:rsid w:val="00E36240"/>
    <w:pPr>
      <w:jc w:val="center"/>
    </w:pPr>
    <w:rPr>
      <w:b/>
      <w:snapToGrid/>
      <w:sz w:val="28"/>
      <w:u w:val="single"/>
      <w:lang w:val="uk-UA"/>
    </w:rPr>
  </w:style>
  <w:style w:type="paragraph" w:customStyle="1" w:styleId="659">
    <w:name w:val="Заголовок 659"/>
    <w:basedOn w:val="19d"/>
    <w:next w:val="19d"/>
    <w:uiPriority w:val="99"/>
    <w:rsid w:val="00E36240"/>
    <w:pPr>
      <w:keepNext/>
      <w:jc w:val="both"/>
    </w:pPr>
    <w:rPr>
      <w:b/>
      <w:snapToGrid/>
      <w:sz w:val="24"/>
      <w:lang w:val="uk-UA"/>
    </w:rPr>
  </w:style>
  <w:style w:type="paragraph" w:customStyle="1" w:styleId="579">
    <w:name w:val="Заголовок 579"/>
    <w:basedOn w:val="19d"/>
    <w:next w:val="19d"/>
    <w:uiPriority w:val="99"/>
    <w:rsid w:val="00E36240"/>
    <w:pPr>
      <w:keepNext/>
      <w:jc w:val="center"/>
    </w:pPr>
    <w:rPr>
      <w:b/>
      <w:snapToGrid/>
      <w:color w:val="000000"/>
      <w:sz w:val="22"/>
      <w:lang w:val="uk-UA"/>
    </w:rPr>
  </w:style>
  <w:style w:type="paragraph" w:customStyle="1" w:styleId="2190">
    <w:name w:val="Основний текст 219"/>
    <w:basedOn w:val="19d"/>
    <w:uiPriority w:val="99"/>
    <w:rsid w:val="00E36240"/>
    <w:pPr>
      <w:ind w:firstLine="709"/>
      <w:jc w:val="both"/>
    </w:pPr>
    <w:rPr>
      <w:snapToGrid/>
      <w:sz w:val="26"/>
      <w:lang w:val="uk-UA"/>
    </w:rPr>
  </w:style>
  <w:style w:type="paragraph" w:customStyle="1" w:styleId="2181">
    <w:name w:val="Знак Знак2 Знак Знак18"/>
    <w:basedOn w:val="a"/>
    <w:uiPriority w:val="99"/>
    <w:rsid w:val="00E36240"/>
    <w:rPr>
      <w:rFonts w:ascii="Verdana" w:hAnsi="Verdana"/>
      <w:lang w:val="en-US"/>
    </w:rPr>
  </w:style>
  <w:style w:type="paragraph" w:customStyle="1" w:styleId="4590">
    <w:name w:val="Заголовок 459"/>
    <w:basedOn w:val="19d"/>
    <w:next w:val="19d"/>
    <w:uiPriority w:val="99"/>
    <w:rsid w:val="00E36240"/>
    <w:pPr>
      <w:keepNext/>
      <w:jc w:val="right"/>
    </w:pPr>
    <w:rPr>
      <w:b/>
      <w:snapToGrid/>
      <w:color w:val="000000"/>
      <w:sz w:val="22"/>
      <w:lang w:val="uk-UA"/>
    </w:rPr>
  </w:style>
  <w:style w:type="paragraph" w:customStyle="1" w:styleId="359">
    <w:name w:val="Заголовок 359"/>
    <w:basedOn w:val="19d"/>
    <w:next w:val="19d"/>
    <w:uiPriority w:val="99"/>
    <w:rsid w:val="00E36240"/>
    <w:pPr>
      <w:keepNext/>
      <w:jc w:val="center"/>
    </w:pPr>
    <w:rPr>
      <w:b/>
      <w:snapToGrid/>
      <w:sz w:val="24"/>
      <w:u w:val="single"/>
      <w:lang w:val="uk-UA"/>
    </w:rPr>
  </w:style>
  <w:style w:type="paragraph" w:customStyle="1" w:styleId="1691">
    <w:name w:val="Заголовок 169"/>
    <w:basedOn w:val="19d"/>
    <w:next w:val="19d"/>
    <w:uiPriority w:val="99"/>
    <w:rsid w:val="00E36240"/>
    <w:pPr>
      <w:keepNext/>
    </w:pPr>
    <w:rPr>
      <w:b/>
      <w:snapToGrid/>
      <w:color w:val="000000"/>
      <w:sz w:val="23"/>
      <w:lang w:val="uk-UA"/>
    </w:rPr>
  </w:style>
  <w:style w:type="paragraph" w:customStyle="1" w:styleId="759">
    <w:name w:val="Заголовок 759"/>
    <w:basedOn w:val="19d"/>
    <w:next w:val="19d"/>
    <w:uiPriority w:val="99"/>
    <w:rsid w:val="00E36240"/>
    <w:pPr>
      <w:keepNext/>
    </w:pPr>
    <w:rPr>
      <w:b/>
      <w:sz w:val="24"/>
      <w:lang w:val="uk-UA"/>
    </w:rPr>
  </w:style>
  <w:style w:type="paragraph" w:customStyle="1" w:styleId="1183">
    <w:name w:val="Знак Знак Знак Знак Знак Знак1 Знак Знак Знак Знак18"/>
    <w:basedOn w:val="a"/>
    <w:uiPriority w:val="99"/>
    <w:rsid w:val="00E36240"/>
    <w:rPr>
      <w:rFonts w:ascii="Verdana" w:hAnsi="Verdana" w:cs="Verdana"/>
      <w:lang w:val="en-US" w:eastAsia="en-US"/>
    </w:rPr>
  </w:style>
  <w:style w:type="paragraph" w:customStyle="1" w:styleId="2fffffe">
    <w:name w:val="Цитата2"/>
    <w:basedOn w:val="a"/>
    <w:next w:val="a"/>
    <w:qFormat/>
    <w:rsid w:val="00E36240"/>
    <w:rPr>
      <w:rFonts w:ascii="Calibri" w:eastAsia="Calibri" w:hAnsi="Calibri"/>
      <w:i/>
      <w:sz w:val="24"/>
      <w:szCs w:val="24"/>
      <w:lang w:val="uk-UA" w:eastAsia="en-US"/>
    </w:rPr>
  </w:style>
  <w:style w:type="paragraph" w:customStyle="1" w:styleId="18f">
    <w:name w:val="Абзац списку18"/>
    <w:basedOn w:val="a"/>
    <w:uiPriority w:val="99"/>
    <w:qFormat/>
    <w:rsid w:val="00E36240"/>
    <w:pPr>
      <w:spacing w:after="160" w:line="259" w:lineRule="auto"/>
      <w:ind w:left="720"/>
    </w:pPr>
    <w:rPr>
      <w:rFonts w:ascii="Calibri" w:hAnsi="Calibri" w:cs="Calibri"/>
      <w:sz w:val="22"/>
      <w:szCs w:val="22"/>
      <w:lang w:val="uk-UA" w:eastAsia="en-US"/>
    </w:rPr>
  </w:style>
  <w:style w:type="paragraph" w:customStyle="1" w:styleId="18f0">
    <w:name w:val="Без інтервалів18"/>
    <w:basedOn w:val="a"/>
    <w:uiPriority w:val="1"/>
    <w:qFormat/>
    <w:rsid w:val="00E36240"/>
    <w:rPr>
      <w:rFonts w:ascii="Calibri" w:eastAsia="Calibri" w:hAnsi="Calibri" w:cs="Calibri"/>
      <w:sz w:val="24"/>
      <w:szCs w:val="24"/>
      <w:lang w:val="uk-UA" w:eastAsia="en-US"/>
    </w:rPr>
  </w:style>
  <w:style w:type="paragraph" w:customStyle="1" w:styleId="18f1">
    <w:name w:val="Насичена цитата18"/>
    <w:basedOn w:val="a"/>
    <w:next w:val="a"/>
    <w:qFormat/>
    <w:rsid w:val="00E36240"/>
    <w:pPr>
      <w:ind w:left="720" w:right="720"/>
    </w:pPr>
    <w:rPr>
      <w:rFonts w:ascii="Calibri" w:eastAsia="Calibri" w:hAnsi="Calibri" w:cs="Calibri"/>
      <w:b/>
      <w:bCs/>
      <w:i/>
      <w:iCs/>
      <w:sz w:val="24"/>
      <w:szCs w:val="24"/>
      <w:lang w:val="uk-UA"/>
    </w:rPr>
  </w:style>
  <w:style w:type="character" w:customStyle="1" w:styleId="18f2">
    <w:name w:val="Слабке виокремлення18"/>
    <w:uiPriority w:val="19"/>
    <w:qFormat/>
    <w:rsid w:val="00E36240"/>
    <w:rPr>
      <w:i/>
      <w:iCs/>
      <w:color w:val="auto"/>
    </w:rPr>
  </w:style>
  <w:style w:type="character" w:customStyle="1" w:styleId="18f3">
    <w:name w:val="Сильне виокремлення18"/>
    <w:uiPriority w:val="21"/>
    <w:qFormat/>
    <w:rsid w:val="00E36240"/>
    <w:rPr>
      <w:b/>
      <w:bCs/>
      <w:i/>
      <w:iCs/>
      <w:sz w:val="24"/>
      <w:szCs w:val="24"/>
      <w:u w:val="single"/>
    </w:rPr>
  </w:style>
  <w:style w:type="character" w:customStyle="1" w:styleId="18f4">
    <w:name w:val="Слабке посилання18"/>
    <w:uiPriority w:val="31"/>
    <w:qFormat/>
    <w:rsid w:val="00E36240"/>
    <w:rPr>
      <w:sz w:val="24"/>
      <w:szCs w:val="24"/>
      <w:u w:val="single"/>
    </w:rPr>
  </w:style>
  <w:style w:type="character" w:customStyle="1" w:styleId="18f5">
    <w:name w:val="Сильне посилання18"/>
    <w:uiPriority w:val="32"/>
    <w:qFormat/>
    <w:rsid w:val="00E36240"/>
    <w:rPr>
      <w:b/>
      <w:bCs/>
      <w:sz w:val="24"/>
      <w:szCs w:val="24"/>
      <w:u w:val="single"/>
    </w:rPr>
  </w:style>
  <w:style w:type="character" w:customStyle="1" w:styleId="18f6">
    <w:name w:val="Назва книги18"/>
    <w:uiPriority w:val="33"/>
    <w:qFormat/>
    <w:rsid w:val="00E36240"/>
    <w:rPr>
      <w:rFonts w:ascii="Calibri Light" w:hAnsi="Calibri Light" w:cs="Calibri Light"/>
      <w:b/>
      <w:bCs/>
      <w:i/>
      <w:iCs/>
      <w:sz w:val="24"/>
      <w:szCs w:val="24"/>
    </w:rPr>
  </w:style>
  <w:style w:type="paragraph" w:customStyle="1" w:styleId="18f7">
    <w:name w:val="Заголовок змісту18"/>
    <w:basedOn w:val="1"/>
    <w:next w:val="a"/>
    <w:uiPriority w:val="39"/>
    <w:qFormat/>
    <w:rsid w:val="00E36240"/>
    <w:pPr>
      <w:outlineLvl w:val="9"/>
    </w:pPr>
    <w:rPr>
      <w:rFonts w:ascii="Calibri Light" w:eastAsia="Calibri" w:hAnsi="Calibri Light" w:cs="Calibri Light"/>
      <w:lang w:val="uk-UA" w:eastAsia="en-US"/>
    </w:rPr>
  </w:style>
  <w:style w:type="character" w:customStyle="1" w:styleId="19100">
    <w:name w:val="Знак Знак1910"/>
    <w:rsid w:val="00E36240"/>
    <w:rPr>
      <w:b/>
      <w:snapToGrid/>
      <w:color w:val="000000"/>
      <w:sz w:val="24"/>
      <w:lang w:val="uk-UA" w:eastAsia="ru-RU" w:bidi="ar-SA"/>
    </w:rPr>
  </w:style>
  <w:style w:type="character" w:customStyle="1" w:styleId="18100">
    <w:name w:val="Знак Знак1810"/>
    <w:rsid w:val="00E36240"/>
    <w:rPr>
      <w:b/>
      <w:sz w:val="28"/>
      <w:lang w:val="uk-UA" w:eastAsia="ru-RU" w:bidi="ar-SA"/>
    </w:rPr>
  </w:style>
  <w:style w:type="character" w:customStyle="1" w:styleId="17100">
    <w:name w:val="Знак Знак1710"/>
    <w:rsid w:val="00E36240"/>
    <w:rPr>
      <w:snapToGrid/>
      <w:color w:val="000000"/>
      <w:sz w:val="24"/>
      <w:lang w:val="uk-UA" w:eastAsia="ru-RU" w:bidi="ar-SA"/>
    </w:rPr>
  </w:style>
  <w:style w:type="character" w:customStyle="1" w:styleId="16100">
    <w:name w:val="Знак Знак1610"/>
    <w:rsid w:val="00E36240"/>
    <w:rPr>
      <w:b/>
      <w:bCs/>
      <w:i/>
      <w:iCs/>
      <w:sz w:val="26"/>
      <w:szCs w:val="26"/>
      <w:lang w:val="uk-UA" w:eastAsia="ru-RU" w:bidi="ar-SA"/>
    </w:rPr>
  </w:style>
  <w:style w:type="character" w:customStyle="1" w:styleId="15100">
    <w:name w:val="Знак Знак1510"/>
    <w:rsid w:val="00E36240"/>
    <w:rPr>
      <w:spacing w:val="-8"/>
      <w:kern w:val="2"/>
      <w:sz w:val="24"/>
      <w:lang w:val="uk-UA" w:eastAsia="ru-RU" w:bidi="ar-SA"/>
    </w:rPr>
  </w:style>
  <w:style w:type="character" w:customStyle="1" w:styleId="14100">
    <w:name w:val="Знак Знак1410"/>
    <w:rsid w:val="00E36240"/>
    <w:rPr>
      <w:sz w:val="24"/>
      <w:lang w:val="uk-UA" w:eastAsia="ru-RU" w:bidi="ar-SA"/>
    </w:rPr>
  </w:style>
  <w:style w:type="character" w:customStyle="1" w:styleId="13100">
    <w:name w:val="Знак Знак1310"/>
    <w:rsid w:val="00E36240"/>
    <w:rPr>
      <w:snapToGrid/>
      <w:color w:val="000000"/>
      <w:sz w:val="24"/>
      <w:lang w:val="uk-UA" w:eastAsia="ru-RU" w:bidi="ar-SA"/>
    </w:rPr>
  </w:style>
  <w:style w:type="character" w:customStyle="1" w:styleId="12100">
    <w:name w:val="Знак Знак1210"/>
    <w:rsid w:val="00E36240"/>
    <w:rPr>
      <w:b/>
      <w:snapToGrid/>
      <w:color w:val="000000"/>
      <w:sz w:val="22"/>
      <w:lang w:val="uk-UA" w:eastAsia="ru-RU" w:bidi="ar-SA"/>
    </w:rPr>
  </w:style>
  <w:style w:type="character" w:customStyle="1" w:styleId="7101">
    <w:name w:val="Знак Знак710"/>
    <w:rsid w:val="00E36240"/>
    <w:rPr>
      <w:lang w:val="ru-RU" w:eastAsia="ru-RU" w:bidi="ar-SA"/>
    </w:rPr>
  </w:style>
  <w:style w:type="character" w:customStyle="1" w:styleId="2090">
    <w:name w:val="Знак Знак209"/>
    <w:rsid w:val="00E36240"/>
    <w:rPr>
      <w:rFonts w:ascii="Arial" w:hAnsi="Arial"/>
      <w:b/>
      <w:kern w:val="32"/>
      <w:sz w:val="32"/>
      <w:lang w:val="ru-RU" w:eastAsia="ru-RU"/>
    </w:rPr>
  </w:style>
  <w:style w:type="character" w:customStyle="1" w:styleId="1090">
    <w:name w:val="Знак Знак109"/>
    <w:rsid w:val="00E36240"/>
    <w:rPr>
      <w:sz w:val="28"/>
      <w:lang w:val="en-US" w:eastAsia="ru-RU"/>
    </w:rPr>
  </w:style>
  <w:style w:type="character" w:customStyle="1" w:styleId="990">
    <w:name w:val="Знак Знак99"/>
    <w:rsid w:val="00E36240"/>
    <w:rPr>
      <w:snapToGrid/>
      <w:color w:val="000000"/>
      <w:sz w:val="24"/>
      <w:lang w:val="ru-RU" w:eastAsia="ru-RU"/>
    </w:rPr>
  </w:style>
  <w:style w:type="paragraph" w:customStyle="1" w:styleId="11ffffc">
    <w:name w:val="Знак Знак Знак Знак Знак Знак Знак Знак Знак Знак Знак11"/>
    <w:basedOn w:val="a"/>
    <w:rsid w:val="00E36240"/>
    <w:pPr>
      <w:spacing w:after="160" w:line="240" w:lineRule="exact"/>
      <w:jc w:val="both"/>
    </w:pPr>
    <w:rPr>
      <w:rFonts w:ascii="Tahoma" w:hAnsi="Tahoma"/>
      <w:b/>
      <w:sz w:val="24"/>
      <w:lang w:val="en-US" w:eastAsia="en-US"/>
    </w:rPr>
  </w:style>
  <w:style w:type="paragraph" w:customStyle="1" w:styleId="16fb">
    <w:name w:val="Редакція16"/>
    <w:uiPriority w:val="99"/>
    <w:semiHidden/>
    <w:rsid w:val="00E36240"/>
  </w:style>
  <w:style w:type="numbering" w:customStyle="1" w:styleId="1fffffffff7">
    <w:name w:val="Немає списку1"/>
    <w:next w:val="a2"/>
    <w:semiHidden/>
    <w:rsid w:val="005F0D1D"/>
  </w:style>
  <w:style w:type="table" w:customStyle="1" w:styleId="1fffffffff8">
    <w:name w:val="Сітка таблиці1"/>
    <w:basedOn w:val="a1"/>
    <w:next w:val="afffffff2"/>
    <w:rsid w:val="005F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d">
    <w:name w:val="Знак Знак Знак Знак3"/>
    <w:basedOn w:val="a"/>
    <w:uiPriority w:val="99"/>
    <w:rsid w:val="00E82B4C"/>
    <w:rPr>
      <w:rFonts w:ascii="Verdana" w:hAnsi="Verdana" w:cs="Verdana"/>
      <w:lang w:val="en-US" w:eastAsia="en-US"/>
    </w:rPr>
  </w:style>
  <w:style w:type="character" w:customStyle="1" w:styleId="CommentSubjectChar8">
    <w:name w:val="Comment Subject Char8"/>
    <w:uiPriority w:val="99"/>
    <w:locked/>
    <w:rsid w:val="00E82B4C"/>
    <w:rPr>
      <w:b/>
      <w:bCs/>
      <w:lang w:eastAsia="ru-RU"/>
    </w:rPr>
  </w:style>
  <w:style w:type="paragraph" w:customStyle="1" w:styleId="255">
    <w:name w:val="Знак Знак Знак Знак Знак Знак Знак Знак Знак Знак Знак Знак Знак Знак Знак Знак Знак Знак Знак Знак Знак25"/>
    <w:basedOn w:val="a"/>
    <w:uiPriority w:val="99"/>
    <w:rsid w:val="00E82B4C"/>
    <w:rPr>
      <w:rFonts w:ascii="Verdana" w:hAnsi="Verdana" w:cs="Verdana"/>
      <w:lang w:val="en-US"/>
    </w:rPr>
  </w:style>
  <w:style w:type="paragraph" w:customStyle="1" w:styleId="247">
    <w:name w:val="Знак Знак Знак Знак Знак Знак Знак Знак Знак Знак Знак Знак Знак Знак Знак24"/>
    <w:basedOn w:val="a"/>
    <w:uiPriority w:val="99"/>
    <w:rsid w:val="00E82B4C"/>
    <w:rPr>
      <w:rFonts w:ascii="Verdana" w:hAnsi="Verdana" w:cs="Verdana"/>
      <w:lang w:val="en-US"/>
    </w:rPr>
  </w:style>
  <w:style w:type="paragraph" w:customStyle="1" w:styleId="284">
    <w:name w:val="Знак Знак Знак Знак Знак Знак Знак Знак Знак28"/>
    <w:basedOn w:val="a"/>
    <w:uiPriority w:val="99"/>
    <w:rsid w:val="00E82B4C"/>
    <w:rPr>
      <w:rFonts w:ascii="Verdana" w:hAnsi="Verdana" w:cs="Verdana"/>
      <w:lang w:val="en-US"/>
    </w:rPr>
  </w:style>
  <w:style w:type="character" w:customStyle="1" w:styleId="6210">
    <w:name w:val="Знак Знак621"/>
    <w:uiPriority w:val="99"/>
    <w:rsid w:val="00E82B4C"/>
    <w:rPr>
      <w:rFonts w:ascii="Arial" w:hAnsi="Arial" w:cs="Arial"/>
      <w:b/>
      <w:bCs/>
      <w:kern w:val="32"/>
      <w:sz w:val="32"/>
      <w:szCs w:val="32"/>
      <w:lang w:val="ru-RU" w:eastAsia="ru-RU"/>
    </w:rPr>
  </w:style>
  <w:style w:type="character" w:customStyle="1" w:styleId="1400">
    <w:name w:val="Знак Знак140"/>
    <w:uiPriority w:val="99"/>
    <w:rsid w:val="00E82B4C"/>
    <w:rPr>
      <w:lang w:val="ru-RU" w:eastAsia="ru-RU"/>
    </w:rPr>
  </w:style>
  <w:style w:type="character" w:customStyle="1" w:styleId="3200">
    <w:name w:val="Знак Знак320"/>
    <w:uiPriority w:val="99"/>
    <w:rsid w:val="00E82B4C"/>
    <w:rPr>
      <w:lang w:val="ru-RU" w:eastAsia="ru-RU"/>
    </w:rPr>
  </w:style>
  <w:style w:type="character" w:customStyle="1" w:styleId="5200">
    <w:name w:val="Знак Знак520"/>
    <w:uiPriority w:val="99"/>
    <w:rsid w:val="00E82B4C"/>
    <w:rPr>
      <w:sz w:val="24"/>
      <w:szCs w:val="24"/>
      <w:lang w:eastAsia="ru-RU"/>
    </w:rPr>
  </w:style>
  <w:style w:type="character" w:customStyle="1" w:styleId="470">
    <w:name w:val="Знак Знак47"/>
    <w:uiPriority w:val="99"/>
    <w:rsid w:val="00E82B4C"/>
    <w:rPr>
      <w:b/>
      <w:bCs/>
      <w:sz w:val="28"/>
      <w:szCs w:val="28"/>
      <w:lang w:eastAsia="ru-RU"/>
    </w:rPr>
  </w:style>
  <w:style w:type="paragraph" w:customStyle="1" w:styleId="239">
    <w:name w:val="Знак Знак Знак Знак Знак Знак Знак Знак Знак Знак Знак Знак Знак Знак Знак Знак Знак Знак23"/>
    <w:basedOn w:val="a"/>
    <w:uiPriority w:val="99"/>
    <w:rsid w:val="00E82B4C"/>
    <w:rPr>
      <w:rFonts w:ascii="Verdana" w:hAnsi="Verdana" w:cs="Verdana"/>
      <w:lang w:val="en-US" w:eastAsia="en-US"/>
    </w:rPr>
  </w:style>
  <w:style w:type="paragraph" w:customStyle="1" w:styleId="21ff4">
    <w:name w:val="Знак Знак Знак Знак Знак Знак Знак Знак Знак Знак Знак Знак Знак Знак Знак Знак Знак Знак Знак Знак Знак Знак Знак21"/>
    <w:basedOn w:val="a"/>
    <w:uiPriority w:val="99"/>
    <w:rsid w:val="00E82B4C"/>
    <w:rPr>
      <w:rFonts w:ascii="Verdana" w:hAnsi="Verdana" w:cs="Verdana"/>
      <w:lang w:val="en-US" w:eastAsia="en-US"/>
    </w:rPr>
  </w:style>
  <w:style w:type="paragraph" w:customStyle="1" w:styleId="21ff5">
    <w:name w:val="Знак Знак Знак Знак Знак Знак Знак21"/>
    <w:basedOn w:val="a"/>
    <w:uiPriority w:val="99"/>
    <w:rsid w:val="00E82B4C"/>
    <w:rPr>
      <w:rFonts w:ascii="Verdana" w:hAnsi="Verdana" w:cs="Verdana"/>
      <w:lang w:val="en-US" w:eastAsia="en-US"/>
    </w:rPr>
  </w:style>
  <w:style w:type="paragraph" w:customStyle="1" w:styleId="1201">
    <w:name w:val="Знак Знак Знак Знак Знак Знак1 Знак Знак Знак20"/>
    <w:basedOn w:val="a"/>
    <w:uiPriority w:val="99"/>
    <w:rsid w:val="00E82B4C"/>
    <w:rPr>
      <w:rFonts w:ascii="Verdana" w:hAnsi="Verdana" w:cs="Verdana"/>
      <w:lang w:val="en-US" w:eastAsia="en-US"/>
    </w:rPr>
  </w:style>
  <w:style w:type="paragraph" w:customStyle="1" w:styleId="Title114">
    <w:name w:val="Title114"/>
    <w:basedOn w:val="a"/>
    <w:uiPriority w:val="99"/>
    <w:rsid w:val="00E82B4C"/>
    <w:pPr>
      <w:jc w:val="center"/>
    </w:pPr>
    <w:rPr>
      <w:rFonts w:eastAsia="Calibri"/>
      <w:b/>
      <w:bCs/>
      <w:sz w:val="28"/>
      <w:szCs w:val="28"/>
      <w:u w:val="single"/>
      <w:lang w:val="uk-UA"/>
    </w:rPr>
  </w:style>
  <w:style w:type="paragraph" w:customStyle="1" w:styleId="Heading7114">
    <w:name w:val="Heading 7114"/>
    <w:basedOn w:val="a"/>
    <w:next w:val="a"/>
    <w:uiPriority w:val="99"/>
    <w:rsid w:val="00E82B4C"/>
    <w:pPr>
      <w:keepNext/>
    </w:pPr>
    <w:rPr>
      <w:rFonts w:eastAsia="Calibri"/>
      <w:b/>
      <w:bCs/>
      <w:sz w:val="24"/>
      <w:szCs w:val="24"/>
      <w:lang w:val="uk-UA"/>
    </w:rPr>
  </w:style>
  <w:style w:type="paragraph" w:customStyle="1" w:styleId="2191">
    <w:name w:val="Знак Знак2 Знак Знак19"/>
    <w:basedOn w:val="a"/>
    <w:uiPriority w:val="99"/>
    <w:rsid w:val="00E82B4C"/>
    <w:rPr>
      <w:rFonts w:ascii="Verdana" w:hAnsi="Verdana" w:cs="Verdana"/>
      <w:lang w:val="en-US"/>
    </w:rPr>
  </w:style>
  <w:style w:type="paragraph" w:customStyle="1" w:styleId="1193">
    <w:name w:val="Знак Знак Знак Знак Знак Знак1 Знак Знак Знак Знак19"/>
    <w:basedOn w:val="a"/>
    <w:uiPriority w:val="99"/>
    <w:rsid w:val="00E82B4C"/>
    <w:rPr>
      <w:rFonts w:ascii="Verdana" w:hAnsi="Verdana" w:cs="Verdana"/>
      <w:lang w:val="en-US" w:eastAsia="en-US"/>
    </w:rPr>
  </w:style>
  <w:style w:type="paragraph" w:customStyle="1" w:styleId="Normal314">
    <w:name w:val="Normal314"/>
    <w:uiPriority w:val="99"/>
    <w:rsid w:val="00E82B4C"/>
    <w:rPr>
      <w:rFonts w:eastAsia="Calibri"/>
    </w:rPr>
  </w:style>
  <w:style w:type="paragraph" w:customStyle="1" w:styleId="Heading6114">
    <w:name w:val="Heading 6114"/>
    <w:basedOn w:val="Normal314"/>
    <w:next w:val="Normal314"/>
    <w:uiPriority w:val="99"/>
    <w:rsid w:val="00E82B4C"/>
    <w:pPr>
      <w:keepNext/>
      <w:jc w:val="both"/>
    </w:pPr>
    <w:rPr>
      <w:b/>
      <w:bCs/>
      <w:sz w:val="24"/>
      <w:szCs w:val="24"/>
      <w:lang w:val="uk-UA"/>
    </w:rPr>
  </w:style>
  <w:style w:type="paragraph" w:customStyle="1" w:styleId="Heading5114">
    <w:name w:val="Heading 5114"/>
    <w:basedOn w:val="Normal314"/>
    <w:next w:val="Normal314"/>
    <w:uiPriority w:val="99"/>
    <w:rsid w:val="00E82B4C"/>
    <w:pPr>
      <w:keepNext/>
      <w:jc w:val="center"/>
    </w:pPr>
    <w:rPr>
      <w:b/>
      <w:bCs/>
      <w:color w:val="000000"/>
      <w:sz w:val="22"/>
      <w:szCs w:val="22"/>
      <w:lang w:val="uk-UA"/>
    </w:rPr>
  </w:style>
  <w:style w:type="paragraph" w:customStyle="1" w:styleId="BodyText21114">
    <w:name w:val="Body Text 21114"/>
    <w:basedOn w:val="Normal314"/>
    <w:uiPriority w:val="99"/>
    <w:rsid w:val="00E82B4C"/>
    <w:pPr>
      <w:ind w:firstLine="709"/>
      <w:jc w:val="both"/>
    </w:pPr>
    <w:rPr>
      <w:sz w:val="26"/>
      <w:szCs w:val="26"/>
      <w:lang w:val="uk-UA"/>
    </w:rPr>
  </w:style>
  <w:style w:type="paragraph" w:customStyle="1" w:styleId="Heading4114">
    <w:name w:val="Heading 4114"/>
    <w:basedOn w:val="Normal314"/>
    <w:next w:val="Normal314"/>
    <w:uiPriority w:val="99"/>
    <w:rsid w:val="00E82B4C"/>
    <w:pPr>
      <w:keepNext/>
      <w:jc w:val="right"/>
    </w:pPr>
    <w:rPr>
      <w:b/>
      <w:bCs/>
      <w:color w:val="000000"/>
      <w:sz w:val="22"/>
      <w:szCs w:val="22"/>
      <w:lang w:val="uk-UA"/>
    </w:rPr>
  </w:style>
  <w:style w:type="paragraph" w:customStyle="1" w:styleId="Heading3114">
    <w:name w:val="Heading 3114"/>
    <w:basedOn w:val="Normal314"/>
    <w:next w:val="Normal314"/>
    <w:uiPriority w:val="99"/>
    <w:rsid w:val="00E82B4C"/>
    <w:pPr>
      <w:keepNext/>
      <w:jc w:val="center"/>
    </w:pPr>
    <w:rPr>
      <w:b/>
      <w:bCs/>
      <w:sz w:val="24"/>
      <w:szCs w:val="24"/>
      <w:u w:val="single"/>
      <w:lang w:val="uk-UA"/>
    </w:rPr>
  </w:style>
  <w:style w:type="paragraph" w:customStyle="1" w:styleId="Heading1214">
    <w:name w:val="Heading 1214"/>
    <w:basedOn w:val="Normal314"/>
    <w:next w:val="Normal314"/>
    <w:uiPriority w:val="99"/>
    <w:rsid w:val="00E82B4C"/>
    <w:pPr>
      <w:keepNext/>
    </w:pPr>
    <w:rPr>
      <w:b/>
      <w:bCs/>
      <w:color w:val="000000"/>
      <w:sz w:val="23"/>
      <w:szCs w:val="23"/>
      <w:lang w:val="uk-UA"/>
    </w:rPr>
  </w:style>
  <w:style w:type="paragraph" w:customStyle="1" w:styleId="ListParagraph113">
    <w:name w:val="List Paragraph113"/>
    <w:basedOn w:val="a"/>
    <w:uiPriority w:val="99"/>
    <w:rsid w:val="00E82B4C"/>
    <w:pPr>
      <w:spacing w:after="160" w:line="256" w:lineRule="auto"/>
      <w:ind w:left="720"/>
    </w:pPr>
    <w:rPr>
      <w:rFonts w:ascii="Calibri" w:eastAsia="Calibri" w:hAnsi="Calibri" w:cs="Calibri"/>
      <w:sz w:val="22"/>
      <w:szCs w:val="22"/>
      <w:lang w:val="uk-UA" w:eastAsia="en-US"/>
    </w:rPr>
  </w:style>
  <w:style w:type="paragraph" w:customStyle="1" w:styleId="NoSpacing113">
    <w:name w:val="No Spacing113"/>
    <w:basedOn w:val="a"/>
    <w:uiPriority w:val="99"/>
    <w:rsid w:val="00E82B4C"/>
    <w:rPr>
      <w:rFonts w:ascii="Calibri" w:hAnsi="Calibri" w:cs="Calibri"/>
      <w:sz w:val="24"/>
      <w:szCs w:val="24"/>
      <w:lang w:val="uk-UA" w:eastAsia="en-US"/>
    </w:rPr>
  </w:style>
  <w:style w:type="paragraph" w:customStyle="1" w:styleId="Quote113">
    <w:name w:val="Quote113"/>
    <w:basedOn w:val="a"/>
    <w:next w:val="a"/>
    <w:uiPriority w:val="99"/>
    <w:rsid w:val="00E82B4C"/>
    <w:rPr>
      <w:i/>
      <w:iCs/>
      <w:sz w:val="24"/>
      <w:szCs w:val="24"/>
      <w:lang w:val="uk-UA"/>
    </w:rPr>
  </w:style>
  <w:style w:type="paragraph" w:customStyle="1" w:styleId="IntenseQuote113">
    <w:name w:val="Intense Quote113"/>
    <w:basedOn w:val="a"/>
    <w:next w:val="a"/>
    <w:uiPriority w:val="99"/>
    <w:rsid w:val="00E82B4C"/>
    <w:pPr>
      <w:ind w:left="720" w:right="720"/>
    </w:pPr>
    <w:rPr>
      <w:b/>
      <w:bCs/>
      <w:i/>
      <w:iCs/>
      <w:sz w:val="24"/>
      <w:szCs w:val="24"/>
      <w:lang w:val="uk-UA"/>
    </w:rPr>
  </w:style>
  <w:style w:type="paragraph" w:customStyle="1" w:styleId="TOCHeading113">
    <w:name w:val="TOC Heading113"/>
    <w:basedOn w:val="1"/>
    <w:next w:val="a"/>
    <w:uiPriority w:val="99"/>
    <w:rsid w:val="00E82B4C"/>
    <w:pPr>
      <w:outlineLvl w:val="9"/>
    </w:pPr>
    <w:rPr>
      <w:rFonts w:ascii="Calibri Light" w:eastAsia="Calibri" w:hAnsi="Calibri Light" w:cs="Calibri Light"/>
      <w:lang w:val="uk-UA" w:eastAsia="en-US"/>
    </w:rPr>
  </w:style>
  <w:style w:type="character" w:customStyle="1" w:styleId="SubtleEmphasis113">
    <w:name w:val="Subtle Emphasis113"/>
    <w:uiPriority w:val="99"/>
    <w:rsid w:val="00E82B4C"/>
    <w:rPr>
      <w:i/>
      <w:iCs/>
      <w:color w:val="auto"/>
    </w:rPr>
  </w:style>
  <w:style w:type="character" w:customStyle="1" w:styleId="IntenseEmphasis113">
    <w:name w:val="Intense Emphasis113"/>
    <w:uiPriority w:val="99"/>
    <w:rsid w:val="00E82B4C"/>
    <w:rPr>
      <w:b/>
      <w:bCs/>
      <w:i/>
      <w:iCs/>
      <w:sz w:val="24"/>
      <w:szCs w:val="24"/>
      <w:u w:val="single"/>
    </w:rPr>
  </w:style>
  <w:style w:type="character" w:customStyle="1" w:styleId="SubtleReference113">
    <w:name w:val="Subtle Reference113"/>
    <w:uiPriority w:val="99"/>
    <w:rsid w:val="00E82B4C"/>
    <w:rPr>
      <w:sz w:val="24"/>
      <w:szCs w:val="24"/>
      <w:u w:val="single"/>
    </w:rPr>
  </w:style>
  <w:style w:type="character" w:customStyle="1" w:styleId="IntenseReference113">
    <w:name w:val="Intense Reference113"/>
    <w:uiPriority w:val="99"/>
    <w:rsid w:val="00E82B4C"/>
    <w:rPr>
      <w:b/>
      <w:bCs/>
      <w:sz w:val="24"/>
      <w:szCs w:val="24"/>
      <w:u w:val="single"/>
    </w:rPr>
  </w:style>
  <w:style w:type="character" w:customStyle="1" w:styleId="BookTitle113">
    <w:name w:val="Book Title113"/>
    <w:uiPriority w:val="99"/>
    <w:rsid w:val="00E82B4C"/>
    <w:rPr>
      <w:rFonts w:ascii="Calibri Light" w:hAnsi="Calibri Light" w:cs="Calibri Light"/>
      <w:b/>
      <w:bCs/>
      <w:i/>
      <w:iCs/>
      <w:sz w:val="24"/>
      <w:szCs w:val="24"/>
    </w:rPr>
  </w:style>
  <w:style w:type="character" w:customStyle="1" w:styleId="19110">
    <w:name w:val="Знак Знак1911"/>
    <w:uiPriority w:val="99"/>
    <w:rsid w:val="00E82B4C"/>
    <w:rPr>
      <w:b/>
      <w:bCs/>
      <w:snapToGrid/>
      <w:color w:val="000000"/>
      <w:sz w:val="24"/>
      <w:szCs w:val="24"/>
      <w:lang w:val="uk-UA" w:eastAsia="ru-RU"/>
    </w:rPr>
  </w:style>
  <w:style w:type="character" w:customStyle="1" w:styleId="18111">
    <w:name w:val="Знак Знак1811"/>
    <w:uiPriority w:val="99"/>
    <w:rsid w:val="00E82B4C"/>
    <w:rPr>
      <w:b/>
      <w:bCs/>
      <w:sz w:val="28"/>
      <w:szCs w:val="28"/>
      <w:lang w:val="uk-UA" w:eastAsia="ru-RU"/>
    </w:rPr>
  </w:style>
  <w:style w:type="character" w:customStyle="1" w:styleId="17111">
    <w:name w:val="Знак Знак1711"/>
    <w:uiPriority w:val="99"/>
    <w:rsid w:val="00E82B4C"/>
    <w:rPr>
      <w:snapToGrid/>
      <w:color w:val="000000"/>
      <w:sz w:val="24"/>
      <w:szCs w:val="24"/>
      <w:lang w:val="uk-UA" w:eastAsia="ru-RU"/>
    </w:rPr>
  </w:style>
  <w:style w:type="character" w:customStyle="1" w:styleId="16111">
    <w:name w:val="Знак Знак1611"/>
    <w:uiPriority w:val="99"/>
    <w:rsid w:val="00E82B4C"/>
    <w:rPr>
      <w:b/>
      <w:bCs/>
      <w:i/>
      <w:iCs/>
      <w:sz w:val="26"/>
      <w:szCs w:val="26"/>
      <w:lang w:val="uk-UA" w:eastAsia="ru-RU"/>
    </w:rPr>
  </w:style>
  <w:style w:type="character" w:customStyle="1" w:styleId="15111">
    <w:name w:val="Знак Знак1511"/>
    <w:uiPriority w:val="99"/>
    <w:rsid w:val="00E82B4C"/>
    <w:rPr>
      <w:spacing w:val="-8"/>
      <w:kern w:val="2"/>
      <w:sz w:val="24"/>
      <w:szCs w:val="24"/>
      <w:lang w:val="uk-UA" w:eastAsia="ru-RU"/>
    </w:rPr>
  </w:style>
  <w:style w:type="character" w:customStyle="1" w:styleId="14111">
    <w:name w:val="Знак Знак1411"/>
    <w:uiPriority w:val="99"/>
    <w:rsid w:val="00E82B4C"/>
    <w:rPr>
      <w:sz w:val="24"/>
      <w:szCs w:val="24"/>
      <w:lang w:val="uk-UA" w:eastAsia="ru-RU"/>
    </w:rPr>
  </w:style>
  <w:style w:type="character" w:customStyle="1" w:styleId="13113">
    <w:name w:val="Знак Знак1311"/>
    <w:uiPriority w:val="99"/>
    <w:rsid w:val="00E82B4C"/>
    <w:rPr>
      <w:snapToGrid/>
      <w:color w:val="000000"/>
      <w:sz w:val="24"/>
      <w:szCs w:val="24"/>
      <w:lang w:val="uk-UA" w:eastAsia="ru-RU"/>
    </w:rPr>
  </w:style>
  <w:style w:type="character" w:customStyle="1" w:styleId="12114">
    <w:name w:val="Знак Знак1211"/>
    <w:uiPriority w:val="99"/>
    <w:rsid w:val="00E82B4C"/>
    <w:rPr>
      <w:b/>
      <w:bCs/>
      <w:snapToGrid/>
      <w:color w:val="000000"/>
      <w:sz w:val="22"/>
      <w:szCs w:val="22"/>
      <w:lang w:val="uk-UA" w:eastAsia="ru-RU"/>
    </w:rPr>
  </w:style>
  <w:style w:type="character" w:customStyle="1" w:styleId="7112">
    <w:name w:val="Знак Знак711"/>
    <w:uiPriority w:val="99"/>
    <w:rsid w:val="00E82B4C"/>
    <w:rPr>
      <w:lang w:val="ru-RU" w:eastAsia="ru-RU"/>
    </w:rPr>
  </w:style>
  <w:style w:type="character" w:customStyle="1" w:styleId="20100">
    <w:name w:val="Знак Знак2010"/>
    <w:uiPriority w:val="99"/>
    <w:rsid w:val="00E82B4C"/>
    <w:rPr>
      <w:rFonts w:ascii="Arial" w:hAnsi="Arial" w:cs="Arial"/>
      <w:b/>
      <w:bCs/>
      <w:kern w:val="32"/>
      <w:sz w:val="32"/>
      <w:szCs w:val="32"/>
      <w:lang w:val="ru-RU" w:eastAsia="ru-RU"/>
    </w:rPr>
  </w:style>
  <w:style w:type="character" w:customStyle="1" w:styleId="10100">
    <w:name w:val="Знак Знак1010"/>
    <w:uiPriority w:val="99"/>
    <w:rsid w:val="00E82B4C"/>
    <w:rPr>
      <w:sz w:val="28"/>
      <w:szCs w:val="28"/>
      <w:lang w:val="en-US" w:eastAsia="ru-RU"/>
    </w:rPr>
  </w:style>
  <w:style w:type="character" w:customStyle="1" w:styleId="9100">
    <w:name w:val="Знак Знак910"/>
    <w:uiPriority w:val="99"/>
    <w:rsid w:val="00E82B4C"/>
    <w:rPr>
      <w:snapToGrid/>
      <w:color w:val="000000"/>
      <w:sz w:val="24"/>
      <w:szCs w:val="24"/>
      <w:lang w:val="ru-RU" w:eastAsia="ru-RU"/>
    </w:rPr>
  </w:style>
  <w:style w:type="paragraph" w:customStyle="1" w:styleId="12fff4">
    <w:name w:val="Знак Знак Знак Знак Знак Знак Знак Знак Знак Знак Знак12"/>
    <w:basedOn w:val="a"/>
    <w:uiPriority w:val="99"/>
    <w:rsid w:val="00E82B4C"/>
    <w:pPr>
      <w:spacing w:after="160" w:line="240" w:lineRule="exact"/>
      <w:jc w:val="both"/>
    </w:pPr>
    <w:rPr>
      <w:rFonts w:ascii="Tahoma" w:hAnsi="Tahoma" w:cs="Tahoma"/>
      <w:b/>
      <w:bCs/>
      <w:sz w:val="24"/>
      <w:szCs w:val="24"/>
      <w:lang w:val="en-US" w:eastAsia="en-US"/>
    </w:rPr>
  </w:style>
  <w:style w:type="paragraph" w:customStyle="1" w:styleId="Revision16">
    <w:name w:val="Revision16"/>
    <w:hidden/>
    <w:uiPriority w:val="99"/>
    <w:semiHidden/>
    <w:rsid w:val="00E82B4C"/>
  </w:style>
  <w:style w:type="character" w:styleId="affffffff8">
    <w:name w:val="Placeholder Text"/>
    <w:uiPriority w:val="99"/>
    <w:semiHidden/>
    <w:rsid w:val="005B71F1"/>
    <w:rPr>
      <w:color w:val="808080"/>
    </w:rPr>
  </w:style>
  <w:style w:type="paragraph" w:customStyle="1" w:styleId="3ffe">
    <w:name w:val="Основной шрифт абзаца3"/>
    <w:aliases w:val=" Знак Знак Знак Знак Знак Знак Знак Знак Знак Знак Знак Знак Знак Знак1 Знак Знак Знак Знак"/>
    <w:basedOn w:val="a"/>
    <w:rsid w:val="00F63771"/>
    <w:rPr>
      <w:rFonts w:ascii="Verdana" w:hAnsi="Verdana" w:cs="Verdana"/>
      <w:lang w:val="en-US" w:eastAsia="en-US"/>
    </w:rPr>
  </w:style>
  <w:style w:type="character" w:customStyle="1" w:styleId="2ffffff">
    <w:name w:val="Тема примечания Знак2"/>
    <w:uiPriority w:val="99"/>
    <w:semiHidden/>
    <w:rsid w:val="00535B93"/>
    <w:rPr>
      <w:rFonts w:ascii="Times New Roman" w:eastAsia="Times New Roman" w:hAnsi="Times New Roman" w:cs="Times New Roman"/>
      <w:b/>
      <w:bCs/>
      <w:sz w:val="20"/>
      <w:szCs w:val="20"/>
      <w:lang w:val="ru-RU" w:eastAsia="ru-RU"/>
    </w:rPr>
  </w:style>
  <w:style w:type="paragraph" w:customStyle="1" w:styleId="3fff">
    <w:name w:val="Знак Знак Знак Знак Знак Знак3"/>
    <w:basedOn w:val="a"/>
    <w:uiPriority w:val="99"/>
    <w:rsid w:val="00535B93"/>
    <w:pPr>
      <w:spacing w:after="160" w:line="240" w:lineRule="exact"/>
      <w:jc w:val="both"/>
    </w:pPr>
    <w:rPr>
      <w:rFonts w:ascii="Tahoma" w:hAnsi="Tahoma"/>
      <w:b/>
      <w:sz w:val="24"/>
      <w:lang w:val="en-US" w:eastAsia="en-US"/>
    </w:rPr>
  </w:style>
  <w:style w:type="paragraph" w:customStyle="1" w:styleId="4fd">
    <w:name w:val="Знак Знак Знак Знак4"/>
    <w:basedOn w:val="a"/>
    <w:uiPriority w:val="99"/>
    <w:rsid w:val="00535B93"/>
    <w:rPr>
      <w:rFonts w:ascii="Verdana" w:hAnsi="Verdana" w:cs="Calibri"/>
      <w:lang w:val="en-US" w:eastAsia="en-US"/>
    </w:rPr>
  </w:style>
  <w:style w:type="paragraph" w:customStyle="1" w:styleId="266">
    <w:name w:val="Знак Знак Знак Знак Знак Знак Знак Знак Знак Знак Знак Знак Знак Знак Знак Знак Знак Знак Знак Знак Знак26"/>
    <w:basedOn w:val="a"/>
    <w:uiPriority w:val="99"/>
    <w:rsid w:val="00535B93"/>
    <w:rPr>
      <w:rFonts w:ascii="Verdana" w:hAnsi="Verdana"/>
      <w:lang w:val="en-US"/>
    </w:rPr>
  </w:style>
  <w:style w:type="paragraph" w:customStyle="1" w:styleId="256">
    <w:name w:val="Знак Знак Знак Знак Знак Знак Знак Знак Знак Знак Знак Знак Знак Знак Знак25"/>
    <w:basedOn w:val="a"/>
    <w:uiPriority w:val="99"/>
    <w:rsid w:val="00535B93"/>
    <w:rPr>
      <w:rFonts w:ascii="Verdana" w:hAnsi="Verdana"/>
      <w:lang w:val="en-US"/>
    </w:rPr>
  </w:style>
  <w:style w:type="paragraph" w:customStyle="1" w:styleId="293">
    <w:name w:val="Знак Знак Знак Знак Знак Знак Знак Знак Знак29"/>
    <w:basedOn w:val="a"/>
    <w:uiPriority w:val="99"/>
    <w:rsid w:val="00535B93"/>
    <w:rPr>
      <w:rFonts w:ascii="Verdana" w:hAnsi="Verdana"/>
      <w:lang w:val="en-US"/>
    </w:rPr>
  </w:style>
  <w:style w:type="character" w:customStyle="1" w:styleId="6220">
    <w:name w:val="Знак Знак622"/>
    <w:uiPriority w:val="99"/>
    <w:rsid w:val="00535B93"/>
    <w:rPr>
      <w:rFonts w:ascii="Arial" w:hAnsi="Arial"/>
      <w:b/>
      <w:kern w:val="32"/>
      <w:sz w:val="32"/>
      <w:lang w:val="ru-RU" w:eastAsia="ru-RU"/>
    </w:rPr>
  </w:style>
  <w:style w:type="character" w:customStyle="1" w:styleId="1500">
    <w:name w:val="Знак Знак150"/>
    <w:uiPriority w:val="99"/>
    <w:rsid w:val="00535B93"/>
    <w:rPr>
      <w:lang w:val="ru-RU" w:eastAsia="ru-RU"/>
    </w:rPr>
  </w:style>
  <w:style w:type="character" w:customStyle="1" w:styleId="3213">
    <w:name w:val="Знак Знак321"/>
    <w:uiPriority w:val="99"/>
    <w:rsid w:val="00535B93"/>
    <w:rPr>
      <w:lang w:val="ru-RU" w:eastAsia="ru-RU"/>
    </w:rPr>
  </w:style>
  <w:style w:type="character" w:customStyle="1" w:styleId="5213">
    <w:name w:val="Знак Знак521"/>
    <w:uiPriority w:val="99"/>
    <w:rsid w:val="00535B93"/>
    <w:rPr>
      <w:sz w:val="24"/>
      <w:lang w:eastAsia="ru-RU"/>
    </w:rPr>
  </w:style>
  <w:style w:type="character" w:customStyle="1" w:styleId="480">
    <w:name w:val="Знак Знак48"/>
    <w:uiPriority w:val="99"/>
    <w:rsid w:val="00535B93"/>
    <w:rPr>
      <w:b/>
      <w:sz w:val="28"/>
      <w:lang w:eastAsia="ru-RU"/>
    </w:rPr>
  </w:style>
  <w:style w:type="paragraph" w:customStyle="1" w:styleId="248">
    <w:name w:val="Знак Знак Знак Знак Знак Знак Знак Знак Знак Знак Знак Знак Знак Знак Знак Знак Знак Знак24"/>
    <w:basedOn w:val="a"/>
    <w:uiPriority w:val="99"/>
    <w:rsid w:val="00535B93"/>
    <w:rPr>
      <w:rFonts w:ascii="Verdana" w:hAnsi="Verdana" w:cs="Verdana"/>
      <w:lang w:val="en-US" w:eastAsia="en-US"/>
    </w:rPr>
  </w:style>
  <w:style w:type="paragraph" w:customStyle="1" w:styleId="22f0">
    <w:name w:val="Знак Знак Знак Знак Знак Знак Знак Знак Знак Знак Знак Знак Знак Знак Знак Знак Знак Знак Знак Знак Знак Знак Знак22"/>
    <w:basedOn w:val="a"/>
    <w:uiPriority w:val="99"/>
    <w:rsid w:val="00535B93"/>
    <w:rPr>
      <w:rFonts w:ascii="Verdana" w:hAnsi="Verdana" w:cs="Verdana"/>
      <w:lang w:val="en-US" w:eastAsia="en-US"/>
    </w:rPr>
  </w:style>
  <w:style w:type="paragraph" w:customStyle="1" w:styleId="22f1">
    <w:name w:val="Знак Знак Знак Знак Знак Знак Знак22"/>
    <w:basedOn w:val="a"/>
    <w:uiPriority w:val="99"/>
    <w:rsid w:val="00535B93"/>
    <w:rPr>
      <w:rFonts w:ascii="Verdana" w:hAnsi="Verdana" w:cs="Verdana"/>
      <w:lang w:val="en-US" w:eastAsia="en-US"/>
    </w:rPr>
  </w:style>
  <w:style w:type="paragraph" w:customStyle="1" w:styleId="1217">
    <w:name w:val="Знак Знак Знак Знак Знак Знак1 Знак Знак Знак21"/>
    <w:basedOn w:val="a"/>
    <w:uiPriority w:val="99"/>
    <w:rsid w:val="00535B93"/>
    <w:rPr>
      <w:rFonts w:ascii="Verdana" w:hAnsi="Verdana" w:cs="Verdana"/>
      <w:lang w:val="en-US" w:eastAsia="en-US"/>
    </w:rPr>
  </w:style>
  <w:style w:type="paragraph" w:customStyle="1" w:styleId="1107">
    <w:name w:val="Звичайний110"/>
    <w:uiPriority w:val="99"/>
    <w:rsid w:val="00535B93"/>
  </w:style>
  <w:style w:type="paragraph" w:customStyle="1" w:styleId="1108">
    <w:name w:val="Назва110"/>
    <w:basedOn w:val="1107"/>
    <w:uiPriority w:val="99"/>
    <w:rsid w:val="00535B93"/>
    <w:pPr>
      <w:jc w:val="center"/>
    </w:pPr>
    <w:rPr>
      <w:b/>
      <w:sz w:val="28"/>
      <w:u w:val="single"/>
      <w:lang w:val="uk-UA"/>
    </w:rPr>
  </w:style>
  <w:style w:type="paragraph" w:customStyle="1" w:styleId="65100">
    <w:name w:val="Заголовок 6510"/>
    <w:basedOn w:val="1107"/>
    <w:next w:val="1107"/>
    <w:uiPriority w:val="99"/>
    <w:rsid w:val="00535B93"/>
    <w:pPr>
      <w:keepNext/>
      <w:jc w:val="both"/>
    </w:pPr>
    <w:rPr>
      <w:b/>
      <w:sz w:val="24"/>
      <w:lang w:val="uk-UA"/>
    </w:rPr>
  </w:style>
  <w:style w:type="paragraph" w:customStyle="1" w:styleId="57100">
    <w:name w:val="Заголовок 5710"/>
    <w:basedOn w:val="1107"/>
    <w:next w:val="1107"/>
    <w:uiPriority w:val="99"/>
    <w:rsid w:val="00535B93"/>
    <w:pPr>
      <w:keepNext/>
      <w:jc w:val="center"/>
    </w:pPr>
    <w:rPr>
      <w:b/>
      <w:color w:val="000000"/>
      <w:sz w:val="22"/>
      <w:lang w:val="uk-UA"/>
    </w:rPr>
  </w:style>
  <w:style w:type="paragraph" w:customStyle="1" w:styleId="21100">
    <w:name w:val="Основний текст 2110"/>
    <w:basedOn w:val="1107"/>
    <w:uiPriority w:val="99"/>
    <w:rsid w:val="00535B93"/>
    <w:pPr>
      <w:ind w:firstLine="709"/>
      <w:jc w:val="both"/>
    </w:pPr>
    <w:rPr>
      <w:sz w:val="26"/>
      <w:lang w:val="uk-UA"/>
    </w:rPr>
  </w:style>
  <w:style w:type="paragraph" w:customStyle="1" w:styleId="2200">
    <w:name w:val="Знак Знак2 Знак Знак20"/>
    <w:basedOn w:val="a"/>
    <w:uiPriority w:val="99"/>
    <w:rsid w:val="00535B93"/>
    <w:rPr>
      <w:rFonts w:ascii="Verdana" w:hAnsi="Verdana"/>
      <w:lang w:val="en-US"/>
    </w:rPr>
  </w:style>
  <w:style w:type="paragraph" w:customStyle="1" w:styleId="45100">
    <w:name w:val="Заголовок 4510"/>
    <w:basedOn w:val="1107"/>
    <w:next w:val="1107"/>
    <w:uiPriority w:val="99"/>
    <w:rsid w:val="00535B93"/>
    <w:pPr>
      <w:keepNext/>
      <w:jc w:val="right"/>
    </w:pPr>
    <w:rPr>
      <w:b/>
      <w:color w:val="000000"/>
      <w:sz w:val="22"/>
      <w:lang w:val="uk-UA"/>
    </w:rPr>
  </w:style>
  <w:style w:type="paragraph" w:customStyle="1" w:styleId="35100">
    <w:name w:val="Заголовок 3510"/>
    <w:basedOn w:val="1107"/>
    <w:next w:val="1107"/>
    <w:uiPriority w:val="99"/>
    <w:rsid w:val="00535B93"/>
    <w:pPr>
      <w:keepNext/>
      <w:jc w:val="center"/>
    </w:pPr>
    <w:rPr>
      <w:b/>
      <w:sz w:val="24"/>
      <w:u w:val="single"/>
      <w:lang w:val="uk-UA"/>
    </w:rPr>
  </w:style>
  <w:style w:type="paragraph" w:customStyle="1" w:styleId="16101">
    <w:name w:val="Заголовок 1610"/>
    <w:basedOn w:val="1107"/>
    <w:next w:val="1107"/>
    <w:uiPriority w:val="99"/>
    <w:rsid w:val="00535B93"/>
    <w:pPr>
      <w:keepNext/>
    </w:pPr>
    <w:rPr>
      <w:b/>
      <w:color w:val="000000"/>
      <w:sz w:val="23"/>
      <w:lang w:val="uk-UA"/>
    </w:rPr>
  </w:style>
  <w:style w:type="paragraph" w:customStyle="1" w:styleId="75100">
    <w:name w:val="Заголовок 7510"/>
    <w:basedOn w:val="1107"/>
    <w:next w:val="1107"/>
    <w:uiPriority w:val="99"/>
    <w:rsid w:val="00535B93"/>
    <w:pPr>
      <w:keepNext/>
    </w:pPr>
    <w:rPr>
      <w:b/>
      <w:sz w:val="24"/>
      <w:lang w:val="uk-UA"/>
    </w:rPr>
  </w:style>
  <w:style w:type="paragraph" w:customStyle="1" w:styleId="1202">
    <w:name w:val="Знак Знак Знак Знак Знак Знак1 Знак Знак Знак Знак20"/>
    <w:basedOn w:val="a"/>
    <w:uiPriority w:val="99"/>
    <w:rsid w:val="00535B93"/>
    <w:rPr>
      <w:rFonts w:ascii="Verdana" w:hAnsi="Verdana" w:cs="Verdana"/>
      <w:lang w:val="en-US" w:eastAsia="en-US"/>
    </w:rPr>
  </w:style>
  <w:style w:type="paragraph" w:customStyle="1" w:styleId="19f">
    <w:name w:val="Абзац списку19"/>
    <w:basedOn w:val="a"/>
    <w:uiPriority w:val="99"/>
    <w:rsid w:val="00535B93"/>
    <w:pPr>
      <w:spacing w:after="160" w:line="259" w:lineRule="auto"/>
      <w:ind w:left="720"/>
    </w:pPr>
    <w:rPr>
      <w:rFonts w:ascii="Calibri" w:hAnsi="Calibri" w:cs="Calibri"/>
      <w:sz w:val="22"/>
      <w:szCs w:val="22"/>
      <w:lang w:val="uk-UA" w:eastAsia="en-US"/>
    </w:rPr>
  </w:style>
  <w:style w:type="paragraph" w:customStyle="1" w:styleId="19f0">
    <w:name w:val="Без інтервалів19"/>
    <w:basedOn w:val="a"/>
    <w:uiPriority w:val="99"/>
    <w:rsid w:val="00535B93"/>
    <w:rPr>
      <w:rFonts w:ascii="Calibri" w:eastAsia="Calibri" w:hAnsi="Calibri" w:cs="Calibri"/>
      <w:sz w:val="24"/>
      <w:szCs w:val="24"/>
      <w:lang w:val="uk-UA" w:eastAsia="en-US"/>
    </w:rPr>
  </w:style>
  <w:style w:type="paragraph" w:customStyle="1" w:styleId="18f8">
    <w:name w:val="Цитація18"/>
    <w:basedOn w:val="a"/>
    <w:next w:val="a"/>
    <w:uiPriority w:val="99"/>
    <w:rsid w:val="00535B93"/>
    <w:rPr>
      <w:rFonts w:ascii="Calibri" w:eastAsia="Calibri" w:hAnsi="Calibri" w:cs="Calibri"/>
      <w:i/>
      <w:iCs/>
      <w:sz w:val="24"/>
      <w:szCs w:val="24"/>
      <w:lang w:val="uk-UA"/>
    </w:rPr>
  </w:style>
  <w:style w:type="paragraph" w:customStyle="1" w:styleId="19f1">
    <w:name w:val="Насичена цитата19"/>
    <w:basedOn w:val="a"/>
    <w:next w:val="a"/>
    <w:uiPriority w:val="99"/>
    <w:rsid w:val="00535B93"/>
    <w:pPr>
      <w:ind w:left="720" w:right="720"/>
    </w:pPr>
    <w:rPr>
      <w:rFonts w:ascii="Calibri" w:eastAsia="Calibri" w:hAnsi="Calibri" w:cs="Calibri"/>
      <w:b/>
      <w:bCs/>
      <w:i/>
      <w:iCs/>
      <w:sz w:val="24"/>
      <w:szCs w:val="24"/>
      <w:lang w:val="uk-UA"/>
    </w:rPr>
  </w:style>
  <w:style w:type="character" w:customStyle="1" w:styleId="19f2">
    <w:name w:val="Слабке виокремлення19"/>
    <w:uiPriority w:val="99"/>
    <w:rsid w:val="00535B93"/>
    <w:rPr>
      <w:i/>
      <w:color w:val="auto"/>
    </w:rPr>
  </w:style>
  <w:style w:type="character" w:customStyle="1" w:styleId="19f3">
    <w:name w:val="Сильне виокремлення19"/>
    <w:uiPriority w:val="99"/>
    <w:rsid w:val="00535B93"/>
    <w:rPr>
      <w:b/>
      <w:i/>
      <w:sz w:val="24"/>
      <w:u w:val="single"/>
    </w:rPr>
  </w:style>
  <w:style w:type="character" w:customStyle="1" w:styleId="19f4">
    <w:name w:val="Слабке посилання19"/>
    <w:uiPriority w:val="99"/>
    <w:rsid w:val="00535B93"/>
    <w:rPr>
      <w:sz w:val="24"/>
      <w:u w:val="single"/>
    </w:rPr>
  </w:style>
  <w:style w:type="character" w:customStyle="1" w:styleId="19f5">
    <w:name w:val="Сильне посилання19"/>
    <w:uiPriority w:val="99"/>
    <w:rsid w:val="00535B93"/>
    <w:rPr>
      <w:b/>
      <w:sz w:val="24"/>
      <w:u w:val="single"/>
    </w:rPr>
  </w:style>
  <w:style w:type="character" w:customStyle="1" w:styleId="19f6">
    <w:name w:val="Назва книги19"/>
    <w:uiPriority w:val="99"/>
    <w:rsid w:val="00535B93"/>
    <w:rPr>
      <w:rFonts w:ascii="Calibri Light" w:hAnsi="Calibri Light"/>
      <w:b/>
      <w:i/>
      <w:sz w:val="24"/>
    </w:rPr>
  </w:style>
  <w:style w:type="paragraph" w:customStyle="1" w:styleId="19f7">
    <w:name w:val="Заголовок змісту19"/>
    <w:basedOn w:val="1"/>
    <w:next w:val="a"/>
    <w:uiPriority w:val="99"/>
    <w:rsid w:val="00535B93"/>
    <w:pPr>
      <w:outlineLvl w:val="9"/>
    </w:pPr>
    <w:rPr>
      <w:rFonts w:ascii="Calibri Light" w:eastAsia="Calibri" w:hAnsi="Calibri Light" w:cs="Calibri Light"/>
      <w:lang w:val="uk-UA" w:eastAsia="en-US"/>
    </w:rPr>
  </w:style>
  <w:style w:type="character" w:customStyle="1" w:styleId="1912">
    <w:name w:val="Знак Знак1912"/>
    <w:uiPriority w:val="99"/>
    <w:rsid w:val="00535B93"/>
    <w:rPr>
      <w:b/>
      <w:snapToGrid/>
      <w:color w:val="000000"/>
      <w:sz w:val="24"/>
      <w:lang w:val="uk-UA" w:eastAsia="ru-RU"/>
    </w:rPr>
  </w:style>
  <w:style w:type="character" w:customStyle="1" w:styleId="18120">
    <w:name w:val="Знак Знак1812"/>
    <w:uiPriority w:val="99"/>
    <w:rsid w:val="00535B93"/>
    <w:rPr>
      <w:b/>
      <w:sz w:val="28"/>
      <w:lang w:val="uk-UA" w:eastAsia="ru-RU"/>
    </w:rPr>
  </w:style>
  <w:style w:type="character" w:customStyle="1" w:styleId="17120">
    <w:name w:val="Знак Знак1712"/>
    <w:uiPriority w:val="99"/>
    <w:rsid w:val="00535B93"/>
    <w:rPr>
      <w:snapToGrid/>
      <w:color w:val="000000"/>
      <w:sz w:val="24"/>
      <w:lang w:val="uk-UA" w:eastAsia="ru-RU"/>
    </w:rPr>
  </w:style>
  <w:style w:type="character" w:customStyle="1" w:styleId="16121">
    <w:name w:val="Знак Знак1612"/>
    <w:uiPriority w:val="99"/>
    <w:rsid w:val="00535B93"/>
    <w:rPr>
      <w:b/>
      <w:i/>
      <w:sz w:val="26"/>
      <w:lang w:val="uk-UA" w:eastAsia="ru-RU"/>
    </w:rPr>
  </w:style>
  <w:style w:type="character" w:customStyle="1" w:styleId="15120">
    <w:name w:val="Знак Знак1512"/>
    <w:uiPriority w:val="99"/>
    <w:rsid w:val="00535B93"/>
    <w:rPr>
      <w:spacing w:val="-8"/>
      <w:kern w:val="2"/>
      <w:sz w:val="24"/>
      <w:lang w:val="uk-UA" w:eastAsia="ru-RU"/>
    </w:rPr>
  </w:style>
  <w:style w:type="character" w:customStyle="1" w:styleId="14120">
    <w:name w:val="Знак Знак1412"/>
    <w:uiPriority w:val="99"/>
    <w:rsid w:val="00535B93"/>
    <w:rPr>
      <w:sz w:val="24"/>
      <w:lang w:val="uk-UA" w:eastAsia="ru-RU"/>
    </w:rPr>
  </w:style>
  <w:style w:type="character" w:customStyle="1" w:styleId="13120">
    <w:name w:val="Знак Знак1312"/>
    <w:uiPriority w:val="99"/>
    <w:rsid w:val="00535B93"/>
    <w:rPr>
      <w:snapToGrid/>
      <w:color w:val="000000"/>
      <w:sz w:val="24"/>
      <w:lang w:val="uk-UA" w:eastAsia="ru-RU"/>
    </w:rPr>
  </w:style>
  <w:style w:type="character" w:customStyle="1" w:styleId="12120">
    <w:name w:val="Знак Знак1212"/>
    <w:uiPriority w:val="99"/>
    <w:rsid w:val="00535B93"/>
    <w:rPr>
      <w:b/>
      <w:snapToGrid/>
      <w:color w:val="000000"/>
      <w:sz w:val="22"/>
      <w:lang w:val="uk-UA" w:eastAsia="ru-RU"/>
    </w:rPr>
  </w:style>
  <w:style w:type="character" w:customStyle="1" w:styleId="7122">
    <w:name w:val="Знак Знак712"/>
    <w:uiPriority w:val="99"/>
    <w:rsid w:val="00535B93"/>
    <w:rPr>
      <w:lang w:val="ru-RU" w:eastAsia="ru-RU"/>
    </w:rPr>
  </w:style>
  <w:style w:type="character" w:customStyle="1" w:styleId="20110">
    <w:name w:val="Знак Знак2011"/>
    <w:uiPriority w:val="99"/>
    <w:rsid w:val="00535B93"/>
    <w:rPr>
      <w:rFonts w:ascii="Arial" w:hAnsi="Arial"/>
      <w:b/>
      <w:kern w:val="32"/>
      <w:sz w:val="32"/>
      <w:lang w:val="ru-RU" w:eastAsia="ru-RU"/>
    </w:rPr>
  </w:style>
  <w:style w:type="character" w:customStyle="1" w:styleId="10111">
    <w:name w:val="Знак Знак1011"/>
    <w:uiPriority w:val="99"/>
    <w:rsid w:val="00535B93"/>
    <w:rPr>
      <w:sz w:val="28"/>
      <w:lang w:val="en-US" w:eastAsia="ru-RU"/>
    </w:rPr>
  </w:style>
  <w:style w:type="character" w:customStyle="1" w:styleId="9111">
    <w:name w:val="Знак Знак911"/>
    <w:uiPriority w:val="99"/>
    <w:rsid w:val="00535B93"/>
    <w:rPr>
      <w:snapToGrid/>
      <w:color w:val="000000"/>
      <w:sz w:val="24"/>
      <w:lang w:val="ru-RU" w:eastAsia="ru-RU"/>
    </w:rPr>
  </w:style>
  <w:style w:type="paragraph" w:customStyle="1" w:styleId="13ff0">
    <w:name w:val="Знак Знак Знак Знак Знак Знак Знак Знак Знак Знак Знак13"/>
    <w:basedOn w:val="a"/>
    <w:uiPriority w:val="99"/>
    <w:rsid w:val="00535B93"/>
    <w:pPr>
      <w:spacing w:after="160" w:line="240" w:lineRule="exact"/>
      <w:jc w:val="both"/>
    </w:pPr>
    <w:rPr>
      <w:rFonts w:ascii="Tahoma" w:hAnsi="Tahoma"/>
      <w:b/>
      <w:sz w:val="24"/>
      <w:lang w:val="en-US" w:eastAsia="en-US"/>
    </w:rPr>
  </w:style>
  <w:style w:type="paragraph" w:customStyle="1" w:styleId="17f9">
    <w:name w:val="Редакція17"/>
    <w:uiPriority w:val="99"/>
    <w:semiHidden/>
    <w:rsid w:val="00535B93"/>
  </w:style>
  <w:style w:type="paragraph" w:customStyle="1" w:styleId="3fff0">
    <w:name w:val="Звичайний3"/>
    <w:rsid w:val="00A52FE4"/>
    <w:rPr>
      <w:snapToGrid w:val="0"/>
    </w:rPr>
  </w:style>
  <w:style w:type="paragraph" w:customStyle="1" w:styleId="2ffffff0">
    <w:name w:val="Назва2"/>
    <w:basedOn w:val="3fff0"/>
    <w:rsid w:val="000F14DB"/>
    <w:pPr>
      <w:jc w:val="center"/>
    </w:pPr>
    <w:rPr>
      <w:b/>
      <w:snapToGrid/>
      <w:sz w:val="28"/>
      <w:u w:val="single"/>
      <w:lang w:val="uk-UA"/>
    </w:rPr>
  </w:style>
  <w:style w:type="paragraph" w:customStyle="1" w:styleId="661">
    <w:name w:val="Заголовок 66"/>
    <w:basedOn w:val="3fff0"/>
    <w:next w:val="3fff0"/>
    <w:rsid w:val="000F14DB"/>
    <w:pPr>
      <w:keepNext/>
      <w:jc w:val="both"/>
    </w:pPr>
    <w:rPr>
      <w:b/>
      <w:snapToGrid/>
      <w:sz w:val="24"/>
      <w:lang w:val="uk-UA"/>
    </w:rPr>
  </w:style>
  <w:style w:type="paragraph" w:customStyle="1" w:styleId="581">
    <w:name w:val="Заголовок 58"/>
    <w:basedOn w:val="3fff0"/>
    <w:next w:val="3fff0"/>
    <w:rsid w:val="000F14DB"/>
    <w:pPr>
      <w:keepNext/>
      <w:jc w:val="center"/>
    </w:pPr>
    <w:rPr>
      <w:b/>
      <w:snapToGrid/>
      <w:color w:val="000000"/>
      <w:sz w:val="22"/>
      <w:lang w:val="uk-UA"/>
    </w:rPr>
  </w:style>
  <w:style w:type="paragraph" w:customStyle="1" w:styleId="22f2">
    <w:name w:val="Основний текст 22"/>
    <w:basedOn w:val="3fff0"/>
    <w:rsid w:val="000F14DB"/>
    <w:pPr>
      <w:ind w:firstLine="709"/>
      <w:jc w:val="both"/>
    </w:pPr>
    <w:rPr>
      <w:snapToGrid/>
      <w:sz w:val="26"/>
      <w:lang w:val="uk-UA"/>
    </w:rPr>
  </w:style>
  <w:style w:type="paragraph" w:customStyle="1" w:styleId="462">
    <w:name w:val="Заголовок 46"/>
    <w:basedOn w:val="3fff0"/>
    <w:next w:val="3fff0"/>
    <w:rsid w:val="000F14DB"/>
    <w:pPr>
      <w:keepNext/>
      <w:jc w:val="right"/>
    </w:pPr>
    <w:rPr>
      <w:b/>
      <w:snapToGrid/>
      <w:color w:val="000000"/>
      <w:sz w:val="22"/>
      <w:lang w:val="uk-UA"/>
    </w:rPr>
  </w:style>
  <w:style w:type="paragraph" w:customStyle="1" w:styleId="362">
    <w:name w:val="Заголовок 36"/>
    <w:basedOn w:val="3fff0"/>
    <w:next w:val="3fff0"/>
    <w:rsid w:val="000F14DB"/>
    <w:pPr>
      <w:keepNext/>
      <w:jc w:val="center"/>
    </w:pPr>
    <w:rPr>
      <w:b/>
      <w:snapToGrid/>
      <w:sz w:val="24"/>
      <w:u w:val="single"/>
      <w:lang w:val="uk-UA"/>
    </w:rPr>
  </w:style>
  <w:style w:type="paragraph" w:customStyle="1" w:styleId="17fa">
    <w:name w:val="Заголовок 17"/>
    <w:basedOn w:val="3fff0"/>
    <w:next w:val="3fff0"/>
    <w:rsid w:val="000F14DB"/>
    <w:pPr>
      <w:keepNext/>
    </w:pPr>
    <w:rPr>
      <w:b/>
      <w:snapToGrid/>
      <w:color w:val="000000"/>
      <w:sz w:val="23"/>
      <w:lang w:val="uk-UA"/>
    </w:rPr>
  </w:style>
  <w:style w:type="paragraph" w:customStyle="1" w:styleId="762">
    <w:name w:val="Заголовок 76"/>
    <w:basedOn w:val="3fff0"/>
    <w:next w:val="3fff0"/>
    <w:rsid w:val="000F14DB"/>
    <w:pPr>
      <w:keepNext/>
    </w:pPr>
    <w:rPr>
      <w:b/>
      <w:sz w:val="24"/>
      <w:lang w:val="uk-UA"/>
    </w:rPr>
  </w:style>
  <w:style w:type="paragraph" w:customStyle="1" w:styleId="3fff1">
    <w:name w:val="Абзац списку3"/>
    <w:basedOn w:val="a"/>
    <w:qFormat/>
    <w:rsid w:val="000F14DB"/>
    <w:pPr>
      <w:spacing w:after="160" w:line="259" w:lineRule="auto"/>
      <w:ind w:left="720"/>
    </w:pPr>
    <w:rPr>
      <w:rFonts w:ascii="Calibri" w:hAnsi="Calibri"/>
      <w:sz w:val="22"/>
      <w:szCs w:val="22"/>
      <w:lang w:val="uk-UA" w:eastAsia="en-US"/>
    </w:rPr>
  </w:style>
  <w:style w:type="paragraph" w:customStyle="1" w:styleId="3fff2">
    <w:name w:val="Без інтервалів3"/>
    <w:basedOn w:val="a"/>
    <w:qFormat/>
    <w:rsid w:val="000F14DB"/>
    <w:rPr>
      <w:rFonts w:ascii="Calibri" w:eastAsia="Calibri" w:hAnsi="Calibri"/>
      <w:sz w:val="24"/>
      <w:szCs w:val="32"/>
      <w:lang w:val="uk-UA" w:eastAsia="en-US"/>
    </w:rPr>
  </w:style>
  <w:style w:type="paragraph" w:customStyle="1" w:styleId="3fff3">
    <w:name w:val="Цитація3"/>
    <w:basedOn w:val="a"/>
    <w:next w:val="a"/>
    <w:qFormat/>
    <w:rsid w:val="000F14DB"/>
    <w:rPr>
      <w:rFonts w:ascii="Calibri" w:eastAsia="Calibri" w:hAnsi="Calibri"/>
      <w:i/>
      <w:sz w:val="24"/>
      <w:szCs w:val="24"/>
      <w:lang w:val="uk-UA" w:eastAsia="en-US"/>
    </w:rPr>
  </w:style>
  <w:style w:type="paragraph" w:customStyle="1" w:styleId="3fff4">
    <w:name w:val="Насичена цитата3"/>
    <w:basedOn w:val="a"/>
    <w:next w:val="a"/>
    <w:qFormat/>
    <w:rsid w:val="000F14DB"/>
    <w:pPr>
      <w:ind w:left="720" w:right="720"/>
    </w:pPr>
    <w:rPr>
      <w:rFonts w:ascii="Calibri" w:eastAsia="Calibri" w:hAnsi="Calibri"/>
      <w:b/>
      <w:i/>
      <w:sz w:val="24"/>
      <w:szCs w:val="22"/>
      <w:lang w:val="uk-UA" w:eastAsia="en-US"/>
    </w:rPr>
  </w:style>
  <w:style w:type="character" w:customStyle="1" w:styleId="3fff5">
    <w:name w:val="Слабке виокремлення3"/>
    <w:qFormat/>
    <w:rsid w:val="000F14DB"/>
    <w:rPr>
      <w:i/>
      <w:color w:val="5A5A5A"/>
    </w:rPr>
  </w:style>
  <w:style w:type="character" w:customStyle="1" w:styleId="3fff6">
    <w:name w:val="Сильне виокремлення3"/>
    <w:qFormat/>
    <w:rsid w:val="000F14DB"/>
    <w:rPr>
      <w:b/>
      <w:i/>
      <w:sz w:val="24"/>
      <w:u w:val="single"/>
    </w:rPr>
  </w:style>
  <w:style w:type="character" w:customStyle="1" w:styleId="3fff7">
    <w:name w:val="Слабке посилання3"/>
    <w:qFormat/>
    <w:rsid w:val="000F14DB"/>
    <w:rPr>
      <w:sz w:val="24"/>
      <w:u w:val="single"/>
    </w:rPr>
  </w:style>
  <w:style w:type="character" w:customStyle="1" w:styleId="3fff8">
    <w:name w:val="Сильне посилання3"/>
    <w:qFormat/>
    <w:rsid w:val="000F14DB"/>
    <w:rPr>
      <w:b/>
      <w:sz w:val="24"/>
      <w:u w:val="single"/>
    </w:rPr>
  </w:style>
  <w:style w:type="character" w:customStyle="1" w:styleId="3fff9">
    <w:name w:val="Назва книги3"/>
    <w:qFormat/>
    <w:rsid w:val="000F14DB"/>
    <w:rPr>
      <w:rFonts w:ascii="Calibri Light" w:hAnsi="Calibri Light"/>
      <w:b/>
      <w:i/>
      <w:sz w:val="24"/>
    </w:rPr>
  </w:style>
  <w:style w:type="paragraph" w:customStyle="1" w:styleId="3fffa">
    <w:name w:val="Заголовок змісту3"/>
    <w:basedOn w:val="1"/>
    <w:next w:val="a"/>
    <w:qFormat/>
    <w:rsid w:val="000F14DB"/>
    <w:pPr>
      <w:outlineLvl w:val="9"/>
    </w:pPr>
    <w:rPr>
      <w:rFonts w:ascii="Calibri Light" w:eastAsia="Calibri" w:hAnsi="Calibri Light" w:cs="Times New Roman"/>
      <w:lang w:val="uk-UA" w:eastAsia="en-US"/>
    </w:rPr>
  </w:style>
  <w:style w:type="paragraph" w:customStyle="1" w:styleId="2ffffff1">
    <w:name w:val="Редакція2"/>
    <w:hidden/>
    <w:semiHidden/>
    <w:rsid w:val="000F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54">
      <w:bodyDiv w:val="1"/>
      <w:marLeft w:val="0"/>
      <w:marRight w:val="0"/>
      <w:marTop w:val="0"/>
      <w:marBottom w:val="0"/>
      <w:divBdr>
        <w:top w:val="none" w:sz="0" w:space="0" w:color="auto"/>
        <w:left w:val="none" w:sz="0" w:space="0" w:color="auto"/>
        <w:bottom w:val="none" w:sz="0" w:space="0" w:color="auto"/>
        <w:right w:val="none" w:sz="0" w:space="0" w:color="auto"/>
      </w:divBdr>
    </w:div>
    <w:div w:id="97409597">
      <w:bodyDiv w:val="1"/>
      <w:marLeft w:val="0"/>
      <w:marRight w:val="0"/>
      <w:marTop w:val="0"/>
      <w:marBottom w:val="0"/>
      <w:divBdr>
        <w:top w:val="none" w:sz="0" w:space="0" w:color="auto"/>
        <w:left w:val="none" w:sz="0" w:space="0" w:color="auto"/>
        <w:bottom w:val="none" w:sz="0" w:space="0" w:color="auto"/>
        <w:right w:val="none" w:sz="0" w:space="0" w:color="auto"/>
      </w:divBdr>
    </w:div>
    <w:div w:id="118649774">
      <w:bodyDiv w:val="1"/>
      <w:marLeft w:val="0"/>
      <w:marRight w:val="0"/>
      <w:marTop w:val="0"/>
      <w:marBottom w:val="0"/>
      <w:divBdr>
        <w:top w:val="none" w:sz="0" w:space="0" w:color="auto"/>
        <w:left w:val="none" w:sz="0" w:space="0" w:color="auto"/>
        <w:bottom w:val="none" w:sz="0" w:space="0" w:color="auto"/>
        <w:right w:val="none" w:sz="0" w:space="0" w:color="auto"/>
      </w:divBdr>
    </w:div>
    <w:div w:id="133252742">
      <w:bodyDiv w:val="1"/>
      <w:marLeft w:val="0"/>
      <w:marRight w:val="0"/>
      <w:marTop w:val="0"/>
      <w:marBottom w:val="0"/>
      <w:divBdr>
        <w:top w:val="none" w:sz="0" w:space="0" w:color="auto"/>
        <w:left w:val="none" w:sz="0" w:space="0" w:color="auto"/>
        <w:bottom w:val="none" w:sz="0" w:space="0" w:color="auto"/>
        <w:right w:val="none" w:sz="0" w:space="0" w:color="auto"/>
      </w:divBdr>
    </w:div>
    <w:div w:id="194393743">
      <w:bodyDiv w:val="1"/>
      <w:marLeft w:val="0"/>
      <w:marRight w:val="0"/>
      <w:marTop w:val="0"/>
      <w:marBottom w:val="0"/>
      <w:divBdr>
        <w:top w:val="none" w:sz="0" w:space="0" w:color="auto"/>
        <w:left w:val="none" w:sz="0" w:space="0" w:color="auto"/>
        <w:bottom w:val="none" w:sz="0" w:space="0" w:color="auto"/>
        <w:right w:val="none" w:sz="0" w:space="0" w:color="auto"/>
      </w:divBdr>
    </w:div>
    <w:div w:id="356395519">
      <w:bodyDiv w:val="1"/>
      <w:marLeft w:val="0"/>
      <w:marRight w:val="0"/>
      <w:marTop w:val="0"/>
      <w:marBottom w:val="0"/>
      <w:divBdr>
        <w:top w:val="none" w:sz="0" w:space="0" w:color="auto"/>
        <w:left w:val="none" w:sz="0" w:space="0" w:color="auto"/>
        <w:bottom w:val="none" w:sz="0" w:space="0" w:color="auto"/>
        <w:right w:val="none" w:sz="0" w:space="0" w:color="auto"/>
      </w:divBdr>
    </w:div>
    <w:div w:id="377171390">
      <w:bodyDiv w:val="1"/>
      <w:marLeft w:val="0"/>
      <w:marRight w:val="0"/>
      <w:marTop w:val="0"/>
      <w:marBottom w:val="0"/>
      <w:divBdr>
        <w:top w:val="none" w:sz="0" w:space="0" w:color="auto"/>
        <w:left w:val="none" w:sz="0" w:space="0" w:color="auto"/>
        <w:bottom w:val="none" w:sz="0" w:space="0" w:color="auto"/>
        <w:right w:val="none" w:sz="0" w:space="0" w:color="auto"/>
      </w:divBdr>
    </w:div>
    <w:div w:id="395279561">
      <w:bodyDiv w:val="1"/>
      <w:marLeft w:val="0"/>
      <w:marRight w:val="0"/>
      <w:marTop w:val="0"/>
      <w:marBottom w:val="0"/>
      <w:divBdr>
        <w:top w:val="none" w:sz="0" w:space="0" w:color="auto"/>
        <w:left w:val="none" w:sz="0" w:space="0" w:color="auto"/>
        <w:bottom w:val="none" w:sz="0" w:space="0" w:color="auto"/>
        <w:right w:val="none" w:sz="0" w:space="0" w:color="auto"/>
      </w:divBdr>
    </w:div>
    <w:div w:id="401634719">
      <w:bodyDiv w:val="1"/>
      <w:marLeft w:val="0"/>
      <w:marRight w:val="0"/>
      <w:marTop w:val="0"/>
      <w:marBottom w:val="0"/>
      <w:divBdr>
        <w:top w:val="none" w:sz="0" w:space="0" w:color="auto"/>
        <w:left w:val="none" w:sz="0" w:space="0" w:color="auto"/>
        <w:bottom w:val="none" w:sz="0" w:space="0" w:color="auto"/>
        <w:right w:val="none" w:sz="0" w:space="0" w:color="auto"/>
      </w:divBdr>
    </w:div>
    <w:div w:id="416025155">
      <w:bodyDiv w:val="1"/>
      <w:marLeft w:val="0"/>
      <w:marRight w:val="0"/>
      <w:marTop w:val="0"/>
      <w:marBottom w:val="0"/>
      <w:divBdr>
        <w:top w:val="none" w:sz="0" w:space="0" w:color="auto"/>
        <w:left w:val="none" w:sz="0" w:space="0" w:color="auto"/>
        <w:bottom w:val="none" w:sz="0" w:space="0" w:color="auto"/>
        <w:right w:val="none" w:sz="0" w:space="0" w:color="auto"/>
      </w:divBdr>
    </w:div>
    <w:div w:id="519390012">
      <w:bodyDiv w:val="1"/>
      <w:marLeft w:val="0"/>
      <w:marRight w:val="0"/>
      <w:marTop w:val="0"/>
      <w:marBottom w:val="0"/>
      <w:divBdr>
        <w:top w:val="none" w:sz="0" w:space="0" w:color="auto"/>
        <w:left w:val="none" w:sz="0" w:space="0" w:color="auto"/>
        <w:bottom w:val="none" w:sz="0" w:space="0" w:color="auto"/>
        <w:right w:val="none" w:sz="0" w:space="0" w:color="auto"/>
      </w:divBdr>
    </w:div>
    <w:div w:id="541790429">
      <w:bodyDiv w:val="1"/>
      <w:marLeft w:val="0"/>
      <w:marRight w:val="0"/>
      <w:marTop w:val="0"/>
      <w:marBottom w:val="0"/>
      <w:divBdr>
        <w:top w:val="none" w:sz="0" w:space="0" w:color="auto"/>
        <w:left w:val="none" w:sz="0" w:space="0" w:color="auto"/>
        <w:bottom w:val="none" w:sz="0" w:space="0" w:color="auto"/>
        <w:right w:val="none" w:sz="0" w:space="0" w:color="auto"/>
      </w:divBdr>
    </w:div>
    <w:div w:id="592906128">
      <w:bodyDiv w:val="1"/>
      <w:marLeft w:val="0"/>
      <w:marRight w:val="0"/>
      <w:marTop w:val="0"/>
      <w:marBottom w:val="0"/>
      <w:divBdr>
        <w:top w:val="none" w:sz="0" w:space="0" w:color="auto"/>
        <w:left w:val="none" w:sz="0" w:space="0" w:color="auto"/>
        <w:bottom w:val="none" w:sz="0" w:space="0" w:color="auto"/>
        <w:right w:val="none" w:sz="0" w:space="0" w:color="auto"/>
      </w:divBdr>
    </w:div>
    <w:div w:id="675502872">
      <w:bodyDiv w:val="1"/>
      <w:marLeft w:val="0"/>
      <w:marRight w:val="0"/>
      <w:marTop w:val="0"/>
      <w:marBottom w:val="0"/>
      <w:divBdr>
        <w:top w:val="none" w:sz="0" w:space="0" w:color="auto"/>
        <w:left w:val="none" w:sz="0" w:space="0" w:color="auto"/>
        <w:bottom w:val="none" w:sz="0" w:space="0" w:color="auto"/>
        <w:right w:val="none" w:sz="0" w:space="0" w:color="auto"/>
      </w:divBdr>
    </w:div>
    <w:div w:id="704332258">
      <w:bodyDiv w:val="1"/>
      <w:marLeft w:val="0"/>
      <w:marRight w:val="0"/>
      <w:marTop w:val="0"/>
      <w:marBottom w:val="0"/>
      <w:divBdr>
        <w:top w:val="none" w:sz="0" w:space="0" w:color="auto"/>
        <w:left w:val="none" w:sz="0" w:space="0" w:color="auto"/>
        <w:bottom w:val="none" w:sz="0" w:space="0" w:color="auto"/>
        <w:right w:val="none" w:sz="0" w:space="0" w:color="auto"/>
      </w:divBdr>
    </w:div>
    <w:div w:id="707922236">
      <w:bodyDiv w:val="1"/>
      <w:marLeft w:val="0"/>
      <w:marRight w:val="0"/>
      <w:marTop w:val="0"/>
      <w:marBottom w:val="0"/>
      <w:divBdr>
        <w:top w:val="none" w:sz="0" w:space="0" w:color="auto"/>
        <w:left w:val="none" w:sz="0" w:space="0" w:color="auto"/>
        <w:bottom w:val="none" w:sz="0" w:space="0" w:color="auto"/>
        <w:right w:val="none" w:sz="0" w:space="0" w:color="auto"/>
      </w:divBdr>
    </w:div>
    <w:div w:id="746150492">
      <w:bodyDiv w:val="1"/>
      <w:marLeft w:val="0"/>
      <w:marRight w:val="0"/>
      <w:marTop w:val="0"/>
      <w:marBottom w:val="0"/>
      <w:divBdr>
        <w:top w:val="none" w:sz="0" w:space="0" w:color="auto"/>
        <w:left w:val="none" w:sz="0" w:space="0" w:color="auto"/>
        <w:bottom w:val="none" w:sz="0" w:space="0" w:color="auto"/>
        <w:right w:val="none" w:sz="0" w:space="0" w:color="auto"/>
      </w:divBdr>
    </w:div>
    <w:div w:id="790897102">
      <w:bodyDiv w:val="1"/>
      <w:marLeft w:val="0"/>
      <w:marRight w:val="0"/>
      <w:marTop w:val="0"/>
      <w:marBottom w:val="0"/>
      <w:divBdr>
        <w:top w:val="none" w:sz="0" w:space="0" w:color="auto"/>
        <w:left w:val="none" w:sz="0" w:space="0" w:color="auto"/>
        <w:bottom w:val="none" w:sz="0" w:space="0" w:color="auto"/>
        <w:right w:val="none" w:sz="0" w:space="0" w:color="auto"/>
      </w:divBdr>
    </w:div>
    <w:div w:id="834805276">
      <w:bodyDiv w:val="1"/>
      <w:marLeft w:val="0"/>
      <w:marRight w:val="0"/>
      <w:marTop w:val="0"/>
      <w:marBottom w:val="0"/>
      <w:divBdr>
        <w:top w:val="none" w:sz="0" w:space="0" w:color="auto"/>
        <w:left w:val="none" w:sz="0" w:space="0" w:color="auto"/>
        <w:bottom w:val="none" w:sz="0" w:space="0" w:color="auto"/>
        <w:right w:val="none" w:sz="0" w:space="0" w:color="auto"/>
      </w:divBdr>
    </w:div>
    <w:div w:id="884173593">
      <w:bodyDiv w:val="1"/>
      <w:marLeft w:val="0"/>
      <w:marRight w:val="0"/>
      <w:marTop w:val="0"/>
      <w:marBottom w:val="0"/>
      <w:divBdr>
        <w:top w:val="none" w:sz="0" w:space="0" w:color="auto"/>
        <w:left w:val="none" w:sz="0" w:space="0" w:color="auto"/>
        <w:bottom w:val="none" w:sz="0" w:space="0" w:color="auto"/>
        <w:right w:val="none" w:sz="0" w:space="0" w:color="auto"/>
      </w:divBdr>
    </w:div>
    <w:div w:id="948049496">
      <w:bodyDiv w:val="1"/>
      <w:marLeft w:val="0"/>
      <w:marRight w:val="0"/>
      <w:marTop w:val="0"/>
      <w:marBottom w:val="0"/>
      <w:divBdr>
        <w:top w:val="none" w:sz="0" w:space="0" w:color="auto"/>
        <w:left w:val="none" w:sz="0" w:space="0" w:color="auto"/>
        <w:bottom w:val="none" w:sz="0" w:space="0" w:color="auto"/>
        <w:right w:val="none" w:sz="0" w:space="0" w:color="auto"/>
      </w:divBdr>
    </w:div>
    <w:div w:id="999886313">
      <w:bodyDiv w:val="1"/>
      <w:marLeft w:val="0"/>
      <w:marRight w:val="0"/>
      <w:marTop w:val="0"/>
      <w:marBottom w:val="0"/>
      <w:divBdr>
        <w:top w:val="none" w:sz="0" w:space="0" w:color="auto"/>
        <w:left w:val="none" w:sz="0" w:space="0" w:color="auto"/>
        <w:bottom w:val="none" w:sz="0" w:space="0" w:color="auto"/>
        <w:right w:val="none" w:sz="0" w:space="0" w:color="auto"/>
      </w:divBdr>
    </w:div>
    <w:div w:id="1016887653">
      <w:bodyDiv w:val="1"/>
      <w:marLeft w:val="0"/>
      <w:marRight w:val="0"/>
      <w:marTop w:val="0"/>
      <w:marBottom w:val="0"/>
      <w:divBdr>
        <w:top w:val="none" w:sz="0" w:space="0" w:color="auto"/>
        <w:left w:val="none" w:sz="0" w:space="0" w:color="auto"/>
        <w:bottom w:val="none" w:sz="0" w:space="0" w:color="auto"/>
        <w:right w:val="none" w:sz="0" w:space="0" w:color="auto"/>
      </w:divBdr>
    </w:div>
    <w:div w:id="1075855866">
      <w:bodyDiv w:val="1"/>
      <w:marLeft w:val="0"/>
      <w:marRight w:val="0"/>
      <w:marTop w:val="0"/>
      <w:marBottom w:val="0"/>
      <w:divBdr>
        <w:top w:val="none" w:sz="0" w:space="0" w:color="auto"/>
        <w:left w:val="none" w:sz="0" w:space="0" w:color="auto"/>
        <w:bottom w:val="none" w:sz="0" w:space="0" w:color="auto"/>
        <w:right w:val="none" w:sz="0" w:space="0" w:color="auto"/>
      </w:divBdr>
    </w:div>
    <w:div w:id="1097210595">
      <w:bodyDiv w:val="1"/>
      <w:marLeft w:val="0"/>
      <w:marRight w:val="0"/>
      <w:marTop w:val="0"/>
      <w:marBottom w:val="0"/>
      <w:divBdr>
        <w:top w:val="none" w:sz="0" w:space="0" w:color="auto"/>
        <w:left w:val="none" w:sz="0" w:space="0" w:color="auto"/>
        <w:bottom w:val="none" w:sz="0" w:space="0" w:color="auto"/>
        <w:right w:val="none" w:sz="0" w:space="0" w:color="auto"/>
      </w:divBdr>
    </w:div>
    <w:div w:id="1205602160">
      <w:bodyDiv w:val="1"/>
      <w:marLeft w:val="0"/>
      <w:marRight w:val="0"/>
      <w:marTop w:val="0"/>
      <w:marBottom w:val="0"/>
      <w:divBdr>
        <w:top w:val="none" w:sz="0" w:space="0" w:color="auto"/>
        <w:left w:val="none" w:sz="0" w:space="0" w:color="auto"/>
        <w:bottom w:val="none" w:sz="0" w:space="0" w:color="auto"/>
        <w:right w:val="none" w:sz="0" w:space="0" w:color="auto"/>
      </w:divBdr>
    </w:div>
    <w:div w:id="1240020636">
      <w:bodyDiv w:val="1"/>
      <w:marLeft w:val="0"/>
      <w:marRight w:val="0"/>
      <w:marTop w:val="0"/>
      <w:marBottom w:val="0"/>
      <w:divBdr>
        <w:top w:val="none" w:sz="0" w:space="0" w:color="auto"/>
        <w:left w:val="none" w:sz="0" w:space="0" w:color="auto"/>
        <w:bottom w:val="none" w:sz="0" w:space="0" w:color="auto"/>
        <w:right w:val="none" w:sz="0" w:space="0" w:color="auto"/>
      </w:divBdr>
    </w:div>
    <w:div w:id="1249316008">
      <w:bodyDiv w:val="1"/>
      <w:marLeft w:val="0"/>
      <w:marRight w:val="0"/>
      <w:marTop w:val="0"/>
      <w:marBottom w:val="0"/>
      <w:divBdr>
        <w:top w:val="none" w:sz="0" w:space="0" w:color="auto"/>
        <w:left w:val="none" w:sz="0" w:space="0" w:color="auto"/>
        <w:bottom w:val="none" w:sz="0" w:space="0" w:color="auto"/>
        <w:right w:val="none" w:sz="0" w:space="0" w:color="auto"/>
      </w:divBdr>
    </w:div>
    <w:div w:id="1256476292">
      <w:bodyDiv w:val="1"/>
      <w:marLeft w:val="0"/>
      <w:marRight w:val="0"/>
      <w:marTop w:val="0"/>
      <w:marBottom w:val="0"/>
      <w:divBdr>
        <w:top w:val="none" w:sz="0" w:space="0" w:color="auto"/>
        <w:left w:val="none" w:sz="0" w:space="0" w:color="auto"/>
        <w:bottom w:val="none" w:sz="0" w:space="0" w:color="auto"/>
        <w:right w:val="none" w:sz="0" w:space="0" w:color="auto"/>
      </w:divBdr>
    </w:div>
    <w:div w:id="1345596946">
      <w:bodyDiv w:val="1"/>
      <w:marLeft w:val="0"/>
      <w:marRight w:val="0"/>
      <w:marTop w:val="0"/>
      <w:marBottom w:val="0"/>
      <w:divBdr>
        <w:top w:val="none" w:sz="0" w:space="0" w:color="auto"/>
        <w:left w:val="none" w:sz="0" w:space="0" w:color="auto"/>
        <w:bottom w:val="none" w:sz="0" w:space="0" w:color="auto"/>
        <w:right w:val="none" w:sz="0" w:space="0" w:color="auto"/>
      </w:divBdr>
    </w:div>
    <w:div w:id="1520511082">
      <w:bodyDiv w:val="1"/>
      <w:marLeft w:val="0"/>
      <w:marRight w:val="0"/>
      <w:marTop w:val="0"/>
      <w:marBottom w:val="0"/>
      <w:divBdr>
        <w:top w:val="none" w:sz="0" w:space="0" w:color="auto"/>
        <w:left w:val="none" w:sz="0" w:space="0" w:color="auto"/>
        <w:bottom w:val="none" w:sz="0" w:space="0" w:color="auto"/>
        <w:right w:val="none" w:sz="0" w:space="0" w:color="auto"/>
      </w:divBdr>
    </w:div>
    <w:div w:id="1542940254">
      <w:bodyDiv w:val="1"/>
      <w:marLeft w:val="0"/>
      <w:marRight w:val="0"/>
      <w:marTop w:val="0"/>
      <w:marBottom w:val="0"/>
      <w:divBdr>
        <w:top w:val="none" w:sz="0" w:space="0" w:color="auto"/>
        <w:left w:val="none" w:sz="0" w:space="0" w:color="auto"/>
        <w:bottom w:val="none" w:sz="0" w:space="0" w:color="auto"/>
        <w:right w:val="none" w:sz="0" w:space="0" w:color="auto"/>
      </w:divBdr>
    </w:div>
    <w:div w:id="1655262269">
      <w:bodyDiv w:val="1"/>
      <w:marLeft w:val="0"/>
      <w:marRight w:val="0"/>
      <w:marTop w:val="0"/>
      <w:marBottom w:val="0"/>
      <w:divBdr>
        <w:top w:val="none" w:sz="0" w:space="0" w:color="auto"/>
        <w:left w:val="none" w:sz="0" w:space="0" w:color="auto"/>
        <w:bottom w:val="none" w:sz="0" w:space="0" w:color="auto"/>
        <w:right w:val="none" w:sz="0" w:space="0" w:color="auto"/>
      </w:divBdr>
    </w:div>
    <w:div w:id="1686208121">
      <w:bodyDiv w:val="1"/>
      <w:marLeft w:val="0"/>
      <w:marRight w:val="0"/>
      <w:marTop w:val="0"/>
      <w:marBottom w:val="0"/>
      <w:divBdr>
        <w:top w:val="none" w:sz="0" w:space="0" w:color="auto"/>
        <w:left w:val="none" w:sz="0" w:space="0" w:color="auto"/>
        <w:bottom w:val="none" w:sz="0" w:space="0" w:color="auto"/>
        <w:right w:val="none" w:sz="0" w:space="0" w:color="auto"/>
      </w:divBdr>
    </w:div>
    <w:div w:id="1757894143">
      <w:bodyDiv w:val="1"/>
      <w:marLeft w:val="0"/>
      <w:marRight w:val="0"/>
      <w:marTop w:val="0"/>
      <w:marBottom w:val="0"/>
      <w:divBdr>
        <w:top w:val="none" w:sz="0" w:space="0" w:color="auto"/>
        <w:left w:val="none" w:sz="0" w:space="0" w:color="auto"/>
        <w:bottom w:val="none" w:sz="0" w:space="0" w:color="auto"/>
        <w:right w:val="none" w:sz="0" w:space="0" w:color="auto"/>
      </w:divBdr>
    </w:div>
    <w:div w:id="1894659294">
      <w:bodyDiv w:val="1"/>
      <w:marLeft w:val="0"/>
      <w:marRight w:val="0"/>
      <w:marTop w:val="0"/>
      <w:marBottom w:val="0"/>
      <w:divBdr>
        <w:top w:val="none" w:sz="0" w:space="0" w:color="auto"/>
        <w:left w:val="none" w:sz="0" w:space="0" w:color="auto"/>
        <w:bottom w:val="none" w:sz="0" w:space="0" w:color="auto"/>
        <w:right w:val="none" w:sz="0" w:space="0" w:color="auto"/>
      </w:divBdr>
    </w:div>
    <w:div w:id="1922526193">
      <w:bodyDiv w:val="1"/>
      <w:marLeft w:val="0"/>
      <w:marRight w:val="0"/>
      <w:marTop w:val="0"/>
      <w:marBottom w:val="0"/>
      <w:divBdr>
        <w:top w:val="none" w:sz="0" w:space="0" w:color="auto"/>
        <w:left w:val="none" w:sz="0" w:space="0" w:color="auto"/>
        <w:bottom w:val="none" w:sz="0" w:space="0" w:color="auto"/>
        <w:right w:val="none" w:sz="0" w:space="0" w:color="auto"/>
      </w:divBdr>
    </w:div>
    <w:div w:id="2113159165">
      <w:bodyDiv w:val="1"/>
      <w:marLeft w:val="0"/>
      <w:marRight w:val="0"/>
      <w:marTop w:val="0"/>
      <w:marBottom w:val="0"/>
      <w:divBdr>
        <w:top w:val="none" w:sz="0" w:space="0" w:color="auto"/>
        <w:left w:val="none" w:sz="0" w:space="0" w:color="auto"/>
        <w:bottom w:val="none" w:sz="0" w:space="0" w:color="auto"/>
        <w:right w:val="none" w:sz="0" w:space="0" w:color="auto"/>
      </w:divBdr>
    </w:div>
    <w:div w:id="2138984596">
      <w:bodyDiv w:val="1"/>
      <w:marLeft w:val="0"/>
      <w:marRight w:val="0"/>
      <w:marTop w:val="0"/>
      <w:marBottom w:val="0"/>
      <w:divBdr>
        <w:top w:val="none" w:sz="0" w:space="0" w:color="auto"/>
        <w:left w:val="none" w:sz="0" w:space="0" w:color="auto"/>
        <w:bottom w:val="none" w:sz="0" w:space="0" w:color="auto"/>
        <w:right w:val="none" w:sz="0" w:space="0" w:color="auto"/>
      </w:divBdr>
    </w:div>
    <w:div w:id="214037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660A-F5E3-411D-A61E-82128EB7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9547</Words>
  <Characters>54420</Characters>
  <Application>Microsoft Office Word</Application>
  <DocSecurity>0</DocSecurity>
  <Lines>453</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НАУКОВА ТА ІННОВАЦІЙНА ДІЯЛЬНІСТЬ</vt:lpstr>
      <vt:lpstr>НАУКОВА ТА ІННОВАЦІЙНА ДІЯЛЬНІСТЬ</vt:lpstr>
    </vt:vector>
  </TitlesOfParts>
  <Company/>
  <LinksUpToDate>false</LinksUpToDate>
  <CharactersWithSpaces>63840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НАУКОВА ТА ІННОВАЦІЙНА ДІЯЛЬНІСТЬ</dc:title>
  <dc:creator>V.Bardadym</dc:creator>
  <cp:lastModifiedBy>User</cp:lastModifiedBy>
  <cp:revision>2</cp:revision>
  <cp:lastPrinted>2020-05-07T13:16:00Z</cp:lastPrinted>
  <dcterms:created xsi:type="dcterms:W3CDTF">2020-05-07T13:28:00Z</dcterms:created>
  <dcterms:modified xsi:type="dcterms:W3CDTF">2020-05-07T13:28:00Z</dcterms:modified>
</cp:coreProperties>
</file>